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E57C12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18(200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E57C12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19</w:t>
      </w:r>
      <w:r w:rsidR="002A49A3">
        <w:rPr>
          <w:rFonts w:ascii="Times New Roman" w:hAnsi="Times New Roman"/>
          <w:b/>
          <w:sz w:val="52"/>
          <w:szCs w:val="52"/>
          <w:lang w:val="ru-RU"/>
        </w:rPr>
        <w:t xml:space="preserve"> июля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CC1425">
        <w:rPr>
          <w:rFonts w:ascii="Times New Roman" w:hAnsi="Times New Roman"/>
          <w:b/>
          <w:sz w:val="52"/>
          <w:szCs w:val="52"/>
          <w:lang w:val="ru-RU"/>
        </w:rPr>
        <w:t>8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D4788B">
          <w:footerReference w:type="default" r:id="rId9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66AFB" w:rsidRDefault="00366AFB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t xml:space="preserve"> </w:t>
      </w:r>
      <w:r w:rsidR="00366AFB" w:rsidRPr="00D475BF">
        <w:rPr>
          <w:rFonts w:ascii="Times New Roman" w:hAnsi="Times New Roman" w:cs="Times New Roman"/>
        </w:rPr>
        <w:t xml:space="preserve">Раздел </w:t>
      </w:r>
      <w:r w:rsidR="00366AFB">
        <w:rPr>
          <w:rFonts w:ascii="Times New Roman" w:hAnsi="Times New Roman" w:cs="Times New Roman"/>
          <w:lang w:val="en-US"/>
        </w:rPr>
        <w:t>I</w:t>
      </w:r>
      <w:r w:rsidR="00366AFB" w:rsidRPr="00D475BF">
        <w:rPr>
          <w:rFonts w:ascii="Times New Roman" w:hAnsi="Times New Roman" w:cs="Times New Roman"/>
        </w:rPr>
        <w:t>.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6754"/>
        <w:gridCol w:w="2021"/>
        <w:gridCol w:w="1118"/>
      </w:tblGrid>
      <w:tr w:rsidR="00336237" w:rsidRPr="00D475BF" w:rsidTr="00D4788B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2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2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29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4859EC" w:rsidTr="00BD317A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предоставлении субсидий </w:t>
            </w:r>
            <w:r w:rsidRPr="00F17FA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 бюджета муниципального района на выделение земельных участков</w:t>
            </w:r>
            <w:r w:rsidRPr="00F17F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из земель сельскохозяйственного назначения в счет невостребованных з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мельных долей и (или) земельных долей, от права </w:t>
            </w:r>
            <w:proofErr w:type="gramStart"/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которые граждане отказались</w:t>
            </w:r>
          </w:p>
        </w:tc>
        <w:tc>
          <w:tcPr>
            <w:tcW w:w="972" w:type="pct"/>
            <w:vAlign w:val="center"/>
          </w:tcPr>
          <w:p w:rsidR="00D256C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248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9F3FA4" w:rsidTr="00BD317A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sz w:val="24"/>
                <w:szCs w:val="24"/>
              </w:rPr>
              <w:t>О создании  организационного комитета по подготовке и проведению  празднования 100-летия ВЛКСМ</w:t>
            </w:r>
          </w:p>
        </w:tc>
        <w:tc>
          <w:tcPr>
            <w:tcW w:w="972" w:type="pct"/>
            <w:vAlign w:val="center"/>
          </w:tcPr>
          <w:p w:rsidR="009F3FA4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251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6237" w:rsidRPr="004859EC" w:rsidTr="00BD317A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7FA9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72" w:type="pct"/>
            <w:vAlign w:val="center"/>
          </w:tcPr>
          <w:p w:rsidR="009F3FA4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252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6237" w:rsidRPr="004859EC" w:rsidTr="00BD317A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FA9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отчета об исполнении бюджета</w:t>
            </w:r>
            <w:r w:rsidR="00F17F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7FA9">
              <w:rPr>
                <w:rFonts w:ascii="Times New Roman" w:hAnsi="Times New Roman"/>
                <w:sz w:val="24"/>
                <w:szCs w:val="24"/>
                <w:lang w:val="ru-RU"/>
              </w:rPr>
              <w:t>Тужинского муниципального района за 1 полугодие 2018 года</w:t>
            </w:r>
          </w:p>
        </w:tc>
        <w:tc>
          <w:tcPr>
            <w:tcW w:w="972" w:type="pct"/>
            <w:vAlign w:val="center"/>
          </w:tcPr>
          <w:p w:rsidR="009F3FA4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253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6237" w:rsidRPr="004859EC" w:rsidTr="00BD317A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28.12.2017 № 537</w:t>
            </w:r>
          </w:p>
        </w:tc>
        <w:tc>
          <w:tcPr>
            <w:tcW w:w="972" w:type="pct"/>
            <w:vAlign w:val="center"/>
          </w:tcPr>
          <w:p w:rsidR="009F3FA4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336237" w:rsidRPr="004859EC" w:rsidTr="00BD317A"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972" w:type="pct"/>
            <w:vAlign w:val="center"/>
          </w:tcPr>
          <w:p w:rsidR="00336237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255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336237" w:rsidRPr="004859EC" w:rsidTr="00BD317A">
        <w:trPr>
          <w:trHeight w:val="348"/>
        </w:trPr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7F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локального сметного расчета на ремонт автомобильной дороги Тужа </w:t>
            </w:r>
            <w:proofErr w:type="gramStart"/>
            <w:r w:rsidRPr="00F17FA9">
              <w:rPr>
                <w:rFonts w:ascii="Times New Roman" w:hAnsi="Times New Roman"/>
                <w:sz w:val="24"/>
                <w:szCs w:val="24"/>
                <w:lang w:val="ru-RU"/>
              </w:rPr>
              <w:t>-К</w:t>
            </w:r>
            <w:proofErr w:type="gramEnd"/>
            <w:r w:rsidRPr="00F17FA9">
              <w:rPr>
                <w:rFonts w:ascii="Times New Roman" w:hAnsi="Times New Roman"/>
                <w:sz w:val="24"/>
                <w:szCs w:val="24"/>
                <w:lang w:val="ru-RU"/>
              </w:rPr>
              <w:t>араванное Тужинского района Кировской области на участке км 0+000 – км 0+461</w:t>
            </w:r>
          </w:p>
        </w:tc>
        <w:tc>
          <w:tcPr>
            <w:tcW w:w="972" w:type="pct"/>
            <w:vAlign w:val="center"/>
          </w:tcPr>
          <w:p w:rsidR="00336237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256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336237" w:rsidRPr="004859EC" w:rsidTr="00BD317A">
        <w:trPr>
          <w:trHeight w:val="284"/>
        </w:trPr>
        <w:tc>
          <w:tcPr>
            <w:tcW w:w="256" w:type="pct"/>
          </w:tcPr>
          <w:p w:rsidR="00336237" w:rsidRPr="00D475BF" w:rsidRDefault="00336237" w:rsidP="00D4788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2" w:type="pct"/>
          </w:tcPr>
          <w:p w:rsidR="00336237" w:rsidRPr="00F17FA9" w:rsidRDefault="004859EC" w:rsidP="00F17FA9">
            <w:pPr>
              <w:pStyle w:val="ConsPlusNonformat"/>
              <w:widowControl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16.08.2017 г. №313</w:t>
            </w:r>
          </w:p>
        </w:tc>
        <w:tc>
          <w:tcPr>
            <w:tcW w:w="972" w:type="pct"/>
            <w:vAlign w:val="center"/>
          </w:tcPr>
          <w:p w:rsidR="00336237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19.07.2018</w:t>
            </w:r>
          </w:p>
          <w:p w:rsidR="004859EC" w:rsidRPr="00D475BF" w:rsidRDefault="004859EC" w:rsidP="004859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260</w:t>
            </w:r>
          </w:p>
        </w:tc>
        <w:tc>
          <w:tcPr>
            <w:tcW w:w="529" w:type="pct"/>
            <w:vAlign w:val="center"/>
          </w:tcPr>
          <w:p w:rsidR="00336237" w:rsidRPr="00D475BF" w:rsidRDefault="00BD317A" w:rsidP="00BD317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Pr="004859EC" w:rsidRDefault="00336237">
      <w:pPr>
        <w:rPr>
          <w:lang w:val="ru-RU"/>
        </w:rPr>
      </w:pPr>
    </w:p>
    <w:p w:rsidR="002A49A3" w:rsidRDefault="002A49A3" w:rsidP="001D3E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  <w:lang w:val="ru-RU"/>
        </w:rPr>
        <w:sectPr w:rsidR="002A49A3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6F3F92" w:rsidRPr="00AE6057" w:rsidRDefault="006F3F92" w:rsidP="00AE6057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057">
        <w:rPr>
          <w:rFonts w:ascii="Times New Roman" w:hAnsi="Times New Roman"/>
          <w:noProof/>
          <w:color w:val="000000"/>
          <w:sz w:val="24"/>
          <w:szCs w:val="24"/>
          <w:lang w:val="ru-RU" w:eastAsia="ru-RU" w:bidi="ar-SA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057">
        <w:rPr>
          <w:rFonts w:ascii="Times New Roman" w:hAnsi="Times New Roman"/>
          <w:b/>
          <w:color w:val="000000"/>
          <w:sz w:val="24"/>
          <w:szCs w:val="24"/>
        </w:rPr>
        <w:t>АДМИНИСТРАЦИЯ ТУЖИНСКОГО МУНИЦИПАЛЬНОГО РАЙОНА</w:t>
      </w:r>
    </w:p>
    <w:p w:rsidR="006F3F92" w:rsidRPr="00AE6057" w:rsidRDefault="006F3F92" w:rsidP="00AE605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057">
        <w:rPr>
          <w:rFonts w:ascii="Times New Roman" w:hAnsi="Times New Roman"/>
          <w:b/>
          <w:color w:val="000000"/>
          <w:sz w:val="24"/>
          <w:szCs w:val="24"/>
        </w:rPr>
        <w:t>КИРОВСКОЙ ОБЛАСТИ</w:t>
      </w:r>
    </w:p>
    <w:p w:rsidR="006F3F92" w:rsidRPr="00AE6057" w:rsidRDefault="006F3F92" w:rsidP="00AE605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F92" w:rsidRPr="00AE6057" w:rsidRDefault="006F3F92" w:rsidP="00AE6057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05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6F3F92" w:rsidRPr="00AE6057" w:rsidTr="00D4788B">
        <w:tc>
          <w:tcPr>
            <w:tcW w:w="1908" w:type="dxa"/>
            <w:tcBorders>
              <w:bottom w:val="single" w:sz="4" w:space="0" w:color="000000"/>
            </w:tcBorders>
          </w:tcPr>
          <w:p w:rsidR="006F3F92" w:rsidRPr="00AE6057" w:rsidRDefault="006F3F92" w:rsidP="00AE6057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2753" w:type="dxa"/>
          </w:tcPr>
          <w:p w:rsidR="006F3F92" w:rsidRPr="00AE6057" w:rsidRDefault="006F3F92" w:rsidP="00AE60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6F3F92" w:rsidRPr="00AE6057" w:rsidRDefault="006F3F92" w:rsidP="00AE6057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vAlign w:val="bottom"/>
          </w:tcPr>
          <w:p w:rsidR="006F3F92" w:rsidRPr="00AE6057" w:rsidRDefault="006F3F92" w:rsidP="00AE60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6F3F92" w:rsidRPr="00AE6057" w:rsidTr="00D4788B">
        <w:tc>
          <w:tcPr>
            <w:tcW w:w="9828" w:type="dxa"/>
            <w:gridSpan w:val="4"/>
          </w:tcPr>
          <w:p w:rsidR="006F3F92" w:rsidRPr="00AE6057" w:rsidRDefault="006F3F92" w:rsidP="00AE6057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 xml:space="preserve">пгт </w:t>
            </w:r>
            <w:proofErr w:type="spellStart"/>
            <w:r w:rsidRPr="00AE6057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>Тужа</w:t>
            </w:r>
            <w:proofErr w:type="spellEnd"/>
          </w:p>
        </w:tc>
      </w:tr>
    </w:tbl>
    <w:p w:rsidR="006F3F92" w:rsidRPr="00AE6057" w:rsidRDefault="006F3F92" w:rsidP="00AE60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предоставлении субсидий </w:t>
      </w:r>
      <w:r w:rsidRPr="00AE6057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из бюджета муниципального района на</w:t>
      </w:r>
      <w:r w:rsidRPr="00AE6057">
        <w:rPr>
          <w:rFonts w:ascii="Times New Roman" w:hAnsi="Times New Roman"/>
          <w:b/>
          <w:bCs/>
          <w:spacing w:val="-6"/>
          <w:sz w:val="24"/>
          <w:szCs w:val="24"/>
        </w:rPr>
        <w:t> </w:t>
      </w:r>
      <w:r w:rsidRPr="00AE6057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выделение земельных участков</w:t>
      </w:r>
      <w:r w:rsidRPr="00AE605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 xml:space="preserve">из земель сельскохозяйственного </w:t>
      </w: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br/>
        <w:t>назначения в счет невостребованных з</w:t>
      </w: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 xml:space="preserve">мельных долей и (или) земельных долей, от права </w:t>
      </w:r>
      <w:proofErr w:type="gramStart"/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>собственности</w:t>
      </w:r>
      <w:proofErr w:type="gramEnd"/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которые граждане отказались</w:t>
      </w:r>
    </w:p>
    <w:p w:rsidR="006F3F92" w:rsidRPr="00AE6057" w:rsidRDefault="006F3F92" w:rsidP="00AE60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F3F92" w:rsidRPr="00AE6057" w:rsidRDefault="006F3F92" w:rsidP="00AE6057">
      <w:pPr>
        <w:pStyle w:val="ConsNormal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6057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района государственной </w:t>
      </w:r>
      <w:hyperlink r:id="rId10" w:history="1">
        <w:r w:rsidRPr="00AE6057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AE6057">
        <w:rPr>
          <w:rFonts w:ascii="Times New Roman" w:hAnsi="Times New Roman" w:cs="Times New Roman"/>
          <w:sz w:val="24"/>
          <w:szCs w:val="24"/>
        </w:rPr>
        <w:t>ы Кировской области «Ра</w:t>
      </w:r>
      <w:r w:rsidRPr="00AE6057">
        <w:rPr>
          <w:rFonts w:ascii="Times New Roman" w:hAnsi="Times New Roman" w:cs="Times New Roman"/>
          <w:sz w:val="24"/>
          <w:szCs w:val="24"/>
        </w:rPr>
        <w:t>з</w:t>
      </w:r>
      <w:r w:rsidRPr="00AE6057">
        <w:rPr>
          <w:rFonts w:ascii="Times New Roman" w:hAnsi="Times New Roman" w:cs="Times New Roman"/>
          <w:sz w:val="24"/>
          <w:szCs w:val="24"/>
        </w:rPr>
        <w:t>витие агропромышленного комплекса» на 2013 – 2020 годы», утверждённой постановлением Правительства Кировской области от 10.12.2012 № 185/735, в соответствии со статьей 78 Бюджетного кодекса Ро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сийской Федера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ции</w:t>
      </w:r>
      <w:r w:rsidRPr="00AE6057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статьей 32 Устава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Тужинский муниципальный район Кировской области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Тужинского муниц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 w:rsidRPr="00AE6057">
        <w:rPr>
          <w:rFonts w:ascii="Times New Roman" w:hAnsi="Times New Roman" w:cs="Times New Roman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района ПОСТАНОВЛЯЕТ:</w:t>
      </w:r>
      <w:proofErr w:type="gramEnd"/>
    </w:p>
    <w:p w:rsidR="006F3F92" w:rsidRPr="00AE6057" w:rsidRDefault="006F3F92" w:rsidP="00AE6057">
      <w:pPr>
        <w:pStyle w:val="ConsNormal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05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Утвердить Порядок предоставления субсидий из бюджета муниципал</w:t>
      </w:r>
      <w:r w:rsidRPr="00AE6057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AE605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о района на выделение земельных участков из земель сельскохозяйственн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го назначения в счет невостребованных земельных долей и (или) земельных д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лей, от права </w:t>
      </w:r>
      <w:proofErr w:type="gramStart"/>
      <w:r w:rsidRPr="00AE6057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которые граждане отказались согласно прил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жению.</w:t>
      </w:r>
    </w:p>
    <w:p w:rsidR="006F3F92" w:rsidRPr="00AE6057" w:rsidRDefault="006F3F92" w:rsidP="00AE6057">
      <w:pPr>
        <w:pStyle w:val="ConsNormal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пространяется на отношения, возникшие с момента доведения в 2018 году до администрации района лимитов бюджетных обязательств на предоставление указанных субсидий.</w:t>
      </w:r>
    </w:p>
    <w:p w:rsidR="006F3F92" w:rsidRPr="00AE6057" w:rsidRDefault="006F3F92" w:rsidP="00AE6057">
      <w:pPr>
        <w:pStyle w:val="ConsNormal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тителя главы администрации района по жизнеобеспечению – заведующего се</w:t>
      </w:r>
      <w:r w:rsidRPr="00AE6057">
        <w:rPr>
          <w:rFonts w:ascii="Times New Roman" w:hAnsi="Times New Roman" w:cs="Times New Roman"/>
          <w:sz w:val="24"/>
          <w:szCs w:val="24"/>
        </w:rPr>
        <w:t>к</w:t>
      </w:r>
      <w:r w:rsidRPr="00AE6057">
        <w:rPr>
          <w:rFonts w:ascii="Times New Roman" w:hAnsi="Times New Roman" w:cs="Times New Roman"/>
          <w:sz w:val="24"/>
          <w:szCs w:val="24"/>
        </w:rPr>
        <w:t xml:space="preserve">тором сельского хозяйства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Бледных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F3F92" w:rsidRPr="00AE6057" w:rsidRDefault="006F3F92" w:rsidP="00AE6057">
      <w:pPr>
        <w:pStyle w:val="ConsNormal"/>
        <w:widowControl/>
        <w:tabs>
          <w:tab w:val="left" w:pos="993"/>
        </w:tabs>
        <w:autoSpaceDE/>
        <w:autoSpaceDN/>
        <w:adjustRightInd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3F92" w:rsidRPr="00AE6057" w:rsidRDefault="006F3F92" w:rsidP="00AE6057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3F92" w:rsidRPr="00AE6057" w:rsidRDefault="006F3F92" w:rsidP="00AE6057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AE6057">
        <w:rPr>
          <w:rFonts w:ascii="Times New Roman" w:hAnsi="Times New Roman" w:cs="Times New Roman"/>
          <w:sz w:val="24"/>
          <w:szCs w:val="24"/>
        </w:rPr>
        <w:t xml:space="preserve">Тужинского муниципального района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AE6057">
        <w:rPr>
          <w:rFonts w:ascii="Times New Roman" w:hAnsi="Times New Roman" w:cs="Times New Roman"/>
          <w:sz w:val="24"/>
          <w:szCs w:val="24"/>
        </w:rPr>
        <w:t>Е.В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. Видякина</w:t>
      </w:r>
    </w:p>
    <w:p w:rsidR="006F3F92" w:rsidRPr="00AE6057" w:rsidRDefault="006F3F92" w:rsidP="00AE6057">
      <w:pPr>
        <w:shd w:val="clear" w:color="auto" w:fill="FFFFFF"/>
        <w:tabs>
          <w:tab w:val="left" w:pos="7655"/>
        </w:tabs>
        <w:spacing w:after="0" w:line="240" w:lineRule="auto"/>
        <w:ind w:right="5103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6F3F92" w:rsidRPr="00AE6057" w:rsidSect="00AE6057">
          <w:headerReference w:type="even" r:id="rId11"/>
          <w:headerReference w:type="default" r:id="rId12"/>
          <w:headerReference w:type="first" r:id="rId13"/>
          <w:pgSz w:w="11906" w:h="16838" w:code="9"/>
          <w:pgMar w:top="1418" w:right="709" w:bottom="1134" w:left="851" w:header="567" w:footer="567" w:gutter="0"/>
          <w:cols w:space="720"/>
          <w:titlePg/>
        </w:sectPr>
      </w:pPr>
    </w:p>
    <w:p w:rsidR="006F3F92" w:rsidRPr="00AE6057" w:rsidRDefault="006F3F92" w:rsidP="00AE6057">
      <w:pPr>
        <w:pStyle w:val="ConsPlusNormal0"/>
        <w:widowControl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AE6057">
        <w:rPr>
          <w:rFonts w:ascii="Times New Roman" w:hAnsi="Times New Roman" w:cs="Times New Roman"/>
          <w:spacing w:val="20"/>
          <w:sz w:val="24"/>
          <w:szCs w:val="24"/>
        </w:rPr>
        <w:lastRenderedPageBreak/>
        <w:t>УТВЕРЖДЕН</w:t>
      </w:r>
    </w:p>
    <w:p w:rsidR="006F3F92" w:rsidRPr="00AE6057" w:rsidRDefault="006F3F92" w:rsidP="00AE6057">
      <w:pPr>
        <w:pStyle w:val="ConsPlusNormal0"/>
        <w:widowControl/>
        <w:tabs>
          <w:tab w:val="left" w:pos="7560"/>
        </w:tabs>
        <w:ind w:left="5103" w:right="-143" w:firstLine="0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br/>
        <w:t>Т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жинского муниципального района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57">
        <w:rPr>
          <w:rFonts w:ascii="Times New Roman" w:hAnsi="Times New Roman" w:cs="Times New Roman"/>
          <w:sz w:val="24"/>
          <w:szCs w:val="24"/>
        </w:rPr>
        <w:t>Киро</w:t>
      </w:r>
      <w:r w:rsidRPr="00AE6057">
        <w:rPr>
          <w:rFonts w:ascii="Times New Roman" w:hAnsi="Times New Roman" w:cs="Times New Roman"/>
          <w:sz w:val="24"/>
          <w:szCs w:val="24"/>
        </w:rPr>
        <w:t>в</w:t>
      </w:r>
      <w:r w:rsidRPr="00AE6057">
        <w:rPr>
          <w:rFonts w:ascii="Times New Roman" w:hAnsi="Times New Roman" w:cs="Times New Roman"/>
          <w:sz w:val="24"/>
          <w:szCs w:val="24"/>
        </w:rPr>
        <w:t>ской области</w:t>
      </w:r>
      <w:r w:rsidRPr="00AE6057">
        <w:rPr>
          <w:rFonts w:ascii="Times New Roman" w:hAnsi="Times New Roman" w:cs="Times New Roman"/>
          <w:sz w:val="24"/>
          <w:szCs w:val="24"/>
        </w:rPr>
        <w:br/>
        <w:t>от  10.07.2018  №  248</w:t>
      </w:r>
    </w:p>
    <w:p w:rsidR="006F3F92" w:rsidRPr="00AE6057" w:rsidRDefault="006F3F92" w:rsidP="00AE6057">
      <w:pPr>
        <w:pStyle w:val="ConsPlusNormal0"/>
        <w:widowControl/>
        <w:suppressAutoHyphens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057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r w:rsidRPr="00AE605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E605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</w:t>
      </w:r>
      <w:r w:rsidRPr="00AE6057">
        <w:rPr>
          <w:rFonts w:ascii="Times New Roman" w:hAnsi="Times New Roman" w:cs="Times New Roman"/>
          <w:b/>
          <w:bCs/>
          <w:spacing w:val="-6"/>
          <w:sz w:val="24"/>
          <w:szCs w:val="24"/>
        </w:rPr>
        <w:t>из бюджета муниципального района на выделение земельных участков</w:t>
      </w:r>
      <w:r w:rsidRPr="00AE605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b/>
          <w:bCs/>
          <w:sz w:val="24"/>
          <w:szCs w:val="24"/>
        </w:rPr>
        <w:t xml:space="preserve">из земель сельскохозяйственного назначения в счет невостребованных земельных долей и (или) земельных долей, </w:t>
      </w:r>
      <w:r w:rsidRPr="00AE60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 права </w:t>
      </w:r>
      <w:proofErr w:type="gramStart"/>
      <w:r w:rsidRPr="00AE6057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граждане отказались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Субсидии на выделение земельных участков из земель сельскохозяйс</w:t>
      </w:r>
      <w:r w:rsidRPr="00AE6057">
        <w:rPr>
          <w:rFonts w:ascii="Times New Roman" w:hAnsi="Times New Roman" w:cs="Times New Roman"/>
          <w:sz w:val="24"/>
          <w:szCs w:val="24"/>
        </w:rPr>
        <w:t>т</w:t>
      </w:r>
      <w:r w:rsidRPr="00AE6057">
        <w:rPr>
          <w:rFonts w:ascii="Times New Roman" w:hAnsi="Times New Roman" w:cs="Times New Roman"/>
          <w:sz w:val="24"/>
          <w:szCs w:val="24"/>
        </w:rPr>
        <w:t>венного назначения в счет невостребованных земельных долей и (или) земел</w:t>
      </w:r>
      <w:r w:rsidRPr="00AE6057">
        <w:rPr>
          <w:rFonts w:ascii="Times New Roman" w:hAnsi="Times New Roman" w:cs="Times New Roman"/>
          <w:sz w:val="24"/>
          <w:szCs w:val="24"/>
        </w:rPr>
        <w:t>ь</w:t>
      </w:r>
      <w:r w:rsidRPr="00AE6057">
        <w:rPr>
          <w:rFonts w:ascii="Times New Roman" w:hAnsi="Times New Roman" w:cs="Times New Roman"/>
          <w:sz w:val="24"/>
          <w:szCs w:val="24"/>
        </w:rPr>
        <w:t xml:space="preserve">ных долей,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 (далее – субсидии) предоставляются из бюджета муниципального района: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Юридическому лицу, созданному с использованием имущества Кировской области и оказывающему услуги, необходимые для выделения земел</w:t>
      </w:r>
      <w:r w:rsidRPr="00AE6057">
        <w:rPr>
          <w:rFonts w:ascii="Times New Roman" w:hAnsi="Times New Roman" w:cs="Times New Roman"/>
          <w:sz w:val="24"/>
          <w:szCs w:val="24"/>
        </w:rPr>
        <w:t>ь</w:t>
      </w:r>
      <w:r w:rsidRPr="00AE6057">
        <w:rPr>
          <w:rFonts w:ascii="Times New Roman" w:hAnsi="Times New Roman" w:cs="Times New Roman"/>
          <w:sz w:val="24"/>
          <w:szCs w:val="24"/>
        </w:rPr>
        <w:t>ных участков в счет вышеуказанных земельных долей (далее – получатель субсидий), с целью возмещения затрат на оказание этих у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луг.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За счет и в пределах: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Субсидий из областного бюджета, предоставляемых бюджету муниципального района на выделение земельных участков из земель сельскох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 xml:space="preserve">зяйственного назначения в счет невостребованных земельных долей и (или) земельных долей,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</w:t>
      </w:r>
      <w:r w:rsidRPr="00AE6057">
        <w:rPr>
          <w:rFonts w:ascii="Times New Roman" w:hAnsi="Times New Roman" w:cs="Times New Roman"/>
          <w:sz w:val="24"/>
          <w:szCs w:val="24"/>
        </w:rPr>
        <w:t>ж</w:t>
      </w:r>
      <w:r w:rsidRPr="00AE6057">
        <w:rPr>
          <w:rFonts w:ascii="Times New Roman" w:hAnsi="Times New Roman" w:cs="Times New Roman"/>
          <w:sz w:val="24"/>
          <w:szCs w:val="24"/>
        </w:rPr>
        <w:t>дане отказались.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Иных межбюджетных трансфертов, предоставленных бюджету муниципального района в соответствии с соглашениями о передаче осуществл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ния части полномочий по решению вопросов местного значения поселения, н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обходимых для выделения земельных участков в счет невостребованных з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 xml:space="preserve">мельных долей и (или) земельных долей,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</w:t>
      </w:r>
      <w:r w:rsidRPr="00AE6057">
        <w:rPr>
          <w:rFonts w:ascii="Times New Roman" w:hAnsi="Times New Roman" w:cs="Times New Roman"/>
          <w:sz w:val="24"/>
          <w:szCs w:val="24"/>
        </w:rPr>
        <w:t>ж</w:t>
      </w:r>
      <w:r w:rsidRPr="00AE6057">
        <w:rPr>
          <w:rFonts w:ascii="Times New Roman" w:hAnsi="Times New Roman" w:cs="Times New Roman"/>
          <w:sz w:val="24"/>
          <w:szCs w:val="24"/>
        </w:rPr>
        <w:t>дане отказались.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Каждая субсидия предоставляется в отношении </w:t>
      </w:r>
      <w:r w:rsidRPr="00AE6057">
        <w:rPr>
          <w:rFonts w:ascii="Times New Roman" w:hAnsi="Times New Roman" w:cs="Times New Roman"/>
          <w:bCs/>
          <w:sz w:val="24"/>
          <w:szCs w:val="24"/>
        </w:rPr>
        <w:t>определённого подл</w:t>
      </w:r>
      <w:r w:rsidRPr="00AE6057">
        <w:rPr>
          <w:rFonts w:ascii="Times New Roman" w:hAnsi="Times New Roman" w:cs="Times New Roman"/>
          <w:bCs/>
          <w:sz w:val="24"/>
          <w:szCs w:val="24"/>
        </w:rPr>
        <w:t>е</w:t>
      </w:r>
      <w:r w:rsidRPr="00AE6057">
        <w:rPr>
          <w:rFonts w:ascii="Times New Roman" w:hAnsi="Times New Roman" w:cs="Times New Roman"/>
          <w:bCs/>
          <w:sz w:val="24"/>
          <w:szCs w:val="24"/>
        </w:rPr>
        <w:t>жащего преобразованию земельного участка, из которого в счёт указанных з</w:t>
      </w:r>
      <w:r w:rsidRPr="00AE6057">
        <w:rPr>
          <w:rFonts w:ascii="Times New Roman" w:hAnsi="Times New Roman" w:cs="Times New Roman"/>
          <w:bCs/>
          <w:sz w:val="24"/>
          <w:szCs w:val="24"/>
        </w:rPr>
        <w:t>е</w:t>
      </w:r>
      <w:r w:rsidRPr="00AE6057">
        <w:rPr>
          <w:rFonts w:ascii="Times New Roman" w:hAnsi="Times New Roman" w:cs="Times New Roman"/>
          <w:bCs/>
          <w:sz w:val="24"/>
          <w:szCs w:val="24"/>
        </w:rPr>
        <w:t xml:space="preserve">мельных долей подлежит образованию один или одновременно несколько земельных участков </w:t>
      </w:r>
      <w:r w:rsidRPr="00AE6057">
        <w:rPr>
          <w:rFonts w:ascii="Times New Roman" w:hAnsi="Times New Roman" w:cs="Times New Roman"/>
          <w:sz w:val="24"/>
          <w:szCs w:val="24"/>
        </w:rPr>
        <w:t>(далее – участок (уч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>стки)), при условиях, что: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pacing w:val="-4"/>
          <w:sz w:val="24"/>
          <w:szCs w:val="24"/>
        </w:rPr>
        <w:t>Подлежащий преобразованию земельный участок указан в соглаш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нии, заключенном администрацией Тужинского муниципального района с министе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ством сельского хозяйства и продовольствия Кировской области, о предоставл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нии в текущем финансовом году бюджету муниципального района субс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дии из областного бюджета на указанные цели (далее – соглашение с министе</w:t>
      </w:r>
      <w:r w:rsidRPr="00AE6057">
        <w:rPr>
          <w:rFonts w:ascii="Times New Roman" w:hAnsi="Times New Roman" w:cs="Times New Roman"/>
          <w:sz w:val="24"/>
          <w:szCs w:val="24"/>
        </w:rPr>
        <w:t>р</w:t>
      </w:r>
      <w:r w:rsidRPr="00AE6057">
        <w:rPr>
          <w:rFonts w:ascii="Times New Roman" w:hAnsi="Times New Roman" w:cs="Times New Roman"/>
          <w:sz w:val="24"/>
          <w:szCs w:val="24"/>
        </w:rPr>
        <w:t>ством).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Каждый образованный (образуемый) участок имеет (будет иметь) площадь 300 или более гект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>ров.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Сумма субсидии рассчитывается по следующей формуле: </w:t>
      </w:r>
    </w:p>
    <w:p w:rsidR="006F3F92" w:rsidRPr="00AE6057" w:rsidRDefault="006F3F92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</w:rPr>
        <w:t xml:space="preserve">Rs = </w:t>
      </w:r>
      <w:proofErr w:type="spellStart"/>
      <w:r w:rsidRPr="00AE6057">
        <w:rPr>
          <w:rFonts w:ascii="Times New Roman" w:hAnsi="Times New Roman"/>
          <w:sz w:val="24"/>
          <w:szCs w:val="24"/>
        </w:rPr>
        <w:t>Qn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× </w:t>
      </w:r>
      <w:proofErr w:type="spellStart"/>
      <w:r w:rsidRPr="00AE6057">
        <w:rPr>
          <w:rFonts w:ascii="Times New Roman" w:hAnsi="Times New Roman"/>
          <w:sz w:val="24"/>
          <w:szCs w:val="24"/>
        </w:rPr>
        <w:t>St</w:t>
      </w:r>
      <w:r w:rsidRPr="00AE6057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+ So × </w:t>
      </w:r>
      <w:proofErr w:type="spellStart"/>
      <w:r w:rsidRPr="00AE6057">
        <w:rPr>
          <w:rFonts w:ascii="Times New Roman" w:hAnsi="Times New Roman"/>
          <w:sz w:val="24"/>
          <w:szCs w:val="24"/>
        </w:rPr>
        <w:t>St</w:t>
      </w:r>
      <w:r w:rsidRPr="00AE6057"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Pr="00AE6057">
        <w:rPr>
          <w:rFonts w:ascii="Times New Roman" w:hAnsi="Times New Roman"/>
          <w:sz w:val="24"/>
          <w:szCs w:val="24"/>
        </w:rPr>
        <w:t>Rv</w:t>
      </w:r>
      <w:proofErr w:type="spellEnd"/>
      <w:proofErr w:type="gramEnd"/>
      <w:r w:rsidRPr="00AE605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E6057">
        <w:rPr>
          <w:rFonts w:ascii="Times New Roman" w:hAnsi="Times New Roman"/>
          <w:sz w:val="24"/>
          <w:szCs w:val="24"/>
        </w:rPr>
        <w:t>Rf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6057">
        <w:rPr>
          <w:rFonts w:ascii="Times New Roman" w:hAnsi="Times New Roman"/>
          <w:sz w:val="24"/>
          <w:szCs w:val="24"/>
        </w:rPr>
        <w:t>где</w:t>
      </w:r>
      <w:proofErr w:type="spellEnd"/>
      <w:r w:rsidRPr="00AE6057">
        <w:rPr>
          <w:rFonts w:ascii="Times New Roman" w:hAnsi="Times New Roman"/>
          <w:sz w:val="24"/>
          <w:szCs w:val="24"/>
        </w:rPr>
        <w:t>:</w:t>
      </w:r>
    </w:p>
    <w:p w:rsidR="006F3F92" w:rsidRPr="00AE6057" w:rsidRDefault="006F3F92" w:rsidP="00AE6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</w:rPr>
        <w:t>Rs 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сумма</w:t>
      </w:r>
      <w:proofErr w:type="gramEnd"/>
      <w:r w:rsidRPr="00AE6057">
        <w:rPr>
          <w:rFonts w:ascii="Times New Roman" w:hAnsi="Times New Roman"/>
          <w:sz w:val="24"/>
          <w:szCs w:val="24"/>
          <w:lang w:val="ru-RU"/>
        </w:rPr>
        <w:t xml:space="preserve"> субсидии, предоставляемой в отношении преобразуемого уч</w:t>
      </w:r>
      <w:r w:rsidRPr="00AE6057">
        <w:rPr>
          <w:rFonts w:ascii="Times New Roman" w:hAnsi="Times New Roman"/>
          <w:sz w:val="24"/>
          <w:szCs w:val="24"/>
          <w:lang w:val="ru-RU"/>
        </w:rPr>
        <w:t>а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стка </w:t>
      </w:r>
      <w:r w:rsidRPr="00AE6057">
        <w:rPr>
          <w:rFonts w:ascii="Times New Roman" w:hAnsi="Times New Roman"/>
          <w:i/>
          <w:sz w:val="24"/>
          <w:szCs w:val="24"/>
          <w:lang w:val="ru-RU"/>
        </w:rPr>
        <w:t>(руб.)</w:t>
      </w:r>
      <w:r w:rsidRPr="00AE6057">
        <w:rPr>
          <w:rFonts w:ascii="Times New Roman" w:hAnsi="Times New Roman"/>
          <w:sz w:val="24"/>
          <w:szCs w:val="24"/>
          <w:lang w:val="ru-RU"/>
        </w:rPr>
        <w:t>;</w:t>
      </w:r>
    </w:p>
    <w:p w:rsidR="006F3F92" w:rsidRPr="00AE6057" w:rsidRDefault="006F3F92" w:rsidP="00AE6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E6057">
        <w:rPr>
          <w:rFonts w:ascii="Times New Roman" w:hAnsi="Times New Roman"/>
          <w:sz w:val="24"/>
          <w:szCs w:val="24"/>
        </w:rPr>
        <w:t>Qn</w:t>
      </w:r>
      <w:proofErr w:type="spellEnd"/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– количество невостребованных земельных долей, поступивших (п</w:t>
      </w:r>
      <w:r w:rsidRPr="00AE6057">
        <w:rPr>
          <w:rFonts w:ascii="Times New Roman" w:hAnsi="Times New Roman"/>
          <w:sz w:val="24"/>
          <w:szCs w:val="24"/>
          <w:lang w:val="ru-RU"/>
        </w:rPr>
        <w:t>о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ступающих) в муниципальную собственность поселения </w:t>
      </w:r>
      <w:r w:rsidRPr="00AE6057">
        <w:rPr>
          <w:rFonts w:ascii="Times New Roman" w:hAnsi="Times New Roman"/>
          <w:i/>
          <w:sz w:val="24"/>
          <w:szCs w:val="24"/>
          <w:lang w:val="ru-RU"/>
        </w:rPr>
        <w:t>(шт.)</w:t>
      </w:r>
      <w:r w:rsidRPr="00AE6057">
        <w:rPr>
          <w:rFonts w:ascii="Times New Roman" w:hAnsi="Times New Roman"/>
          <w:sz w:val="24"/>
          <w:szCs w:val="24"/>
          <w:lang w:val="ru-RU"/>
        </w:rPr>
        <w:t>;</w:t>
      </w:r>
    </w:p>
    <w:p w:rsidR="006F3F92" w:rsidRPr="00AE6057" w:rsidRDefault="006F3F92" w:rsidP="00AE6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E6057">
        <w:rPr>
          <w:rFonts w:ascii="Times New Roman" w:hAnsi="Times New Roman"/>
          <w:sz w:val="24"/>
          <w:szCs w:val="24"/>
        </w:rPr>
        <w:t>St</w:t>
      </w:r>
      <w:r w:rsidRPr="00AE6057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– ставка субсидии на выполнение первого и второго этапов, опред</w:t>
      </w:r>
      <w:r w:rsidRPr="00AE6057">
        <w:rPr>
          <w:rFonts w:ascii="Times New Roman" w:hAnsi="Times New Roman"/>
          <w:sz w:val="24"/>
          <w:szCs w:val="24"/>
          <w:lang w:val="ru-RU"/>
        </w:rPr>
        <w:t>е</w:t>
      </w:r>
      <w:r w:rsidRPr="00AE6057">
        <w:rPr>
          <w:rFonts w:ascii="Times New Roman" w:hAnsi="Times New Roman"/>
          <w:sz w:val="24"/>
          <w:szCs w:val="24"/>
          <w:lang w:val="ru-RU"/>
        </w:rPr>
        <w:t>лённая соглашением с министерством в соответствии с нормативными прав</w:t>
      </w:r>
      <w:r w:rsidRPr="00AE6057">
        <w:rPr>
          <w:rFonts w:ascii="Times New Roman" w:hAnsi="Times New Roman"/>
          <w:sz w:val="24"/>
          <w:szCs w:val="24"/>
          <w:lang w:val="ru-RU"/>
        </w:rPr>
        <w:t>о</w:t>
      </w:r>
      <w:r w:rsidRPr="00AE6057">
        <w:rPr>
          <w:rFonts w:ascii="Times New Roman" w:hAnsi="Times New Roman"/>
          <w:sz w:val="24"/>
          <w:szCs w:val="24"/>
          <w:lang w:val="ru-RU"/>
        </w:rPr>
        <w:t>выми актами Кировской области в расчёте на 1 невостребованную земельную долю, поступившую (поступающую) в муниципальную собственность посел</w:t>
      </w:r>
      <w:r w:rsidRPr="00AE6057">
        <w:rPr>
          <w:rFonts w:ascii="Times New Roman" w:hAnsi="Times New Roman"/>
          <w:sz w:val="24"/>
          <w:szCs w:val="24"/>
          <w:lang w:val="ru-RU"/>
        </w:rPr>
        <w:t>е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Pr="00AE6057">
        <w:rPr>
          <w:rFonts w:ascii="Times New Roman" w:hAnsi="Times New Roman"/>
          <w:i/>
          <w:sz w:val="24"/>
          <w:szCs w:val="24"/>
          <w:lang w:val="ru-RU"/>
        </w:rPr>
        <w:t>(руб./шт.)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F3F92" w:rsidRPr="00AE6057" w:rsidRDefault="006F3F92" w:rsidP="00AE60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</w:rPr>
        <w:t>So </w:t>
      </w:r>
      <w:r w:rsidRPr="00AE6057">
        <w:rPr>
          <w:rFonts w:ascii="Times New Roman" w:hAnsi="Times New Roman"/>
          <w:sz w:val="24"/>
          <w:szCs w:val="24"/>
          <w:lang w:val="ru-RU"/>
        </w:rPr>
        <w:t>– площадь земельных долей, которые поступили в муниципальную собственность поселения, либо участка (участков), выделенн</w:t>
      </w:r>
      <w:r w:rsidRPr="00AE6057">
        <w:rPr>
          <w:rFonts w:ascii="Times New Roman" w:hAnsi="Times New Roman"/>
          <w:sz w:val="24"/>
          <w:szCs w:val="24"/>
          <w:lang w:val="ru-RU"/>
        </w:rPr>
        <w:t>о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го в счет таких земельных долей </w:t>
      </w:r>
      <w:r w:rsidRPr="00AE6057">
        <w:rPr>
          <w:rFonts w:ascii="Times New Roman" w:hAnsi="Times New Roman"/>
          <w:i/>
          <w:sz w:val="24"/>
          <w:szCs w:val="24"/>
          <w:lang w:val="ru-RU"/>
        </w:rPr>
        <w:t>(га)</w:t>
      </w:r>
      <w:r w:rsidRPr="00AE6057">
        <w:rPr>
          <w:rFonts w:ascii="Times New Roman" w:hAnsi="Times New Roman"/>
          <w:sz w:val="24"/>
          <w:szCs w:val="24"/>
          <w:lang w:val="ru-RU"/>
        </w:rPr>
        <w:t>;</w:t>
      </w:r>
      <w:r w:rsidRPr="00AE6057">
        <w:rPr>
          <w:rFonts w:ascii="Times New Roman" w:hAnsi="Times New Roman"/>
          <w:sz w:val="24"/>
          <w:szCs w:val="24"/>
          <w:lang w:val="ru-RU"/>
        </w:rPr>
        <w:tab/>
      </w:r>
    </w:p>
    <w:p w:rsidR="006F3F92" w:rsidRPr="00AE6057" w:rsidRDefault="006F3F92" w:rsidP="00AE6057">
      <w:pPr>
        <w:pStyle w:val="ConsPlusNonformat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057">
        <w:rPr>
          <w:rFonts w:ascii="Times New Roman" w:hAnsi="Times New Roman" w:cs="Times New Roman"/>
          <w:sz w:val="24"/>
          <w:szCs w:val="24"/>
        </w:rPr>
        <w:t>St</w:t>
      </w:r>
      <w:r w:rsidRPr="00AE605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AE6057">
        <w:rPr>
          <w:rFonts w:ascii="Times New Roman" w:hAnsi="Times New Roman" w:cs="Times New Roman"/>
          <w:sz w:val="24"/>
          <w:szCs w:val="24"/>
        </w:rPr>
        <w:t> – ставка субсидии на выполнение третьего и четвёртого этапов, опр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 xml:space="preserve">делённая соглашением с министерством в соответствии с нормативными 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прав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 xml:space="preserve">выми актами Кировской 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lastRenderedPageBreak/>
        <w:t>области</w:t>
      </w:r>
      <w:r w:rsidRPr="00AE6057">
        <w:rPr>
          <w:rFonts w:ascii="Times New Roman" w:hAnsi="Times New Roman" w:cs="Times New Roman"/>
          <w:sz w:val="24"/>
          <w:szCs w:val="24"/>
        </w:rPr>
        <w:t xml:space="preserve"> в расчёте на 1 гектар площади земельных долей, которые поступили в муниципальную собственность поселения, либо участка (участков), выделенного в счет таких з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 xml:space="preserve">мельных долей </w:t>
      </w:r>
      <w:r w:rsidRPr="00AE6057">
        <w:rPr>
          <w:rFonts w:ascii="Times New Roman" w:hAnsi="Times New Roman" w:cs="Times New Roman"/>
          <w:i/>
          <w:sz w:val="24"/>
          <w:szCs w:val="24"/>
        </w:rPr>
        <w:t>(руб./</w:t>
      </w:r>
      <w:proofErr w:type="gramStart"/>
      <w:r w:rsidRPr="00AE6057">
        <w:rPr>
          <w:rFonts w:ascii="Times New Roman" w:hAnsi="Times New Roman" w:cs="Times New Roman"/>
          <w:i/>
          <w:sz w:val="24"/>
          <w:szCs w:val="24"/>
        </w:rPr>
        <w:t>га</w:t>
      </w:r>
      <w:proofErr w:type="gramEnd"/>
      <w:r w:rsidRPr="00AE6057">
        <w:rPr>
          <w:rFonts w:ascii="Times New Roman" w:hAnsi="Times New Roman" w:cs="Times New Roman"/>
          <w:i/>
          <w:sz w:val="24"/>
          <w:szCs w:val="24"/>
        </w:rPr>
        <w:t>)</w:t>
      </w:r>
      <w:r w:rsidRPr="00AE6057">
        <w:rPr>
          <w:rFonts w:ascii="Times New Roman" w:hAnsi="Times New Roman" w:cs="Times New Roman"/>
          <w:sz w:val="24"/>
          <w:szCs w:val="24"/>
        </w:rPr>
        <w:t>;</w:t>
      </w:r>
    </w:p>
    <w:p w:rsidR="006F3F92" w:rsidRPr="00AE6057" w:rsidRDefault="006F3F92" w:rsidP="00AE6057">
      <w:pPr>
        <w:pStyle w:val="ConsPlusNonformat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6057">
        <w:rPr>
          <w:rFonts w:ascii="Times New Roman" w:hAnsi="Times New Roman" w:cs="Times New Roman"/>
          <w:sz w:val="24"/>
          <w:szCs w:val="24"/>
          <w:lang w:val="en-US"/>
        </w:rPr>
        <w:t>Rv</w:t>
      </w:r>
      <w:proofErr w:type="spellEnd"/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– сумма субсидий из бюджета муниципального района, ранее предо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тавленных за счет субсидий из областного бюджета на выполнение отдельных этапов действий по выделению участков из того же преобразуемого земельного учас</w:t>
      </w:r>
      <w:r w:rsidRPr="00AE6057">
        <w:rPr>
          <w:rFonts w:ascii="Times New Roman" w:hAnsi="Times New Roman" w:cs="Times New Roman"/>
          <w:sz w:val="24"/>
          <w:szCs w:val="24"/>
        </w:rPr>
        <w:t>т</w:t>
      </w:r>
      <w:r w:rsidRPr="00AE6057">
        <w:rPr>
          <w:rFonts w:ascii="Times New Roman" w:hAnsi="Times New Roman" w:cs="Times New Roman"/>
          <w:sz w:val="24"/>
          <w:szCs w:val="24"/>
        </w:rPr>
        <w:t xml:space="preserve">ка в счет невостребованных земельных долей </w:t>
      </w:r>
      <w:r w:rsidRPr="00AE6057">
        <w:rPr>
          <w:rFonts w:ascii="Times New Roman" w:hAnsi="Times New Roman" w:cs="Times New Roman"/>
          <w:i/>
          <w:sz w:val="24"/>
          <w:szCs w:val="24"/>
        </w:rPr>
        <w:t>(руб.)</w:t>
      </w:r>
      <w:r w:rsidRPr="00AE6057">
        <w:rPr>
          <w:rFonts w:ascii="Times New Roman" w:hAnsi="Times New Roman" w:cs="Times New Roman"/>
          <w:sz w:val="24"/>
          <w:szCs w:val="24"/>
        </w:rPr>
        <w:t>;</w:t>
      </w:r>
    </w:p>
    <w:p w:rsidR="006F3F92" w:rsidRPr="00AE6057" w:rsidRDefault="006F3F92" w:rsidP="00AE6057">
      <w:pPr>
        <w:pStyle w:val="ConsPlusNonformat"/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6057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– часть бюджетных ассигнований, предусмотренных в бюджете мун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ципального района на исполнение расходных обязательств, связанных с выд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лением в счет вышеуказанных земельных долей земельных участков (для соф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нансирования этих расходов за счет средств местного бюджета), в сумме, кот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 xml:space="preserve">рая не меньше указанной в соглашении, заключенном с министерством </w:t>
      </w:r>
      <w:r w:rsidRPr="00AE6057">
        <w:rPr>
          <w:rFonts w:ascii="Times New Roman" w:hAnsi="Times New Roman" w:cs="Times New Roman"/>
          <w:i/>
          <w:sz w:val="24"/>
          <w:szCs w:val="24"/>
        </w:rPr>
        <w:t>(руб.)</w:t>
      </w:r>
      <w:r w:rsidRPr="00AE6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Субсидия в отношении преобразуемого участка предоставляется пол</w:t>
      </w:r>
      <w:r w:rsidRPr="00AE6057">
        <w:rPr>
          <w:rFonts w:ascii="Times New Roman" w:hAnsi="Times New Roman" w:cs="Times New Roman"/>
          <w:sz w:val="24"/>
          <w:szCs w:val="24"/>
        </w:rPr>
        <w:t>у</w:t>
      </w:r>
      <w:r w:rsidRPr="00AE6057">
        <w:rPr>
          <w:rFonts w:ascii="Times New Roman" w:hAnsi="Times New Roman" w:cs="Times New Roman"/>
          <w:sz w:val="24"/>
          <w:szCs w:val="24"/>
        </w:rPr>
        <w:t>чателю субсидий частями – после выполнения предыдущего и перед выполн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нием каждого из последующих этапов действий по выделению участка (участков), содержание которых определено правовым актом Кировской обла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ти: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Перед выполнением первого этапа предоставляется часть субсидии, рассчитанная по формуле, предусмотренной пунктом 3 настоящего Поря</w:t>
      </w:r>
      <w:r w:rsidRPr="00AE6057">
        <w:rPr>
          <w:rFonts w:ascii="Times New Roman" w:hAnsi="Times New Roman" w:cs="Times New Roman"/>
          <w:sz w:val="24"/>
          <w:szCs w:val="24"/>
        </w:rPr>
        <w:t>д</w:t>
      </w:r>
      <w:r w:rsidRPr="00AE6057">
        <w:rPr>
          <w:rFonts w:ascii="Times New Roman" w:hAnsi="Times New Roman" w:cs="Times New Roman"/>
          <w:sz w:val="24"/>
          <w:szCs w:val="24"/>
        </w:rPr>
        <w:t>ка, исходя из 50% ставки субсидии на выполнение первого и второго этапов (</w:t>
      </w:r>
      <w:proofErr w:type="spellStart"/>
      <w:r w:rsidRPr="00AE6057">
        <w:rPr>
          <w:rFonts w:ascii="Times New Roman" w:hAnsi="Times New Roman" w:cs="Times New Roman"/>
          <w:sz w:val="24"/>
          <w:szCs w:val="24"/>
        </w:rPr>
        <w:t>St</w:t>
      </w:r>
      <w:r w:rsidRPr="00AE605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E6057">
        <w:rPr>
          <w:rFonts w:ascii="Times New Roman" w:hAnsi="Times New Roman" w:cs="Times New Roman"/>
          <w:sz w:val="24"/>
          <w:szCs w:val="24"/>
        </w:rPr>
        <w:t>).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Перед выполнением второго этапа предоставляется часть субсидии, рассчитанная по формуле, предусмотренной пунктом 3 настоящего Поря</w:t>
      </w:r>
      <w:r w:rsidRPr="00AE6057">
        <w:rPr>
          <w:rFonts w:ascii="Times New Roman" w:hAnsi="Times New Roman" w:cs="Times New Roman"/>
          <w:sz w:val="24"/>
          <w:szCs w:val="24"/>
        </w:rPr>
        <w:t>д</w:t>
      </w:r>
      <w:r w:rsidRPr="00AE6057">
        <w:rPr>
          <w:rFonts w:ascii="Times New Roman" w:hAnsi="Times New Roman" w:cs="Times New Roman"/>
          <w:sz w:val="24"/>
          <w:szCs w:val="24"/>
        </w:rPr>
        <w:t>ка, исходя из 50% ставки субсидии на выполнение первого и второго этапов (</w:t>
      </w:r>
      <w:proofErr w:type="spellStart"/>
      <w:r w:rsidRPr="00AE6057">
        <w:rPr>
          <w:rFonts w:ascii="Times New Roman" w:hAnsi="Times New Roman" w:cs="Times New Roman"/>
          <w:sz w:val="24"/>
          <w:szCs w:val="24"/>
        </w:rPr>
        <w:t>St</w:t>
      </w:r>
      <w:r w:rsidRPr="00AE605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AE6057">
        <w:rPr>
          <w:rFonts w:ascii="Times New Roman" w:hAnsi="Times New Roman" w:cs="Times New Roman"/>
          <w:sz w:val="24"/>
          <w:szCs w:val="24"/>
        </w:rPr>
        <w:t>).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Перед выполнением третьего этапа предоставляется часть субс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 xml:space="preserve">дии,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рассчитанная по формуле, предусмотренной пунктом 3 настоящего Порядка,</w:t>
      </w:r>
      <w:r w:rsidRPr="00AE6057">
        <w:rPr>
          <w:rFonts w:ascii="Times New Roman" w:hAnsi="Times New Roman" w:cs="Times New Roman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ходя из 85% ставки субсидии на выполнение третьего и четвёртого этапов (</w:t>
      </w:r>
      <w:proofErr w:type="spellStart"/>
      <w:r w:rsidRPr="00AE6057">
        <w:rPr>
          <w:rFonts w:ascii="Times New Roman" w:hAnsi="Times New Roman" w:cs="Times New Roman"/>
          <w:sz w:val="24"/>
          <w:szCs w:val="24"/>
        </w:rPr>
        <w:t>St</w:t>
      </w:r>
      <w:r w:rsidRPr="00AE605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AE6057">
        <w:rPr>
          <w:rFonts w:ascii="Times New Roman" w:hAnsi="Times New Roman" w:cs="Times New Roman"/>
          <w:sz w:val="24"/>
          <w:szCs w:val="24"/>
        </w:rPr>
        <w:t>).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Перед выполнением четвёртого этапа предоставляется оставшаяся часть субсидии, рассчитанная по формуле, предусмотренной пунктом 3 настоящего П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рядка.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субсидий представляет в сектор сельского хозяйства администрации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 Тужинского муниципального</w:t>
      </w:r>
      <w:r w:rsidRPr="00AE6057">
        <w:rPr>
          <w:rFonts w:ascii="Times New Roman" w:hAnsi="Times New Roman" w:cs="Times New Roman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>района (далее – сектор</w:t>
      </w:r>
      <w:r w:rsidRPr="00AE6057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E6057">
        <w:rPr>
          <w:rFonts w:ascii="Times New Roman" w:hAnsi="Times New Roman" w:cs="Times New Roman"/>
          <w:sz w:val="24"/>
          <w:szCs w:val="24"/>
        </w:rPr>
        <w:t>следующие документы, подготовленные в отношении каждого из подлежащих преобразованию земельных учас</w:t>
      </w:r>
      <w:r w:rsidRPr="00AE6057">
        <w:rPr>
          <w:rFonts w:ascii="Times New Roman" w:hAnsi="Times New Roman" w:cs="Times New Roman"/>
          <w:sz w:val="24"/>
          <w:szCs w:val="24"/>
        </w:rPr>
        <w:t>т</w:t>
      </w:r>
      <w:r w:rsidRPr="00AE6057">
        <w:rPr>
          <w:rFonts w:ascii="Times New Roman" w:hAnsi="Times New Roman" w:cs="Times New Roman"/>
          <w:sz w:val="24"/>
          <w:szCs w:val="24"/>
        </w:rPr>
        <w:t>ков: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Справку-расчет суммы субсидии из бюджета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Тужинского </w:t>
      </w:r>
      <w:r w:rsidRPr="00AE6057">
        <w:rPr>
          <w:rFonts w:ascii="Times New Roman" w:hAnsi="Times New Roman" w:cs="Times New Roman"/>
          <w:sz w:val="24"/>
          <w:szCs w:val="24"/>
        </w:rPr>
        <w:t>муниц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пального района на выделение земельных участков из земель сельскохозяйс</w:t>
      </w:r>
      <w:r w:rsidRPr="00AE6057">
        <w:rPr>
          <w:rFonts w:ascii="Times New Roman" w:hAnsi="Times New Roman" w:cs="Times New Roman"/>
          <w:sz w:val="24"/>
          <w:szCs w:val="24"/>
        </w:rPr>
        <w:t>т</w:t>
      </w:r>
      <w:r w:rsidRPr="00AE6057">
        <w:rPr>
          <w:rFonts w:ascii="Times New Roman" w:hAnsi="Times New Roman" w:cs="Times New Roman"/>
          <w:sz w:val="24"/>
          <w:szCs w:val="24"/>
        </w:rPr>
        <w:t>венного назначения в счет невостребованных земельных долей и (или) земел</w:t>
      </w:r>
      <w:r w:rsidRPr="00AE6057">
        <w:rPr>
          <w:rFonts w:ascii="Times New Roman" w:hAnsi="Times New Roman" w:cs="Times New Roman"/>
          <w:sz w:val="24"/>
          <w:szCs w:val="24"/>
        </w:rPr>
        <w:t>ь</w:t>
      </w:r>
      <w:r w:rsidRPr="00AE6057">
        <w:rPr>
          <w:rFonts w:ascii="Times New Roman" w:hAnsi="Times New Roman" w:cs="Times New Roman"/>
          <w:sz w:val="24"/>
          <w:szCs w:val="24"/>
        </w:rPr>
        <w:t xml:space="preserve">ных долей,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отказались. Такая справка-расчет должна быть составлена по прил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>гаемой форме № 1.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 xml:space="preserve">получения </w:t>
      </w:r>
      <w:r w:rsidRPr="00AE6057">
        <w:rPr>
          <w:rFonts w:ascii="Times New Roman" w:hAnsi="Times New Roman" w:cs="Times New Roman"/>
          <w:sz w:val="24"/>
          <w:szCs w:val="24"/>
        </w:rPr>
        <w:t>части субсидии перед выполнением второго или ка</w:t>
      </w:r>
      <w:r w:rsidRPr="00AE6057">
        <w:rPr>
          <w:rFonts w:ascii="Times New Roman" w:hAnsi="Times New Roman" w:cs="Times New Roman"/>
          <w:sz w:val="24"/>
          <w:szCs w:val="24"/>
        </w:rPr>
        <w:t>ж</w:t>
      </w:r>
      <w:r w:rsidRPr="00AE6057">
        <w:rPr>
          <w:rFonts w:ascii="Times New Roman" w:hAnsi="Times New Roman" w:cs="Times New Roman"/>
          <w:sz w:val="24"/>
          <w:szCs w:val="24"/>
        </w:rPr>
        <w:t>дого последующего этапа: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Документы, подтверждающие выполнение предыдущего этапа (е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ли ранее они не были сданы). Перечни таких документов применительно к каждому из завершенных этапов определены в подпунктах 2.3.1 – 2.3.4 Регламента подачи и рассмотрения док</w:t>
      </w:r>
      <w:r w:rsidRPr="00AE6057">
        <w:rPr>
          <w:rFonts w:ascii="Times New Roman" w:hAnsi="Times New Roman" w:cs="Times New Roman"/>
          <w:sz w:val="24"/>
          <w:szCs w:val="24"/>
        </w:rPr>
        <w:t>у</w:t>
      </w:r>
      <w:r w:rsidRPr="00AE6057">
        <w:rPr>
          <w:rFonts w:ascii="Times New Roman" w:hAnsi="Times New Roman" w:cs="Times New Roman"/>
          <w:sz w:val="24"/>
          <w:szCs w:val="24"/>
        </w:rPr>
        <w:t>ментов для предоставления местным бюджетам из областного бюджета субсидий на выделение земельных участков из земель сельскохозяйственного назн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 xml:space="preserve">чения в счет невостребованных земельных долей и (или) земельных долей,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 (далее – Регламент министерства), утвержденного распоряжением мин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стерства сельского хозяйства и продовольствия Кировской области от 24.03.2016 № 19 «О подаче и рассмотрении документов для предоставления м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стным бюджетам из областного бюджета субсидий на выделение земельных участков из земель сельскохозяйственн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го назначения в счет невостребованных земельных долей и (или) земельных д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 xml:space="preserve">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граждане отк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>зались».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Опись представленных документов, составленную по прил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 xml:space="preserve">гаемой форме № 2 (в двух экземплярах). 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6057">
        <w:rPr>
          <w:rFonts w:ascii="Times New Roman" w:hAnsi="Times New Roman" w:cs="Times New Roman"/>
          <w:spacing w:val="-2"/>
          <w:sz w:val="24"/>
          <w:szCs w:val="24"/>
        </w:rPr>
        <w:lastRenderedPageBreak/>
        <w:t>Сектор сельского хозяйства: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В срок, установленный в подпункте 2.1 Регламента министерства, обеспечивает подготовку и передает в министерство документы, указанные в этом подпункте. 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Принимает у получателя субсидий представленные им документы, сверяет состав, названия и реквизиты представленных документов с их оп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сью и регистрирует их в день получения в следующем порядке: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В случае несовпадения состава, названия и (или) реквизитов пре</w:t>
      </w:r>
      <w:r w:rsidRPr="00AE6057">
        <w:rPr>
          <w:rFonts w:ascii="Times New Roman" w:hAnsi="Times New Roman" w:cs="Times New Roman"/>
          <w:sz w:val="24"/>
          <w:szCs w:val="24"/>
        </w:rPr>
        <w:t>д</w:t>
      </w:r>
      <w:r w:rsidRPr="00AE6057">
        <w:rPr>
          <w:rFonts w:ascii="Times New Roman" w:hAnsi="Times New Roman" w:cs="Times New Roman"/>
          <w:sz w:val="24"/>
          <w:szCs w:val="24"/>
        </w:rPr>
        <w:t>ставленных документов с описью представленных документов делает в описи соо</w:t>
      </w:r>
      <w:r w:rsidRPr="00AE6057">
        <w:rPr>
          <w:rFonts w:ascii="Times New Roman" w:hAnsi="Times New Roman" w:cs="Times New Roman"/>
          <w:sz w:val="24"/>
          <w:szCs w:val="24"/>
        </w:rPr>
        <w:t>т</w:t>
      </w:r>
      <w:r w:rsidRPr="00AE6057">
        <w:rPr>
          <w:rFonts w:ascii="Times New Roman" w:hAnsi="Times New Roman" w:cs="Times New Roman"/>
          <w:sz w:val="24"/>
          <w:szCs w:val="24"/>
        </w:rPr>
        <w:t>ветствующие отметки.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Делает во всех экземплярах описи представленных документов, отметку о дне принятия док</w:t>
      </w:r>
      <w:r w:rsidRPr="00AE6057">
        <w:rPr>
          <w:rFonts w:ascii="Times New Roman" w:hAnsi="Times New Roman" w:cs="Times New Roman"/>
          <w:sz w:val="24"/>
          <w:szCs w:val="24"/>
        </w:rPr>
        <w:t>у</w:t>
      </w:r>
      <w:r w:rsidRPr="00AE6057">
        <w:rPr>
          <w:rFonts w:ascii="Times New Roman" w:hAnsi="Times New Roman" w:cs="Times New Roman"/>
          <w:sz w:val="24"/>
          <w:szCs w:val="24"/>
        </w:rPr>
        <w:t>ментов.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Вносит реквизиты описи представленных документов в журнал р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гистрации документов. При ведении указанного журнала в электронном виде он должен быть распечатан по окончании каждого календарного месяца на бумажные носители. Листы указанного журнала на бумажных носителях дол</w:t>
      </w:r>
      <w:r w:rsidRPr="00AE6057">
        <w:rPr>
          <w:rFonts w:ascii="Times New Roman" w:hAnsi="Times New Roman" w:cs="Times New Roman"/>
          <w:sz w:val="24"/>
          <w:szCs w:val="24"/>
        </w:rPr>
        <w:t>ж</w:t>
      </w:r>
      <w:r w:rsidRPr="00AE6057">
        <w:rPr>
          <w:rFonts w:ascii="Times New Roman" w:hAnsi="Times New Roman" w:cs="Times New Roman"/>
          <w:sz w:val="24"/>
          <w:szCs w:val="24"/>
        </w:rPr>
        <w:t xml:space="preserve">ны быть пронумерованы, прошнурованы, заверены подписью должностного лица,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уполномоченного на прием документов, на обороте последнего листа скрепл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AE6057">
        <w:rPr>
          <w:rFonts w:ascii="Times New Roman" w:hAnsi="Times New Roman" w:cs="Times New Roman"/>
          <w:sz w:val="24"/>
          <w:szCs w:val="24"/>
        </w:rPr>
        <w:t xml:space="preserve"> печатью администрации района, а также помещены в одно дело для хран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ния.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Возвращает получателю субсидий один экземпляр описи предста</w:t>
      </w:r>
      <w:r w:rsidRPr="00AE6057">
        <w:rPr>
          <w:rFonts w:ascii="Times New Roman" w:hAnsi="Times New Roman" w:cs="Times New Roman"/>
          <w:sz w:val="24"/>
          <w:szCs w:val="24"/>
        </w:rPr>
        <w:t>в</w:t>
      </w:r>
      <w:r w:rsidRPr="00AE6057">
        <w:rPr>
          <w:rFonts w:ascii="Times New Roman" w:hAnsi="Times New Roman" w:cs="Times New Roman"/>
          <w:sz w:val="24"/>
          <w:szCs w:val="24"/>
        </w:rPr>
        <w:t>ленных документов.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Проверяет наличие: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к которым отн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сятся: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Неполнота представленных документов.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Ненадлежащее составление представленных документов (нера</w:t>
      </w:r>
      <w:r w:rsidRPr="00AE6057">
        <w:rPr>
          <w:rFonts w:ascii="Times New Roman" w:hAnsi="Times New Roman" w:cs="Times New Roman"/>
          <w:sz w:val="24"/>
          <w:szCs w:val="24"/>
        </w:rPr>
        <w:t>з</w:t>
      </w:r>
      <w:r w:rsidRPr="00AE6057">
        <w:rPr>
          <w:rFonts w:ascii="Times New Roman" w:hAnsi="Times New Roman" w:cs="Times New Roman"/>
          <w:sz w:val="24"/>
          <w:szCs w:val="24"/>
        </w:rPr>
        <w:t>борчивое написание, несоблюдение установленной формы, отсутствие необх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димой подписи).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Противоречие сведений, содержащихся в представленных документах, друг другу либо сведениям, содержащимся в документах, полученных администрацией района р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>нее.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Ошибка в расчете суммы субсидии.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E6057">
        <w:rPr>
          <w:rFonts w:ascii="Times New Roman" w:hAnsi="Times New Roman" w:cs="Times New Roman"/>
          <w:spacing w:val="-7"/>
          <w:sz w:val="24"/>
          <w:szCs w:val="24"/>
        </w:rPr>
        <w:t>Оснований</w:t>
      </w:r>
      <w:r w:rsidRPr="00AE60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pacing w:val="-7"/>
          <w:sz w:val="24"/>
          <w:szCs w:val="24"/>
        </w:rPr>
        <w:t>для отказа в предоставлении</w:t>
      </w:r>
      <w:r w:rsidRPr="00AE6057">
        <w:rPr>
          <w:rFonts w:ascii="Times New Roman" w:hAnsi="Times New Roman" w:cs="Times New Roman"/>
          <w:spacing w:val="-8"/>
          <w:sz w:val="24"/>
          <w:szCs w:val="24"/>
        </w:rPr>
        <w:t xml:space="preserve"> субсидии, к которым о</w:t>
      </w:r>
      <w:r w:rsidRPr="00AE6057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AE6057">
        <w:rPr>
          <w:rFonts w:ascii="Times New Roman" w:hAnsi="Times New Roman" w:cs="Times New Roman"/>
          <w:spacing w:val="-8"/>
          <w:sz w:val="24"/>
          <w:szCs w:val="24"/>
        </w:rPr>
        <w:t>носятся: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Несоответствие лица, обратившегося за субсидией, какому-либо признаку, по которому определяется категория получателя субсидий.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Несоблюдение получателем субсидий хотя бы одного из условий предо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тавления субсидии.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57">
        <w:rPr>
          <w:rFonts w:ascii="Times New Roman" w:hAnsi="Times New Roman" w:cs="Times New Roman"/>
          <w:sz w:val="24"/>
          <w:szCs w:val="24"/>
        </w:rPr>
        <w:t>При наличии какого-либо из оснований для отказа в приеме докуме</w:t>
      </w:r>
      <w:r w:rsidRPr="00AE6057">
        <w:rPr>
          <w:rFonts w:ascii="Times New Roman" w:hAnsi="Times New Roman" w:cs="Times New Roman"/>
          <w:sz w:val="24"/>
          <w:szCs w:val="24"/>
        </w:rPr>
        <w:t>н</w:t>
      </w:r>
      <w:r w:rsidRPr="00AE6057">
        <w:rPr>
          <w:rFonts w:ascii="Times New Roman" w:hAnsi="Times New Roman" w:cs="Times New Roman"/>
          <w:sz w:val="24"/>
          <w:szCs w:val="24"/>
        </w:rPr>
        <w:t>тов либо в предоставлении субсидии:</w:t>
      </w:r>
      <w:proofErr w:type="gramEnd"/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Готовит и вручает (или направляет по почте)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в течение пяти раб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чих дней со дня получения документов</w:t>
      </w:r>
      <w:r w:rsidRPr="00AE6057">
        <w:rPr>
          <w:rFonts w:ascii="Times New Roman" w:hAnsi="Times New Roman" w:cs="Times New Roman"/>
          <w:sz w:val="24"/>
          <w:szCs w:val="24"/>
        </w:rPr>
        <w:t xml:space="preserve"> лицу, обратившемуся за субсидией, письменное уведомление об отказе в приеме документов либо, соответственно, в пр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доставлении субсидии (с указанием оснований для отказа).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Одновременно возвращает представленные документы.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pacing w:val="-2"/>
          <w:sz w:val="24"/>
          <w:szCs w:val="24"/>
        </w:rPr>
        <w:t>Делает соответствующую</w:t>
      </w:r>
      <w:r w:rsidRPr="00AE6057">
        <w:rPr>
          <w:rFonts w:ascii="Times New Roman" w:hAnsi="Times New Roman" w:cs="Times New Roman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запись в журнале регистрации док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ментов</w:t>
      </w:r>
      <w:r w:rsidRPr="00AE6057">
        <w:rPr>
          <w:rFonts w:ascii="Times New Roman" w:hAnsi="Times New Roman" w:cs="Times New Roman"/>
          <w:sz w:val="24"/>
          <w:szCs w:val="24"/>
        </w:rPr>
        <w:t>.</w:t>
      </w:r>
    </w:p>
    <w:p w:rsidR="006F3F92" w:rsidRPr="00AE6057" w:rsidRDefault="006F3F92" w:rsidP="00AE6057">
      <w:pPr>
        <w:pStyle w:val="ConsPlusNonformat"/>
        <w:widowControl/>
        <w:numPr>
          <w:ilvl w:val="1"/>
          <w:numId w:val="12"/>
        </w:numPr>
        <w:tabs>
          <w:tab w:val="left" w:pos="1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и в пр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доставлении субсидии: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Готовит на основе документов, представленных получателем су</w:t>
      </w:r>
      <w:r w:rsidRPr="00AE6057">
        <w:rPr>
          <w:rFonts w:ascii="Times New Roman" w:hAnsi="Times New Roman" w:cs="Times New Roman"/>
          <w:sz w:val="24"/>
          <w:szCs w:val="24"/>
        </w:rPr>
        <w:t>б</w:t>
      </w:r>
      <w:r w:rsidRPr="00AE6057">
        <w:rPr>
          <w:rFonts w:ascii="Times New Roman" w:hAnsi="Times New Roman" w:cs="Times New Roman"/>
          <w:sz w:val="24"/>
          <w:szCs w:val="24"/>
        </w:rPr>
        <w:t>сидий: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Проект соглашения администрации муниципального района с п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лучателем субсидий</w:t>
      </w:r>
      <w:r w:rsidRPr="00AE6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бюджета муниципального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района и в течение 3-х рабочих дней со дня получения док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ментов от получателя субсидий направляет ему</w:t>
      </w:r>
      <w:r w:rsidRPr="00AE6057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проект соглашения на подпис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ние.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По прилагаемой форме № 3 проект решения о предоставлении субсидии в виде реестра реестр сумм субсидий, предоставляемых из бюджета 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Тужинского </w:t>
      </w:r>
      <w:r w:rsidRPr="00AE6057">
        <w:rPr>
          <w:rFonts w:ascii="Times New Roman" w:hAnsi="Times New Roman" w:cs="Times New Roman"/>
          <w:sz w:val="24"/>
          <w:szCs w:val="24"/>
        </w:rPr>
        <w:t>муниципального района на выделение земельных участков из земель сельскохозяйственного назначения в счет невостребованных з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 xml:space="preserve">мельных долей и (или) земельных долей, от права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на которые граждане отказались (далее – реестр), и в течение 10 рабочих дней со дня получения д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кументов получателя субсидий</w:t>
      </w:r>
      <w:r w:rsidRPr="00AE6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z w:val="24"/>
          <w:szCs w:val="24"/>
        </w:rPr>
        <w:t>направляет проект реестра главе администрации муниципального района на подписание.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Платежные поручения, предусматривающие перечисление на о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 xml:space="preserve">новании реестра сумм субсидии на банковский счет получателя субсидий, и представляет платежные поручения вместе с копией реестра в финансовое управление администрации района для перечисления субсидий: </w:t>
      </w:r>
    </w:p>
    <w:p w:rsidR="006F3F92" w:rsidRPr="00AE6057" w:rsidRDefault="006F3F92" w:rsidP="00AE605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- за счет средств местного бюджета в течение 10 рабочих дней со дня подписания реестра и получения экземпляра соглашения о предоставлении субсидий, подписанного п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лучателем субсидий;</w:t>
      </w:r>
    </w:p>
    <w:p w:rsidR="006F3F92" w:rsidRPr="00AE6057" w:rsidRDefault="006F3F92" w:rsidP="00AE605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- за счет субсидий из областного бюджета в течение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 xml:space="preserve">3-х </w:t>
      </w:r>
      <w:r w:rsidRPr="00AE6057">
        <w:rPr>
          <w:rFonts w:ascii="Times New Roman" w:hAnsi="Times New Roman" w:cs="Times New Roman"/>
          <w:sz w:val="24"/>
          <w:szCs w:val="24"/>
        </w:rPr>
        <w:t>рабочих дней со дня зачисления средств областного бюджета на лицевой счет администрации муниципального района</w:t>
      </w:r>
      <w:r w:rsidRPr="00AE6057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Документы, указанные в подпункте 2.2 Регламента министе</w:t>
      </w:r>
      <w:r w:rsidRPr="00AE6057">
        <w:rPr>
          <w:rFonts w:ascii="Times New Roman" w:hAnsi="Times New Roman" w:cs="Times New Roman"/>
          <w:sz w:val="24"/>
          <w:szCs w:val="24"/>
        </w:rPr>
        <w:t>р</w:t>
      </w:r>
      <w:r w:rsidRPr="00AE6057">
        <w:rPr>
          <w:rFonts w:ascii="Times New Roman" w:hAnsi="Times New Roman" w:cs="Times New Roman"/>
          <w:sz w:val="24"/>
          <w:szCs w:val="24"/>
        </w:rPr>
        <w:t>ства, соответствующие завершенному этапу, и подает их в министерство в сроки, установленные в этом подпункте (е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ли ранее они не были поданы).</w:t>
      </w:r>
    </w:p>
    <w:p w:rsidR="006F3F92" w:rsidRPr="00AE6057" w:rsidRDefault="006F3F92" w:rsidP="00AE6057">
      <w:pPr>
        <w:pStyle w:val="ConsPlusNonformat"/>
        <w:widowControl/>
        <w:numPr>
          <w:ilvl w:val="2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В течение пяти рабочих дней со дня со дня списания сумм субсидий с лицевого счета а</w:t>
      </w:r>
      <w:r w:rsidRPr="00AE6057">
        <w:rPr>
          <w:rFonts w:ascii="Times New Roman" w:hAnsi="Times New Roman" w:cs="Times New Roman"/>
          <w:sz w:val="24"/>
          <w:szCs w:val="24"/>
        </w:rPr>
        <w:t>д</w:t>
      </w:r>
      <w:r w:rsidRPr="00AE6057">
        <w:rPr>
          <w:rFonts w:ascii="Times New Roman" w:hAnsi="Times New Roman" w:cs="Times New Roman"/>
          <w:sz w:val="24"/>
          <w:szCs w:val="24"/>
        </w:rPr>
        <w:t>министрации района: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pacing w:val="-3"/>
          <w:sz w:val="24"/>
          <w:szCs w:val="24"/>
        </w:rPr>
        <w:t xml:space="preserve">Делает в реестре отметку о дне списания сумм субсидий (их частей) </w:t>
      </w:r>
      <w:r w:rsidRPr="00AE6057">
        <w:rPr>
          <w:rFonts w:ascii="Times New Roman" w:hAnsi="Times New Roman" w:cs="Times New Roman"/>
          <w:sz w:val="24"/>
          <w:szCs w:val="24"/>
        </w:rPr>
        <w:t>с лицевого счета администрации района и реквизитах платежного пор</w:t>
      </w:r>
      <w:r w:rsidRPr="00AE6057">
        <w:rPr>
          <w:rFonts w:ascii="Times New Roman" w:hAnsi="Times New Roman" w:cs="Times New Roman"/>
          <w:sz w:val="24"/>
          <w:szCs w:val="24"/>
        </w:rPr>
        <w:t>у</w:t>
      </w:r>
      <w:r w:rsidRPr="00AE6057">
        <w:rPr>
          <w:rFonts w:ascii="Times New Roman" w:hAnsi="Times New Roman" w:cs="Times New Roman"/>
          <w:sz w:val="24"/>
          <w:szCs w:val="24"/>
        </w:rPr>
        <w:t>чения.</w:t>
      </w:r>
    </w:p>
    <w:p w:rsidR="006F3F92" w:rsidRPr="00AE6057" w:rsidRDefault="006F3F92" w:rsidP="00AE6057">
      <w:pPr>
        <w:pStyle w:val="ConsPlusNonformat"/>
        <w:widowControl/>
        <w:numPr>
          <w:ilvl w:val="3"/>
          <w:numId w:val="12"/>
        </w:numPr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Изготавливает копию реестра (с указанной отметкой) и вручает (или направляет по почте) ее получателю субсидий.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Получатель субсидии использует субсидии в соответствии с н</w:t>
      </w:r>
      <w:r w:rsidRPr="00AE6057">
        <w:rPr>
          <w:rFonts w:ascii="Times New Roman" w:hAnsi="Times New Roman" w:cs="Times New Roman"/>
          <w:sz w:val="24"/>
          <w:szCs w:val="24"/>
        </w:rPr>
        <w:t>а</w:t>
      </w:r>
      <w:r w:rsidRPr="00AE6057">
        <w:rPr>
          <w:rFonts w:ascii="Times New Roman" w:hAnsi="Times New Roman" w:cs="Times New Roman"/>
          <w:sz w:val="24"/>
          <w:szCs w:val="24"/>
        </w:rPr>
        <w:t>стоящим Порядком по мере необходимости. Остатки субсидий, не использованные в отчетном финансовом году (году предоставления сумм субсидий), не подл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жат возврату в текущем (последующем) финансовом году.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субсидий условий, целей и п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 xml:space="preserve">рядка предоставления субсидий проводится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сектором сельского хозяйства</w:t>
      </w:r>
      <w:r w:rsidRPr="00AE6057">
        <w:rPr>
          <w:rFonts w:ascii="Times New Roman" w:hAnsi="Times New Roman" w:cs="Times New Roman"/>
          <w:sz w:val="24"/>
          <w:szCs w:val="24"/>
        </w:rPr>
        <w:t xml:space="preserve"> и финансовым управлением администрации района путем проведения плановых и (или) внеплановых пров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рок. Для проведения проверки получатель субсидий обязан представить уполномоченным должностным лицам все документы, связанные с предоста</w:t>
      </w:r>
      <w:r w:rsidRPr="00AE6057">
        <w:rPr>
          <w:rFonts w:ascii="Times New Roman" w:hAnsi="Times New Roman" w:cs="Times New Roman"/>
          <w:sz w:val="24"/>
          <w:szCs w:val="24"/>
        </w:rPr>
        <w:t>в</w:t>
      </w:r>
      <w:r w:rsidRPr="00AE6057">
        <w:rPr>
          <w:rFonts w:ascii="Times New Roman" w:hAnsi="Times New Roman" w:cs="Times New Roman"/>
          <w:sz w:val="24"/>
          <w:szCs w:val="24"/>
        </w:rPr>
        <w:t>лением субсидии.</w:t>
      </w:r>
    </w:p>
    <w:p w:rsidR="006F3F92" w:rsidRPr="00AE6057" w:rsidRDefault="006F3F92" w:rsidP="00AE6057">
      <w:pPr>
        <w:pStyle w:val="ConsPlusNonformat"/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субсидий какого-либо у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 xml:space="preserve">ловия предоставления субсидии 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сектор сельского хозяйства</w:t>
      </w:r>
      <w:r w:rsidRPr="00AE6057">
        <w:rPr>
          <w:rFonts w:ascii="Times New Roman" w:hAnsi="Times New Roman" w:cs="Times New Roman"/>
          <w:sz w:val="24"/>
          <w:szCs w:val="24"/>
        </w:rPr>
        <w:t xml:space="preserve"> готовит и направл</w:t>
      </w:r>
      <w:r w:rsidRPr="00AE6057">
        <w:rPr>
          <w:rFonts w:ascii="Times New Roman" w:hAnsi="Times New Roman" w:cs="Times New Roman"/>
          <w:sz w:val="24"/>
          <w:szCs w:val="24"/>
        </w:rPr>
        <w:t>я</w:t>
      </w:r>
      <w:r w:rsidRPr="00AE6057">
        <w:rPr>
          <w:rFonts w:ascii="Times New Roman" w:hAnsi="Times New Roman" w:cs="Times New Roman"/>
          <w:sz w:val="24"/>
          <w:szCs w:val="24"/>
        </w:rPr>
        <w:t>ет получателю субсидий, нарушившему условия предоставления субсидий, тр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бование администрации района о возврате субсидии в бюджет муниципального района не позднее 30 дней со дня получения требования. Получатель субсидий обязан возвратить в указанный срок в бюджет муниципального района субс</w:t>
      </w:r>
      <w:r w:rsidRPr="00AE6057">
        <w:rPr>
          <w:rFonts w:ascii="Times New Roman" w:hAnsi="Times New Roman" w:cs="Times New Roman"/>
          <w:sz w:val="24"/>
          <w:szCs w:val="24"/>
        </w:rPr>
        <w:t>и</w:t>
      </w:r>
      <w:r w:rsidRPr="00AE6057">
        <w:rPr>
          <w:rFonts w:ascii="Times New Roman" w:hAnsi="Times New Roman" w:cs="Times New Roman"/>
          <w:sz w:val="24"/>
          <w:szCs w:val="24"/>
        </w:rPr>
        <w:t>дию, полученную с нарушением условия её предоставления. При отказе получателя субсидий от возврата субсидии средства субсидии взыскиваются в судебном порядке в соответствии с законодательством Российской Ф</w:t>
      </w:r>
      <w:r w:rsidRPr="00AE6057">
        <w:rPr>
          <w:rFonts w:ascii="Times New Roman" w:hAnsi="Times New Roman" w:cs="Times New Roman"/>
          <w:sz w:val="24"/>
          <w:szCs w:val="24"/>
        </w:rPr>
        <w:t>е</w:t>
      </w:r>
      <w:r w:rsidRPr="00AE6057">
        <w:rPr>
          <w:rFonts w:ascii="Times New Roman" w:hAnsi="Times New Roman" w:cs="Times New Roman"/>
          <w:sz w:val="24"/>
          <w:szCs w:val="24"/>
        </w:rPr>
        <w:t>дерации.</w:t>
      </w:r>
    </w:p>
    <w:p w:rsidR="006F3F92" w:rsidRPr="00AE6057" w:rsidRDefault="006F3F92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F3F92" w:rsidRPr="00AE6057" w:rsidSect="00D4788B">
          <w:headerReference w:type="even" r:id="rId14"/>
          <w:headerReference w:type="default" r:id="rId15"/>
          <w:headerReference w:type="first" r:id="rId16"/>
          <w:pgSz w:w="11906" w:h="16838" w:code="9"/>
          <w:pgMar w:top="1134" w:right="709" w:bottom="1134" w:left="1559" w:header="567" w:footer="567" w:gutter="0"/>
          <w:pgNumType w:start="1"/>
          <w:cols w:space="708"/>
          <w:titlePg/>
          <w:docGrid w:linePitch="360"/>
        </w:sectPr>
      </w:pPr>
      <w:r w:rsidRPr="00AE605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E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92" w:rsidRPr="00AE6057" w:rsidRDefault="006F3F92" w:rsidP="00AE6057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AE6057">
        <w:rPr>
          <w:rFonts w:ascii="Times New Roman" w:hAnsi="Times New Roman"/>
          <w:sz w:val="24"/>
          <w:szCs w:val="24"/>
        </w:rPr>
        <w:lastRenderedPageBreak/>
        <w:t>Форма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№ </w:t>
      </w:r>
      <w:r w:rsidRPr="00AE6057">
        <w:rPr>
          <w:rFonts w:ascii="Times New Roman" w:hAnsi="Times New Roman"/>
          <w:spacing w:val="-2"/>
          <w:sz w:val="24"/>
          <w:szCs w:val="24"/>
        </w:rPr>
        <w:t>1</w:t>
      </w:r>
    </w:p>
    <w:tbl>
      <w:tblPr>
        <w:tblW w:w="9946" w:type="dxa"/>
        <w:tblInd w:w="-72" w:type="dxa"/>
        <w:tblLook w:val="04A0"/>
      </w:tblPr>
      <w:tblGrid>
        <w:gridCol w:w="4500"/>
        <w:gridCol w:w="5446"/>
      </w:tblGrid>
      <w:tr w:rsidR="006F3F92" w:rsidRPr="00AE6057" w:rsidTr="00D4788B">
        <w:trPr>
          <w:trHeight w:val="2373"/>
        </w:trPr>
        <w:tc>
          <w:tcPr>
            <w:tcW w:w="4500" w:type="dxa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(Угловой штамп с наименованием и ИНН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пол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чателя субсидий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исходящими реквизитами документа)</w:t>
            </w:r>
          </w:p>
        </w:tc>
        <w:tc>
          <w:tcPr>
            <w:tcW w:w="5446" w:type="dxa"/>
          </w:tcPr>
          <w:p w:rsidR="006F3F92" w:rsidRPr="00AE6057" w:rsidRDefault="006F3F92" w:rsidP="00AE6057">
            <w:pPr>
              <w:spacing w:after="0" w:line="240" w:lineRule="auto"/>
              <w:ind w:left="1242" w:right="-113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Тужин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ский муниципальный район Кировской обла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ти</w:t>
            </w:r>
          </w:p>
          <w:p w:rsidR="006F3F92" w:rsidRPr="00AE6057" w:rsidRDefault="006F3F92" w:rsidP="00AE6057">
            <w:pPr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3F92" w:rsidRPr="00AE6057" w:rsidRDefault="006F3F92" w:rsidP="00AE6057">
            <w:pPr>
              <w:spacing w:after="0" w:line="240" w:lineRule="auto"/>
              <w:ind w:left="1242" w:right="-265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612200, Кировская область,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Тужи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ский район,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ужа,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Гoрькoгo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</w:tbl>
    <w:p w:rsidR="006F3F92" w:rsidRPr="00AE6057" w:rsidRDefault="006F3F92" w:rsidP="00AE60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3F92" w:rsidRPr="00AE6057" w:rsidRDefault="006F3F92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СПРАВКА-РАСЧЕТ 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br/>
        <w:t>суммы субсидии из бюджета Тужинского</w:t>
      </w: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>муниципального района на</w:t>
      </w:r>
      <w:r w:rsidRPr="00AE6057">
        <w:rPr>
          <w:rFonts w:ascii="Times New Roman" w:hAnsi="Times New Roman"/>
          <w:b/>
          <w:sz w:val="24"/>
          <w:szCs w:val="24"/>
        </w:rPr>
        <w:t> 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выделение земельных участков из земель сельскохозяйственного 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br/>
        <w:t>н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значения в счет невостребованных земельных долей и (или) земельных долей, от права </w:t>
      </w:r>
      <w:proofErr w:type="gramStart"/>
      <w:r w:rsidRPr="00AE6057">
        <w:rPr>
          <w:rFonts w:ascii="Times New Roman" w:hAnsi="Times New Roman"/>
          <w:b/>
          <w:sz w:val="24"/>
          <w:szCs w:val="24"/>
          <w:lang w:val="ru-RU"/>
        </w:rPr>
        <w:t>собственн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>сти</w:t>
      </w:r>
      <w:proofErr w:type="gramEnd"/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 на которые граждане отказались</w:t>
      </w:r>
    </w:p>
    <w:p w:rsidR="006F3F92" w:rsidRPr="00AE6057" w:rsidRDefault="006F3F92" w:rsidP="00AE60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>Просим предоставить субсидию в следующей сумме:</w:t>
      </w:r>
    </w:p>
    <w:tbl>
      <w:tblPr>
        <w:tblW w:w="9838" w:type="dxa"/>
        <w:tblLayout w:type="fixed"/>
        <w:tblLook w:val="0000"/>
      </w:tblPr>
      <w:tblGrid>
        <w:gridCol w:w="483"/>
        <w:gridCol w:w="6662"/>
        <w:gridCol w:w="1552"/>
        <w:gridCol w:w="1141"/>
      </w:tblGrid>
      <w:tr w:rsidR="006F3F92" w:rsidRPr="00AE6057" w:rsidTr="00D4788B">
        <w:trPr>
          <w:trHeight w:val="20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  <w:proofErr w:type="spellEnd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стку</w:t>
            </w:r>
            <w:proofErr w:type="spellEnd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</w:t>
            </w:r>
            <w:proofErr w:type="spellEnd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организация, в пользовании которой находился исходный земельный уч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сток при приватизации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5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Поселение, в собственность которого поступают невостребованные и "отказные" земельные доли и на территории которого обр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зуются в счет этих долей земельные учас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Кадастровый номер земельного участка, из которого образуются земел</w:t>
            </w:r>
            <w:r w:rsidRPr="00AE605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ь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ные участки в счёт невостребованных и "отказных" земельных 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Кадастровые номера земельных участков, образованных в счёт невостребованных и "отказных" з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мельных долей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по целевому назначению преобразуемого земельного учас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Номер финансируемого этапа, в т.ч.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выполненного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текущего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выполняемого</w:t>
            </w:r>
            <w:proofErr w:type="gram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 текущем и ближайшем следующем годах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невостребованных земельных долей, поступивших в муниц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пальную собственность поселения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 шт.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, из них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поступивших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текущего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поступающих в текущем и ближайшем следующем годах 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br/>
              <w:t>(ориент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ровочно)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Площадь земельных долей (невостребованных и "отказных"), пост</w:t>
            </w:r>
            <w:r w:rsidRPr="00AE605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</w:t>
            </w:r>
            <w:r w:rsidRPr="00AE605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пивших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муниципальную собственность поселения,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га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, из них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29" w:right="-2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поступивших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текущего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29" w:right="-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поступающих в текущем и ближайшем следующем годах 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br/>
              <w:t>(ориент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ровочно)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29" w:right="-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Ставка субсидии из бюджета муниципального района за счет субс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дий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областного бюджета на выполнение 1-го и 2-го этапов, 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руб./шт.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Часть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 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субсидии из бюджета муниципального района за счет су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сидий из областного бюджета, причитающаяся в связи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выполнен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ем 1-го и (или) 2-го этапа действий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Ставка субсидии из бюджета муниципального района за счет субсидий из областного бюджета на выполнение 3-го и 4-го эт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пов, 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руб./</w:t>
            </w:r>
            <w:proofErr w:type="gram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Часть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 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субсидии из бюджета муниципального района за счет су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сидий из областного бюджета, причитающаяся в связи с выполнен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ем 3-го и (или) 4-го этапа действий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Сумма субсидии из бюджета муниципального района, ранее предоста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ленная за счет субсидий из областного бюджета на выполнение отдел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ь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ных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этапов действий по выделению участков из того же преобразуем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 земельного участка в счет невостребованных земельных д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лей</w:t>
            </w:r>
            <w:r w:rsidRPr="00AE6057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D4788B">
        <w:trPr>
          <w:trHeight w:val="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Сумма субсидии из бюджета муниципального района за счет субсидий из областного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руб.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(п.7×п.9×п.10+п.8×п.11×п.12–п.13)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Доля софинансирования расходов из средств мес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ного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Сумма субсидии, ранее предоставленная из средств местного бю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жета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выполнение отдельных этапов действий по выделению уч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стков 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из того же преобразуемого земельного участка в счет невостребованных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земельных 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F3F92" w:rsidRPr="00AE6057" w:rsidTr="00D4788B">
        <w:trPr>
          <w:trHeight w:val="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Сумма субсидии из средств местного бюджета (((п.7×п.9×п.10+п.8×п.11×п.12)×п.15)–п.16),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руб.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tabs>
          <w:tab w:val="left" w:pos="4820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_____________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________________________</w:t>
      </w:r>
    </w:p>
    <w:p w:rsidR="006F3F92" w:rsidRPr="00AE6057" w:rsidRDefault="006F3F92" w:rsidP="00AE6057">
      <w:pPr>
        <w:tabs>
          <w:tab w:val="left" w:pos="52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(должность уполномоченного должностного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(подпись)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(ин</w:t>
      </w:r>
      <w:r w:rsidRPr="00AE6057">
        <w:rPr>
          <w:rFonts w:ascii="Times New Roman" w:hAnsi="Times New Roman"/>
          <w:sz w:val="24"/>
          <w:szCs w:val="24"/>
          <w:lang w:val="ru-RU"/>
        </w:rPr>
        <w:t>и</w:t>
      </w:r>
      <w:r w:rsidRPr="00AE6057">
        <w:rPr>
          <w:rFonts w:ascii="Times New Roman" w:hAnsi="Times New Roman"/>
          <w:sz w:val="24"/>
          <w:szCs w:val="24"/>
          <w:lang w:val="ru-RU"/>
        </w:rPr>
        <w:t>циалы, фамилия)</w:t>
      </w:r>
      <w:proofErr w:type="gramEnd"/>
    </w:p>
    <w:p w:rsidR="006F3F92" w:rsidRPr="00AE6057" w:rsidRDefault="006F3F92" w:rsidP="00AE6057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лица получателя субсидий)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М.П.</w:t>
      </w: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6F3F92" w:rsidRPr="00AE6057" w:rsidRDefault="006F3F92" w:rsidP="00AE6057">
      <w:pPr>
        <w:spacing w:after="0" w:line="240" w:lineRule="auto"/>
        <w:ind w:right="5678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(фамилия, имя, отчество и </w:t>
      </w:r>
      <w:r w:rsidRPr="00AE6057">
        <w:rPr>
          <w:rFonts w:ascii="Times New Roman" w:hAnsi="Times New Roman"/>
          <w:sz w:val="24"/>
          <w:szCs w:val="24"/>
          <w:lang w:val="ru-RU"/>
        </w:rPr>
        <w:br/>
        <w:t>номер контактного телефона исполнителя)</w:t>
      </w:r>
    </w:p>
    <w:p w:rsidR="006F3F92" w:rsidRPr="00AE6057" w:rsidRDefault="006F3F92" w:rsidP="00AE6057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 w:rsidRPr="00AE6057">
        <w:rPr>
          <w:rFonts w:ascii="Times New Roman" w:hAnsi="Times New Roman"/>
          <w:sz w:val="24"/>
          <w:szCs w:val="24"/>
        </w:rPr>
        <w:lastRenderedPageBreak/>
        <w:t>Форма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№ </w:t>
      </w:r>
      <w:r w:rsidRPr="00AE6057">
        <w:rPr>
          <w:rFonts w:ascii="Times New Roman" w:hAnsi="Times New Roman"/>
          <w:spacing w:val="-2"/>
          <w:sz w:val="24"/>
          <w:szCs w:val="24"/>
        </w:rPr>
        <w:t>2</w:t>
      </w:r>
    </w:p>
    <w:p w:rsidR="006F3F92" w:rsidRPr="00AE6057" w:rsidRDefault="006F3F92" w:rsidP="00AE6057">
      <w:pPr>
        <w:pStyle w:val="af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46" w:type="dxa"/>
        <w:tblInd w:w="-72" w:type="dxa"/>
        <w:tblLook w:val="04A0"/>
      </w:tblPr>
      <w:tblGrid>
        <w:gridCol w:w="4500"/>
        <w:gridCol w:w="5446"/>
      </w:tblGrid>
      <w:tr w:rsidR="006F3F92" w:rsidRPr="00AE6057" w:rsidTr="00D4788B">
        <w:trPr>
          <w:trHeight w:val="2370"/>
        </w:trPr>
        <w:tc>
          <w:tcPr>
            <w:tcW w:w="4500" w:type="dxa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(Угловой штамп с наименованием и ИНН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пол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чателя субсидий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исходящими реквизитами документа)</w:t>
            </w:r>
          </w:p>
        </w:tc>
        <w:tc>
          <w:tcPr>
            <w:tcW w:w="5446" w:type="dxa"/>
          </w:tcPr>
          <w:p w:rsidR="006F3F92" w:rsidRPr="00AE6057" w:rsidRDefault="006F3F92" w:rsidP="00AE6057">
            <w:pPr>
              <w:spacing w:after="0" w:line="240" w:lineRule="auto"/>
              <w:ind w:left="1242" w:right="-113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Администрация муниципального образования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Тужин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ский муниципальный район Кировской обла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</w:t>
            </w:r>
            <w:r w:rsidRPr="00AE605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ти</w:t>
            </w:r>
          </w:p>
          <w:p w:rsidR="006F3F92" w:rsidRPr="00AE6057" w:rsidRDefault="006F3F92" w:rsidP="00AE6057">
            <w:pPr>
              <w:spacing w:after="0" w:line="240" w:lineRule="auto"/>
              <w:ind w:left="11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3F92" w:rsidRPr="00AE6057" w:rsidRDefault="006F3F92" w:rsidP="00AE6057">
            <w:pPr>
              <w:spacing w:after="0" w:line="240" w:lineRule="auto"/>
              <w:ind w:left="1242" w:right="-265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612200, Кировская область,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Тужи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ский район,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ужа,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Гoрькoгo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</w:tbl>
    <w:p w:rsidR="006F3F92" w:rsidRPr="00AE6057" w:rsidRDefault="006F3F92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57">
        <w:rPr>
          <w:rFonts w:ascii="Times New Roman" w:hAnsi="Times New Roman"/>
          <w:b/>
          <w:sz w:val="24"/>
          <w:szCs w:val="24"/>
        </w:rPr>
        <w:t xml:space="preserve">ОПИСЬ </w:t>
      </w:r>
      <w:r w:rsidRPr="00AE6057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AE6057">
        <w:rPr>
          <w:rFonts w:ascii="Times New Roman" w:hAnsi="Times New Roman"/>
          <w:b/>
          <w:sz w:val="24"/>
          <w:szCs w:val="24"/>
        </w:rPr>
        <w:t>представленных</w:t>
      </w:r>
      <w:proofErr w:type="spellEnd"/>
      <w:r w:rsidRPr="00AE60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6057">
        <w:rPr>
          <w:rFonts w:ascii="Times New Roman" w:hAnsi="Times New Roman"/>
          <w:b/>
          <w:sz w:val="24"/>
          <w:szCs w:val="24"/>
        </w:rPr>
        <w:t>документов</w:t>
      </w:r>
      <w:proofErr w:type="spellEnd"/>
    </w:p>
    <w:p w:rsidR="006F3F92" w:rsidRPr="00AE6057" w:rsidRDefault="006F3F92" w:rsidP="00AE6057">
      <w:pPr>
        <w:pStyle w:val="afa"/>
        <w:spacing w:after="0" w:line="240" w:lineRule="auto"/>
        <w:ind w:left="426" w:right="423"/>
        <w:rPr>
          <w:rFonts w:ascii="Times New Roman" w:hAnsi="Times New Roman"/>
          <w:b/>
          <w:sz w:val="24"/>
          <w:szCs w:val="24"/>
        </w:rPr>
      </w:pPr>
    </w:p>
    <w:p w:rsidR="006F3F92" w:rsidRPr="00AE6057" w:rsidRDefault="006F3F92" w:rsidP="00AE6057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Для подтверждения выполнения </w:t>
      </w:r>
      <w:proofErr w:type="spellStart"/>
      <w:r w:rsidRPr="00AE605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6057">
        <w:rPr>
          <w:rFonts w:ascii="Times New Roman" w:hAnsi="Times New Roman" w:cs="Times New Roman"/>
          <w:sz w:val="24"/>
          <w:szCs w:val="24"/>
        </w:rPr>
        <w:t xml:space="preserve"> этапа действий по выделению земельных участков из земель сельскохозяйственного назначения в счет нево</w:t>
      </w:r>
      <w:r w:rsidRPr="00AE6057">
        <w:rPr>
          <w:rFonts w:ascii="Times New Roman" w:hAnsi="Times New Roman" w:cs="Times New Roman"/>
          <w:sz w:val="24"/>
          <w:szCs w:val="24"/>
        </w:rPr>
        <w:t>с</w:t>
      </w:r>
      <w:r w:rsidRPr="00AE6057">
        <w:rPr>
          <w:rFonts w:ascii="Times New Roman" w:hAnsi="Times New Roman" w:cs="Times New Roman"/>
          <w:sz w:val="24"/>
          <w:szCs w:val="24"/>
        </w:rPr>
        <w:t>требованных земельных долей и (или) земельных долей, от права собственн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сти на которые граждане отказались, в связи с получением из бюджета Тужи</w:t>
      </w:r>
      <w:r w:rsidRPr="00AE6057">
        <w:rPr>
          <w:rFonts w:ascii="Times New Roman" w:hAnsi="Times New Roman" w:cs="Times New Roman"/>
          <w:sz w:val="24"/>
          <w:szCs w:val="24"/>
        </w:rPr>
        <w:t>н</w:t>
      </w:r>
      <w:r w:rsidRPr="00AE6057">
        <w:rPr>
          <w:rFonts w:ascii="Times New Roman" w:hAnsi="Times New Roman" w:cs="Times New Roman"/>
          <w:sz w:val="24"/>
          <w:szCs w:val="24"/>
        </w:rPr>
        <w:t>ского муниципального района субсидий на выполнение этого этапа, подаем следующие документы, подготовленные в отношении подлежащего преобраз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>ванию земельного участка, находившегося при приватизации в долевую собс</w:t>
      </w:r>
      <w:r w:rsidRPr="00AE6057">
        <w:rPr>
          <w:rFonts w:ascii="Times New Roman" w:hAnsi="Times New Roman" w:cs="Times New Roman"/>
          <w:sz w:val="24"/>
          <w:szCs w:val="24"/>
        </w:rPr>
        <w:t>т</w:t>
      </w:r>
      <w:r w:rsidRPr="00AE6057">
        <w:rPr>
          <w:rFonts w:ascii="Times New Roman" w:hAnsi="Times New Roman" w:cs="Times New Roman"/>
          <w:sz w:val="24"/>
          <w:szCs w:val="24"/>
        </w:rPr>
        <w:t>венность граждан в пользовании бывшего __________ _____________________ и имеющего в настоящее время кадастровый номер 43:_______________, по ___ невостребованным земельным д</w:t>
      </w:r>
      <w:r w:rsidRPr="00AE6057">
        <w:rPr>
          <w:rFonts w:ascii="Times New Roman" w:hAnsi="Times New Roman" w:cs="Times New Roman"/>
          <w:sz w:val="24"/>
          <w:szCs w:val="24"/>
        </w:rPr>
        <w:t>о</w:t>
      </w:r>
      <w:r w:rsidRPr="00AE6057">
        <w:rPr>
          <w:rFonts w:ascii="Times New Roman" w:hAnsi="Times New Roman" w:cs="Times New Roman"/>
          <w:sz w:val="24"/>
          <w:szCs w:val="24"/>
        </w:rPr>
        <w:t xml:space="preserve">лям: </w:t>
      </w:r>
    </w:p>
    <w:p w:rsidR="006F3F92" w:rsidRPr="00AE6057" w:rsidRDefault="006F3F92" w:rsidP="00AE6057">
      <w:pPr>
        <w:pStyle w:val="ConsPlusNonformat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1.</w:t>
      </w:r>
      <w:r w:rsidRPr="00AE605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 ________________________________________________________________________________________________________________________________________.</w:t>
      </w:r>
    </w:p>
    <w:p w:rsidR="006F3F92" w:rsidRPr="00AE6057" w:rsidRDefault="006F3F92" w:rsidP="00AE6057">
      <w:pPr>
        <w:pStyle w:val="ConsPlusNonformat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2.</w:t>
      </w:r>
      <w:r w:rsidRPr="00AE605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 ________________________________________________________________________________________________________________________________________.</w:t>
      </w:r>
    </w:p>
    <w:p w:rsidR="006F3F92" w:rsidRPr="00AE6057" w:rsidRDefault="006F3F92" w:rsidP="00AE6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… ….</w:t>
      </w: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F3F92" w:rsidRPr="00AE6057" w:rsidRDefault="006F3F92" w:rsidP="00AE6057">
      <w:pPr>
        <w:tabs>
          <w:tab w:val="left" w:pos="4820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_____________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________________________</w:t>
      </w:r>
    </w:p>
    <w:p w:rsidR="006F3F92" w:rsidRPr="00AE6057" w:rsidRDefault="006F3F92" w:rsidP="00AE6057">
      <w:pPr>
        <w:tabs>
          <w:tab w:val="left" w:pos="52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(должность уполномоченного должностного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(подпись)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(ин</w:t>
      </w:r>
      <w:r w:rsidRPr="00AE6057">
        <w:rPr>
          <w:rFonts w:ascii="Times New Roman" w:hAnsi="Times New Roman"/>
          <w:sz w:val="24"/>
          <w:szCs w:val="24"/>
          <w:lang w:val="ru-RU"/>
        </w:rPr>
        <w:t>и</w:t>
      </w:r>
      <w:r w:rsidRPr="00AE6057">
        <w:rPr>
          <w:rFonts w:ascii="Times New Roman" w:hAnsi="Times New Roman"/>
          <w:sz w:val="24"/>
          <w:szCs w:val="24"/>
          <w:lang w:val="ru-RU"/>
        </w:rPr>
        <w:t>циалы, фамилия)</w:t>
      </w:r>
      <w:proofErr w:type="gramEnd"/>
    </w:p>
    <w:p w:rsidR="006F3F92" w:rsidRPr="00AE6057" w:rsidRDefault="006F3F92" w:rsidP="00AE6057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лица получателя субсидий)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М.П.</w:t>
      </w: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F3F92" w:rsidRPr="00AE6057" w:rsidRDefault="006F3F92" w:rsidP="00AE6057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Документы приняты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</w:t>
      </w:r>
    </w:p>
    <w:p w:rsidR="006F3F92" w:rsidRPr="00AE6057" w:rsidRDefault="006F3F92" w:rsidP="00AE6057">
      <w:pPr>
        <w:spacing w:after="0" w:line="240" w:lineRule="auto"/>
        <w:ind w:left="2880" w:right="5318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(дата)</w:t>
      </w:r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3F92" w:rsidRPr="00AE6057" w:rsidRDefault="006F3F92" w:rsidP="00AE6057">
      <w:pPr>
        <w:tabs>
          <w:tab w:val="left" w:pos="4820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_____________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________________________</w:t>
      </w:r>
    </w:p>
    <w:p w:rsidR="006F3F92" w:rsidRPr="00AE6057" w:rsidRDefault="006F3F92" w:rsidP="00AE6057">
      <w:pPr>
        <w:tabs>
          <w:tab w:val="left" w:pos="5220"/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(должность уполномоченного должностного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(подпись)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>(иници</w:t>
      </w:r>
      <w:r w:rsidRPr="00AE6057">
        <w:rPr>
          <w:rFonts w:ascii="Times New Roman" w:hAnsi="Times New Roman"/>
          <w:sz w:val="24"/>
          <w:szCs w:val="24"/>
          <w:lang w:val="ru-RU"/>
        </w:rPr>
        <w:t>а</w:t>
      </w:r>
      <w:r w:rsidRPr="00AE6057">
        <w:rPr>
          <w:rFonts w:ascii="Times New Roman" w:hAnsi="Times New Roman"/>
          <w:sz w:val="24"/>
          <w:szCs w:val="24"/>
          <w:lang w:val="ru-RU"/>
        </w:rPr>
        <w:t>лы, фамилия)</w:t>
      </w:r>
      <w:proofErr w:type="gramEnd"/>
    </w:p>
    <w:p w:rsidR="006F3F92" w:rsidRPr="00AE6057" w:rsidRDefault="006F3F92" w:rsidP="00AE60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6057">
        <w:rPr>
          <w:rFonts w:ascii="Times New Roman" w:hAnsi="Times New Roman"/>
          <w:sz w:val="24"/>
          <w:szCs w:val="24"/>
        </w:rPr>
        <w:t>лица</w:t>
      </w:r>
      <w:proofErr w:type="spellEnd"/>
      <w:proofErr w:type="gramEnd"/>
      <w:r w:rsidRPr="00AE6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057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6057">
        <w:rPr>
          <w:rFonts w:ascii="Times New Roman" w:hAnsi="Times New Roman"/>
          <w:sz w:val="24"/>
          <w:szCs w:val="24"/>
        </w:rPr>
        <w:t>принявшего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057">
        <w:rPr>
          <w:rFonts w:ascii="Times New Roman" w:hAnsi="Times New Roman"/>
          <w:sz w:val="24"/>
          <w:szCs w:val="24"/>
        </w:rPr>
        <w:t>документы</w:t>
      </w:r>
      <w:proofErr w:type="spellEnd"/>
      <w:r w:rsidRPr="00AE6057">
        <w:rPr>
          <w:rFonts w:ascii="Times New Roman" w:hAnsi="Times New Roman"/>
          <w:sz w:val="24"/>
          <w:szCs w:val="24"/>
        </w:rPr>
        <w:t>)</w:t>
      </w:r>
    </w:p>
    <w:p w:rsidR="006F3F92" w:rsidRPr="00AE6057" w:rsidRDefault="006F3F92" w:rsidP="00AE6057">
      <w:pPr>
        <w:pStyle w:val="ConsPlusNonformat"/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F3F92" w:rsidRPr="00AE6057" w:rsidSect="00D4788B">
          <w:headerReference w:type="even" r:id="rId17"/>
          <w:headerReference w:type="default" r:id="rId18"/>
          <w:headerReference w:type="first" r:id="rId19"/>
          <w:pgSz w:w="11906" w:h="16838" w:code="9"/>
          <w:pgMar w:top="1135" w:right="709" w:bottom="1134" w:left="1559" w:header="567" w:footer="567" w:gutter="0"/>
          <w:pgNumType w:start="1"/>
          <w:cols w:space="708"/>
          <w:titlePg/>
          <w:docGrid w:linePitch="360"/>
        </w:sectPr>
      </w:pPr>
    </w:p>
    <w:p w:rsidR="006F3F92" w:rsidRPr="00AE6057" w:rsidRDefault="006F3F92" w:rsidP="00AE6057">
      <w:pPr>
        <w:pStyle w:val="ConsPlusNonformat"/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 w:rsidRPr="00AE6057">
        <w:rPr>
          <w:rFonts w:ascii="Times New Roman" w:hAnsi="Times New Roman" w:cs="Times New Roman"/>
          <w:spacing w:val="-4"/>
          <w:sz w:val="24"/>
          <w:szCs w:val="24"/>
        </w:rPr>
        <w:t>3</w:t>
      </w:r>
    </w:p>
    <w:p w:rsidR="006F3F92" w:rsidRPr="00AE6057" w:rsidRDefault="006F3F92" w:rsidP="00AE6057">
      <w:pPr>
        <w:pStyle w:val="ConsPlusNonformat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05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Pr="00AE6057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</w:t>
      </w:r>
      <w:r w:rsidRPr="00AE6057">
        <w:rPr>
          <w:rFonts w:ascii="Times New Roman" w:eastAsia="Calibri" w:hAnsi="Times New Roman" w:cs="Times New Roman"/>
          <w:b/>
          <w:sz w:val="24"/>
          <w:szCs w:val="24"/>
        </w:rPr>
        <w:t>района Кировской области</w:t>
      </w:r>
    </w:p>
    <w:p w:rsidR="006F3F92" w:rsidRPr="00AE6057" w:rsidRDefault="006F3F92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F3F92" w:rsidRPr="00AE6057" w:rsidRDefault="006F3F92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сумм субсидий, предоставляемых из бюджета Тужинского</w:t>
      </w: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района 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br/>
        <w:t xml:space="preserve">на выделение земельных участков из земель сельскохозяйственного назначения в счет невостребованных 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br/>
        <w:t>земельных долей и (или) з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мельных долей, от права </w:t>
      </w:r>
      <w:proofErr w:type="gramStart"/>
      <w:r w:rsidRPr="00AE6057">
        <w:rPr>
          <w:rFonts w:ascii="Times New Roman" w:hAnsi="Times New Roman"/>
          <w:b/>
          <w:sz w:val="24"/>
          <w:szCs w:val="24"/>
          <w:lang w:val="ru-RU"/>
        </w:rPr>
        <w:t>собственности</w:t>
      </w:r>
      <w:proofErr w:type="gramEnd"/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 на которые граждане отказались,</w:t>
      </w:r>
    </w:p>
    <w:p w:rsidR="006F3F92" w:rsidRPr="00AE6057" w:rsidRDefault="006F3F92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F3F92" w:rsidRPr="00AE6057" w:rsidRDefault="006F3F92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(наименование и ИНН пол</w:t>
      </w:r>
      <w:r w:rsidRPr="00AE6057">
        <w:rPr>
          <w:rFonts w:ascii="Times New Roman" w:hAnsi="Times New Roman" w:cs="Times New Roman"/>
          <w:sz w:val="24"/>
          <w:szCs w:val="24"/>
        </w:rPr>
        <w:t>у</w:t>
      </w:r>
      <w:r w:rsidRPr="00AE6057">
        <w:rPr>
          <w:rFonts w:ascii="Times New Roman" w:hAnsi="Times New Roman" w:cs="Times New Roman"/>
          <w:sz w:val="24"/>
          <w:szCs w:val="24"/>
        </w:rPr>
        <w:t>чателя субсидий)</w:t>
      </w:r>
    </w:p>
    <w:p w:rsidR="006F3F92" w:rsidRPr="00AE6057" w:rsidRDefault="006F3F92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F92" w:rsidRPr="00AE6057" w:rsidRDefault="006F3F92" w:rsidP="00AE6057">
      <w:pPr>
        <w:pStyle w:val="afc"/>
        <w:keepLines w:val="0"/>
        <w:tabs>
          <w:tab w:val="right" w:pos="14760"/>
        </w:tabs>
        <w:spacing w:before="0" w:after="0"/>
        <w:jc w:val="left"/>
        <w:rPr>
          <w:b w:val="0"/>
          <w:noProof w:val="0"/>
          <w:sz w:val="24"/>
          <w:szCs w:val="24"/>
        </w:rPr>
      </w:pPr>
      <w:r w:rsidRPr="00AE6057">
        <w:rPr>
          <w:b w:val="0"/>
          <w:color w:val="000000"/>
          <w:sz w:val="24"/>
          <w:szCs w:val="24"/>
        </w:rPr>
        <w:t>___.___.201_</w:t>
      </w:r>
      <w:r w:rsidRPr="00AE6057">
        <w:rPr>
          <w:b w:val="0"/>
          <w:noProof w:val="0"/>
          <w:color w:val="FF0000"/>
          <w:sz w:val="24"/>
          <w:szCs w:val="24"/>
        </w:rPr>
        <w:tab/>
      </w:r>
      <w:r w:rsidRPr="00AE6057">
        <w:rPr>
          <w:b w:val="0"/>
          <w:noProof w:val="0"/>
          <w:sz w:val="24"/>
          <w:szCs w:val="24"/>
        </w:rPr>
        <w:t>№ _____</w:t>
      </w:r>
    </w:p>
    <w:p w:rsidR="006F3F92" w:rsidRPr="00AE6057" w:rsidRDefault="006F3F92" w:rsidP="00AE60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6057">
        <w:rPr>
          <w:rFonts w:ascii="Times New Roman" w:hAnsi="Times New Roman"/>
          <w:sz w:val="24"/>
          <w:szCs w:val="24"/>
        </w:rPr>
        <w:t>пгт</w:t>
      </w:r>
      <w:proofErr w:type="gramEnd"/>
      <w:r w:rsidRPr="00AE6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057">
        <w:rPr>
          <w:rFonts w:ascii="Times New Roman" w:hAnsi="Times New Roman"/>
          <w:sz w:val="24"/>
          <w:szCs w:val="24"/>
        </w:rPr>
        <w:t>Тужа</w:t>
      </w:r>
      <w:proofErr w:type="spellEnd"/>
    </w:p>
    <w:p w:rsidR="006F3F92" w:rsidRPr="00AE6057" w:rsidRDefault="006F3F92" w:rsidP="00AE6057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37"/>
        <w:gridCol w:w="1724"/>
        <w:gridCol w:w="3714"/>
        <w:gridCol w:w="1162"/>
        <w:gridCol w:w="1162"/>
        <w:gridCol w:w="1060"/>
        <w:gridCol w:w="1060"/>
      </w:tblGrid>
      <w:tr w:rsidR="006F3F92" w:rsidRPr="00AE6057" w:rsidTr="006F3F92">
        <w:trPr>
          <w:trHeight w:val="41"/>
          <w:tblHeader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Знач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 учас</w:t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 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Знач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 учас</w:t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 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Знач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по учас</w:t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</w:t>
            </w:r>
            <w:r w:rsidRPr="00AE60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 3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вое знач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605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Сельскохозяйственная организация, в пользовании которой находился исходный земельный уч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сток при приватизации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5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Поселение, в собственность которого поступают невостребованные и "отказные" земел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ь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ные доли и на территории которого образуются в счет этих долей земельные уч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стки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номер земельного участка, из которого образуются земельные участки в счёт невостребованных и "отказных" з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мельных долей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Кадастровые номера земельных участков, образованных в счёт невостребова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ных и "отказных" з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мельных долей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по целевому назначению преобразуемого земельного учас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Номер финансируемого этапа, в т.ч.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выполненного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текущего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выполняемого</w:t>
            </w:r>
            <w:proofErr w:type="gram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 текущем и ближайшем следующем годах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Cs/>
                <w:iCs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невостребованных земельных долей, поступивших (поступающих) в мун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ципальную собственность поселения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 шт.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, из них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поступивших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текущего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поступающих в текущем и ближайшем следующем годах (орие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тировочно)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Площадь земельных долей (невостребованных и "отказных"), поступивших (поступающих) в муниципальную собственность п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селения,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га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, из них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29" w:right="-29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поступивших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текущего</w:t>
            </w:r>
            <w:proofErr w:type="spellEnd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29" w:right="-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поступающих в текущем и ближайшем следующем годах (орие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тировочно)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ind w:left="-29" w:right="-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Ставка субсидии из бюджета муниципального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района за счет средств областного бю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жета на выполнение 1-го и 2-го этапов, 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руб./шт.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Часть субсидии из бюджета муниципального района за счет средств областного бюджета, причитающаяся в связи с выполн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нием 1-го и (или) 2-го этапа,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Ставка субсидии из бюджета муниципального района за счет средств областного бюджета на выполнение 3-го и 4-го эт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пов, 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руб./</w:t>
            </w:r>
            <w:proofErr w:type="gramStart"/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Часть  субсидии из бюджета муниципального района за счет средств областного бюджета, причитающаяся в связи с выполн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нием 3-го и (или) 4-го этапа, 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ind w:left="-28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Сумма субсидии из бюджета муниципального района за счет средств областного бюджета, ранее предоставленная на выполн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ние отдельных этапов действий по выделению участков из того же преобразуемого земельного участка в счет невостребованных з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мельных долей</w:t>
            </w:r>
            <w:r w:rsidRPr="00AE605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1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Сумма субсидии, 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подл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жащая предоставлению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бюджета муниципальн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района за счет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средств областного бю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жета,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по установленной Правительством области и администр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цией района формуле (п.7×п.9×п.10+п.8×п.11×п.12–п.13)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blPrEx>
          <w:tblLook w:val="0020"/>
        </w:tblPrEx>
        <w:trPr>
          <w:trHeight w:val="1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согласно распределению, установленному Законом "Об 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ластном бюджете на 201_ год …"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Доля софинансирования расходов за счет средств местного бю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жета,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ind w:left="-28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Сумма субсидии, ранее предоставленная за счет средств местного бюджета на выполн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ние отдельных этапов действий по выделению участков из того же преобразуемого земельного участка в счет невостребованных земельных 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лей,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руб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Сумма субсидии, подл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жащая предоставлению из средств местного бюдж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та, </w:t>
            </w:r>
            <w:r w:rsidRPr="00AE60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92" w:rsidRPr="00AE6057" w:rsidRDefault="006F3F92" w:rsidP="00AE6057">
            <w:pPr>
              <w:spacing w:after="0" w:line="240" w:lineRule="auto"/>
              <w:ind w:left="-29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 установленной Правительством области и администрац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AE605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ей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формуле </w:t>
            </w:r>
            <w:r w:rsidRPr="00AE605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((п.7×п.9×п.10+п.8×п.11×п.12)×п.16)–п.17)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F3F92" w:rsidRPr="00AE6057" w:rsidTr="006F3F92">
        <w:trPr>
          <w:trHeight w:val="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3F92" w:rsidRPr="00AE6057" w:rsidRDefault="006F3F92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92" w:rsidRPr="00AE6057" w:rsidRDefault="006F3F92" w:rsidP="00AE6057">
            <w:pPr>
              <w:spacing w:after="0" w:line="240" w:lineRule="auto"/>
              <w:ind w:left="-28" w:right="-57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от суммы средств областного бюджета согласно распред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лению, установленному Законом "Об областном бюдж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 на 201_ год …"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(п.15×п.16)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F3F92" w:rsidRPr="00AE6057" w:rsidRDefault="006F3F92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F3F92" w:rsidRPr="00AE6057" w:rsidRDefault="006F3F92" w:rsidP="00AE6057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92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lastRenderedPageBreak/>
        <w:t>Глава Тужинского</w:t>
      </w:r>
      <w:r w:rsidRPr="00AE6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057">
        <w:rPr>
          <w:rFonts w:ascii="Times New Roman" w:hAnsi="Times New Roman" w:cs="Times New Roman"/>
          <w:sz w:val="24"/>
          <w:szCs w:val="24"/>
        </w:rPr>
        <w:t>района</w:t>
      </w:r>
      <w:r w:rsidR="00D4788B" w:rsidRPr="00AE60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6057">
        <w:rPr>
          <w:rFonts w:ascii="Times New Roman" w:hAnsi="Times New Roman" w:cs="Times New Roman"/>
          <w:sz w:val="24"/>
          <w:szCs w:val="24"/>
        </w:rPr>
        <w:t>______________</w:t>
      </w:r>
      <w:r w:rsidR="00D4788B" w:rsidRPr="00AE60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6057">
        <w:rPr>
          <w:rFonts w:ascii="Times New Roman" w:hAnsi="Times New Roman" w:cs="Times New Roman"/>
          <w:sz w:val="24"/>
          <w:szCs w:val="24"/>
        </w:rPr>
        <w:t>________________</w:t>
      </w:r>
    </w:p>
    <w:p w:rsidR="006F3F92" w:rsidRPr="00AE6057" w:rsidRDefault="00D4788B" w:rsidP="00AE6057">
      <w:pPr>
        <w:pStyle w:val="ConsPlusNonformat"/>
        <w:tabs>
          <w:tab w:val="left" w:pos="10773"/>
        </w:tabs>
        <w:spacing w:after="0" w:line="240" w:lineRule="auto"/>
        <w:ind w:left="9000" w:hanging="9000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            </w:t>
      </w:r>
      <w:r w:rsidR="006F3F92" w:rsidRPr="00AE6057">
        <w:rPr>
          <w:rFonts w:ascii="Times New Roman" w:hAnsi="Times New Roman" w:cs="Times New Roman"/>
          <w:sz w:val="24"/>
          <w:szCs w:val="24"/>
        </w:rPr>
        <w:t>(инициалы, ф</w:t>
      </w:r>
      <w:r w:rsidR="006F3F92" w:rsidRPr="00AE6057">
        <w:rPr>
          <w:rFonts w:ascii="Times New Roman" w:hAnsi="Times New Roman" w:cs="Times New Roman"/>
          <w:sz w:val="24"/>
          <w:szCs w:val="24"/>
        </w:rPr>
        <w:t>а</w:t>
      </w:r>
      <w:r w:rsidR="006F3F92" w:rsidRPr="00AE6057">
        <w:rPr>
          <w:rFonts w:ascii="Times New Roman" w:hAnsi="Times New Roman" w:cs="Times New Roman"/>
          <w:sz w:val="24"/>
          <w:szCs w:val="24"/>
        </w:rPr>
        <w:t>милия)</w:t>
      </w:r>
    </w:p>
    <w:p w:rsidR="006F3F92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М.П.</w:t>
      </w:r>
    </w:p>
    <w:p w:rsidR="00D4788B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E60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3F92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D4788B" w:rsidRPr="00AE60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6057">
        <w:rPr>
          <w:rFonts w:ascii="Times New Roman" w:hAnsi="Times New Roman" w:cs="Times New Roman"/>
          <w:sz w:val="24"/>
          <w:szCs w:val="24"/>
        </w:rPr>
        <w:t>______________</w:t>
      </w:r>
      <w:r w:rsidR="00D4788B" w:rsidRPr="00AE60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057">
        <w:rPr>
          <w:rFonts w:ascii="Times New Roman" w:hAnsi="Times New Roman" w:cs="Times New Roman"/>
          <w:sz w:val="24"/>
          <w:szCs w:val="24"/>
        </w:rPr>
        <w:t>_______________</w:t>
      </w:r>
    </w:p>
    <w:p w:rsidR="006F3F92" w:rsidRPr="00AE6057" w:rsidRDefault="00D4788B" w:rsidP="00AE6057">
      <w:pPr>
        <w:pStyle w:val="ConsPlusNonformat"/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60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057">
        <w:rPr>
          <w:rFonts w:ascii="Times New Roman" w:hAnsi="Times New Roman" w:cs="Times New Roman"/>
          <w:sz w:val="24"/>
          <w:szCs w:val="24"/>
        </w:rPr>
        <w:t>(подпись</w:t>
      </w:r>
      <w:r w:rsidR="00AE6057"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="006F3F92" w:rsidRPr="00AE6057">
        <w:rPr>
          <w:rFonts w:ascii="Times New Roman" w:hAnsi="Times New Roman" w:cs="Times New Roman"/>
          <w:sz w:val="24"/>
          <w:szCs w:val="24"/>
        </w:rPr>
        <w:t>(инициалы, ф</w:t>
      </w:r>
      <w:r w:rsidR="006F3F92" w:rsidRPr="00AE6057">
        <w:rPr>
          <w:rFonts w:ascii="Times New Roman" w:hAnsi="Times New Roman" w:cs="Times New Roman"/>
          <w:sz w:val="24"/>
          <w:szCs w:val="24"/>
        </w:rPr>
        <w:t>а</w:t>
      </w:r>
      <w:r w:rsidR="006F3F92" w:rsidRPr="00AE6057">
        <w:rPr>
          <w:rFonts w:ascii="Times New Roman" w:hAnsi="Times New Roman" w:cs="Times New Roman"/>
          <w:sz w:val="24"/>
          <w:szCs w:val="24"/>
        </w:rPr>
        <w:t>милия)</w:t>
      </w:r>
    </w:p>
    <w:p w:rsidR="00D4788B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D4788B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4788B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 жизне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обеспечению – </w:t>
      </w:r>
    </w:p>
    <w:p w:rsidR="00D4788B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E6057">
        <w:rPr>
          <w:rFonts w:ascii="Times New Roman" w:hAnsi="Times New Roman" w:cs="Times New Roman"/>
          <w:spacing w:val="-2"/>
          <w:sz w:val="24"/>
          <w:szCs w:val="24"/>
        </w:rPr>
        <w:t xml:space="preserve">заведующий сектором </w:t>
      </w:r>
    </w:p>
    <w:p w:rsidR="006F3F92" w:rsidRPr="00AE6057" w:rsidRDefault="006F3F92" w:rsidP="00AE6057">
      <w:pPr>
        <w:pStyle w:val="ConsPlusNonformat"/>
        <w:tabs>
          <w:tab w:val="left" w:pos="8460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pacing w:val="-2"/>
          <w:sz w:val="24"/>
          <w:szCs w:val="24"/>
        </w:rPr>
        <w:t>сельского хозяйс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E6057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="00D4788B" w:rsidRPr="00AE605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</w:t>
      </w:r>
      <w:r w:rsidRPr="00AE6057">
        <w:rPr>
          <w:rFonts w:ascii="Times New Roman" w:hAnsi="Times New Roman" w:cs="Times New Roman"/>
          <w:sz w:val="24"/>
          <w:szCs w:val="24"/>
        </w:rPr>
        <w:t>______________</w:t>
      </w:r>
      <w:r w:rsidR="00D4788B" w:rsidRPr="00AE60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6057">
        <w:rPr>
          <w:rFonts w:ascii="Times New Roman" w:hAnsi="Times New Roman" w:cs="Times New Roman"/>
          <w:sz w:val="24"/>
          <w:szCs w:val="24"/>
        </w:rPr>
        <w:t>______________</w:t>
      </w:r>
    </w:p>
    <w:p w:rsidR="006F3F92" w:rsidRDefault="00D4788B" w:rsidP="00AE6057">
      <w:pPr>
        <w:pStyle w:val="ConsPlusNonformat"/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E60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057">
        <w:rPr>
          <w:rFonts w:ascii="Times New Roman" w:hAnsi="Times New Roman" w:cs="Times New Roman"/>
          <w:sz w:val="24"/>
          <w:szCs w:val="24"/>
        </w:rPr>
        <w:t xml:space="preserve"> (подпи</w:t>
      </w:r>
      <w:r w:rsidR="00AE6057">
        <w:rPr>
          <w:rFonts w:ascii="Times New Roman" w:hAnsi="Times New Roman" w:cs="Times New Roman"/>
          <w:sz w:val="24"/>
          <w:szCs w:val="24"/>
        </w:rPr>
        <w:t xml:space="preserve">сь)               </w:t>
      </w:r>
      <w:r w:rsidR="006F3F92" w:rsidRPr="00AE6057">
        <w:rPr>
          <w:rFonts w:ascii="Times New Roman" w:hAnsi="Times New Roman" w:cs="Times New Roman"/>
          <w:sz w:val="24"/>
          <w:szCs w:val="24"/>
        </w:rPr>
        <w:t>(инициалы, ф</w:t>
      </w:r>
      <w:r w:rsidR="006F3F92" w:rsidRPr="00AE6057">
        <w:rPr>
          <w:rFonts w:ascii="Times New Roman" w:hAnsi="Times New Roman" w:cs="Times New Roman"/>
          <w:sz w:val="24"/>
          <w:szCs w:val="24"/>
        </w:rPr>
        <w:t>а</w:t>
      </w:r>
      <w:r w:rsidR="006F3F92" w:rsidRPr="00AE6057">
        <w:rPr>
          <w:rFonts w:ascii="Times New Roman" w:hAnsi="Times New Roman" w:cs="Times New Roman"/>
          <w:sz w:val="24"/>
          <w:szCs w:val="24"/>
        </w:rPr>
        <w:t>милия)</w:t>
      </w:r>
    </w:p>
    <w:p w:rsidR="00AE6057" w:rsidRDefault="00AE6057" w:rsidP="00AE6057">
      <w:pPr>
        <w:pStyle w:val="ConsPlusNonformat"/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57" w:rsidRPr="00AE6057" w:rsidRDefault="00AE6057" w:rsidP="00AE6057">
      <w:pPr>
        <w:pStyle w:val="ConsPlusNonformat"/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92" w:rsidRPr="00AE6057" w:rsidRDefault="006F3F92" w:rsidP="00AE605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  <w:r w:rsidRPr="00AE6057">
        <w:rPr>
          <w:rFonts w:ascii="Times New Roman" w:hAnsi="Times New Roman"/>
          <w:sz w:val="24"/>
          <w:szCs w:val="24"/>
          <w:lang w:val="ru-RU"/>
        </w:rPr>
        <w:br/>
        <w:t>(фамилия, имя, отчество и номер контактного телефона исполнителя)</w:t>
      </w:r>
    </w:p>
    <w:p w:rsidR="00F23ECD" w:rsidRPr="00AE6057" w:rsidRDefault="00F23ECD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АДМИНИСТРАЦИЯ ТУЖИНСКОГО МУНИЦИПАЛЬНОГО РАЙОНА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57">
        <w:rPr>
          <w:rFonts w:ascii="Times New Roman" w:hAnsi="Times New Roman"/>
          <w:b/>
          <w:sz w:val="24"/>
          <w:szCs w:val="24"/>
        </w:rPr>
        <w:t>ПОСТАНОВЛЕНИЕ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D4788B" w:rsidRPr="00AE6057" w:rsidTr="00D4788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tabs>
                <w:tab w:val="center" w:pos="1071"/>
                <w:tab w:val="left" w:pos="2115"/>
                <w:tab w:val="right" w:pos="21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788B" w:rsidRPr="00AE6057" w:rsidRDefault="00D4788B" w:rsidP="00AE6057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D4788B" w:rsidRPr="00AE6057" w:rsidTr="00D4788B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88B" w:rsidRPr="00AE6057" w:rsidRDefault="00D4788B" w:rsidP="00AE6057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О создании  организационного комитета по подготовке и проведению  празднования 100-летия ВЛКСМ</w:t>
      </w:r>
    </w:p>
    <w:p w:rsidR="00D4788B" w:rsidRPr="00AE6057" w:rsidRDefault="00D4788B" w:rsidP="00AE6057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На основании распоряжения Правительства Кировской области от 29.06.2018 №179 «О праздновании 100-летия ВЛКСМ» администрация Тужинского муниципального района ПОСТАНОВЛЯЕТ: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1. Создать организационный комитет по подготовке и проведению празднования 100-летия ВЛКСМ (далее – организационный комитет) и утвердить его состав согласно приложению.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2. Организационному комитету в срок до 06.07.2018 разработать и утвердить план основных мероприятий по подготовке и проведению празднования 100-летия ВЛКСМ.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3. Рекомендовать органам местного самоуправления поселений района: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3.1. Разработать планы мероприятий по подготовке и проведению празднования 100-летия ВЛКСМ и представить их в отдел социальных отношений администрации района до 01 августа 2018 года.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3.2. Отчёты о выполнении планов мероприятий по подготовке и проведению празднования 100-летия ВЛКСМ с приложенными фотоматериалами представить в отдел социальных отношений администрации района до 12 ноября 2018 года.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4. Настоящее постановление опубликовать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788B" w:rsidRPr="00AE6057" w:rsidRDefault="00D4788B" w:rsidP="00AE60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D4788B" w:rsidRPr="00AE6057" w:rsidRDefault="00D4788B" w:rsidP="00AE60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2943"/>
        <w:gridCol w:w="7478"/>
      </w:tblGrid>
      <w:tr w:rsidR="00D4788B" w:rsidRPr="00AE6057" w:rsidTr="00AE6057">
        <w:tc>
          <w:tcPr>
            <w:tcW w:w="141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Тужинского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588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88B" w:rsidRPr="00AE6057" w:rsidRDefault="00D4788B" w:rsidP="00AE6057">
            <w:pPr>
              <w:tabs>
                <w:tab w:val="left" w:pos="45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Е.В. Видякина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246"/>
        <w:tblW w:w="5000" w:type="pct"/>
        <w:tblLook w:val="04A0"/>
      </w:tblPr>
      <w:tblGrid>
        <w:gridCol w:w="5673"/>
        <w:gridCol w:w="4748"/>
      </w:tblGrid>
      <w:tr w:rsidR="00D4788B" w:rsidRPr="00AE6057" w:rsidTr="00AE6057">
        <w:trPr>
          <w:trHeight w:val="1568"/>
        </w:trPr>
        <w:tc>
          <w:tcPr>
            <w:tcW w:w="2722" w:type="pct"/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AE605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05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05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E605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278" w:type="pct"/>
          </w:tcPr>
          <w:p w:rsidR="00D4788B" w:rsidRPr="00AE6057" w:rsidRDefault="00D4788B" w:rsidP="00AE6057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rFonts w:eastAsia="Lucida Sans Unicode"/>
                <w:sz w:val="24"/>
                <w:szCs w:val="24"/>
              </w:rPr>
            </w:pPr>
            <w:r w:rsidRPr="00AE6057">
              <w:rPr>
                <w:rStyle w:val="FontStyle13"/>
                <w:rFonts w:eastAsia="Lucida Sans Unicode"/>
                <w:sz w:val="24"/>
                <w:szCs w:val="24"/>
              </w:rPr>
              <w:t>Приложение</w:t>
            </w:r>
          </w:p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-107" w:right="10" w:hanging="283"/>
              <w:jc w:val="right"/>
              <w:rPr>
                <w:rStyle w:val="FontStyle13"/>
                <w:rFonts w:eastAsia="Lucida Sans Unicode"/>
                <w:sz w:val="24"/>
                <w:szCs w:val="24"/>
              </w:rPr>
            </w:pPr>
          </w:p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125" w:right="10" w:hanging="231"/>
              <w:jc w:val="left"/>
              <w:rPr>
                <w:rStyle w:val="FontStyle13"/>
                <w:rFonts w:eastAsia="Lucida Sans Unicode"/>
                <w:sz w:val="24"/>
                <w:szCs w:val="24"/>
              </w:rPr>
            </w:pPr>
            <w:r w:rsidRPr="00AE6057">
              <w:rPr>
                <w:rStyle w:val="FontStyle13"/>
                <w:rFonts w:eastAsia="Lucida Sans Unicode"/>
                <w:sz w:val="24"/>
                <w:szCs w:val="24"/>
              </w:rPr>
              <w:t>УТВЕРЖДЕН</w:t>
            </w:r>
          </w:p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-108" w:right="10"/>
              <w:jc w:val="right"/>
              <w:rPr>
                <w:rStyle w:val="FontStyle13"/>
                <w:rFonts w:eastAsia="Lucida Sans Unicode"/>
                <w:sz w:val="24"/>
                <w:szCs w:val="24"/>
              </w:rPr>
            </w:pPr>
          </w:p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rFonts w:eastAsia="Lucida Sans Unicode"/>
                <w:sz w:val="24"/>
                <w:szCs w:val="24"/>
              </w:rPr>
            </w:pPr>
            <w:r w:rsidRPr="00AE6057">
              <w:rPr>
                <w:rStyle w:val="FontStyle13"/>
                <w:rFonts w:eastAsia="Lucida Sans Unicode"/>
                <w:sz w:val="24"/>
                <w:szCs w:val="24"/>
              </w:rPr>
              <w:t>постановлением администрации</w:t>
            </w:r>
          </w:p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rFonts w:eastAsia="Lucida Sans Unicode"/>
                <w:sz w:val="24"/>
                <w:szCs w:val="24"/>
              </w:rPr>
            </w:pPr>
            <w:r w:rsidRPr="00AE6057">
              <w:rPr>
                <w:rStyle w:val="FontStyle13"/>
                <w:rFonts w:eastAsia="Lucida Sans Unicode"/>
                <w:sz w:val="24"/>
                <w:szCs w:val="24"/>
              </w:rPr>
              <w:t>Тужинского муниципального                                                                                                       района</w:t>
            </w:r>
          </w:p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Fonts w:ascii="Times New Roman" w:eastAsia="Lucida Sans Unicode" w:hAnsi="Times New Roman"/>
              </w:rPr>
            </w:pPr>
            <w:r w:rsidRPr="00AE6057">
              <w:rPr>
                <w:rStyle w:val="FontStyle13"/>
                <w:sz w:val="24"/>
                <w:szCs w:val="24"/>
              </w:rPr>
              <w:t>от 16.07.2018    №251</w:t>
            </w:r>
          </w:p>
        </w:tc>
      </w:tr>
      <w:tr w:rsidR="00D4788B" w:rsidRPr="00AE6057" w:rsidTr="00AE6057">
        <w:trPr>
          <w:trHeight w:val="226"/>
        </w:trPr>
        <w:tc>
          <w:tcPr>
            <w:tcW w:w="2722" w:type="pct"/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pct"/>
          </w:tcPr>
          <w:p w:rsidR="00D4788B" w:rsidRPr="00AE6057" w:rsidRDefault="00D4788B" w:rsidP="00AE6057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rFonts w:eastAsia="Lucida Sans Unicode"/>
                <w:sz w:val="24"/>
                <w:szCs w:val="24"/>
              </w:rPr>
            </w:pPr>
          </w:p>
        </w:tc>
      </w:tr>
    </w:tbl>
    <w:p w:rsidR="00D4788B" w:rsidRPr="00AE6057" w:rsidRDefault="00D4788B" w:rsidP="00AE6057">
      <w:pPr>
        <w:pStyle w:val="Style4"/>
        <w:widowControl/>
        <w:spacing w:line="240" w:lineRule="auto"/>
        <w:ind w:right="11"/>
        <w:rPr>
          <w:rStyle w:val="FontStyle13"/>
          <w:rFonts w:eastAsia="Lucida Sans Unicode"/>
          <w:b/>
          <w:bCs/>
          <w:sz w:val="24"/>
          <w:szCs w:val="24"/>
        </w:rPr>
      </w:pPr>
      <w:r w:rsidRPr="00AE6057">
        <w:rPr>
          <w:rStyle w:val="FontStyle13"/>
          <w:rFonts w:eastAsia="Lucida Sans Unicode"/>
          <w:b/>
          <w:bCs/>
          <w:sz w:val="24"/>
          <w:szCs w:val="24"/>
        </w:rPr>
        <w:t>СОСТАВ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организационного комитета по подготовке и проведению празднования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57">
        <w:rPr>
          <w:rFonts w:ascii="Times New Roman" w:hAnsi="Times New Roman"/>
          <w:b/>
          <w:sz w:val="24"/>
          <w:szCs w:val="24"/>
        </w:rPr>
        <w:t>100-летия ВЛКСМ</w:t>
      </w:r>
    </w:p>
    <w:tbl>
      <w:tblPr>
        <w:tblW w:w="5000" w:type="pct"/>
        <w:tblLook w:val="00BF"/>
      </w:tblPr>
      <w:tblGrid>
        <w:gridCol w:w="4423"/>
        <w:gridCol w:w="494"/>
        <w:gridCol w:w="5504"/>
      </w:tblGrid>
      <w:tr w:rsidR="00D4788B" w:rsidRPr="00AE6057" w:rsidTr="00AE6057">
        <w:trPr>
          <w:trHeight w:val="986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РУДИНА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председатель организационного комитета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788B" w:rsidRPr="00AE6057" w:rsidTr="00AE6057">
        <w:trPr>
          <w:trHeight w:val="986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E6057">
              <w:rPr>
                <w:rStyle w:val="FontStyle13"/>
                <w:sz w:val="24"/>
                <w:szCs w:val="24"/>
              </w:rPr>
              <w:t>ГАНЖА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Style w:val="FontStyle13"/>
                <w:sz w:val="24"/>
                <w:szCs w:val="24"/>
              </w:rPr>
              <w:t>Лидия</w:t>
            </w:r>
            <w:proofErr w:type="spellEnd"/>
            <w:r w:rsidRPr="00AE6057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Style w:val="FontStyle13"/>
                <w:sz w:val="24"/>
                <w:szCs w:val="24"/>
              </w:rPr>
              <w:t>Вениаминовна</w:t>
            </w:r>
            <w:proofErr w:type="spellEnd"/>
            <w:r w:rsidRPr="00AE6057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ведущий специалист по кадровой работе администрации Тужинского муниципального района, заместитель председателя организационного комитета</w:t>
            </w:r>
          </w:p>
        </w:tc>
      </w:tr>
      <w:tr w:rsidR="00D4788B" w:rsidRPr="00AE6057" w:rsidTr="00AE6057">
        <w:trPr>
          <w:trHeight w:val="412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788B" w:rsidRPr="00AE6057" w:rsidTr="00AE6057">
        <w:trPr>
          <w:trHeight w:val="1795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СЫСОЕВА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Анастасия Дмитриевна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Члены организационного комитета:</w:t>
            </w: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 xml:space="preserve">ведущий специалист по молодёжной политике Тужинского муниципального района, секретарь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организационного комитета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</w:p>
        </w:tc>
      </w:tr>
      <w:tr w:rsidR="00D4788B" w:rsidRPr="00AE6057" w:rsidTr="00AE6057">
        <w:trPr>
          <w:trHeight w:val="986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E6057">
              <w:rPr>
                <w:rStyle w:val="FontStyle13"/>
                <w:sz w:val="24"/>
                <w:szCs w:val="24"/>
              </w:rPr>
              <w:t>АНДРЕЕВА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AE6057">
              <w:rPr>
                <w:rStyle w:val="FontStyle13"/>
                <w:sz w:val="24"/>
                <w:szCs w:val="24"/>
              </w:rPr>
              <w:t>Зинаида</w:t>
            </w:r>
            <w:proofErr w:type="spellEnd"/>
            <w:r w:rsidRPr="00AE6057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Style w:val="FontStyle13"/>
                <w:sz w:val="24"/>
                <w:szCs w:val="24"/>
              </w:rPr>
              <w:t>Анатольевна</w:t>
            </w:r>
            <w:proofErr w:type="spellEnd"/>
            <w:r w:rsidRPr="00AE6057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начальник Управления образования администрации Тужинского муниципального района</w:t>
            </w:r>
          </w:p>
        </w:tc>
      </w:tr>
      <w:tr w:rsidR="00D4788B" w:rsidRPr="00AE6057" w:rsidTr="00AE6057">
        <w:trPr>
          <w:trHeight w:val="986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ДУДИНА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Людмила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Тужинской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центральной районной библиотеки (по согласованию)</w:t>
            </w:r>
          </w:p>
        </w:tc>
      </w:tr>
      <w:tr w:rsidR="00D4788B" w:rsidRPr="00AE6057" w:rsidTr="00AE6057">
        <w:trPr>
          <w:trHeight w:val="2007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КЛЕПЦОВА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Елена Викторовна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КОЗЛОВА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Татьяна Владимировна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директор Тужинского районного краеведческого музея (по согласованию)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 xml:space="preserve">педагог организатор КОГОБУ СШ с УИОП </w:t>
            </w:r>
            <w:r w:rsidR="00AE6057">
              <w:rPr>
                <w:rStyle w:val="FontStyle13"/>
                <w:sz w:val="24"/>
                <w:szCs w:val="24"/>
                <w:lang w:val="ru-RU"/>
              </w:rPr>
              <w:t xml:space="preserve">       </w:t>
            </w:r>
            <w:r w:rsidRPr="00AE6057">
              <w:rPr>
                <w:rStyle w:val="FontStyle13"/>
                <w:sz w:val="24"/>
                <w:szCs w:val="24"/>
                <w:lang w:val="ru-RU"/>
              </w:rPr>
              <w:t xml:space="preserve">пгт. </w:t>
            </w:r>
            <w:proofErr w:type="gramStart"/>
            <w:r w:rsidRPr="00AE6057">
              <w:rPr>
                <w:rStyle w:val="FontStyle13"/>
                <w:sz w:val="24"/>
                <w:szCs w:val="24"/>
                <w:lang w:val="ru-RU"/>
              </w:rPr>
              <w:t>Тужа</w:t>
            </w:r>
            <w:proofErr w:type="gramEnd"/>
            <w:r w:rsidRPr="00AE6057">
              <w:rPr>
                <w:rStyle w:val="FontStyle13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D4788B" w:rsidRPr="00AE6057" w:rsidTr="00AE6057">
        <w:trPr>
          <w:trHeight w:val="986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ЛЫСАНОВА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Светлана Николаевна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МЕКЕРИН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Борис Михайлович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AE6057">
              <w:rPr>
                <w:rStyle w:val="FontStyle13"/>
                <w:sz w:val="24"/>
                <w:szCs w:val="24"/>
              </w:rPr>
              <w:t>ПЕЧЕНКИНА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AE6057">
              <w:rPr>
                <w:rStyle w:val="FontStyle13"/>
                <w:sz w:val="24"/>
                <w:szCs w:val="24"/>
              </w:rPr>
              <w:t>Светлана</w:t>
            </w:r>
            <w:proofErr w:type="spellEnd"/>
            <w:r w:rsidRPr="00AE6057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Style w:val="FontStyle13"/>
                <w:sz w:val="24"/>
                <w:szCs w:val="24"/>
              </w:rPr>
              <w:t>Ивановна</w:t>
            </w:r>
            <w:proofErr w:type="spellEnd"/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заведующая отделом культуры администрации Тужинского муниципального района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председатель районного совета Ветеранов, войны и труда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AE6057">
              <w:rPr>
                <w:rStyle w:val="FontStyle13"/>
                <w:sz w:val="24"/>
                <w:szCs w:val="24"/>
                <w:lang w:val="ru-RU"/>
              </w:rPr>
              <w:t>ветеран комсомола Тужинского района (по согласованию)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788B" w:rsidRPr="00AE6057" w:rsidTr="00AE6057">
        <w:trPr>
          <w:trHeight w:val="986"/>
        </w:trPr>
        <w:tc>
          <w:tcPr>
            <w:tcW w:w="2122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СЫСОЕВА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:rsidR="00D4788B" w:rsidRPr="00AE6057" w:rsidRDefault="00D4788B" w:rsidP="00AE6057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AE6057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2641" w:type="pct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ветеран комсомола Тужинского района (по согласованию) </w:t>
            </w:r>
          </w:p>
        </w:tc>
      </w:tr>
    </w:tbl>
    <w:p w:rsidR="00D4788B" w:rsidRPr="00AE6057" w:rsidRDefault="00D4788B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            _________________________________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right="10"/>
        <w:rPr>
          <w:rStyle w:val="FontStyle13"/>
          <w:rFonts w:eastAsia="Lucida Sans Unicode"/>
          <w:sz w:val="24"/>
          <w:szCs w:val="24"/>
        </w:rPr>
      </w:pPr>
      <w:r w:rsidRPr="00AE6057">
        <w:rPr>
          <w:rStyle w:val="FontStyle13"/>
          <w:rFonts w:eastAsia="Lucida Sans Unicode"/>
          <w:sz w:val="24"/>
          <w:szCs w:val="24"/>
        </w:rPr>
        <w:t xml:space="preserve">                                       Приложение</w:t>
      </w: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left="-107" w:right="10" w:hanging="283"/>
        <w:jc w:val="right"/>
        <w:rPr>
          <w:rStyle w:val="FontStyle13"/>
          <w:rFonts w:eastAsia="Lucida Sans Unicode"/>
          <w:sz w:val="24"/>
          <w:szCs w:val="24"/>
        </w:rPr>
      </w:pP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left="125" w:right="10" w:hanging="231"/>
        <w:rPr>
          <w:rStyle w:val="FontStyle13"/>
          <w:rFonts w:eastAsia="Lucida Sans Unicode"/>
          <w:sz w:val="24"/>
          <w:szCs w:val="24"/>
        </w:rPr>
      </w:pPr>
      <w:r w:rsidRPr="00AE6057">
        <w:rPr>
          <w:rStyle w:val="FontStyle13"/>
          <w:rFonts w:eastAsia="Lucida Sans Unicode"/>
          <w:sz w:val="24"/>
          <w:szCs w:val="24"/>
        </w:rPr>
        <w:t xml:space="preserve">                                           УТВЕРЖДЕН</w:t>
      </w: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left="-108" w:right="10"/>
        <w:jc w:val="right"/>
        <w:rPr>
          <w:rStyle w:val="FontStyle13"/>
          <w:rFonts w:eastAsia="Lucida Sans Unicode"/>
          <w:sz w:val="24"/>
          <w:szCs w:val="24"/>
        </w:rPr>
      </w:pP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left="-108" w:right="10"/>
        <w:rPr>
          <w:rStyle w:val="FontStyle13"/>
          <w:rFonts w:eastAsia="Lucida Sans Unicode"/>
          <w:sz w:val="24"/>
          <w:szCs w:val="24"/>
        </w:rPr>
      </w:pPr>
      <w:r w:rsidRPr="00AE6057">
        <w:rPr>
          <w:rStyle w:val="FontStyle13"/>
          <w:rFonts w:eastAsia="Lucida Sans Unicode"/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left="-108" w:right="10"/>
        <w:rPr>
          <w:rStyle w:val="FontStyle13"/>
          <w:rFonts w:eastAsia="Lucida Sans Unicode"/>
          <w:sz w:val="24"/>
          <w:szCs w:val="24"/>
        </w:rPr>
      </w:pPr>
      <w:r w:rsidRPr="00AE6057">
        <w:rPr>
          <w:rStyle w:val="FontStyle13"/>
          <w:rFonts w:eastAsia="Lucida Sans Unicode"/>
          <w:sz w:val="24"/>
          <w:szCs w:val="24"/>
        </w:rPr>
        <w:t xml:space="preserve">                                                                      Тужинского муниципального </w:t>
      </w:r>
    </w:p>
    <w:p w:rsidR="00AE6057" w:rsidRPr="00AE6057" w:rsidRDefault="00AE6057" w:rsidP="00AE6057">
      <w:pPr>
        <w:pStyle w:val="Style4"/>
        <w:framePr w:hSpace="180" w:wrap="around" w:vAnchor="text" w:hAnchor="page" w:x="841" w:y="101"/>
        <w:widowControl/>
        <w:spacing w:line="240" w:lineRule="auto"/>
        <w:ind w:left="-108" w:right="10"/>
        <w:jc w:val="left"/>
        <w:rPr>
          <w:rStyle w:val="FontStyle13"/>
          <w:rFonts w:eastAsia="Lucida Sans Unicode"/>
          <w:sz w:val="24"/>
          <w:szCs w:val="24"/>
        </w:rPr>
      </w:pPr>
      <w:r w:rsidRPr="00AE6057">
        <w:rPr>
          <w:rStyle w:val="FontStyle13"/>
          <w:rFonts w:eastAsia="Lucida Sans Unicode"/>
          <w:sz w:val="24"/>
          <w:szCs w:val="24"/>
        </w:rPr>
        <w:t xml:space="preserve">                                                                              </w:t>
      </w:r>
      <w:r>
        <w:rPr>
          <w:rStyle w:val="FontStyle13"/>
          <w:rFonts w:eastAsia="Lucida Sans Unicode"/>
          <w:sz w:val="24"/>
          <w:szCs w:val="24"/>
        </w:rPr>
        <w:t xml:space="preserve">                 </w:t>
      </w:r>
      <w:r w:rsidRPr="00AE6057">
        <w:rPr>
          <w:rStyle w:val="FontStyle13"/>
          <w:rFonts w:eastAsia="Lucida Sans Unicode"/>
          <w:sz w:val="24"/>
          <w:szCs w:val="24"/>
        </w:rPr>
        <w:t xml:space="preserve"> района</w:t>
      </w:r>
    </w:p>
    <w:p w:rsidR="00D4788B" w:rsidRDefault="00D4788B" w:rsidP="00AE6057">
      <w:pPr>
        <w:spacing w:after="0" w:line="240" w:lineRule="auto"/>
        <w:jc w:val="center"/>
        <w:rPr>
          <w:rStyle w:val="FontStyle13"/>
          <w:sz w:val="24"/>
          <w:szCs w:val="24"/>
          <w:lang w:val="ru-RU"/>
        </w:rPr>
      </w:pPr>
      <w:r w:rsidRPr="00AE6057">
        <w:rPr>
          <w:rStyle w:val="FontStyle13"/>
          <w:sz w:val="24"/>
          <w:szCs w:val="24"/>
          <w:lang w:val="ru-RU"/>
        </w:rPr>
        <w:t xml:space="preserve">                                                         от   </w:t>
      </w:r>
      <w:r w:rsidR="00AE6057">
        <w:rPr>
          <w:rStyle w:val="FontStyle13"/>
          <w:sz w:val="24"/>
          <w:szCs w:val="24"/>
          <w:lang w:val="ru-RU"/>
        </w:rPr>
        <w:t>16.07.2018</w:t>
      </w:r>
      <w:r w:rsidRPr="00AE6057">
        <w:rPr>
          <w:rStyle w:val="FontStyle13"/>
          <w:sz w:val="24"/>
          <w:szCs w:val="24"/>
          <w:lang w:val="ru-RU"/>
        </w:rPr>
        <w:t xml:space="preserve"> №</w:t>
      </w:r>
      <w:r w:rsidR="00AE6057">
        <w:rPr>
          <w:rStyle w:val="FontStyle13"/>
          <w:sz w:val="24"/>
          <w:szCs w:val="24"/>
          <w:lang w:val="ru-RU"/>
        </w:rPr>
        <w:t xml:space="preserve"> 251   </w:t>
      </w:r>
    </w:p>
    <w:p w:rsidR="00AE6057" w:rsidRDefault="00AE6057" w:rsidP="00AE6057">
      <w:pPr>
        <w:spacing w:after="0" w:line="240" w:lineRule="auto"/>
        <w:jc w:val="center"/>
        <w:rPr>
          <w:rStyle w:val="FontStyle13"/>
          <w:sz w:val="24"/>
          <w:szCs w:val="24"/>
          <w:lang w:val="ru-RU"/>
        </w:rPr>
      </w:pPr>
    </w:p>
    <w:p w:rsidR="00AE6057" w:rsidRPr="00AE6057" w:rsidRDefault="00AE6057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788B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План мероприятий по подготовке и проведению 100-летия со дня образования ВЛКСМ</w:t>
      </w:r>
    </w:p>
    <w:p w:rsidR="00AE6057" w:rsidRPr="00AE6057" w:rsidRDefault="00AE6057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312"/>
        <w:gridCol w:w="1709"/>
        <w:gridCol w:w="2149"/>
        <w:gridCol w:w="2709"/>
      </w:tblGrid>
      <w:tr w:rsidR="00D4788B" w:rsidRPr="00AE6057" w:rsidTr="00D4788B">
        <w:trPr>
          <w:trHeight w:val="898"/>
        </w:trPr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0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</w:t>
            </w:r>
            <w:proofErr w:type="spellStart"/>
            <w:r w:rsidRPr="00AE60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AE6057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  <w:proofErr w:type="spellEnd"/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Создание организационного комитета по празднованию 100-летия комсомола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молодёжной политике Сысоева А.Д.</w:t>
            </w:r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июля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Тужинского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молодёжной политике Сысоева А.Д.</w:t>
            </w:r>
            <w:r w:rsidRPr="00AE60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 советских значков и галстуков в детских лагерях: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«Октябрята дружные ребята»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«Пионе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р-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всем ребятам пример»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Июля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Малышева В.А,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Микерин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Б.М.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комсомольских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альбомов</w:t>
            </w:r>
            <w:proofErr w:type="spellEnd"/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Июля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Тужинская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том числе в сети интернет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молодёжной политике Сысоева А.Д., Дудина Л.А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Поход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выходного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молодёжной политике Сысоева А.Д., отряд волонтёров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КОГОБУ СШ с УИОП пгт.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образования, Козлова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Т.В.,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Микерин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Б.М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Встреча с Голиковой В.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«Туристические будни комсомола»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Малышева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- встреча поколений «Юность комсомольская моя»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МБУК Тужинский районный краеведческий музей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молодёжной политике Сысоева А.Д., отряд волонтёров, Клепцова Е.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Музейный урок для 8 -11 классов (по группам)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МБУК Тужинский районный краеведческий музей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Клепцова Е.В, Козлова Т.В.</w:t>
            </w:r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788B" w:rsidRPr="00AE6057" w:rsidTr="00AE6057">
        <w:trPr>
          <w:trHeight w:val="1852"/>
        </w:trPr>
        <w:tc>
          <w:tcPr>
            <w:tcW w:w="260" w:type="pct"/>
            <w:vMerge w:val="restar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Выставка «Страницы этих книг – история сама»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закладок «Наше комсомольское прошлое»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Выставка «Комсомол не просто возраст»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Тужинская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D4788B" w:rsidRPr="00AE6057" w:rsidTr="00AE6057">
        <w:trPr>
          <w:trHeight w:val="760"/>
        </w:trPr>
        <w:tc>
          <w:tcPr>
            <w:tcW w:w="260" w:type="pct"/>
            <w:vMerge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вечер «Комсомольская биография моей малой Родины»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Ныровская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СБФ, </w:t>
            </w:r>
          </w:p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D4788B" w:rsidRPr="00AE6057" w:rsidTr="00AE6057">
        <w:trPr>
          <w:trHeight w:val="630"/>
        </w:trPr>
        <w:tc>
          <w:tcPr>
            <w:tcW w:w="260" w:type="pct"/>
            <w:vMerge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Вечер-встреч</w:t>
            </w:r>
            <w:proofErr w:type="spellEnd"/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«Комсомол – наша юность»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Михайловская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СБФ</w:t>
            </w:r>
          </w:p>
        </w:tc>
        <w:tc>
          <w:tcPr>
            <w:tcW w:w="1300" w:type="pct"/>
            <w:tcBorders>
              <w:top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D4788B" w:rsidRPr="00AE6057" w:rsidTr="00AE6057">
        <w:trPr>
          <w:trHeight w:val="555"/>
        </w:trPr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«Забота» помощь Ветеранам комсомола 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молодёжной политике Сысоева А.Д., отряд волонтёров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Молодёжные субботники в парке ветеранов, на кладбище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по молодёжной политике Сысоева А.Д., отряд волонтёров,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Микерин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 М., секретарь КДН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Грибовская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М.Э., Кошкина Л.И</w:t>
            </w:r>
          </w:p>
        </w:tc>
      </w:tr>
      <w:tr w:rsidR="00D4788B" w:rsidRPr="00AE6057" w:rsidTr="00D4788B">
        <w:trPr>
          <w:trHeight w:val="724"/>
        </w:trPr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воспоминаний о комсомоле в газете «Родной край»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Июль-октябрь</w:t>
            </w:r>
            <w:proofErr w:type="spellEnd"/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Е. Н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Открытие творческого сезона. Музыкальный блок комсомольских песен. 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РКДЦ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Трегубова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</w:tc>
      </w:tr>
      <w:tr w:rsidR="00D4788B" w:rsidRPr="00AE6057" w:rsidTr="00D4788B">
        <w:tc>
          <w:tcPr>
            <w:tcW w:w="260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9" w:type="pc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Конкурс творческих работ «Воспоминания о Комсомоле»</w:t>
            </w:r>
          </w:p>
        </w:tc>
        <w:tc>
          <w:tcPr>
            <w:tcW w:w="82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31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МБУК Тужинский районный краеведческий музей</w:t>
            </w:r>
          </w:p>
        </w:tc>
        <w:tc>
          <w:tcPr>
            <w:tcW w:w="1300" w:type="pc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Клепцова Е.В</w:t>
            </w:r>
          </w:p>
        </w:tc>
      </w:tr>
    </w:tbl>
    <w:p w:rsidR="00D4788B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D317A" w:rsidRDefault="00BD317A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D317A" w:rsidRDefault="00BD317A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D317A" w:rsidRPr="00AE6057" w:rsidRDefault="00BD317A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lastRenderedPageBreak/>
        <w:t>АДМИНИСТРАЦИЯ ТУЖИНСКОГО МУНИЦИПАЛЬНОГО РАЙОНА</w:t>
      </w:r>
    </w:p>
    <w:p w:rsidR="00D4788B" w:rsidRDefault="00D4788B" w:rsidP="00A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312F25" w:rsidRPr="00AE6057" w:rsidRDefault="00312F25" w:rsidP="00AE6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4788B" w:rsidRPr="00AE6057" w:rsidTr="00D4788B">
        <w:tc>
          <w:tcPr>
            <w:tcW w:w="1908" w:type="dxa"/>
            <w:tcBorders>
              <w:bottom w:val="single" w:sz="4" w:space="0" w:color="auto"/>
            </w:tcBorders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17.07.2018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D4788B" w:rsidRPr="00AE6057" w:rsidTr="00D4788B">
        <w:tc>
          <w:tcPr>
            <w:tcW w:w="9828" w:type="dxa"/>
            <w:gridSpan w:val="4"/>
            <w:tcBorders>
              <w:bottom w:val="nil"/>
            </w:tcBorders>
          </w:tcPr>
          <w:p w:rsidR="00D4788B" w:rsidRPr="00AE6057" w:rsidRDefault="00D4788B" w:rsidP="00AE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 xml:space="preserve">пгт </w:t>
            </w:r>
            <w:proofErr w:type="spellStart"/>
            <w:r w:rsidRPr="00AE6057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>Тужа</w:t>
            </w:r>
            <w:proofErr w:type="spellEnd"/>
          </w:p>
        </w:tc>
      </w:tr>
    </w:tbl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 xml:space="preserve">В соответствии    с  решением </w:t>
      </w:r>
      <w:proofErr w:type="spellStart"/>
      <w:r w:rsidRPr="00AE6057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AE6057">
        <w:rPr>
          <w:rFonts w:ascii="Times New Roman" w:hAnsi="Times New Roman"/>
          <w:sz w:val="24"/>
          <w:szCs w:val="24"/>
          <w:lang w:val="ru-RU"/>
        </w:rPr>
        <w:t xml:space="preserve"> районной Думы от 25.06.2018 № 25/190 «О внесении изменений в решение </w:t>
      </w:r>
      <w:proofErr w:type="spellStart"/>
      <w:r w:rsidRPr="00AE6057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AE6057">
        <w:rPr>
          <w:rFonts w:ascii="Times New Roman" w:hAnsi="Times New Roman"/>
          <w:sz w:val="24"/>
          <w:szCs w:val="24"/>
          <w:lang w:val="ru-RU"/>
        </w:rPr>
        <w:t xml:space="preserve"> районной Думы от 08.12.2017 № 19/137» и постановлением администрации Тужинского муниципального района Кировской области от 19.02.2015 № 89 (в ред. от 01.08.2016) «</w:t>
      </w:r>
      <w:r w:rsidRPr="00AE6057">
        <w:rPr>
          <w:rStyle w:val="FontStyle13"/>
          <w:sz w:val="24"/>
          <w:szCs w:val="24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AE6057">
        <w:rPr>
          <w:rFonts w:ascii="Times New Roman" w:hAnsi="Times New Roman"/>
          <w:sz w:val="24"/>
          <w:szCs w:val="24"/>
          <w:lang w:val="ru-RU"/>
        </w:rPr>
        <w:t>», администрация Тужинского муниципального района  ПОСТАНОВЛЯЕТ:</w:t>
      </w:r>
      <w:proofErr w:type="gramEnd"/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 xml:space="preserve">Внести изменения в постановление </w:t>
      </w:r>
      <w:r w:rsidRPr="00AE6057">
        <w:rPr>
          <w:rFonts w:ascii="Times New Roman" w:eastAsia="Lucida Sans Unicode" w:hAnsi="Times New Roman"/>
          <w:kern w:val="1"/>
          <w:sz w:val="24"/>
          <w:szCs w:val="24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AE6057">
        <w:rPr>
          <w:rStyle w:val="FontStyle13"/>
          <w:sz w:val="24"/>
          <w:szCs w:val="24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AE6057">
        <w:rPr>
          <w:rStyle w:val="FontStyle13"/>
          <w:sz w:val="24"/>
          <w:szCs w:val="24"/>
          <w:lang w:val="ru-RU"/>
        </w:rPr>
        <w:t xml:space="preserve">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223), утвердив изменения в  муниципальной программе</w:t>
      </w:r>
      <w:r w:rsidRPr="00AE6057">
        <w:rPr>
          <w:rFonts w:ascii="Times New Roman" w:eastAsia="Lucida Sans Unicode" w:hAnsi="Times New Roman"/>
          <w:kern w:val="1"/>
          <w:sz w:val="24"/>
          <w:szCs w:val="24"/>
          <w:lang w:val="ru-RU"/>
        </w:rPr>
        <w:t xml:space="preserve"> «Развитие образования» на 2014 – 2019 годы (далее – Программа)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 согласно приложению. </w:t>
      </w:r>
    </w:p>
    <w:p w:rsidR="00D4788B" w:rsidRPr="00AE6057" w:rsidRDefault="00D4788B" w:rsidP="00AE6057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D4788B" w:rsidRPr="00AE6057" w:rsidRDefault="00D4788B" w:rsidP="00AE6057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788B" w:rsidRPr="00AE6057" w:rsidRDefault="00D4788B" w:rsidP="00AE605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Глава Тужинского </w:t>
      </w:r>
    </w:p>
    <w:p w:rsidR="00D4788B" w:rsidRPr="00AE6057" w:rsidRDefault="00D4788B" w:rsidP="00AE605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муниципального района  Е.В. Видякина</w:t>
      </w:r>
    </w:p>
    <w:p w:rsidR="00D4788B" w:rsidRPr="00AE6057" w:rsidRDefault="00D4788B" w:rsidP="00BD317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br w:type="page"/>
      </w:r>
      <w:r w:rsidRPr="00AE605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</w:t>
      </w: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</w:t>
      </w:r>
      <w:r w:rsid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proofErr w:type="spellStart"/>
      <w:r w:rsidRPr="00AE6057">
        <w:rPr>
          <w:rFonts w:ascii="Times New Roman" w:hAnsi="Times New Roman"/>
          <w:color w:val="000000"/>
          <w:sz w:val="24"/>
          <w:szCs w:val="24"/>
        </w:rPr>
        <w:t>Приложение</w:t>
      </w:r>
      <w:proofErr w:type="spellEnd"/>
    </w:p>
    <w:p w:rsidR="00D4788B" w:rsidRPr="00AE6057" w:rsidRDefault="00D4788B" w:rsidP="00AE605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D4788B" w:rsidRPr="00AE6057" w:rsidTr="00D4788B">
        <w:trPr>
          <w:trHeight w:val="2215"/>
        </w:trPr>
        <w:tc>
          <w:tcPr>
            <w:tcW w:w="5211" w:type="dxa"/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от 17.07.2018 № 252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color w:val="000000"/>
          <w:sz w:val="24"/>
          <w:szCs w:val="24"/>
          <w:lang w:val="ru-RU"/>
        </w:rPr>
        <w:t>ИЗМЕНЕНИЯ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color w:val="000000"/>
          <w:sz w:val="24"/>
          <w:szCs w:val="24"/>
          <w:lang w:val="ru-RU"/>
        </w:rPr>
        <w:t>в муниципальной программе «Развитие образования» на 2014-2019 годы.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D4788B" w:rsidRPr="00AE6057" w:rsidRDefault="00D4788B" w:rsidP="00AE60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D4788B" w:rsidRPr="00AE6057" w:rsidTr="00D478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финансового обеспечения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Источники финансирования</w:t>
            </w: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муниципального района: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2014 г. -   25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288,5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22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333,8 тыс.руб.  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21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854,4 тыс.руб. 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2017 г. -   23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697,6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2018 г. -   19 609,8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2019 г. -   17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604,8 тыс.руб.                              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Итого:     130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388,9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 w:rsidRPr="00AE6057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бюджет:       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2014 г. -    46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403,2 тыс.руб.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 48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028,9  тыс.руб.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 47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911,3 тыс.руб.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2017 г. -    48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513,6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2018 г. -    30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642,1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2019 г. -    31 272,5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Итого:      252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771,6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бюджет: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2014г. -     4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808,9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2015г. -     505,8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2016г. -     0,00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2017 г. -    0,00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2018 г. -    0,00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2019 г. -   0,00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Итого:      5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314,7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2014 г. -     76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500,6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2015 г. -     70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868,5 тыс.руб.              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2016 г. -     69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765,7 тыс.руб.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2017 г. -     72 211,2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2018 г. -     50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251,9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</w:t>
            </w:r>
          </w:p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2019 г. -     48</w:t>
            </w:r>
            <w:r w:rsidRPr="00AE6057">
              <w:rPr>
                <w:rFonts w:ascii="Times New Roman" w:hAnsi="Times New Roman"/>
                <w:sz w:val="24"/>
                <w:szCs w:val="24"/>
              </w:rPr>
              <w:t> 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877,3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      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:        388 475,2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788B" w:rsidRPr="00AE6057" w:rsidRDefault="00D4788B" w:rsidP="00AE605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D4788B" w:rsidRPr="00AE6057" w:rsidRDefault="00D4788B" w:rsidP="00AE6057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«5. Ресурсное обеспечение Муниципальной программы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Общий объем финансирования Муниципальной программы составляет   388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475,2 тыс. рублей, в том числе за счет средств федерального бюджета –       5 314,7 тыс. рублей, областного бюджета – 252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771,6 тыс. рублей, бюджета муниципального района – 130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388,9 тыс. рублей.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Объем финансирования Муниципальной программы по годам представлен в таблице 2.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proofErr w:type="spellStart"/>
      <w:r w:rsidRPr="00AE6057">
        <w:rPr>
          <w:rFonts w:ascii="Times New Roman" w:hAnsi="Times New Roman"/>
          <w:sz w:val="24"/>
          <w:szCs w:val="24"/>
        </w:rPr>
        <w:t>Таблица</w:t>
      </w:r>
      <w:proofErr w:type="spellEnd"/>
      <w:r w:rsidRPr="00AE6057">
        <w:rPr>
          <w:rFonts w:ascii="Times New Roman" w:hAnsi="Times New Roman"/>
          <w:sz w:val="24"/>
          <w:szCs w:val="24"/>
        </w:rPr>
        <w:t xml:space="preserve"> 2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82"/>
        <w:gridCol w:w="1499"/>
        <w:gridCol w:w="1090"/>
        <w:gridCol w:w="1090"/>
        <w:gridCol w:w="1090"/>
        <w:gridCol w:w="1090"/>
        <w:gridCol w:w="1090"/>
        <w:gridCol w:w="1094"/>
      </w:tblGrid>
      <w:tr w:rsidR="00D4788B" w:rsidRPr="00AE6057" w:rsidTr="00D4788B">
        <w:trPr>
          <w:trHeight w:val="800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9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Муниципальной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программы в 2014 - 2019 годах 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      (тыс. рублей)</w:t>
            </w:r>
          </w:p>
        </w:tc>
      </w:tr>
      <w:tr w:rsidR="00D4788B" w:rsidRPr="00AE6057" w:rsidTr="00D4788B">
        <w:trPr>
          <w:trHeight w:val="400"/>
        </w:trPr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2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D4788B" w:rsidRPr="00AE6057" w:rsidTr="00D4788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</w:tr>
      <w:tr w:rsidR="00D4788B" w:rsidRPr="00AE6057" w:rsidTr="00D4788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5 314,7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88B" w:rsidRPr="00AE6057" w:rsidTr="00D4788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252 771,6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46 403,2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48 028,9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47 911,3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48 513,6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30 642,1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31 272,5</w:t>
            </w:r>
          </w:p>
        </w:tc>
      </w:tr>
      <w:tr w:rsidR="00D4788B" w:rsidRPr="00AE6057" w:rsidTr="00D4788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130 388,9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19 609,8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17 604,8</w:t>
            </w:r>
          </w:p>
        </w:tc>
      </w:tr>
      <w:tr w:rsidR="00D4788B" w:rsidRPr="00AE6057" w:rsidTr="00D4788B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388 475,2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76 500,6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70 868,5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69 765,7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72 211,2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50 251,9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48 877,3</w:t>
            </w:r>
          </w:p>
        </w:tc>
      </w:tr>
    </w:tbl>
    <w:p w:rsidR="00D4788B" w:rsidRPr="00AE6057" w:rsidRDefault="00D4788B" w:rsidP="00AE6057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AE6057">
        <w:rPr>
          <w:rFonts w:ascii="Times New Roman" w:hAnsi="Times New Roman"/>
          <w:sz w:val="24"/>
          <w:szCs w:val="24"/>
          <w:lang w:val="ru-RU"/>
        </w:rPr>
        <w:t>.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Прогнозная </w:t>
      </w: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>оценка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 ресурсного обеспечения реализации Муниципальной программы за счёт всех </w:t>
      </w:r>
      <w:r w:rsidRPr="00AE6057">
        <w:rPr>
          <w:rFonts w:ascii="Times New Roman" w:hAnsi="Times New Roman"/>
          <w:color w:val="000000"/>
          <w:sz w:val="24"/>
          <w:szCs w:val="24"/>
          <w:lang w:val="ru-RU"/>
        </w:rPr>
        <w:t>источников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 финансирования приведена в приложении № 4.»</w:t>
      </w:r>
    </w:p>
    <w:p w:rsidR="00D4788B" w:rsidRPr="00AE6057" w:rsidRDefault="00D4788B" w:rsidP="00AE60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D4788B" w:rsidRPr="00AE6057" w:rsidRDefault="00D4788B" w:rsidP="00AE6057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«Приложение № 3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D4788B" w:rsidRPr="00AE6057" w:rsidRDefault="00D4788B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7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</w:t>
      </w:r>
    </w:p>
    <w:p w:rsidR="00D4788B" w:rsidRPr="00AE6057" w:rsidRDefault="00D4788B" w:rsidP="00AE60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7">
        <w:rPr>
          <w:rFonts w:ascii="Times New Roman" w:hAnsi="Times New Roman" w:cs="Times New Roman"/>
          <w:b/>
          <w:sz w:val="24"/>
          <w:szCs w:val="24"/>
        </w:rPr>
        <w:t xml:space="preserve"> ЗА СЧЁТ СРЕДСТВ МЕСТНОГО БЮДЖЕТА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2"/>
        <w:gridCol w:w="1393"/>
        <w:gridCol w:w="1921"/>
        <w:gridCol w:w="1598"/>
        <w:gridCol w:w="734"/>
        <w:gridCol w:w="734"/>
        <w:gridCol w:w="734"/>
        <w:gridCol w:w="734"/>
        <w:gridCol w:w="638"/>
        <w:gridCol w:w="686"/>
        <w:gridCol w:w="691"/>
      </w:tblGrid>
      <w:tr w:rsidR="00D4788B" w:rsidRPr="00AE6057" w:rsidTr="00D4788B">
        <w:trPr>
          <w:trHeight w:val="400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муниципальной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программы,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подпрограммы,    отдельного    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27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D4788B" w:rsidRPr="00AE6057" w:rsidTr="00D4788B">
        <w:trPr>
          <w:trHeight w:val="536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D4788B" w:rsidRPr="00AE6057" w:rsidTr="00D4788B">
        <w:trPr>
          <w:trHeight w:val="126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"   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br/>
              <w:t xml:space="preserve">2014 - 2019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19 609,8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17604,8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130388,9</w:t>
            </w:r>
          </w:p>
        </w:tc>
      </w:tr>
      <w:tr w:rsidR="00D4788B" w:rsidRPr="00AE6057" w:rsidTr="00D4788B">
        <w:trPr>
          <w:trHeight w:val="1185"/>
        </w:trPr>
        <w:tc>
          <w:tcPr>
            <w:tcW w:w="202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НОШ д.Греково;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ООШ д.Пиштенур;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ДО ДЮСШ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ДО ДДТ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МКДОУ детский сад «Сказка»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МКДОУ детский сад «Родничок»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19 609,8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17604,8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130388,9</w:t>
            </w:r>
          </w:p>
        </w:tc>
      </w:tr>
      <w:tr w:rsidR="00D4788B" w:rsidRPr="00AE6057" w:rsidTr="00D4788B">
        <w:trPr>
          <w:trHeight w:val="400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788B" w:rsidRPr="00AE6057" w:rsidTr="00D4788B">
        <w:trPr>
          <w:trHeight w:val="304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6 690,0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8 046,7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7 421,1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42 386,7</w:t>
            </w:r>
          </w:p>
        </w:tc>
      </w:tr>
      <w:tr w:rsidR="00D4788B" w:rsidRPr="00AE6057" w:rsidTr="00D4788B">
        <w:trPr>
          <w:trHeight w:val="1835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(МКДОУ детский сад «Сказка»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МКДОУ детский сад «Родничок»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6 690,0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8 046,7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7 421,1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42 386,7</w:t>
            </w:r>
          </w:p>
        </w:tc>
      </w:tr>
      <w:tr w:rsidR="00D4788B" w:rsidRPr="00AE6057" w:rsidTr="00D4788B">
        <w:trPr>
          <w:trHeight w:val="311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«Обеспечение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учащихся школ качественным и доступным общим образованием»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876,0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11 298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10 861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589,7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6 114,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5 598,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59 338,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D4788B" w:rsidRPr="00AE6057" w:rsidTr="00D4788B">
        <w:trPr>
          <w:trHeight w:val="262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НОШ д.Греково;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ООШ д.Пиштенур;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13 876,0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11 589,7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6 114,0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5 598,3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59 338,5</w:t>
            </w:r>
          </w:p>
        </w:tc>
      </w:tr>
      <w:tr w:rsidR="00D4788B" w:rsidRPr="00AE6057" w:rsidTr="00D4788B">
        <w:trPr>
          <w:trHeight w:val="251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3 357,1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2 771,5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18 847,7</w:t>
            </w:r>
          </w:p>
        </w:tc>
      </w:tr>
      <w:tr w:rsidR="00D4788B" w:rsidRPr="00AE6057" w:rsidTr="00D4788B">
        <w:trPr>
          <w:trHeight w:val="1418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(МКУ ДО ДЮСШ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ДО ДДТ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3 357,1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2 771,5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18 847,7</w:t>
            </w:r>
          </w:p>
        </w:tc>
      </w:tr>
      <w:tr w:rsidR="00D4788B" w:rsidRPr="00AE6057" w:rsidTr="00D4788B">
        <w:trPr>
          <w:trHeight w:val="269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D4788B" w:rsidRPr="00AE6057" w:rsidTr="00D4788B">
        <w:trPr>
          <w:trHeight w:val="2580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МКОУ ООШ д.Пиштенур;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СОШ с углублённым изучением отдельных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предметов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ДО ДЮСШ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D4788B" w:rsidRPr="00AE6057" w:rsidRDefault="00D4788B" w:rsidP="00AE605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ДО ДДТ 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D4788B" w:rsidRPr="00AE6057" w:rsidTr="00D4788B">
        <w:trPr>
          <w:trHeight w:val="298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2 053,5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1 784,9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9 381,5</w:t>
            </w:r>
          </w:p>
        </w:tc>
      </w:tr>
      <w:tr w:rsidR="00D4788B" w:rsidRPr="00AE6057" w:rsidTr="00D4788B">
        <w:trPr>
          <w:trHeight w:val="408"/>
        </w:trPr>
        <w:tc>
          <w:tcPr>
            <w:tcW w:w="202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2 053,5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 1 784,9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9 381,5</w:t>
            </w:r>
          </w:p>
        </w:tc>
      </w:tr>
      <w:tr w:rsidR="00D4788B" w:rsidRPr="00AE6057" w:rsidTr="00D4788B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800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202" w:type="pct"/>
            <w:vMerge w:val="restart"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vMerge w:val="restart"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</w:tcPr>
          <w:p w:rsidR="00D4788B" w:rsidRPr="00AE6057" w:rsidRDefault="00D4788B" w:rsidP="00AE6057">
            <w:pPr>
              <w:spacing w:after="0" w:line="240" w:lineRule="auto"/>
              <w:ind w:left="-113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148" w:type="pct"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406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202" w:type="pct"/>
            <w:vMerge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4788B" w:rsidRPr="00AE6057" w:rsidRDefault="00D4788B" w:rsidP="00AE6057">
            <w:pPr>
              <w:spacing w:after="0" w:line="240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406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5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«Управление образования администрации Тужинского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СОШ с УИОП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с УИОП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 УИОП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, МКОУ ООШ д.Пиштенур).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СОШ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(МКОУ СОШ с.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- здание МКОУ ООШ д.Пиштенур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D4788B" w:rsidRPr="00AE6057" w:rsidTr="00D4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(МКОУ ООШ д.Пиштенур).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D4788B" w:rsidRPr="00AE6057" w:rsidRDefault="00D4788B" w:rsidP="00AE6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«Приложение № 4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>РЕСУРСНОЕ ОБЕСПЕЧЕНИЕ РЕАЛИЗАЦИИ МУНИЦИПАЛЬНОЙ</w:t>
      </w:r>
    </w:p>
    <w:p w:rsidR="00D4788B" w:rsidRPr="00AE6057" w:rsidRDefault="00D4788B" w:rsidP="00AE60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bCs/>
          <w:sz w:val="24"/>
          <w:szCs w:val="24"/>
          <w:lang w:val="ru-RU"/>
        </w:rPr>
        <w:t>ПРОГРАММЫ ЗА СЧЕТ ВСЕХ ИСТОЧНИКОВ ФИНАНСИРОВАНИЯ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1"/>
        <w:gridCol w:w="1404"/>
        <w:gridCol w:w="1930"/>
        <w:gridCol w:w="1453"/>
        <w:gridCol w:w="721"/>
        <w:gridCol w:w="721"/>
        <w:gridCol w:w="721"/>
        <w:gridCol w:w="721"/>
        <w:gridCol w:w="721"/>
        <w:gridCol w:w="721"/>
        <w:gridCol w:w="821"/>
      </w:tblGrid>
      <w:tr w:rsidR="00D4788B" w:rsidRPr="00AE6057" w:rsidTr="00D4788B">
        <w:trPr>
          <w:trHeight w:val="400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28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D4788B" w:rsidRPr="00AE6057" w:rsidTr="00D4788B">
        <w:trPr>
          <w:trHeight w:val="1000"/>
        </w:trPr>
        <w:tc>
          <w:tcPr>
            <w:tcW w:w="203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D4788B" w:rsidRPr="00AE6057" w:rsidTr="00D4788B">
        <w:trPr>
          <w:trHeight w:val="18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2014 - 2019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76 500,6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70 868,5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69 765,7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72 211,2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50 251,9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48 877,3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388475,2</w:t>
            </w:r>
          </w:p>
        </w:tc>
      </w:tr>
      <w:tr w:rsidR="00D4788B" w:rsidRPr="00AE6057" w:rsidTr="00D4788B">
        <w:trPr>
          <w:trHeight w:val="377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5314,7</w:t>
            </w:r>
          </w:p>
        </w:tc>
      </w:tr>
      <w:tr w:rsidR="00D4788B" w:rsidRPr="00AE6057" w:rsidTr="00D4788B">
        <w:trPr>
          <w:trHeight w:val="184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46 403,2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48 028,9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47 911,3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48 513,6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30 642,1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31 272,5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252 771,6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25 288,5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22 333,8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21 854,4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23 697,6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19 609,8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17 604,8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130388,9</w:t>
            </w:r>
          </w:p>
        </w:tc>
      </w:tr>
      <w:tr w:rsidR="00D4788B" w:rsidRPr="00AE6057" w:rsidTr="00D4788B">
        <w:trPr>
          <w:trHeight w:val="346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«Предоставление детям дошкольного возраста равных возможностей для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получения качественного дошкольного образования»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19468,0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12 224,0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12 934,7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14 276,4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14 638,5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14 033,2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87 574,8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4 808,9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4 808,9</w:t>
            </w:r>
          </w:p>
        </w:tc>
      </w:tr>
      <w:tr w:rsidR="00D4788B" w:rsidRPr="00AE6057" w:rsidTr="00D4788B">
        <w:trPr>
          <w:trHeight w:val="239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969,1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5 877,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6 763,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6 565,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6 591,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6 612,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40 379,</w:t>
            </w: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6690,0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6 346,6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6 171,1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7 711,2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8 046,7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7 421,1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42 386,7</w:t>
            </w:r>
          </w:p>
        </w:tc>
      </w:tr>
      <w:tr w:rsidR="00D4788B" w:rsidRPr="00AE6057" w:rsidTr="00D4788B">
        <w:trPr>
          <w:trHeight w:val="224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43257,9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39 919,4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38 951,5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40 035,4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20 999,0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20 564,9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203 728,1</w:t>
            </w:r>
          </w:p>
        </w:tc>
      </w:tr>
      <w:tr w:rsidR="00D4788B" w:rsidRPr="00AE6057" w:rsidTr="00D4788B">
        <w:trPr>
          <w:trHeight w:val="173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29 381,9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28 620,8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28 089,6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28 445,7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14 885,0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14 966,6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144 389,6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13 876, 0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11 298,6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10 861,9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11 589,7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6 114,0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5 598,3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59 338,5</w:t>
            </w:r>
          </w:p>
        </w:tc>
      </w:tr>
      <w:tr w:rsidR="00D4788B" w:rsidRPr="00AE6057" w:rsidTr="00D4788B">
        <w:trPr>
          <w:trHeight w:val="29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5 070,7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4 419,1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4 644,9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5 057,3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5 256,3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4 534,1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28 982,4</w:t>
            </w:r>
          </w:p>
        </w:tc>
      </w:tr>
      <w:tr w:rsidR="00D4788B" w:rsidRPr="00AE6057" w:rsidTr="00D4788B">
        <w:trPr>
          <w:trHeight w:val="289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1 632,8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1 181,7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1 248,0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2 410,4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1 899,2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1 762,6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10 134,7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3 437,9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3 237,4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3 396,9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2 646,9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2 771,5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18 847,7</w:t>
            </w:r>
          </w:p>
        </w:tc>
      </w:tr>
      <w:tr w:rsidR="00D4788B" w:rsidRPr="00AE6057" w:rsidTr="00D4788B">
        <w:trPr>
          <w:trHeight w:val="205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555,7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426,5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261,5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254,2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2 426,7</w:t>
            </w:r>
          </w:p>
        </w:tc>
      </w:tr>
      <w:tr w:rsidR="00D4788B" w:rsidRPr="00AE6057" w:rsidTr="00D4788B">
        <w:trPr>
          <w:trHeight w:val="132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464,4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366,9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225,2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225,2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2 131,4</w:t>
            </w:r>
          </w:p>
        </w:tc>
      </w:tr>
      <w:tr w:rsidR="00D4788B" w:rsidRPr="00AE6057" w:rsidTr="00D4788B">
        <w:trPr>
          <w:trHeight w:val="47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295,3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2 334,0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2 216,9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2 207,4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2 567,2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2 605,3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2 319,9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14 250,7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1 074,4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858,8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919,2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551,8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4 869,2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1 259,6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1 358,1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1 277,4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1 648,0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2 053,5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1 784,9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9 381,5</w:t>
            </w:r>
          </w:p>
        </w:tc>
      </w:tr>
      <w:tr w:rsidR="00D4788B" w:rsidRPr="00AE6057" w:rsidTr="00D4788B">
        <w:trPr>
          <w:trHeight w:val="22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2 485,0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2 817,9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3 157,1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3 007,6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2 743,8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2 839,8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17 051,2</w:t>
            </w:r>
          </w:p>
        </w:tc>
      </w:tr>
      <w:tr w:rsidR="00D4788B" w:rsidRPr="00AE6057" w:rsidTr="00D4788B">
        <w:trPr>
          <w:trHeight w:val="252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2 485,0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2 817,9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3 157,1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3 007,6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2 743,8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2 839,8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17 051,2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государственных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гарантий содержания  и социальных  прав детей-сирот, лиц из числа детей-сирот и детей, оставшихся без попечения родителей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3 395,6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8 183,1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6 250,1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6 370,0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3 704,1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4 331,2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32 234,1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3 395,6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8 183,1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6 250,1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6 370,0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3 704,1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4 331,2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32 234,1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532,4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557,4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</w:tr>
      <w:tr w:rsidR="00D4788B" w:rsidRPr="00AE6057" w:rsidTr="00D4788B">
        <w:trPr>
          <w:trHeight w:val="18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1 168,5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1 168,5</w:t>
            </w:r>
          </w:p>
        </w:tc>
      </w:tr>
      <w:tr w:rsidR="00D4788B" w:rsidRPr="00AE6057" w:rsidTr="00D4788B">
        <w:trPr>
          <w:trHeight w:val="259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88B" w:rsidRPr="00AE6057" w:rsidTr="00D4788B">
        <w:trPr>
          <w:trHeight w:val="23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1 106,0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1 106,0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4788B" w:rsidRPr="00AE6057" w:rsidTr="00D4788B">
        <w:trPr>
          <w:trHeight w:val="192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с УИОП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419,3</w:t>
            </w:r>
          </w:p>
        </w:tc>
      </w:tr>
      <w:tr w:rsidR="00D4788B" w:rsidRPr="00AE6057" w:rsidTr="00D4788B">
        <w:trPr>
          <w:trHeight w:val="211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145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D4788B" w:rsidRPr="00AE6057" w:rsidTr="00D4788B">
        <w:trPr>
          <w:trHeight w:val="188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749,2</w:t>
            </w:r>
          </w:p>
        </w:tc>
      </w:tr>
      <w:tr w:rsidR="00D4788B" w:rsidRPr="00AE6057" w:rsidTr="00D4788B">
        <w:trPr>
          <w:trHeight w:val="262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197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D4788B" w:rsidRPr="00AE6057" w:rsidTr="00D4788B">
        <w:trPr>
          <w:trHeight w:val="24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«Реализация мер, направленных на выполнение предписаний надзорных </w:t>
            </w: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организациях»,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501,3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D4788B" w:rsidRPr="00AE6057" w:rsidTr="00D4788B">
        <w:trPr>
          <w:trHeight w:val="2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457,9</w:t>
            </w:r>
          </w:p>
        </w:tc>
      </w:tr>
      <w:tr w:rsidR="00D4788B" w:rsidRPr="00AE6057" w:rsidTr="00D4788B">
        <w:trPr>
          <w:trHeight w:val="24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27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D4788B" w:rsidRPr="00AE6057" w:rsidTr="00D4788B">
        <w:trPr>
          <w:trHeight w:val="24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/>
              </w:rPr>
              <w:t>- здание МКОУ ООШ д.Пиштенур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8B" w:rsidRPr="00AE6057" w:rsidTr="00D4788B">
        <w:trPr>
          <w:trHeight w:val="27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D4788B" w:rsidRPr="00AE6057" w:rsidTr="00D4788B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B" w:rsidRPr="00AE6057" w:rsidRDefault="00D4788B" w:rsidP="00AE60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</w:rPr>
        <w:t>_____________________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4788B" w:rsidRPr="00AE6057" w:rsidRDefault="00D4788B" w:rsidP="00BD31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E6057">
        <w:rPr>
          <w:rFonts w:ascii="Times New Roman" w:hAnsi="Times New Roman" w:cs="Times New Roman"/>
          <w:b w:val="0"/>
          <w:sz w:val="24"/>
          <w:szCs w:val="24"/>
          <w:u w:val="single"/>
        </w:rPr>
        <w:t>17.07.2018</w:t>
      </w:r>
      <w:r w:rsidRPr="00AE605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Pr="00AE6057">
        <w:rPr>
          <w:rFonts w:ascii="Times New Roman" w:hAnsi="Times New Roman" w:cs="Times New Roman"/>
          <w:b w:val="0"/>
          <w:sz w:val="24"/>
          <w:szCs w:val="24"/>
          <w:u w:val="single"/>
        </w:rPr>
        <w:t>№253</w:t>
      </w: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788B" w:rsidRPr="00AE6057" w:rsidRDefault="00D4788B" w:rsidP="00AE60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057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gramStart"/>
      <w:r w:rsidRPr="00AE6057"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proofErr w:type="gramEnd"/>
      <w:r w:rsidRPr="00AE6057">
        <w:rPr>
          <w:rFonts w:ascii="Times New Roman" w:hAnsi="Times New Roman" w:cs="Times New Roman"/>
          <w:b w:val="0"/>
          <w:sz w:val="24"/>
          <w:szCs w:val="24"/>
        </w:rPr>
        <w:t>ужа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Об утверждении отчета об исполнении бюджета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Тужинского муниципального района за 1 полугодие 2018 года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 xml:space="preserve">Рассмотрев представленный Финансовым управлением  администрации Тужинского муниципального района отчет об исполнении бюджета муниципального района за 1 полугодие 2018 года, администрация Тужинского муниципального района  отмечает, что в отчетном периоде обеспечена реализация мероприятий, предусмотренных постановлением администрации Тужинского муниципального района от 12.01.2018 № 8  </w:t>
      </w:r>
      <w:r w:rsidRPr="00AE6057">
        <w:rPr>
          <w:rFonts w:ascii="Times New Roman" w:hAnsi="Times New Roman"/>
          <w:bCs/>
          <w:sz w:val="24"/>
          <w:szCs w:val="24"/>
          <w:lang w:val="ru-RU"/>
        </w:rPr>
        <w:t xml:space="preserve">«О мерах по выполнению решения </w:t>
      </w:r>
      <w:proofErr w:type="spellStart"/>
      <w:r w:rsidRPr="00AE6057">
        <w:rPr>
          <w:rFonts w:ascii="Times New Roman" w:hAnsi="Times New Roman"/>
          <w:bCs/>
          <w:sz w:val="24"/>
          <w:szCs w:val="24"/>
          <w:lang w:val="ru-RU"/>
        </w:rPr>
        <w:t>Тужинской</w:t>
      </w:r>
      <w:proofErr w:type="spellEnd"/>
      <w:r w:rsidRPr="00AE6057">
        <w:rPr>
          <w:rFonts w:ascii="Times New Roman" w:hAnsi="Times New Roman"/>
          <w:bCs/>
          <w:sz w:val="24"/>
          <w:szCs w:val="24"/>
          <w:lang w:val="ru-RU"/>
        </w:rPr>
        <w:t xml:space="preserve"> районной Думы от 08.12.2017 № 19/137 «О бюджете Тужинского муниципального района на 2018 год</w:t>
      </w:r>
      <w:proofErr w:type="gramEnd"/>
      <w:r w:rsidRPr="00AE6057">
        <w:rPr>
          <w:rFonts w:ascii="Times New Roman" w:hAnsi="Times New Roman"/>
          <w:bCs/>
          <w:sz w:val="24"/>
          <w:szCs w:val="24"/>
          <w:lang w:val="ru-RU"/>
        </w:rPr>
        <w:t xml:space="preserve"> и на плановый период 2019 и 2020 годов»»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 (далее – постановление от 12.01.2018 № 8). </w:t>
      </w: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lastRenderedPageBreak/>
        <w:t>Исполнение бюджета муниципального района осуществлялось в соответствии со сводной бюджетной росписью бюджета муниципального района и кассовым планом на 1 полугодие 2018 года (далее – кассовый план).</w:t>
      </w: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За 1 полугодие 2018 года поступление доходов бюджета муниципального района составило 65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945,9 тыс. рублей, или 51,1% к утвержденным бюджетным назначениям, в том числе по  налоговым и неналоговым доходам (далее – собственные доходы) 16 047,4 тыс. рублей (52,3% ), по </w:t>
      </w:r>
      <w:r w:rsidRPr="00AE6057">
        <w:rPr>
          <w:rFonts w:ascii="Times New Roman" w:hAnsi="Times New Roman"/>
          <w:bCs/>
          <w:sz w:val="24"/>
          <w:szCs w:val="24"/>
          <w:lang w:val="ru-RU"/>
        </w:rPr>
        <w:t>безвозмездным поступлениям  - 49</w:t>
      </w:r>
      <w:r w:rsidRPr="00AE6057">
        <w:rPr>
          <w:rFonts w:ascii="Times New Roman" w:hAnsi="Times New Roman"/>
          <w:bCs/>
          <w:sz w:val="24"/>
          <w:szCs w:val="24"/>
        </w:rPr>
        <w:t> </w:t>
      </w:r>
      <w:r w:rsidRPr="00AE6057">
        <w:rPr>
          <w:rFonts w:ascii="Times New Roman" w:hAnsi="Times New Roman"/>
          <w:bCs/>
          <w:sz w:val="24"/>
          <w:szCs w:val="24"/>
          <w:lang w:val="ru-RU"/>
        </w:rPr>
        <w:t>898,5 тыс</w:t>
      </w:r>
      <w:proofErr w:type="gramStart"/>
      <w:r w:rsidRPr="00AE6057">
        <w:rPr>
          <w:rFonts w:ascii="Times New Roman" w:hAnsi="Times New Roman"/>
          <w:bCs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bCs/>
          <w:sz w:val="24"/>
          <w:szCs w:val="24"/>
          <w:lang w:val="ru-RU"/>
        </w:rPr>
        <w:t>ублей (50,7%). По сравнению с аналогичным периодом 2017 года объем поступлений по собственным доходам  уменьшился на 1051,2 тыс</w:t>
      </w:r>
      <w:proofErr w:type="gramStart"/>
      <w:r w:rsidRPr="00AE6057">
        <w:rPr>
          <w:rFonts w:ascii="Times New Roman" w:hAnsi="Times New Roman"/>
          <w:bCs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bCs/>
          <w:sz w:val="24"/>
          <w:szCs w:val="24"/>
          <w:lang w:val="ru-RU"/>
        </w:rPr>
        <w:t xml:space="preserve">ублей. </w:t>
      </w: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AE6057">
        <w:rPr>
          <w:rFonts w:ascii="Times New Roman" w:hAnsi="Times New Roman"/>
          <w:bCs/>
          <w:sz w:val="24"/>
          <w:szCs w:val="24"/>
          <w:lang w:val="ru-RU"/>
        </w:rPr>
        <w:t>Согласно налоговой отчетности недоимка по налоговым платежам в консолидированный  бюджет района по состоянию на 01.07.2018 составила 2577,3 тыс. рублей и по сравнению с началом текущего года  уменьшилась на 35,9 %,  или на 1</w:t>
      </w:r>
      <w:r w:rsidRPr="00AE6057">
        <w:rPr>
          <w:rFonts w:ascii="Times New Roman" w:hAnsi="Times New Roman"/>
          <w:bCs/>
          <w:sz w:val="24"/>
          <w:szCs w:val="24"/>
        </w:rPr>
        <w:t> </w:t>
      </w:r>
      <w:r w:rsidRPr="00AE6057">
        <w:rPr>
          <w:rFonts w:ascii="Times New Roman" w:hAnsi="Times New Roman"/>
          <w:bCs/>
          <w:sz w:val="24"/>
          <w:szCs w:val="24"/>
          <w:lang w:val="ru-RU"/>
        </w:rPr>
        <w:t>442,9 тыс. рублей, в том числе за счет  налога на имущество организаций – 621,6  тыс. рублей, а также списания недоимки физических лиц по транспортному налогу  – 923,3  тыс. рублей, по</w:t>
      </w:r>
      <w:proofErr w:type="gramEnd"/>
      <w:r w:rsidRPr="00AE6057">
        <w:rPr>
          <w:rFonts w:ascii="Times New Roman" w:hAnsi="Times New Roman"/>
          <w:bCs/>
          <w:sz w:val="24"/>
          <w:szCs w:val="24"/>
          <w:lang w:val="ru-RU"/>
        </w:rPr>
        <w:t xml:space="preserve"> земельному налогу – 101,8 тыс. рублей, по налогу на имущество физических лиц – 32,2 тыс. рублей.</w:t>
      </w:r>
    </w:p>
    <w:p w:rsidR="00D4788B" w:rsidRPr="00AE6057" w:rsidRDefault="00D4788B" w:rsidP="00AE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В целом расходы бюджета муниципального района за 1 полугодие 2018 года исполнены в сумме 65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441,2 </w:t>
      </w:r>
      <w:r w:rsidRPr="00AE605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sz w:val="24"/>
          <w:szCs w:val="24"/>
          <w:lang w:val="ru-RU"/>
        </w:rPr>
        <w:t xml:space="preserve">ублей  или  50,0 % </w:t>
      </w:r>
      <w:r w:rsidRPr="00AE605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 к годовому плану.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По сравнению с аналогичным периодом 2017 года расходы  бюджета уменьшились на 20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104,3 тыс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sz w:val="24"/>
          <w:szCs w:val="24"/>
          <w:lang w:val="ru-RU"/>
        </w:rPr>
        <w:t xml:space="preserve">ублей. 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На 01.07.2018 года муниципальным образованиям района (поселениям) направлено межбюджетных трансфертов в объеме 4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688,7 тыс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sz w:val="24"/>
          <w:szCs w:val="24"/>
          <w:lang w:val="ru-RU"/>
        </w:rPr>
        <w:t>ублей, в том числе 2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491,3 тыс. руб. на инвестиционные программы и проекты развития общественной инфраструктуры 2017 года, на выравнивание бюджетной обеспеченности  – 2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197,4 тыс. рублей, или 45%.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В отчетном периоде своевременно и в полном объеме обеспечены действующие социальные обязательства и выплата заработной платы работникам бюджетной сферы. 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На 01.07.2018 г объем просроченной кредиторской задолженности по бюджету муниципального района составил 3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194,4 тыс. рублей, в том числе задолженность по начислениям на выплаты по оплате труда 2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662,5 тыс. рублей, по налогу на имущество 531,9 тыс. рублей. </w:t>
      </w:r>
    </w:p>
    <w:p w:rsidR="00D4788B" w:rsidRPr="00AE6057" w:rsidRDefault="00D4788B" w:rsidP="00AE6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Муниципальный долг Тужинского района на 01.07.2018 года составил  14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400 тыс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sz w:val="24"/>
          <w:szCs w:val="24"/>
          <w:lang w:val="ru-RU"/>
        </w:rPr>
        <w:t>ублей. В отчетном периоде кредиты не привлекались и не погашались.</w:t>
      </w:r>
    </w:p>
    <w:p w:rsidR="00D4788B" w:rsidRPr="00AE6057" w:rsidRDefault="00D4788B" w:rsidP="00AE60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На основании изложенного и в соответствии с пунктом 27 статьи 15 решения </w:t>
      </w:r>
      <w:proofErr w:type="spellStart"/>
      <w:r w:rsidRPr="00AE6057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AE6057">
        <w:rPr>
          <w:rFonts w:ascii="Times New Roman" w:hAnsi="Times New Roman"/>
          <w:sz w:val="24"/>
          <w:szCs w:val="24"/>
          <w:lang w:val="ru-RU"/>
        </w:rPr>
        <w:t xml:space="preserve"> районной Думы от  12.12.2008 № 36/288 «Об утверждении Положения о бюджетном процессе в муниципальном образовании Тужинский муниципальный район», администрация Тужинского муниципального района  ПОСТАНОВЛЯЕТ:</w:t>
      </w:r>
    </w:p>
    <w:p w:rsidR="00D4788B" w:rsidRPr="00AE6057" w:rsidRDefault="00D4788B" w:rsidP="00AE6057">
      <w:pPr>
        <w:pStyle w:val="23"/>
        <w:autoSpaceDE w:val="0"/>
        <w:autoSpaceDN w:val="0"/>
        <w:adjustRightInd w:val="0"/>
        <w:spacing w:after="0" w:line="240" w:lineRule="auto"/>
        <w:ind w:firstLine="720"/>
        <w:jc w:val="both"/>
      </w:pPr>
      <w:r w:rsidRPr="00AE6057">
        <w:t>1. Утвердить отчет об исполнении бюджета муниципального района за 1 полугодие 2018 года (далее – отчет) согласно приложению.</w:t>
      </w:r>
      <w:r w:rsidRPr="00AE6057">
        <w:rPr>
          <w:bCs/>
          <w:color w:val="FF0000"/>
        </w:rPr>
        <w:t xml:space="preserve">  </w:t>
      </w:r>
    </w:p>
    <w:p w:rsidR="00D4788B" w:rsidRPr="00AE6057" w:rsidRDefault="00D4788B" w:rsidP="00AE6057">
      <w:pPr>
        <w:pStyle w:val="23"/>
        <w:autoSpaceDE w:val="0"/>
        <w:autoSpaceDN w:val="0"/>
        <w:adjustRightInd w:val="0"/>
        <w:spacing w:after="0" w:line="240" w:lineRule="auto"/>
        <w:ind w:firstLine="720"/>
        <w:jc w:val="both"/>
      </w:pPr>
      <w:r w:rsidRPr="00AE6057">
        <w:t xml:space="preserve">2. Заместителям главы администрации муниципального района повысить требовательность к руководителям курируемых учреждений в отношении выполнения мер по исполнению бюджета муниципального района в 2018 году, предусмотренных постановлением от 12.01.2018 № 8. </w:t>
      </w:r>
    </w:p>
    <w:p w:rsidR="00D4788B" w:rsidRPr="00AE6057" w:rsidRDefault="00D4788B" w:rsidP="00AE6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3.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Направить отчет в аппарат </w:t>
      </w:r>
      <w:proofErr w:type="spellStart"/>
      <w:r w:rsidRPr="00AE6057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AE6057">
        <w:rPr>
          <w:rFonts w:ascii="Times New Roman" w:hAnsi="Times New Roman"/>
          <w:sz w:val="24"/>
          <w:szCs w:val="24"/>
          <w:lang w:val="ru-RU"/>
        </w:rPr>
        <w:t xml:space="preserve"> районной Думы и Контрольно-счетную комиссию Тужинского района.</w:t>
      </w:r>
    </w:p>
    <w:p w:rsidR="00D4788B" w:rsidRPr="00AE6057" w:rsidRDefault="00D4788B" w:rsidP="00AE6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4788B" w:rsidRPr="00AE6057" w:rsidRDefault="00D4788B" w:rsidP="00AE6057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057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AE60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05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4788B" w:rsidRPr="00AE6057" w:rsidRDefault="00D4788B" w:rsidP="00AE6057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88B" w:rsidRPr="00AE6057" w:rsidRDefault="00D4788B" w:rsidP="00AE6057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И.о. главы Тужинского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  <w:r w:rsidRPr="00AE6057">
        <w:rPr>
          <w:rFonts w:ascii="Times New Roman" w:hAnsi="Times New Roman"/>
          <w:sz w:val="24"/>
          <w:szCs w:val="24"/>
          <w:lang w:val="ru-RU"/>
        </w:rPr>
        <w:tab/>
        <w:t xml:space="preserve">Л.В. 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Бледных</w:t>
      </w:r>
      <w:proofErr w:type="gramEnd"/>
    </w:p>
    <w:p w:rsidR="00312F25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BD317A" w:rsidRDefault="00312F25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BD317A" w:rsidRDefault="00BD317A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BD317A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</w:t>
      </w:r>
      <w:r w:rsidR="00312F2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4788B" w:rsidRPr="00AE6057">
        <w:rPr>
          <w:rFonts w:ascii="Times New Roman" w:hAnsi="Times New Roman"/>
          <w:sz w:val="24"/>
          <w:szCs w:val="24"/>
          <w:lang w:val="ru-RU"/>
        </w:rPr>
        <w:t xml:space="preserve"> Приложение</w:t>
      </w:r>
    </w:p>
    <w:p w:rsidR="00D4788B" w:rsidRPr="00AE6057" w:rsidRDefault="00D4788B" w:rsidP="00AE60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              УТВЕРЖДЕН</w:t>
      </w:r>
    </w:p>
    <w:p w:rsidR="00D4788B" w:rsidRPr="00AE6057" w:rsidRDefault="00D4788B" w:rsidP="00AE60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постановлением администрации </w:t>
      </w:r>
    </w:p>
    <w:p w:rsidR="00D4788B" w:rsidRPr="00AE6057" w:rsidRDefault="00312F25" w:rsidP="00312F2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4788B" w:rsidRPr="00AE6057">
        <w:rPr>
          <w:rFonts w:ascii="Times New Roman" w:hAnsi="Times New Roman"/>
          <w:sz w:val="24"/>
          <w:szCs w:val="24"/>
          <w:lang w:val="ru-RU"/>
        </w:rPr>
        <w:t>Тужинского муниципального района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от 17.07.2018 № 253</w:t>
      </w:r>
    </w:p>
    <w:p w:rsidR="00D4788B" w:rsidRPr="00AE6057" w:rsidRDefault="00D4788B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ОТЧЕТ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>об исполнении бюджета Тужинского муниципального района</w:t>
      </w:r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E6057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AE6057">
        <w:rPr>
          <w:rFonts w:ascii="Times New Roman" w:hAnsi="Times New Roman"/>
          <w:b/>
          <w:sz w:val="24"/>
          <w:szCs w:val="24"/>
        </w:rPr>
        <w:t xml:space="preserve"> 1 </w:t>
      </w:r>
      <w:proofErr w:type="spellStart"/>
      <w:r w:rsidRPr="00AE6057">
        <w:rPr>
          <w:rFonts w:ascii="Times New Roman" w:hAnsi="Times New Roman"/>
          <w:b/>
          <w:sz w:val="24"/>
          <w:szCs w:val="24"/>
        </w:rPr>
        <w:t>полугодие</w:t>
      </w:r>
      <w:proofErr w:type="spellEnd"/>
      <w:r w:rsidRPr="00AE6057">
        <w:rPr>
          <w:rFonts w:ascii="Times New Roman" w:hAnsi="Times New Roman"/>
          <w:b/>
          <w:sz w:val="24"/>
          <w:szCs w:val="24"/>
        </w:rPr>
        <w:t xml:space="preserve"> 2018 </w:t>
      </w:r>
      <w:proofErr w:type="spellStart"/>
      <w:r w:rsidRPr="00AE6057">
        <w:rPr>
          <w:rFonts w:ascii="Times New Roman" w:hAnsi="Times New Roman"/>
          <w:b/>
          <w:sz w:val="24"/>
          <w:szCs w:val="24"/>
        </w:rPr>
        <w:t>года</w:t>
      </w:r>
      <w:proofErr w:type="spellEnd"/>
    </w:p>
    <w:p w:rsidR="00D4788B" w:rsidRPr="00AE6057" w:rsidRDefault="00D4788B" w:rsidP="00AE6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 За 1 полугодие 2018 года бюджет муниципального района по доходам исполнен в сумме  65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>945,9 тыс</w:t>
      </w:r>
      <w:proofErr w:type="gramStart"/>
      <w:r w:rsidRPr="00AE605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E6057">
        <w:rPr>
          <w:rFonts w:ascii="Times New Roman" w:hAnsi="Times New Roman"/>
          <w:sz w:val="24"/>
          <w:szCs w:val="24"/>
          <w:lang w:val="ru-RU"/>
        </w:rPr>
        <w:t>ублей, по расходам – в сумме 65</w:t>
      </w:r>
      <w:r w:rsidRPr="00AE6057">
        <w:rPr>
          <w:rFonts w:ascii="Times New Roman" w:hAnsi="Times New Roman"/>
          <w:sz w:val="24"/>
          <w:szCs w:val="24"/>
        </w:rPr>
        <w:t> </w:t>
      </w:r>
      <w:r w:rsidRPr="00AE6057">
        <w:rPr>
          <w:rFonts w:ascii="Times New Roman" w:hAnsi="Times New Roman"/>
          <w:sz w:val="24"/>
          <w:szCs w:val="24"/>
          <w:lang w:val="ru-RU"/>
        </w:rPr>
        <w:t xml:space="preserve">441,2 тыс.рублей с </w:t>
      </w:r>
      <w:proofErr w:type="spellStart"/>
      <w:r w:rsidRPr="00AE6057">
        <w:rPr>
          <w:rFonts w:ascii="Times New Roman" w:hAnsi="Times New Roman"/>
          <w:sz w:val="24"/>
          <w:szCs w:val="24"/>
          <w:lang w:val="ru-RU"/>
        </w:rPr>
        <w:t>профицитом</w:t>
      </w:r>
      <w:proofErr w:type="spellEnd"/>
      <w:r w:rsidRPr="00AE6057">
        <w:rPr>
          <w:rFonts w:ascii="Times New Roman" w:hAnsi="Times New Roman"/>
          <w:sz w:val="24"/>
          <w:szCs w:val="24"/>
          <w:lang w:val="ru-RU"/>
        </w:rPr>
        <w:t xml:space="preserve"> 504,7 тыс.рублей: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по объему поступления доходов бюджета Тужинского муниципального района за 1 полугодие 2018 года согласно приложению № 1;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по распределению бюджетных ассигнований по разделам и подразделам классификации расходов бюджетов за 1 полугодие 2018 года согласно приложению № 2;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по распределению бюджетных ассигнований по целевым статьям (муниципальным программам Тужинского муниципального района и </w:t>
      </w:r>
      <w:proofErr w:type="spellStart"/>
      <w:r w:rsidRPr="00AE6057">
        <w:rPr>
          <w:rFonts w:ascii="Times New Roman" w:hAnsi="Times New Roman"/>
          <w:sz w:val="24"/>
          <w:szCs w:val="24"/>
          <w:lang w:val="ru-RU"/>
        </w:rPr>
        <w:t>непрограммным</w:t>
      </w:r>
      <w:proofErr w:type="spellEnd"/>
      <w:r w:rsidRPr="00AE6057">
        <w:rPr>
          <w:rFonts w:ascii="Times New Roman" w:hAnsi="Times New Roman"/>
          <w:sz w:val="24"/>
          <w:szCs w:val="24"/>
          <w:lang w:val="ru-RU"/>
        </w:rPr>
        <w:t xml:space="preserve"> направлениям деятельности) классификации расходов бюджетов за 1 полугодие 2018 года согласно приложению № 3;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по ведомственной структуре расходов бюджета муниципального района за 1 полугодие 2018 года согласно приложению № 4;         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  <w:lang w:val="ru-RU"/>
        </w:rPr>
        <w:t xml:space="preserve">           по публичным нормативным обязательствам, подлежащим исполнению за счет средств бюджета муниципального района за 1 полугодие 2018 года согласно приложению </w:t>
      </w:r>
      <w:r w:rsidRPr="00AE6057">
        <w:rPr>
          <w:rFonts w:ascii="Times New Roman" w:hAnsi="Times New Roman"/>
          <w:sz w:val="24"/>
          <w:szCs w:val="24"/>
        </w:rPr>
        <w:t>№ 5.</w:t>
      </w: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5000" w:type="pct"/>
        <w:tblLook w:val="04A0"/>
      </w:tblPr>
      <w:tblGrid>
        <w:gridCol w:w="755"/>
        <w:gridCol w:w="1815"/>
        <w:gridCol w:w="894"/>
        <w:gridCol w:w="698"/>
        <w:gridCol w:w="6259"/>
      </w:tblGrid>
      <w:tr w:rsidR="00D4788B" w:rsidRPr="00AE6057" w:rsidTr="00D4788B">
        <w:trPr>
          <w:trHeight w:val="675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Приложение № 1</w:t>
            </w:r>
          </w:p>
        </w:tc>
      </w:tr>
      <w:tr w:rsidR="00D4788B" w:rsidRPr="00AE6057" w:rsidTr="00D4788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Объемы</w:t>
            </w:r>
          </w:p>
        </w:tc>
      </w:tr>
      <w:tr w:rsidR="00D4788B" w:rsidRPr="00AE6057" w:rsidTr="00D4788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поступления доходов бюджета муниципального района </w:t>
            </w:r>
            <w:proofErr w:type="gram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</w:t>
            </w:r>
            <w:proofErr w:type="gramEnd"/>
          </w:p>
        </w:tc>
      </w:tr>
      <w:tr w:rsidR="00D4788B" w:rsidRPr="00AE6057" w:rsidTr="00D4788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налоговым и неналоговым доходам по статьям, </w:t>
            </w:r>
            <w:proofErr w:type="gram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безвозмездным</w:t>
            </w:r>
          </w:p>
        </w:tc>
      </w:tr>
      <w:tr w:rsidR="00D4788B" w:rsidRPr="00AE6057" w:rsidTr="00D4788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</w:tc>
      </w:tr>
      <w:tr w:rsidR="00D4788B" w:rsidRPr="00AE6057" w:rsidTr="00D4788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прогнозируемые</w:t>
            </w:r>
            <w:proofErr w:type="gramEnd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на 2018 год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567"/>
        <w:gridCol w:w="1503"/>
        <w:gridCol w:w="684"/>
        <w:gridCol w:w="567"/>
        <w:gridCol w:w="3026"/>
        <w:gridCol w:w="1192"/>
        <w:gridCol w:w="1492"/>
        <w:gridCol w:w="1390"/>
      </w:tblGrid>
      <w:tr w:rsidR="00D4788B" w:rsidRPr="00AE6057" w:rsidTr="00312F25">
        <w:trPr>
          <w:trHeight w:val="1125"/>
        </w:trPr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дохода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  (тыс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ублей)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Факт (тыс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ублей)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Процент исполнения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30 685,2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16 047,4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52,3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8 439,1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4 078,9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48,3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1010200001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8 439,1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4 078,9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48,3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1030000000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НАЛОГИ НА ТОВАРЫ (РАБОТЫ, УСЛУГИ), РЕАЛИЗУЕМЫЕ НА 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ТЕРРИТОРИИ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2 630,3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1 304,5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49,6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1030200001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2 630,3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1 304,5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49,6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1050000000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10 309,7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5 969,9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57,9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1050100000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7 447,3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4 668,3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62,7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1050200002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2 277,8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41,5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1050300001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182,9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1050400002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567,1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324,3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1060000000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НАЛОГИ НА ИМУЩЕСТВО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940,3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61,9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1060200002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940,3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61,9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1080000000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222,2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178,7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80,4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1080300001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217,2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1080700001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1110000000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1 895,0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814,0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43,0</w:t>
            </w:r>
          </w:p>
        </w:tc>
      </w:tr>
      <w:tr w:rsidR="00D4788B" w:rsidRPr="00AE6057" w:rsidTr="00312F25">
        <w:trPr>
          <w:trHeight w:val="18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1110500000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1 758,0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42,2</w:t>
            </w:r>
          </w:p>
        </w:tc>
      </w:tr>
      <w:tr w:rsidR="00D4788B" w:rsidRPr="00AE6057" w:rsidTr="00312F25">
        <w:trPr>
          <w:trHeight w:val="8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1110900000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52,2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1120000000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79,6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1120100001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79,6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1130000000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5 289,0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2 578,5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48,8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1130100000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4 513,5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2 032,1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45,0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1130200000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775,5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546,4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70,5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1140000000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744,0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455,4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61,2</w:t>
            </w:r>
          </w:p>
        </w:tc>
      </w:tr>
      <w:tr w:rsidR="00D4788B" w:rsidRPr="00AE6057" w:rsidTr="00312F25">
        <w:trPr>
          <w:trHeight w:val="15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1140200000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56,6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1140600000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174,0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76,4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1160000000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136,0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45,5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1160300000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312F25">
        <w:trPr>
          <w:trHeight w:val="23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1162500000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Денежные взыскания (штрафы) за нарушение законодательства Российской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Федерациио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40,0</w:t>
            </w:r>
          </w:p>
        </w:tc>
      </w:tr>
      <w:tr w:rsidR="00D4788B" w:rsidRPr="00AE6057" w:rsidTr="00312F25">
        <w:trPr>
          <w:trHeight w:val="13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1162800001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защиты прав потребителей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15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1164300001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1169000000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1170000000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1170100000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1170105000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98 423,5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49 898,5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50,7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98 026,5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49 498,8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50,5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26 515,0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13 257,5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2021500100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26 515,0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13 257,5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2021500105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26 515,0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13 257,5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39 675,9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19 182,5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48,3</w:t>
            </w:r>
          </w:p>
        </w:tc>
      </w:tr>
      <w:tr w:rsidR="00D4788B" w:rsidRPr="00AE6057" w:rsidTr="00312F25">
        <w:trPr>
          <w:trHeight w:val="18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2022021600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proofErr w:type="spell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трерриторий</w:t>
            </w:r>
            <w:proofErr w:type="spellEnd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312F25">
        <w:trPr>
          <w:trHeight w:val="15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2022021605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2022546700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2 265,9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2022546705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Субсидия бюджетам на обеспечение развития и укрепления материально-технической базы домов культуры в насаленных пунктах с численностью жителей до 50 тысяч человек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2 265,9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2022551900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Субсидия бюджетам  на поддержку отрасли культуры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174,4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2022551905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Субсидия бюджетам муниципальных районов на поддержку отрасли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культуры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174,4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2022999900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субсидии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20 095,6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13 062,7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65,0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48,2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5 912,3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3 889,1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65,8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8 348,9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4 710,9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56,4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3 028,3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2 822,6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93,2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2 669,2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1 574,1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31 619,1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17 053,1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53,9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2023002400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5 499,0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2 701,8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49,1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2023002405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1 972,0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1 096,6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55,6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2023002405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54,1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2023002405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1 111,6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2023002405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2 040,4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847,0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41,5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2023002700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3 077,0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1 608,8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52,3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2023002705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3 077,0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1 608,8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52,3</w:t>
            </w:r>
          </w:p>
        </w:tc>
      </w:tr>
      <w:tr w:rsidR="00D4788B" w:rsidRPr="00AE6057" w:rsidTr="00312F25">
        <w:trPr>
          <w:trHeight w:val="1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2023002900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660,8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312F25">
        <w:trPr>
          <w:trHeight w:val="15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2023002905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за присмотр и уход за детьми, посещающими образовательные организации, реализующих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бразовательные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программы дошкольного образования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660,8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312F25">
        <w:trPr>
          <w:trHeight w:val="4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2023508200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специализированных жилых помещений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627,1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99,5</w:t>
            </w:r>
          </w:p>
        </w:tc>
      </w:tr>
      <w:tr w:rsidR="00D4788B" w:rsidRPr="00AE6057" w:rsidTr="00312F25">
        <w:trPr>
          <w:trHeight w:val="12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2023508205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627,1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99,5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2023511800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2023511805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12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2023512000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2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2023512005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3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2023554400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Субвенции бюджетам муниципальных образований на возмещение части процентной ставки по инвестиционным кредитам (займам) в агропромышленном </w:t>
            </w: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комплексе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2 923,7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31,4</w:t>
            </w:r>
          </w:p>
        </w:tc>
      </w:tr>
      <w:tr w:rsidR="00D4788B" w:rsidRPr="00AE6057" w:rsidTr="00312F25">
        <w:trPr>
          <w:trHeight w:val="103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2023554405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2 923,7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31,4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2023999900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субвенции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18 418,6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10 714,2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2023999905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18 418,6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10 714,2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2024000000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216,7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2,6</w:t>
            </w:r>
          </w:p>
        </w:tc>
      </w:tr>
      <w:tr w:rsidR="00D4788B" w:rsidRPr="00AE6057" w:rsidTr="00312F25">
        <w:trPr>
          <w:trHeight w:val="12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2024001400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proofErr w:type="spellStart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значени</w:t>
            </w:r>
            <w:proofErr w:type="spellEnd"/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12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2024001405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значени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52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2024999900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2024999905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2040000000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7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2040509905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Прочие безвозмездные поступления от негосударственных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организаций в бюджеты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162,0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2070000000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101,3</w:t>
            </w:r>
          </w:p>
        </w:tc>
      </w:tr>
      <w:tr w:rsidR="00D4788B" w:rsidRPr="00AE6057" w:rsidTr="00312F25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2070503005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2070503005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78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21900000000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-0,2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15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2193512005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-0,2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129 108,7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65 945,9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51,1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5544"/>
        <w:gridCol w:w="631"/>
        <w:gridCol w:w="712"/>
        <w:gridCol w:w="1056"/>
        <w:gridCol w:w="1056"/>
        <w:gridCol w:w="1422"/>
      </w:tblGrid>
      <w:tr w:rsidR="00D4788B" w:rsidRPr="00AE6057" w:rsidTr="00D4788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Приложение № 2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4788B" w:rsidRPr="00AE6057" w:rsidTr="00D4788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Распределение</w:t>
            </w:r>
          </w:p>
        </w:tc>
      </w:tr>
      <w:tr w:rsidR="00D4788B" w:rsidRPr="00AE6057" w:rsidTr="00D4788B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2018 год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4788B" w:rsidRPr="00AE6057" w:rsidTr="00D4788B">
        <w:trPr>
          <w:trHeight w:val="765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расхода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Раз-дел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Под-раз-дел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Сумма   (тыс. рублей)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Факт  (тыс. рублей)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Процент исполнения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 расходов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130 818,7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65 441,2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D4788B">
        <w:trPr>
          <w:trHeight w:val="33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22 606,9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11 691,4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51,7</w:t>
            </w:r>
          </w:p>
        </w:tc>
      </w:tr>
      <w:tr w:rsidR="00D4788B" w:rsidRPr="00AE6057" w:rsidTr="00D4788B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835,9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397,7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D4788B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40,3</w:t>
            </w:r>
          </w:p>
        </w:tc>
      </w:tr>
      <w:tr w:rsidR="00D4788B" w:rsidRPr="00AE6057" w:rsidTr="00D4788B">
        <w:trPr>
          <w:trHeight w:val="64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16 829,9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8 099,2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48,1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Судебная система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53,0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4 227,6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2 882,4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68,2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721,3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44,2</w:t>
            </w:r>
          </w:p>
        </w:tc>
      </w:tr>
      <w:tr w:rsidR="00D4788B" w:rsidRPr="00AE6057" w:rsidTr="00D4788B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45,4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24 309,5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7 792,2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32,1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3 072,7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29,9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Транспорт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19 940,6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6 428,7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32,2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133,7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1,5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46 406,5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26 647,0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57,4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14 638,5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8 120,8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Общее образование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21 078,7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12 355,3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58,6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7 674,9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4 657,9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Молодежная политика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21,1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2 622,9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1 430,5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54,5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18 414,4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8 601,4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46,7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17 698,6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8 203,9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46,4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7 654,1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4 346,6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56,8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2 347,0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1 299,3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55,4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4 364,9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2 518,8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Массовый спорт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D4788B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8 702,0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5 244,1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D4788B">
        <w:trPr>
          <w:trHeight w:val="510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D4788B">
        <w:trPr>
          <w:trHeight w:val="255"/>
        </w:trPr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7 591,0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4 688,7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61,8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3459"/>
        <w:gridCol w:w="1470"/>
        <w:gridCol w:w="1018"/>
        <w:gridCol w:w="1526"/>
        <w:gridCol w:w="1526"/>
        <w:gridCol w:w="1422"/>
      </w:tblGrid>
      <w:tr w:rsidR="00D4788B" w:rsidRPr="00AE6057" w:rsidTr="00D4788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Приложение №3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4788B" w:rsidRPr="00AE6057" w:rsidTr="00D4788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Распределение</w:t>
            </w:r>
          </w:p>
        </w:tc>
      </w:tr>
      <w:tr w:rsidR="00D4788B" w:rsidRPr="00AE6057" w:rsidTr="00D4788B">
        <w:trPr>
          <w:trHeight w:val="12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</w:t>
            </w:r>
            <w:proofErr w:type="spellStart"/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непрограммным</w:t>
            </w:r>
            <w:proofErr w:type="spellEnd"/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направлениям деятельности), группам </w:t>
            </w:r>
            <w:proofErr w:type="gramStart"/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на 2018 год</w:t>
            </w:r>
          </w:p>
        </w:tc>
      </w:tr>
      <w:tr w:rsidR="00D4788B" w:rsidRPr="00AE6057" w:rsidTr="00D4788B">
        <w:trPr>
          <w:trHeight w:val="28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4788B" w:rsidRPr="00AE6057" w:rsidTr="00D4788B">
        <w:trPr>
          <w:trHeight w:val="825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расхода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(тыс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ублей)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Факт (тыс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ублей)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Процент исполнения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130 818,7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65 441,2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50 251,9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28 753,8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20 876,7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12 618,9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6 762,1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4 035,2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1 392,2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1 115,6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276,6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3 224,5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2 029,3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62,9</w:t>
            </w:r>
          </w:p>
        </w:tc>
      </w:tr>
      <w:tr w:rsidR="00D4788B" w:rsidRPr="00AE6057" w:rsidTr="00312F25">
        <w:trPr>
          <w:trHeight w:val="278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010000210Б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3 224,5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2 029,3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2 145,4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1 109,9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2 132,2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1 096,7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010000210В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6 253,1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3 983,3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1 666,0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1 222,7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73,4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1 346,2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67,1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319,8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2 293,5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1 471,9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2 293,5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1 471,9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2 293,7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1 288,7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2 217,8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1 251,4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56,4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Организация дополнительного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образования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0100002190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5 256,3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3 174,7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1 899,2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1 489,3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78,4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1 035,7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863,6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863,6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2 435,7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51,1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2 435,7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921,4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817,1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010000219В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104,3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2 605,3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1 425,7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551,8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551,8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1 923,6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1 122,5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010000222Б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1 923,6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1 122,5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129,9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010000222В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4 228,1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1 731,2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4 228,1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1 731,2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40,9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225,2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оздоровления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225,2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225,2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0100015060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157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63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выполнеии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5 823,9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3 057,9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52,5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ежемесчного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3 077,0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1 608,8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3 031,5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1 608,8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53,1</w:t>
            </w:r>
          </w:p>
        </w:tc>
      </w:tr>
      <w:tr w:rsidR="00D4788B" w:rsidRPr="00AE6057" w:rsidTr="00D4788B">
        <w:trPr>
          <w:trHeight w:val="18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0100016094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D4788B">
        <w:trPr>
          <w:trHeight w:val="18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2 083,0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55,8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1 941,8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1 094,9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5,5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18 418,6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10 714,2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13 219,0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7 686,7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58,1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0100017010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12 956,2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7 559,9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48,3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5 199,6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3 027,5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5 050,6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2 979,7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0100017140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32,1</w:t>
            </w:r>
          </w:p>
        </w:tc>
      </w:tr>
      <w:tr w:rsidR="00D4788B" w:rsidRPr="00AE6057" w:rsidTr="00D4788B">
        <w:trPr>
          <w:trHeight w:val="18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01000N0820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01000N0820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63,5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01000S5480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01000S5480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17 457,0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8 504,2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14 987,9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7 285,5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14 987,9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7 285,5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2 849,8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64,7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2 849,0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1 844,1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9 975,3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4 580,3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312F25">
        <w:trPr>
          <w:trHeight w:val="136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020000103Б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9 975,3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4 580,3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2 162,9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860,2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2 124,9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832,1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73,7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0200002000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730,5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0200002220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730,5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020000222А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184,1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020000222А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184,1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020000222Б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020000222Б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0200008000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Пенсия за выслугу лет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государственым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и муниципальным гражданским служащим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0200008040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0200008040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796,4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Осуществление деятельности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 опеке и попечительству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0200016040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462,0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ых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 комиссии (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ий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38,6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0200016060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8,9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24 380,8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12 681,5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52,0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19 367,1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11 269,2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2 414,6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1 483,2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719,2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93,1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719,2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1 572,6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721,3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1 572,6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721,3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75,3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030000219В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75,3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4 014,6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2 861,9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1 036,9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976,3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94,2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1 036,9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976,3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94,2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2 943,7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1 871,1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63,6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2 943,7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1 871,1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030000222В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6 847,7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3 502,2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3 268,2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1 612,3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49,3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3 241,3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1 585,4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2 425,4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1 452,6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2 425,4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1 452,6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1 154,1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1 138,4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030000224В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Музеи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1 120,5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444,7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64,5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444,7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132,5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33,5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030000225В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132,5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Библиотеки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4 969,7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2 780,1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030000226А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2 651,3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1 023,3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38,6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Предоставление субсидий бюджетным, автономным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030000226А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2 651,3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1 023,3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030000226Б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1 996,8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030000226Б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1 996,8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030000226В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321,6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45,3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030000226В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321,6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45,3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за счет доходов, полученных от платных услуг и иной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приносщей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доход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0300003000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296,6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0300003000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0300003000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231,9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43,1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0300016000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D4788B">
        <w:trPr>
          <w:trHeight w:val="129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0300016120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0300016120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55,1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0300016120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Развитие и укрепление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мтериально-технической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базы домов культуры в населенных пунктах с численностью жителей до 50 тысяч человек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03000L4670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2 523,9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03000L4670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2 523,9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Субсидия на поддержку отраслей культуры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03000L5190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03000L5190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03000L5190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03000S5170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1 753,5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66,4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"Путешествие во времени", реконструкция нежилого здания по адресу пгт Тужа ул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дом 3 Тужинского района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1 218,5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95,6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1 218,5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95,6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0400000000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826,1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328,0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39,7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490,9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52,4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490,9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040000401В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Мероприятия по безопасности дорожного движения, участие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 областном конкурсе "Безопасное колесо"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0400004180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0400004180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27,3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0400004060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58,5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0400007000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0400007030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0400007030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0400013000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0400013010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0400013010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76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0500000000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10 385,6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5 923,4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0500006000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0500006000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4 888,7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2 197,4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0500014100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4 888,7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2 197,4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0500014100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4 888,7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2 197,4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0500015000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0500015170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0500015170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государственнх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полномочий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1 111,6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ых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 комиссии (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ий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0500016050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0500016050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Активизация работы органов местного самоуправления городских и сельских поселений, городских округов области по введению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самооблажению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граждан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0500017000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0500017050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0500051180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0500051180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0500088000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0500088000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0600000000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4 231,4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1 376,2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32,5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долей, от права 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собственности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0600015110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0600015110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собственности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06000S5110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06000S5110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1 189,0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38,5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44,0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867,0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429,2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16,5</w:t>
            </w:r>
          </w:p>
        </w:tc>
      </w:tr>
      <w:tr w:rsidR="00D4788B" w:rsidRPr="00AE6057" w:rsidTr="00D4788B">
        <w:trPr>
          <w:trHeight w:val="154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бласти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0600016070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0600016070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129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0600016160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0600016160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06000R5430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06000R5430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06000R5440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772,2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34,4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06000R5440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2 243,6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772,2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34,4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06000N5430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06000N5430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06000N5440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06000N5440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21,5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0700000000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33,6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294,0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61,6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0800000000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87,1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47,1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0800002000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0800002040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0800002040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17,8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0800016000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D4788B">
        <w:trPr>
          <w:trHeight w:val="28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0800016010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0800016010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0900000000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0900004020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0900004020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21 103,2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6 871,7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32,6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1000004300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1000004310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1000004310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1000015000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1000015080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1000015080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Осуществление дорожной деятельности в отношении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10000S5080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2 800,6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11,0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10000S5080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2 800,6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11,0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1100004350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1100004350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1200004140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1200004141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81,3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1200004141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81,3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Прочие мероприятия в области молодежной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политиик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1200004142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1200004142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19,8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1300000000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1300004110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1300004110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D4788B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Мероприятия в установленной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сфере деятельности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1600004000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Общегосударственные мероприятия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5200000000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1 469,3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709,8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48,3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1 463,3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48,5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835,9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397,7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520000101А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520000101А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186,4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520000101Б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649,5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43,9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520000101Б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649,5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43,9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627,4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49,8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48,2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48,2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50,2</w:t>
            </w:r>
          </w:p>
        </w:tc>
      </w:tr>
      <w:tr w:rsidR="00D4788B" w:rsidRPr="00AE6057" w:rsidTr="00D4788B">
        <w:trPr>
          <w:trHeight w:val="1035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479,4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52,2</w:t>
            </w:r>
          </w:p>
        </w:tc>
      </w:tr>
      <w:tr w:rsidR="00D4788B" w:rsidRPr="00AE6057" w:rsidTr="00D4788B">
        <w:trPr>
          <w:trHeight w:val="30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520000103В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41,2</w:t>
            </w:r>
          </w:p>
        </w:tc>
      </w:tr>
      <w:tr w:rsidR="00D4788B" w:rsidRPr="00AE6057" w:rsidTr="00D4788B">
        <w:trPr>
          <w:trHeight w:val="780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5200051200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D4788B">
        <w:trPr>
          <w:trHeight w:val="52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5200051200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1989"/>
        <w:gridCol w:w="386"/>
        <w:gridCol w:w="1059"/>
        <w:gridCol w:w="704"/>
        <w:gridCol w:w="992"/>
        <w:gridCol w:w="1113"/>
        <w:gridCol w:w="790"/>
        <w:gridCol w:w="1153"/>
        <w:gridCol w:w="1153"/>
        <w:gridCol w:w="1082"/>
      </w:tblGrid>
      <w:tr w:rsidR="00D4788B" w:rsidRPr="00AE6057" w:rsidTr="00312F25">
        <w:trPr>
          <w:trHeight w:val="105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Приложение №4</w:t>
            </w:r>
          </w:p>
        </w:tc>
      </w:tr>
      <w:tr w:rsidR="00D4788B" w:rsidRPr="00AE6057" w:rsidTr="00312F25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Ведомственная структура</w:t>
            </w:r>
          </w:p>
        </w:tc>
      </w:tr>
      <w:tr w:rsidR="00D4788B" w:rsidRPr="00AE6057" w:rsidTr="00312F25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расходов бюджета муниципального района на 2018 год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4788B" w:rsidRPr="00AE6057" w:rsidTr="00312F25">
        <w:trPr>
          <w:trHeight w:val="2880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расхода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 расхода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Сумма       (тыс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ублей)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  (тыс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ублей)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 исполнения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(%)</w:t>
            </w:r>
            <w:proofErr w:type="gramEnd"/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Всего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130 818,7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65 441,2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Муниципальное казенное учреждение 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районная Дума Тужинского муниципального района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627,4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49,8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627,4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49,8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159,2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40,3</w:t>
            </w:r>
          </w:p>
        </w:tc>
      </w:tr>
      <w:tr w:rsidR="00D4788B" w:rsidRPr="00AE6057" w:rsidTr="00312F25">
        <w:trPr>
          <w:trHeight w:val="31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17,3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41,2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468,2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248,0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53,0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50 191,2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28 394,9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56,6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50,8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50,8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50,8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50,8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43 861,8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25 088,9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14 638,5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8 120,8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14 638,5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8 120,8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6 762,1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4 035,2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6 762,1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4 035,2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1 392,2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896,0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1 115,6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619,4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Иные бюджетные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10А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3 224,5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2 029,3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62,9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3 224,5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2 029,3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2 145,4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1 109,9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2 132,2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1 096,7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010000210В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2 676,9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1 058,0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2 676,9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1 058,0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5 199,6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3 027,5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5 199,6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3 027,5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58,2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5 050,6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2 979,7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Общее образование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21 078,7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12 355,3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58,6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21 042,5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12 343,1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6 253,1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3 983,3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6 253,1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3 983,3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1 666,0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1 222,7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1 346,2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2 293,5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1 471,9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2 293,5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1 471,9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2 293,7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1 288,7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2 217,8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1 251,4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010000215В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1 527,0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1 527,0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44,1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вопросам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27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0100015480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13 219,0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7 686,7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58,1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13 219,0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7 686,7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58,1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12 956,2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7 559,9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0100017010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48,3</w:t>
            </w:r>
          </w:p>
        </w:tc>
      </w:tr>
      <w:tr w:rsidR="00D4788B" w:rsidRPr="00AE6057" w:rsidTr="00312F25">
        <w:trPr>
          <w:trHeight w:val="60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расходов местного бюджета под субсидии из областного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50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01000S5480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60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01000S5480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Муниципальная программа Тужинского муниципального района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"Обеспечение безопасности и жизнедеятельности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58,5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Ремонт котельных установок и теплотрасс  муниципальных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1500004210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1500004210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5 260,3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3 174,7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5 256,3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3 174,7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5 256,3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3 174,7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5 256,3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3 174,7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1 899,2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1 489,3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1 035,7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2 435,7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1 245,0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51,1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2 435,7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1 245,0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921,4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817,1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010000219В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товаров,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Молодежная политика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261,5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2,9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Оплата стоимости питания детей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оздоровления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обучающихся в каникулярное время, с дневным  пребыванием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0100015060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0100015060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01000S5060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01000S5060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за счет доходов, полученных от платных услуг и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иной приносящей доход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2 622,9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1 430,5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54,5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2 605,3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1 425,7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2 605,3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1 425,7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2 605,3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1 425,7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1 923,6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1 122,5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1 923,6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1 122,5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010000222В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28,7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Безопасное колесо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5 709,8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2 991,4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52,4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1 972,0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1 096,6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55,6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1 972,0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1 096,6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55,6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выполнеии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1 972,0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1 096,6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55,6</w:t>
            </w:r>
          </w:p>
        </w:tc>
      </w:tr>
      <w:tr w:rsidR="00D4788B" w:rsidRPr="00AE6057" w:rsidTr="00312F25">
        <w:trPr>
          <w:trHeight w:val="204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1 972,0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1 096,6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1 941,8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1 094,9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3 737,8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1 894,8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3 737,8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1 894,8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50,7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выполнеии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3 737,8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1 894,8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50,7</w:t>
            </w:r>
          </w:p>
        </w:tc>
      </w:tr>
      <w:tr w:rsidR="00D4788B" w:rsidRPr="00AE6057" w:rsidTr="00312F25">
        <w:trPr>
          <w:trHeight w:val="127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ежемесчного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3 077,0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1 608,8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товаров,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Социальное обеспечение и иные выплаты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3 031,5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1 608,8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53,1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24 565,1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13 069,5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53,2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3 896,1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2 782,1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71,4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597,3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91,5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42,1</w:t>
            </w:r>
          </w:p>
        </w:tc>
      </w:tr>
      <w:tr w:rsidR="00D4788B" w:rsidRPr="00AE6057" w:rsidTr="00312F25">
        <w:trPr>
          <w:trHeight w:val="136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3 298,8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2 464,4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74,7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3 298,8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2 464,4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3 298,8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2 464,4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3 298,8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2 464,4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823,5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95,7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823,5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2 438,0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1 640,9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67,3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2 438,0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1 640,9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2 414,6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1 483,2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2 414,6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1 483,2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2 414,6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1 483,2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2 414,6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1 483,2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2 414,6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1 483,2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669,5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1 572,6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Предоставление субсидий бюджетным, автономным учреждениям и иным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1 572,6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030000219В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17 879,4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8 601,4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17 163,6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8 203,9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47,8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17 152,6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8 200,2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47,8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12 937,9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6 924,2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6 847,7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3 502,2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3 268,2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1 612,3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49,3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3 241,3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1 585,4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2 425,4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1 452,6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2 425,4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1 452,6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1 154,1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1 138,4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030000224В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Музеи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1 120,5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641,8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310,6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Предоставление субсидий бюджетным, автономным учреждениям и иным некоммерческим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030000225В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Библиотеки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4 969,7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2 780,1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2 651,3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1 023,3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2 651,3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1 023,3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1 996,8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1 611,0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1 996,8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1 611,0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030000226В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за счет доходов, полученных от платных услуг и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иной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приносщей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доход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43,1</w:t>
            </w:r>
          </w:p>
        </w:tc>
      </w:tr>
      <w:tr w:rsidR="00D4788B" w:rsidRPr="00AE6057" w:rsidTr="00312F25">
        <w:trPr>
          <w:trHeight w:val="7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Развитие и укрепление </w:t>
            </w: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мтериально-технической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базы домов культуры в населенных пунктах с численностью жителей до 50 тысяч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03000L4670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2 523,9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03000L4670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2 523,9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Субсидия на поддержку отраслей культуры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03000L5190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03000L5190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03000L5190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Обеспечение развития и укрепления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мтериально-технической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03000L5580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03000L5580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1 218,5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"Путешествие во времени", реконструкция нежилого здания по адресу пгт Тужа ул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дом 3 Тужинского района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1 218,5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1 218,5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95,6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61,6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Мероприятия в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Общегосударственные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715,8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397,5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86,8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45,5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030000222В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54,1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54,1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выполнеии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312F25">
        <w:trPr>
          <w:trHeight w:val="204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312F25">
        <w:trPr>
          <w:trHeight w:val="7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полномочий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312F25">
        <w:trPr>
          <w:trHeight w:val="153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0300016120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0300016120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0300016120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13 032,3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7 214,8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55,4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2 647,3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1 291,4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48,8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2 566,7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1 291,4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2 566,7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1 291,4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2 566,7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1 291,4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2 566,7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1 291,4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61,7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331,4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1 875,9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46,2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1 875,9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866,1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149,8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0400007000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0400007030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0400007030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Муниципальная программа Тужинского муниципального района "Управление муниципальными финансами и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регулирование межбюджетных отношений"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государственнх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ых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 комиссии (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Условно утверждаемые расходы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0500088000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0500088000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военные комиссариаты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198,3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0500006000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0500006000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1 276,1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8 702,0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5 244,1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0500016030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1 111,0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7 591,0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4 688,7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61,8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7 591,0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4 688,7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4 888,7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2 197,4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0500014100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4 888,7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2 197,4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0500014100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4 888,7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2 197,4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44,9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Инвестиционные программы и проекты развития общественной инфраструктуры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муниципальных образований в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0500015170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0500015170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2 491,3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0500017000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0500017050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0500017050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42 402,7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16 449,9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38,8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14 816,5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6 991,1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47,2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835,9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397,7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областного бюджета за счет субсидии на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520000101А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520000101А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520000101Б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43,9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520000101Б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43,9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13 046,4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6 175,4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47,3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Муниципальная программа Тужинского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муниципального района "Развитие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12 000,4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5 715,7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11 204,4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5 361,7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Центральный аппарат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11 204,4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5 361,7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2 046,1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1 345,9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65,8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2 045,3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1 345,1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7 170,7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3 263,5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45,5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7 170,7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3 263,5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1 987,6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1 953,6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020000103В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74,9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796,0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13,7</w:t>
            </w:r>
          </w:p>
        </w:tc>
      </w:tr>
      <w:tr w:rsidR="00D4788B" w:rsidRPr="00AE6057" w:rsidTr="00312F25">
        <w:trPr>
          <w:trHeight w:val="127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38,6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42,9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федеральными  государственными программами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1 040,0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16,5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1600004200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33,3</w:t>
            </w:r>
          </w:p>
        </w:tc>
      </w:tr>
      <w:tr w:rsidR="00D4788B" w:rsidRPr="00AE6057" w:rsidTr="00312F25">
        <w:trPr>
          <w:trHeight w:val="28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Судебная система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60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20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Осуществление переданных полномочий Российской Федерации по составлению </w:t>
            </w: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5200051200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60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5200051200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8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928,2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418,0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45,0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0200002220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336,2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020000222А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184,1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020000222Б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ых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 комиссии (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ий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0200016050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Финансовое обеспечение деятельности государственных (муниципальных)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учреждений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0800002000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Учреждения, оказывающие услуги в сфере архивного дела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0800002040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0800002040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17,8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312F25">
        <w:trPr>
          <w:trHeight w:val="331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0800016010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0800016010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64,2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0900004020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0900004020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721,3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44,2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гражданская оборона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703,3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45,4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47,4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Средства местного бюджета на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52,4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040000401В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0400013000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0400013010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0400013010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товаров,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0400004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030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24 309,5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7 792,2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32,1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3 072,7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918,5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29,9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3 072,7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29,9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78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бласти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товаров, работ и услуг для государственных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0600016070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27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0600016160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0600016160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06000R5430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06000R5430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06000R5440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2 243,6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06000R5440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2 243,6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34,4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06000N5430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Иные бюджетные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06000N5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430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#ДЕЛ/0!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06000N5440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680,1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06000N5440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680,1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146,3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21,5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Транспорт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1000004300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1000004310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1000004310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1 162,6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19 940,6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6 428,7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32,2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19 940,6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6 428,7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32,2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1000015000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Осуществление  дорожной деятельности в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отношении автомобильных дорог общего пользования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1000015080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1000015080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17 139,9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6 119,8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35,7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10000S5080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2 800,6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10000S5080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2 800,6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118,7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собственности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0600015110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0600015110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к областным средствам из местного бюджета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06000S5000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собственности</w:t>
            </w:r>
            <w:proofErr w:type="gramEnd"/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 которые граждане отказались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06000S5110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Иные бюджетные ассигнования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06000S5110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1100004350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1100004350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Другие вопросы в области охраны 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окружающей среды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0700004050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34,7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Молодежная политика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1200004140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57,6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1200004141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81,3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1200004141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81,3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Прочие мероприятия в области молодежной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политиик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1200004142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Закупка товаров,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1200004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19,8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Культура, кинематография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102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"Путешествие во времени", реконструкция нежилого здания по адресу пгт Тужа ул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алинина 2 а для размещения центра туризма и краеведения при МБУК "Тужинский районный краеведческий музей"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03000S5177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505,9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1 569,3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1 152,5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73,4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Муниципальная программа Тужинского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муниципального района "Развитие местного самоуправления"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0200008000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Пенсия за выслугу лет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государственым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 муниципальным гражданским служащим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0200008040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Социальное обеспечение и иные выплаты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населени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0200008040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528,5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56,1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627,1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99,5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99,5</w:t>
            </w:r>
          </w:p>
        </w:tc>
      </w:tr>
      <w:tr w:rsidR="00D4788B" w:rsidRPr="00AE6057" w:rsidTr="00312F25">
        <w:trPr>
          <w:trHeight w:val="76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выполнеии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ими переданных государственных полномочий Кировской области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04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</w:t>
            </w: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Расходы по администрированию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0100016094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D4788B" w:rsidRPr="00AE6057" w:rsidTr="00312F25">
        <w:trPr>
          <w:trHeight w:val="204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01000N0820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01000N0820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Физическая 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культура и спорт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</w:t>
            </w: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Массовый спорт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312F25">
        <w:trPr>
          <w:trHeight w:val="510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1300000000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1300004000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1300004110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56,2</w:t>
            </w:r>
          </w:p>
        </w:tc>
      </w:tr>
      <w:tr w:rsidR="00D4788B" w:rsidRPr="00AE6057" w:rsidTr="00312F25">
        <w:trPr>
          <w:trHeight w:val="255"/>
        </w:trPr>
        <w:tc>
          <w:tcPr>
            <w:tcW w:w="11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1300004110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88B" w:rsidRPr="00AE6057" w:rsidRDefault="00D4788B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56,2</w:t>
            </w:r>
          </w:p>
        </w:tc>
      </w:tr>
    </w:tbl>
    <w:p w:rsidR="00D4788B" w:rsidRPr="00AE6057" w:rsidRDefault="00D4788B" w:rsidP="00AE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6207"/>
        <w:gridCol w:w="1459"/>
        <w:gridCol w:w="1333"/>
        <w:gridCol w:w="1422"/>
      </w:tblGrid>
      <w:tr w:rsidR="00AE6057" w:rsidRPr="00AE6057" w:rsidTr="00AE6057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Приложение  №5 </w:t>
            </w:r>
          </w:p>
        </w:tc>
      </w:tr>
      <w:tr w:rsidR="00AE6057" w:rsidRPr="00AE6057" w:rsidTr="00AE6057">
        <w:trPr>
          <w:trHeight w:val="8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ПЕРЕЧЕНЬ </w:t>
            </w:r>
          </w:p>
        </w:tc>
      </w:tr>
      <w:tr w:rsidR="00AE6057" w:rsidRPr="00AE6057" w:rsidTr="00AE6057">
        <w:trPr>
          <w:trHeight w:val="4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публичных нормативных обязательств, подлежащих исполнению </w:t>
            </w:r>
          </w:p>
        </w:tc>
      </w:tr>
      <w:tr w:rsidR="00AE6057" w:rsidRPr="00AE6057" w:rsidTr="00AE6057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за счет средств бюджета муниципального района </w:t>
            </w:r>
          </w:p>
        </w:tc>
      </w:tr>
      <w:tr w:rsidR="00AE6057" w:rsidRPr="00AE6057" w:rsidTr="00AE6057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 2018 год</w:t>
            </w:r>
          </w:p>
        </w:tc>
      </w:tr>
      <w:tr w:rsidR="00AE6057" w:rsidRPr="00AE6057" w:rsidTr="00AE6057">
        <w:trPr>
          <w:trHeight w:val="510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6057" w:rsidRPr="00AE6057" w:rsidTr="00AE6057">
        <w:trPr>
          <w:trHeight w:val="390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E6057" w:rsidRPr="00AE6057" w:rsidTr="00AE6057">
        <w:trPr>
          <w:trHeight w:val="945"/>
        </w:trPr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Наименование кодов 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направления расходов целевых статей расходов бюджета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Сумма         (тыс. рублей)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Факт        (тыс. рублей)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57" w:rsidRPr="00AE6057" w:rsidRDefault="00AE6057" w:rsidP="00AE6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 исполнения</w:t>
            </w:r>
            <w:proofErr w:type="gram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(%)</w:t>
            </w:r>
            <w:proofErr w:type="gramEnd"/>
          </w:p>
        </w:tc>
      </w:tr>
      <w:tr w:rsidR="00AE6057" w:rsidRPr="00AE6057" w:rsidTr="00AE6057">
        <w:trPr>
          <w:trHeight w:val="375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3 682,5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1 892,0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51,4</w:t>
            </w:r>
          </w:p>
        </w:tc>
      </w:tr>
      <w:tr w:rsidR="00AE6057" w:rsidRPr="00AE6057" w:rsidTr="00AE6057">
        <w:trPr>
          <w:trHeight w:val="1260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651,0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283,2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43,5</w:t>
            </w:r>
          </w:p>
        </w:tc>
      </w:tr>
      <w:tr w:rsidR="00AE6057" w:rsidRPr="00AE6057" w:rsidTr="00AE6057">
        <w:trPr>
          <w:trHeight w:val="1575"/>
        </w:trPr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Назначение и выплата ежемесячных денежных выплат на детей-сирот и детей, оставшихся без попечения родителей,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нахлдящихся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под опекой (попечительством), в приемной семье, и начисление ежемесячного 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вознагржадения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причитающегося приемным родителям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3 031,5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1608,8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57" w:rsidRPr="00AE6057" w:rsidRDefault="00AE6057" w:rsidP="00AE6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E605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53,1</w:t>
            </w:r>
          </w:p>
        </w:tc>
      </w:tr>
    </w:tbl>
    <w:p w:rsidR="00D4788B" w:rsidRDefault="00D4788B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12F25" w:rsidRDefault="00312F25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12F25" w:rsidRDefault="00312F25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12F25" w:rsidRPr="00AE6057" w:rsidRDefault="00312F25" w:rsidP="00AE60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12F25" w:rsidRPr="00312F25" w:rsidRDefault="00312F25" w:rsidP="00312F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25">
        <w:rPr>
          <w:rFonts w:ascii="Times New Roman" w:hAnsi="Times New Roman" w:cs="Times New Roman"/>
          <w:sz w:val="24"/>
          <w:szCs w:val="24"/>
        </w:rPr>
        <w:lastRenderedPageBreak/>
        <w:t>АДМИНИСТРАЦИЯ ТУЖИНСКОГО МУНИЦИПАЛЬНОГО РАЙОНА</w:t>
      </w:r>
    </w:p>
    <w:p w:rsidR="00312F25" w:rsidRPr="00312F25" w:rsidRDefault="00312F25" w:rsidP="00312F25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312F2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312F25" w:rsidRPr="00312F25" w:rsidRDefault="00312F25" w:rsidP="00312F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2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2F25" w:rsidRPr="00312F25" w:rsidRDefault="00312F25" w:rsidP="00312F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2F25" w:rsidRPr="00312F25" w:rsidRDefault="00312F25" w:rsidP="00312F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312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12F2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17.07.2018</w:t>
      </w:r>
      <w:r w:rsidRPr="00312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№ </w:t>
      </w:r>
      <w:r w:rsidRPr="00312F2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254</w:t>
      </w:r>
    </w:p>
    <w:p w:rsidR="00312F25" w:rsidRPr="00312F25" w:rsidRDefault="00312F25" w:rsidP="00312F25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F25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gramStart"/>
      <w:r w:rsidRPr="00312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</w:t>
      </w:r>
      <w:proofErr w:type="gramEnd"/>
      <w:r w:rsidRPr="00312F25">
        <w:rPr>
          <w:rFonts w:ascii="Times New Roman" w:hAnsi="Times New Roman" w:cs="Times New Roman"/>
          <w:b w:val="0"/>
          <w:bCs w:val="0"/>
          <w:sz w:val="24"/>
          <w:szCs w:val="24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312F25" w:rsidRPr="00312F25" w:rsidTr="00312F25">
        <w:trPr>
          <w:gridAfter w:val="1"/>
          <w:wAfter w:w="142" w:type="dxa"/>
        </w:trPr>
        <w:tc>
          <w:tcPr>
            <w:tcW w:w="10279" w:type="dxa"/>
          </w:tcPr>
          <w:p w:rsidR="00312F25" w:rsidRPr="00312F25" w:rsidRDefault="00312F25" w:rsidP="00312F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муниципального района от 28.12.2017 № 537</w:t>
            </w:r>
          </w:p>
        </w:tc>
      </w:tr>
      <w:tr w:rsidR="00312F25" w:rsidRPr="00312F25" w:rsidTr="00312F25">
        <w:trPr>
          <w:gridAfter w:val="1"/>
          <w:wAfter w:w="142" w:type="dxa"/>
        </w:trPr>
        <w:tc>
          <w:tcPr>
            <w:tcW w:w="10279" w:type="dxa"/>
          </w:tcPr>
          <w:p w:rsidR="00312F25" w:rsidRPr="00312F25" w:rsidRDefault="00312F25" w:rsidP="00312F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F25" w:rsidRPr="00312F25" w:rsidTr="00312F25">
        <w:tc>
          <w:tcPr>
            <w:tcW w:w="10421" w:type="dxa"/>
            <w:gridSpan w:val="2"/>
          </w:tcPr>
          <w:p w:rsidR="00312F25" w:rsidRPr="00312F25" w:rsidRDefault="00312F25" w:rsidP="00312F25">
            <w:pPr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(ред. от 01.08.2016)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312F25" w:rsidRPr="00312F25" w:rsidRDefault="00312F25" w:rsidP="00312F25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1. Внести изменения в план реализации муниципальных программ Тужинского муниципального района на 2018 год, утвержденный постановлением администрации Тужинского муниципального района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312F25" w:rsidRPr="00312F25" w:rsidRDefault="00312F25" w:rsidP="00312F25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Настоящее постановление вступает в силу с </w:t>
            </w:r>
            <w:r w:rsidRPr="00312F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12F25" w:rsidRPr="00312F25" w:rsidRDefault="00312F25" w:rsidP="00312F25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F25" w:rsidRPr="00312F25" w:rsidTr="00312F25">
        <w:tc>
          <w:tcPr>
            <w:tcW w:w="10421" w:type="dxa"/>
            <w:gridSpan w:val="2"/>
          </w:tcPr>
          <w:p w:rsidR="00312F25" w:rsidRPr="00312F25" w:rsidRDefault="00312F25" w:rsidP="00312F25">
            <w:pPr>
              <w:suppressAutoHyphens/>
              <w:autoSpaceDE w:val="0"/>
              <w:snapToGrid w:val="0"/>
              <w:ind w:right="-23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И. о. главы Тужинского</w:t>
            </w:r>
          </w:p>
          <w:p w:rsidR="00312F25" w:rsidRPr="00312F25" w:rsidRDefault="00312F25" w:rsidP="00312F25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муниципального района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       Л.В. 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Бледных</w:t>
            </w:r>
            <w:proofErr w:type="gramEnd"/>
          </w:p>
        </w:tc>
      </w:tr>
    </w:tbl>
    <w:p w:rsidR="00312F25" w:rsidRDefault="00312F25" w:rsidP="00312F25">
      <w:pPr>
        <w:pStyle w:val="ConsPlusNonformat"/>
        <w:spacing w:after="0"/>
        <w:ind w:firstLine="6379"/>
        <w:rPr>
          <w:rFonts w:ascii="Times New Roman" w:hAnsi="Times New Roman" w:cs="Times New Roman"/>
          <w:bCs/>
          <w:sz w:val="24"/>
          <w:szCs w:val="24"/>
        </w:rPr>
      </w:pP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312F25" w:rsidRPr="00714454" w:rsidRDefault="00312F25" w:rsidP="00312F25">
      <w:pPr>
        <w:pStyle w:val="ConsPlusNonforma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2F25" w:rsidRDefault="00312F25" w:rsidP="00312F25">
      <w:pPr>
        <w:pStyle w:val="ConsPlusNonformat"/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312F25" w:rsidRDefault="00312F25" w:rsidP="00312F25">
      <w:pPr>
        <w:pStyle w:val="ConsPlusNonformat"/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2F25" w:rsidRDefault="00312F25" w:rsidP="00312F25">
      <w:pPr>
        <w:pStyle w:val="ConsPlusNonformat"/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312F25" w:rsidRPr="00C20C8B" w:rsidRDefault="00312F25" w:rsidP="00312F25">
      <w:pPr>
        <w:pStyle w:val="ConsPlusNonformat"/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17.07.2018   № </w:t>
      </w:r>
      <w:r w:rsidRPr="00B10C49">
        <w:rPr>
          <w:rFonts w:ascii="Times New Roman" w:hAnsi="Times New Roman" w:cs="Times New Roman"/>
          <w:bCs/>
          <w:sz w:val="24"/>
          <w:szCs w:val="24"/>
        </w:rPr>
        <w:t>254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12F25" w:rsidRDefault="00312F25" w:rsidP="00312F25">
      <w:pPr>
        <w:pStyle w:val="ConsPlusNonformat"/>
        <w:spacing w:after="12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12F25" w:rsidRPr="00F0081E" w:rsidRDefault="00312F25" w:rsidP="00312F25">
      <w:pPr>
        <w:pStyle w:val="ConsPlusNonformat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312F25" w:rsidRPr="00F0081E" w:rsidRDefault="00312F25" w:rsidP="00312F25">
      <w:pPr>
        <w:pStyle w:val="ConsPlusNonformat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4"/>
        <w:gridCol w:w="179"/>
        <w:gridCol w:w="38"/>
        <w:gridCol w:w="1921"/>
        <w:gridCol w:w="1479"/>
        <w:gridCol w:w="986"/>
        <w:gridCol w:w="986"/>
        <w:gridCol w:w="1254"/>
        <w:gridCol w:w="1138"/>
        <w:gridCol w:w="38"/>
        <w:gridCol w:w="38"/>
        <w:gridCol w:w="2044"/>
      </w:tblGrid>
      <w:tr w:rsidR="00312F25" w:rsidRPr="00312F25" w:rsidTr="00312F25">
        <w:trPr>
          <w:trHeight w:val="136"/>
        </w:trPr>
        <w:tc>
          <w:tcPr>
            <w:tcW w:w="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N </w:t>
            </w:r>
            <w:proofErr w:type="spellStart"/>
            <w:proofErr w:type="gramStart"/>
            <w:r w:rsidRPr="00312F25">
              <w:t>п</w:t>
            </w:r>
            <w:proofErr w:type="spellEnd"/>
            <w:proofErr w:type="gramEnd"/>
            <w:r w:rsidRPr="00312F25">
              <w:t>/</w:t>
            </w:r>
            <w:proofErr w:type="spellStart"/>
            <w:r w:rsidRPr="00312F25">
              <w:t>п</w:t>
            </w:r>
            <w:proofErr w:type="spellEnd"/>
            <w:r w:rsidRPr="00312F25">
              <w:t xml:space="preserve">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   Наименование   </w:t>
            </w:r>
            <w:r w:rsidRPr="00312F25">
              <w:br/>
              <w:t xml:space="preserve">муниципальной  </w:t>
            </w:r>
            <w:r w:rsidRPr="00312F25">
              <w:br/>
              <w:t xml:space="preserve">    программы,    </w:t>
            </w:r>
            <w:r w:rsidRPr="00312F25">
              <w:br/>
              <w:t xml:space="preserve">  подпрограммы,   </w:t>
            </w:r>
            <w:r w:rsidRPr="00312F25">
              <w:br/>
              <w:t xml:space="preserve">    отдельного    </w:t>
            </w:r>
            <w:r w:rsidRPr="00312F25">
              <w:br/>
              <w:t xml:space="preserve">   мероприятия,   </w:t>
            </w:r>
            <w:r w:rsidRPr="00312F25">
              <w:br/>
              <w:t xml:space="preserve">   мероприятия,   </w:t>
            </w:r>
            <w:r w:rsidRPr="00312F25">
              <w:br/>
              <w:t>входящего в состав</w:t>
            </w:r>
            <w:r w:rsidRPr="00312F25">
              <w:br/>
              <w:t xml:space="preserve">    отдельного    </w:t>
            </w:r>
            <w:r w:rsidRPr="00312F25">
              <w:br/>
            </w:r>
            <w:r w:rsidRPr="00312F25">
              <w:lastRenderedPageBreak/>
              <w:t xml:space="preserve">   мероприятия  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proofErr w:type="spellStart"/>
            <w:r w:rsidRPr="00312F25">
              <w:lastRenderedPageBreak/>
              <w:t>Ответс</w:t>
            </w:r>
            <w:proofErr w:type="gramStart"/>
            <w:r w:rsidRPr="00312F25">
              <w:t>т</w:t>
            </w:r>
            <w:proofErr w:type="spellEnd"/>
            <w:r w:rsidRPr="00312F25">
              <w:t>-</w:t>
            </w:r>
            <w:proofErr w:type="gramEnd"/>
            <w:r w:rsidRPr="00312F25">
              <w:br/>
              <w:t xml:space="preserve">венный  </w:t>
            </w:r>
            <w:r w:rsidRPr="00312F25">
              <w:br/>
              <w:t>исполни-</w:t>
            </w:r>
            <w:r w:rsidRPr="00312F25">
              <w:br/>
            </w:r>
            <w:proofErr w:type="spellStart"/>
            <w:r w:rsidRPr="00312F25">
              <w:t>тель</w:t>
            </w:r>
            <w:proofErr w:type="spellEnd"/>
            <w:r w:rsidRPr="00312F25">
              <w:t xml:space="preserve">    </w:t>
            </w:r>
            <w:r w:rsidRPr="00312F25">
              <w:br/>
              <w:t>(Ф.И.О.,</w:t>
            </w:r>
            <w:r w:rsidRPr="00312F25">
              <w:br/>
            </w:r>
            <w:proofErr w:type="spellStart"/>
            <w:r w:rsidRPr="00312F25">
              <w:t>долж</w:t>
            </w:r>
            <w:proofErr w:type="spellEnd"/>
            <w:r w:rsidRPr="00312F25">
              <w:t xml:space="preserve">-   </w:t>
            </w:r>
            <w:r w:rsidRPr="00312F25">
              <w:br/>
            </w:r>
            <w:proofErr w:type="spellStart"/>
            <w:r w:rsidRPr="00312F25">
              <w:t>ность</w:t>
            </w:r>
            <w:proofErr w:type="spellEnd"/>
            <w:r w:rsidRPr="00312F25">
              <w:t xml:space="preserve">) 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    Срок    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Источники ф</w:t>
            </w:r>
            <w:proofErr w:type="gramStart"/>
            <w:r w:rsidRPr="00312F25">
              <w:t>и-</w:t>
            </w:r>
            <w:proofErr w:type="gramEnd"/>
            <w:r w:rsidRPr="00312F25">
              <w:br/>
            </w:r>
            <w:proofErr w:type="spellStart"/>
            <w:r w:rsidRPr="00312F25">
              <w:t>нансирования</w:t>
            </w:r>
            <w:proofErr w:type="spellEnd"/>
            <w:r w:rsidRPr="00312F25">
              <w:t xml:space="preserve">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proofErr w:type="spellStart"/>
            <w:r w:rsidRPr="00312F25">
              <w:t>Финансир</w:t>
            </w:r>
            <w:proofErr w:type="gramStart"/>
            <w:r w:rsidRPr="00312F25">
              <w:t>о</w:t>
            </w:r>
            <w:proofErr w:type="spellEnd"/>
            <w:r w:rsidRPr="00312F25">
              <w:t>-</w:t>
            </w:r>
            <w:proofErr w:type="gramEnd"/>
            <w:r w:rsidRPr="00312F25">
              <w:br/>
            </w:r>
            <w:proofErr w:type="spellStart"/>
            <w:r w:rsidRPr="00312F25">
              <w:t>вание</w:t>
            </w:r>
            <w:proofErr w:type="spellEnd"/>
            <w:r w:rsidRPr="00312F25">
              <w:t xml:space="preserve">   на</w:t>
            </w:r>
            <w:r w:rsidRPr="00312F25">
              <w:br/>
              <w:t xml:space="preserve">очередной </w:t>
            </w:r>
            <w:r w:rsidRPr="00312F25">
              <w:br/>
              <w:t>финансовый</w:t>
            </w:r>
            <w:r w:rsidRPr="00312F25">
              <w:br/>
              <w:t>год,  тыс.</w:t>
            </w:r>
            <w:r w:rsidRPr="00312F25">
              <w:br/>
              <w:t xml:space="preserve">рублей    </w:t>
            </w:r>
          </w:p>
        </w:tc>
        <w:tc>
          <w:tcPr>
            <w:tcW w:w="10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Ожидаемый  результат реализации мероприятия муниципальной     </w:t>
            </w:r>
            <w:r w:rsidRPr="00312F25">
              <w:br/>
              <w:t xml:space="preserve">программы  (краткое  описание)  </w:t>
            </w:r>
            <w:r w:rsidRPr="00312F25">
              <w:br/>
            </w:r>
          </w:p>
        </w:tc>
      </w:tr>
      <w:tr w:rsidR="00312F25" w:rsidRPr="00312F25" w:rsidTr="00312F25">
        <w:trPr>
          <w:trHeight w:val="2160"/>
        </w:trPr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начало</w:t>
            </w:r>
            <w:r w:rsidRPr="00312F25">
              <w:br/>
            </w:r>
            <w:proofErr w:type="spellStart"/>
            <w:r w:rsidRPr="00312F25">
              <w:t>реал</w:t>
            </w:r>
            <w:proofErr w:type="gramStart"/>
            <w:r w:rsidRPr="00312F25">
              <w:t>и</w:t>
            </w:r>
            <w:proofErr w:type="spellEnd"/>
            <w:r w:rsidRPr="00312F25">
              <w:t>-</w:t>
            </w:r>
            <w:proofErr w:type="gramEnd"/>
            <w:r w:rsidRPr="00312F25">
              <w:br/>
            </w:r>
            <w:proofErr w:type="spellStart"/>
            <w:r w:rsidRPr="00312F25">
              <w:t>зации</w:t>
            </w:r>
            <w:proofErr w:type="spellEnd"/>
            <w:r w:rsidRPr="00312F25">
              <w:t xml:space="preserve"> 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око</w:t>
            </w:r>
            <w:proofErr w:type="gramStart"/>
            <w:r w:rsidRPr="00312F25">
              <w:t>н-</w:t>
            </w:r>
            <w:proofErr w:type="gramEnd"/>
            <w:r w:rsidRPr="00312F25">
              <w:t xml:space="preserve"> </w:t>
            </w:r>
            <w:r w:rsidRPr="00312F25">
              <w:br/>
            </w:r>
            <w:proofErr w:type="spellStart"/>
            <w:r w:rsidRPr="00312F25">
              <w:t>чание</w:t>
            </w:r>
            <w:proofErr w:type="spellEnd"/>
            <w:r w:rsidRPr="00312F25">
              <w:t xml:space="preserve"> </w:t>
            </w:r>
            <w:r w:rsidRPr="00312F25">
              <w:br/>
            </w:r>
            <w:proofErr w:type="spellStart"/>
            <w:r w:rsidRPr="00312F25">
              <w:t>реали</w:t>
            </w:r>
            <w:proofErr w:type="spellEnd"/>
            <w:r w:rsidRPr="00312F25">
              <w:t>-</w:t>
            </w:r>
            <w:r w:rsidRPr="00312F25">
              <w:br/>
            </w:r>
            <w:proofErr w:type="spellStart"/>
            <w:r w:rsidRPr="00312F25">
              <w:t>зации</w:t>
            </w:r>
            <w:proofErr w:type="spellEnd"/>
            <w:r w:rsidRPr="00312F25">
              <w:t xml:space="preserve">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jc w:val="center"/>
              <w:rPr>
                <w:b/>
                <w:bCs/>
              </w:rPr>
            </w:pPr>
            <w:r w:rsidRPr="00312F25">
              <w:rPr>
                <w:b/>
                <w:bCs/>
              </w:rPr>
              <w:lastRenderedPageBreak/>
              <w:t>«Развитие образования» на 2014-2019 годы</w:t>
            </w:r>
          </w:p>
        </w:tc>
      </w:tr>
      <w:tr w:rsidR="00312F25" w:rsidRPr="00312F25" w:rsidTr="00312F25">
        <w:trPr>
          <w:trHeight w:val="360"/>
        </w:trPr>
        <w:tc>
          <w:tcPr>
            <w:tcW w:w="22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jc w:val="center"/>
              <w:rPr>
                <w:b/>
                <w:bCs/>
              </w:rPr>
            </w:pPr>
            <w:r w:rsidRPr="00312F25">
              <w:rPr>
                <w:b/>
                <w:bCs/>
              </w:rPr>
              <w:t xml:space="preserve"> </w:t>
            </w:r>
            <w:r w:rsidRPr="00312F25">
              <w:rPr>
                <w:b/>
                <w:bCs/>
                <w:u w:val="single"/>
              </w:rPr>
              <w:t>«Развитие образования» на 2014 - 2019 годы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Начальник управления образования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Андреева З.А.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01.01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.2018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31.12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2018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+313,8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</w:tr>
      <w:tr w:rsidR="00312F25" w:rsidRPr="00312F25" w:rsidTr="00312F25">
        <w:trPr>
          <w:trHeight w:val="480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525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+41,5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90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+272,3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22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1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+139,7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25" w:rsidRPr="00312F25" w:rsidTr="00312F25">
        <w:trPr>
          <w:trHeight w:val="525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+139,7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22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2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«Обеспечение учащихся школ качественным и доступным общим образованием»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+62,4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</w:tr>
      <w:tr w:rsidR="00312F25" w:rsidRPr="00312F25" w:rsidTr="00312F25">
        <w:trPr>
          <w:trHeight w:val="525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счет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+62,4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02"/>
        </w:trPr>
        <w:tc>
          <w:tcPr>
            <w:tcW w:w="22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+53,5</w:t>
            </w:r>
          </w:p>
        </w:tc>
        <w:tc>
          <w:tcPr>
            <w:tcW w:w="10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01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01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+0,3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01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+53,2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91"/>
        </w:trPr>
        <w:tc>
          <w:tcPr>
            <w:tcW w:w="22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  <w:rPr>
                <w:bCs/>
              </w:rPr>
            </w:pPr>
            <w:r w:rsidRPr="00312F25">
              <w:rPr>
                <w:bCs/>
              </w:rPr>
              <w:lastRenderedPageBreak/>
              <w:t>«Обеспечение детей различными формами отдыха в каникулярное время»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88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288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88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981"/>
        </w:trPr>
        <w:tc>
          <w:tcPr>
            <w:tcW w:w="22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312F25">
              <w:t>детей</w:t>
            </w:r>
            <w:proofErr w:type="gramEnd"/>
            <w:r w:rsidRPr="00312F25"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+17,0</w:t>
            </w:r>
          </w:p>
        </w:tc>
        <w:tc>
          <w:tcPr>
            <w:tcW w:w="10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12F25" w:rsidRPr="00312F25" w:rsidTr="00312F25">
        <w:trPr>
          <w:trHeight w:val="978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978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978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+17,0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46"/>
        </w:trPr>
        <w:tc>
          <w:tcPr>
            <w:tcW w:w="22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12F2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proofErr w:type="spellEnd"/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>поддержка</w:t>
            </w:r>
            <w:proofErr w:type="spellEnd"/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proofErr w:type="spellEnd"/>
            <w:r w:rsidRPr="00312F2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43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243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43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576"/>
        </w:trPr>
        <w:tc>
          <w:tcPr>
            <w:tcW w:w="22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 xml:space="preserve">Мероприятие 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«Реализация мер, направленных на выполнение предписаний надзорных </w:t>
            </w:r>
            <w:r w:rsidRPr="00312F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+41,2</w:t>
            </w:r>
          </w:p>
        </w:tc>
        <w:tc>
          <w:tcPr>
            <w:tcW w:w="102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573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573"/>
        </w:trPr>
        <w:tc>
          <w:tcPr>
            <w:tcW w:w="2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+41,2</w:t>
            </w: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573"/>
        </w:trPr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jc w:val="center"/>
              <w:rPr>
                <w:b/>
                <w:bCs/>
              </w:rPr>
            </w:pPr>
            <w:r w:rsidRPr="00312F25">
              <w:rPr>
                <w:b/>
                <w:bCs/>
              </w:rPr>
              <w:t>«Развитие местного самоуправления»  на 2014-2019 годы</w:t>
            </w:r>
          </w:p>
          <w:p w:rsidR="00312F25" w:rsidRPr="00312F25" w:rsidRDefault="00312F25" w:rsidP="00312F25">
            <w:pPr>
              <w:pStyle w:val="ConsPlusCell"/>
              <w:jc w:val="center"/>
              <w:rPr>
                <w:b/>
                <w:bCs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2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F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2014-2019 годы</w:t>
            </w:r>
          </w:p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Сектор б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01.01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.2018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31.12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2018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+294,5</w:t>
            </w:r>
          </w:p>
        </w:tc>
        <w:tc>
          <w:tcPr>
            <w:tcW w:w="10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</w:tr>
      <w:tr w:rsidR="00312F25" w:rsidRPr="00312F25" w:rsidTr="00312F25">
        <w:trPr>
          <w:trHeight w:val="48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52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9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+294,5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2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Cs/>
              </w:rPr>
            </w:pPr>
            <w:r w:rsidRPr="00312F25">
              <w:rPr>
                <w:bCs/>
              </w:rPr>
              <w:t>+107,4</w:t>
            </w:r>
          </w:p>
        </w:tc>
        <w:tc>
          <w:tcPr>
            <w:tcW w:w="10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Cs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Cs/>
              </w:rPr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Cs/>
              </w:rPr>
            </w:pPr>
            <w:r w:rsidRPr="00312F25">
              <w:rPr>
                <w:bCs/>
              </w:rPr>
              <w:t>+107,4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2</w:t>
            </w:r>
          </w:p>
        </w:tc>
        <w:tc>
          <w:tcPr>
            <w:tcW w:w="102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+187,1</w:t>
            </w:r>
          </w:p>
        </w:tc>
        <w:tc>
          <w:tcPr>
            <w:tcW w:w="10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Развитие и укрепление материально-технической базы, и обеспечение хозяйственной деятельности муниципального учреждения</w:t>
            </w:r>
          </w:p>
        </w:tc>
      </w:tr>
      <w:tr w:rsidR="00312F25" w:rsidRPr="00312F25" w:rsidTr="00312F25">
        <w:trPr>
          <w:trHeight w:val="52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+187,1</w:t>
            </w:r>
          </w:p>
        </w:tc>
        <w:tc>
          <w:tcPr>
            <w:tcW w:w="10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pStyle w:val="ConsPlusCell"/>
              <w:jc w:val="center"/>
            </w:pPr>
          </w:p>
          <w:p w:rsidR="00312F25" w:rsidRPr="00312F25" w:rsidRDefault="00312F25" w:rsidP="00312F25">
            <w:pPr>
              <w:pStyle w:val="ConsPlusCell"/>
              <w:jc w:val="center"/>
              <w:rPr>
                <w:b/>
                <w:bCs/>
              </w:rPr>
            </w:pPr>
            <w:r w:rsidRPr="00312F25">
              <w:rPr>
                <w:b/>
                <w:bCs/>
              </w:rPr>
              <w:t>«Развитие культуры» на 2014-2019 годы</w:t>
            </w:r>
          </w:p>
        </w:tc>
      </w:tr>
      <w:tr w:rsidR="00312F25" w:rsidRPr="00312F25" w:rsidTr="00312F25">
        <w:trPr>
          <w:trHeight w:val="36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102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t xml:space="preserve"> </w:t>
            </w:r>
            <w:r w:rsidRPr="00312F25">
              <w:br/>
            </w:r>
            <w:r w:rsidRPr="00312F25">
              <w:rPr>
                <w:b/>
                <w:bCs/>
                <w:u w:val="single"/>
              </w:rPr>
              <w:lastRenderedPageBreak/>
              <w:t>«Развитие культуры» на 2014-2019 годы</w:t>
            </w:r>
            <w:r w:rsidRPr="00312F25">
              <w:rPr>
                <w:b/>
                <w:bCs/>
              </w:rPr>
              <w:t xml:space="preserve">      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proofErr w:type="spellStart"/>
            <w:r w:rsidRPr="00312F25">
              <w:lastRenderedPageBreak/>
              <w:t>Лысанова</w:t>
            </w:r>
            <w:proofErr w:type="spellEnd"/>
            <w:r w:rsidRPr="00312F25">
              <w:t xml:space="preserve"> </w:t>
            </w:r>
            <w:r w:rsidRPr="00312F25">
              <w:lastRenderedPageBreak/>
              <w:t>С.Н.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>Зав</w:t>
            </w:r>
            <w:proofErr w:type="gramStart"/>
            <w:r w:rsidRPr="00312F25">
              <w:t>.о</w:t>
            </w:r>
            <w:proofErr w:type="gramEnd"/>
            <w:r w:rsidRPr="00312F25">
              <w:t xml:space="preserve">тделом культуры 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lastRenderedPageBreak/>
              <w:t>01.01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lastRenderedPageBreak/>
              <w:t>.2018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lastRenderedPageBreak/>
              <w:t>31.12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lastRenderedPageBreak/>
              <w:t>2018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lastRenderedPageBreak/>
              <w:t xml:space="preserve">всего        </w:t>
            </w:r>
          </w:p>
        </w:tc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+239,5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Повышение </w:t>
            </w:r>
            <w:r w:rsidRPr="00312F25">
              <w:lastRenderedPageBreak/>
              <w:t>качества услуг, предоставляемых населению учреждениями культуры</w:t>
            </w:r>
          </w:p>
        </w:tc>
      </w:tr>
      <w:tr w:rsidR="00312F25" w:rsidRPr="00312F25" w:rsidTr="00312F25">
        <w:trPr>
          <w:trHeight w:val="48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+24,4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52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+150,0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90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</w:rPr>
            </w:pPr>
            <w:r w:rsidRPr="00312F25">
              <w:rPr>
                <w:b/>
                <w:bCs/>
              </w:rPr>
              <w:t>+65,2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11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rPr>
                <w:b/>
                <w:bCs/>
                <w:u w:val="single"/>
              </w:rPr>
              <w:t>Мероприятие</w:t>
            </w:r>
            <w:r w:rsidRPr="00312F25">
              <w:t xml:space="preserve"> </w:t>
            </w:r>
          </w:p>
          <w:p w:rsidR="00312F25" w:rsidRPr="00312F25" w:rsidRDefault="00312F25" w:rsidP="00312F25">
            <w:pPr>
              <w:pStyle w:val="ConsPlusCell"/>
            </w:pPr>
            <w:r w:rsidRPr="00312F25"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ЦБС (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согласованию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01.01.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31.12.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312F25" w:rsidRPr="00312F25" w:rsidTr="00312F25">
        <w:trPr>
          <w:trHeight w:val="40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0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0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31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  <w:rPr>
                <w:bCs/>
              </w:rPr>
            </w:pPr>
            <w:r w:rsidRPr="00312F25">
              <w:rPr>
                <w:bCs/>
              </w:rPr>
              <w:t>Многофункциональный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ЦБС (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согласованию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01.01.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31.12.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 xml:space="preserve">всего        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многофункционального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центра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культуры</w:t>
            </w:r>
            <w:proofErr w:type="spellEnd"/>
          </w:p>
        </w:tc>
      </w:tr>
      <w:tr w:rsidR="00312F25" w:rsidRPr="00312F25" w:rsidTr="00312F25">
        <w:trPr>
          <w:trHeight w:val="22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22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2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6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</w:t>
            </w:r>
          </w:p>
        </w:tc>
        <w:tc>
          <w:tcPr>
            <w:tcW w:w="102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rPr>
                <w:b/>
                <w:bCs/>
                <w:u w:val="single"/>
              </w:rPr>
              <w:t>Мероприятие</w:t>
            </w:r>
            <w:r w:rsidRPr="00312F25">
              <w:t xml:space="preserve"> Организация и поддержка народного творчества  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Директор РКДЦ (по согласованию)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01.01.2018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31.12.2018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+205,0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312F25" w:rsidRPr="00312F25" w:rsidTr="00312F25">
        <w:trPr>
          <w:trHeight w:val="52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+150,0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35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+55,0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45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2F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Укрепление материально-технической базы учреждений; текущий ремонт учреждений культуры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РКДЦ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01.01.2018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31.12.2018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Текущий ремонт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Ныровского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Грековского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СДК</w:t>
            </w:r>
          </w:p>
        </w:tc>
      </w:tr>
      <w:tr w:rsidR="00312F25" w:rsidRPr="00312F25" w:rsidTr="00312F25">
        <w:trPr>
          <w:trHeight w:val="34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345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</w:t>
            </w:r>
            <w:r w:rsidRPr="00312F25">
              <w:lastRenderedPageBreak/>
              <w:t>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345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2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rPr>
                <w:b/>
                <w:bCs/>
                <w:u w:val="single"/>
              </w:rPr>
              <w:t>Мероприятие</w:t>
            </w:r>
            <w:r w:rsidRPr="00312F25">
              <w:t xml:space="preserve"> Организация и поддержка деятельности музея и обеспечение сохранности музейного фонда, установка АПС, видеонаблюдения, </w:t>
            </w:r>
            <w:proofErr w:type="spellStart"/>
            <w:r w:rsidRPr="00312F25">
              <w:t>молниезащиты</w:t>
            </w:r>
            <w:proofErr w:type="spellEnd"/>
            <w:r w:rsidRPr="00312F25">
              <w:t xml:space="preserve">  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музея</w:t>
            </w:r>
            <w:proofErr w:type="spellEnd"/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01.01.2018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31.12.2018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2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rPr>
                <w:b/>
                <w:bCs/>
                <w:u w:val="single"/>
              </w:rPr>
              <w:t>Мероприятие</w:t>
            </w:r>
            <w:r w:rsidRPr="00312F25">
              <w:t xml:space="preserve"> «Путешествие во времени», реконструкция нежилого здания для размещения центра туризма и краеведения  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музея</w:t>
            </w:r>
            <w:proofErr w:type="spellEnd"/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01.01.2018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31.12.2018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нежилого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2"/>
        </w:trPr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rPr>
                <w:b/>
                <w:bCs/>
                <w:u w:val="single"/>
              </w:rPr>
              <w:t>Мероприятие</w:t>
            </w:r>
            <w:r w:rsidRPr="00312F25">
              <w:t xml:space="preserve"> Организация предоставления дополнительного образования в сфере культуры, приобретение музыкальных инструментов  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ДМШ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01.01.2018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31.12.2018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+4,4</w:t>
            </w:r>
          </w:p>
        </w:tc>
        <w:tc>
          <w:tcPr>
            <w:tcW w:w="9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Выплата заработной платы работникам. Увеличение количества учащихся</w:t>
            </w: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461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+4,4</w:t>
            </w: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91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  <w:r w:rsidRPr="00312F25">
              <w:rPr>
                <w:b/>
                <w:bCs/>
                <w:u w:val="single"/>
              </w:rPr>
              <w:t>Мероприятие</w:t>
            </w:r>
          </w:p>
          <w:p w:rsidR="00312F25" w:rsidRPr="00312F25" w:rsidRDefault="00312F25" w:rsidP="00312F25">
            <w:pPr>
              <w:pStyle w:val="ConsPlusCell"/>
              <w:rPr>
                <w:bCs/>
              </w:rPr>
            </w:pPr>
            <w:r w:rsidRPr="00312F25">
              <w:rPr>
                <w:bCs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01.01.2018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eastAsia="ar-SA"/>
              </w:rPr>
              <w:t>31.12.2018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всего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+30,2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Выплата заработной платы работникам. Качественная организация бухгалтерского учета</w:t>
            </w:r>
          </w:p>
        </w:tc>
      </w:tr>
      <w:tr w:rsidR="00312F25" w:rsidRPr="00312F25" w:rsidTr="00312F25">
        <w:trPr>
          <w:trHeight w:val="28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В т</w:t>
            </w:r>
            <w:proofErr w:type="gramStart"/>
            <w:r w:rsidRPr="00312F25">
              <w:t>.ч</w:t>
            </w:r>
            <w:proofErr w:type="gramEnd"/>
            <w:r w:rsidRPr="00312F25">
              <w:t xml:space="preserve"> за </w:t>
            </w:r>
            <w:proofErr w:type="spellStart"/>
            <w:r w:rsidRPr="00312F25">
              <w:t>счет-федерального</w:t>
            </w:r>
            <w:proofErr w:type="spellEnd"/>
            <w:r w:rsidRPr="00312F25">
              <w:t xml:space="preserve">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+24,4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8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-областного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+5,8</w:t>
            </w: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2F25" w:rsidRPr="00312F25" w:rsidTr="00312F25">
        <w:trPr>
          <w:trHeight w:val="28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  <w:r w:rsidRPr="00312F25">
              <w:t>- местного бюджета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pStyle w:val="ConsPlusCell"/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4788B" w:rsidRDefault="00312F25" w:rsidP="00312F25">
      <w:pPr>
        <w:jc w:val="center"/>
        <w:rPr>
          <w:rFonts w:ascii="Times New Roman" w:hAnsi="Times New Roman"/>
          <w:lang w:val="ru-RU"/>
        </w:rPr>
      </w:pPr>
      <w:r>
        <w:rPr>
          <w:sz w:val="28"/>
          <w:szCs w:val="28"/>
        </w:rPr>
        <w:t>_______________</w:t>
      </w:r>
    </w:p>
    <w:p w:rsidR="00336237" w:rsidRPr="00312F25" w:rsidRDefault="00336237" w:rsidP="00312F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2F25" w:rsidRPr="00312F25" w:rsidRDefault="00312F25" w:rsidP="00312F25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2F25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2F25">
        <w:rPr>
          <w:rFonts w:ascii="Times New Roman" w:hAnsi="Times New Roman"/>
          <w:b/>
          <w:sz w:val="24"/>
          <w:szCs w:val="24"/>
          <w:lang w:val="ru-RU"/>
        </w:rPr>
        <w:t>АДМИНИСТРАЦИЯ ТУЖИНСКОГО МУНИЦИПАЛЬНОГО РАЙОНА</w:t>
      </w:r>
    </w:p>
    <w:p w:rsidR="00312F25" w:rsidRDefault="00312F25" w:rsidP="0031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12F25">
        <w:rPr>
          <w:rFonts w:ascii="Times New Roman" w:hAnsi="Times New Roman"/>
          <w:b/>
          <w:sz w:val="24"/>
          <w:szCs w:val="24"/>
          <w:lang w:val="ru-RU"/>
        </w:rPr>
        <w:t>КИРОВСКОЙ ОБЛАСТИ</w:t>
      </w:r>
    </w:p>
    <w:p w:rsidR="00312F25" w:rsidRPr="00312F25" w:rsidRDefault="00312F25" w:rsidP="0031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2F25" w:rsidRPr="00312F25" w:rsidRDefault="00312F25" w:rsidP="00312F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F25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024"/>
        <w:gridCol w:w="2920"/>
        <w:gridCol w:w="3570"/>
        <w:gridCol w:w="1907"/>
      </w:tblGrid>
      <w:tr w:rsidR="00312F25" w:rsidRPr="00312F25" w:rsidTr="00312F25"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17.07.2018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312F25" w:rsidRPr="00312F25" w:rsidTr="00312F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2F25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 xml:space="preserve">пгт </w:t>
            </w:r>
            <w:proofErr w:type="spellStart"/>
            <w:r w:rsidRPr="00312F25">
              <w:rPr>
                <w:rStyle w:val="consplusnormal"/>
                <w:rFonts w:ascii="Times New Roman" w:hAnsi="Times New Roman"/>
                <w:color w:val="000000"/>
                <w:sz w:val="24"/>
                <w:szCs w:val="24"/>
              </w:rPr>
              <w:t>Тужа</w:t>
            </w:r>
            <w:proofErr w:type="spellEnd"/>
          </w:p>
          <w:p w:rsidR="00312F25" w:rsidRPr="00312F25" w:rsidRDefault="00312F25" w:rsidP="0031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12F25" w:rsidRPr="00312F25" w:rsidRDefault="00312F25" w:rsidP="0031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312F25" w:rsidRPr="00312F25" w:rsidRDefault="00312F25" w:rsidP="0031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12F25">
        <w:rPr>
          <w:rFonts w:ascii="Times New Roman" w:hAnsi="Times New Roman"/>
          <w:sz w:val="24"/>
          <w:szCs w:val="24"/>
          <w:lang w:val="ru-RU"/>
        </w:rPr>
        <w:t xml:space="preserve">В соответствии  с решением </w:t>
      </w:r>
      <w:proofErr w:type="spellStart"/>
      <w:r w:rsidRPr="00312F25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312F25">
        <w:rPr>
          <w:rFonts w:ascii="Times New Roman" w:hAnsi="Times New Roman"/>
          <w:sz w:val="24"/>
          <w:szCs w:val="24"/>
          <w:lang w:val="ru-RU"/>
        </w:rPr>
        <w:t xml:space="preserve"> районной Думы от 25.06.2018 № 25/190  « О внесении изменений в решение </w:t>
      </w:r>
      <w:proofErr w:type="spellStart"/>
      <w:r w:rsidRPr="00312F25">
        <w:rPr>
          <w:rFonts w:ascii="Times New Roman" w:hAnsi="Times New Roman"/>
          <w:sz w:val="24"/>
          <w:szCs w:val="24"/>
          <w:lang w:val="ru-RU"/>
        </w:rPr>
        <w:t>Тужинской</w:t>
      </w:r>
      <w:proofErr w:type="spellEnd"/>
      <w:r w:rsidRPr="00312F25">
        <w:rPr>
          <w:rFonts w:ascii="Times New Roman" w:hAnsi="Times New Roman"/>
          <w:sz w:val="24"/>
          <w:szCs w:val="24"/>
          <w:lang w:val="ru-RU"/>
        </w:rPr>
        <w:t xml:space="preserve"> районной Думы от 08.12.2017 № 19/137» и на основании постановления администрации Тужинского муниципального района  от 19.02.2015 № 89 (в ред. от 01.08.2016)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  <w:proofErr w:type="gramEnd"/>
    </w:p>
    <w:p w:rsidR="00312F25" w:rsidRPr="00312F25" w:rsidRDefault="00312F25" w:rsidP="0031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312F25">
        <w:rPr>
          <w:rFonts w:ascii="Times New Roman" w:hAnsi="Times New Roman"/>
          <w:sz w:val="24"/>
          <w:szCs w:val="24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312F25">
        <w:rPr>
          <w:rFonts w:ascii="Times New Roman" w:hAnsi="Times New Roman"/>
          <w:sz w:val="24"/>
          <w:szCs w:val="24"/>
          <w:lang w:val="ru-RU"/>
        </w:rPr>
        <w:t xml:space="preserve"> № </w:t>
      </w:r>
      <w:proofErr w:type="gramStart"/>
      <w:r w:rsidRPr="00312F25">
        <w:rPr>
          <w:rFonts w:ascii="Times New Roman" w:hAnsi="Times New Roman"/>
          <w:sz w:val="24"/>
          <w:szCs w:val="24"/>
          <w:lang w:val="ru-RU"/>
        </w:rPr>
        <w:t>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492, от 28.12.2017 №  530, от 17.01.2018</w:t>
      </w:r>
      <w:proofErr w:type="gramEnd"/>
      <w:r w:rsidRPr="00312F25">
        <w:rPr>
          <w:rFonts w:ascii="Times New Roman" w:hAnsi="Times New Roman"/>
          <w:sz w:val="24"/>
          <w:szCs w:val="24"/>
          <w:lang w:val="ru-RU"/>
        </w:rPr>
        <w:t xml:space="preserve"> № </w:t>
      </w:r>
      <w:proofErr w:type="gramStart"/>
      <w:r w:rsidRPr="00312F25">
        <w:rPr>
          <w:rFonts w:ascii="Times New Roman" w:hAnsi="Times New Roman"/>
          <w:sz w:val="24"/>
          <w:szCs w:val="24"/>
          <w:lang w:val="ru-RU"/>
        </w:rPr>
        <w:t xml:space="preserve">13, от 01.03.2018 № 51, от 16.03.2018 № 63, от 11.05.2018 № 136, от 20.06.2018 № 217), утвердив изменения в муниципальную программу согласно приложению. </w:t>
      </w:r>
      <w:proofErr w:type="gramEnd"/>
    </w:p>
    <w:p w:rsidR="00312F25" w:rsidRPr="00312F25" w:rsidRDefault="00312F25" w:rsidP="00312F25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312F25" w:rsidRPr="00312F25" w:rsidRDefault="00312F25" w:rsidP="00312F25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И.о. главы Тужинского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района                     Л.В.</w:t>
      </w:r>
      <w:proofErr w:type="gramStart"/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Бледных</w:t>
      </w:r>
      <w:proofErr w:type="gramEnd"/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Приложение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УТВЕРЖДЕНЫ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от   17.07.2018  №  255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</w:p>
    <w:p w:rsidR="00312F25" w:rsidRPr="00312F25" w:rsidRDefault="00312F25" w:rsidP="0031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2F25" w:rsidRPr="00312F25" w:rsidRDefault="00312F25" w:rsidP="0031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b/>
          <w:color w:val="000000"/>
          <w:sz w:val="24"/>
          <w:szCs w:val="24"/>
          <w:lang w:val="ru-RU"/>
        </w:rPr>
        <w:t>ИЗМЕНЕНИЯ</w:t>
      </w:r>
    </w:p>
    <w:p w:rsidR="00312F25" w:rsidRPr="00312F25" w:rsidRDefault="00312F25" w:rsidP="0031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b/>
          <w:color w:val="000000"/>
          <w:sz w:val="24"/>
          <w:szCs w:val="24"/>
          <w:lang w:val="ru-RU"/>
        </w:rPr>
        <w:t>в муниципальной  программе Тужинского муниципального района «Развитие культуры» на 2014-2019 годы</w:t>
      </w:r>
    </w:p>
    <w:p w:rsidR="00312F25" w:rsidRPr="00312F25" w:rsidRDefault="00312F25" w:rsidP="0031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2F25" w:rsidRPr="00312F25" w:rsidRDefault="00312F25" w:rsidP="00312F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312F25" w:rsidRPr="00312F25" w:rsidTr="00312F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«Объем финансового 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Объем финансирования мероприятий программы в ценах соответствующих лет составит: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Общий объём – 111</w:t>
            </w:r>
            <w:r w:rsidRPr="00312F25">
              <w:rPr>
                <w:rFonts w:ascii="Times New Roman" w:hAnsi="Times New Roman"/>
                <w:sz w:val="24"/>
                <w:szCs w:val="24"/>
              </w:rPr>
              <w:t> 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855,2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числе: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Всего по годам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 год – 16 239,2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год-  15 008,1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– 15 636,1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2017 год-  18</w:t>
            </w:r>
            <w:r w:rsidRPr="00312F25">
              <w:rPr>
                <w:rFonts w:ascii="Times New Roman" w:hAnsi="Times New Roman"/>
                <w:sz w:val="24"/>
                <w:szCs w:val="24"/>
              </w:rPr>
              <w:t> 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804,1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2018 год-  24</w:t>
            </w:r>
            <w:r w:rsidRPr="00312F25">
              <w:rPr>
                <w:rFonts w:ascii="Times New Roman" w:hAnsi="Times New Roman"/>
                <w:sz w:val="24"/>
                <w:szCs w:val="24"/>
              </w:rPr>
              <w:t> 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380,8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– 21 786,9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312F25" w:rsidRPr="00312F25" w:rsidRDefault="00312F25" w:rsidP="00312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lastRenderedPageBreak/>
        <w:t xml:space="preserve">2. Абзац третий раздела 5 «Ресурсное обеспечение «Муниципальной программы» изложить в </w:t>
      </w: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следующей редакции</w:t>
      </w:r>
      <w:r w:rsidRPr="00312F25">
        <w:rPr>
          <w:rFonts w:ascii="Times New Roman" w:hAnsi="Times New Roman"/>
          <w:sz w:val="24"/>
          <w:szCs w:val="24"/>
          <w:lang w:val="ru-RU"/>
        </w:rPr>
        <w:t>:</w:t>
      </w:r>
    </w:p>
    <w:p w:rsidR="00312F25" w:rsidRPr="00312F25" w:rsidRDefault="00312F25" w:rsidP="00312F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>«Общая сумма на реализацию муниципальной программы за счет всех источников финансирования составит     111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855,2 тыс. рублей, в том числе: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2014 год –      16 239,2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2015 год –      15 008,1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2016 год –      15 636,1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2017 год -       18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804,1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2018 год-        24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380,8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2019 год -       21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786,9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из них: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за счет средств областного бюджета –   43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085,6   тыс. рублей, в том числе: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2014 год –    7 113,0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2015 год –    5 905,8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2016 год –    5 438,0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2017 год -     7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516,3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2018 год-      8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746,2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2019 год -     8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366,3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за счет средств федерального бюджета –  2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749,2   тыс. рублей, в том числе: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2014 год –   556,9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2015 год –   3,1    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2016 год –   3,6    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2017 год   -  8,6    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2018 год   -  2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177,0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2019 год   -  0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за счет средств  бюджета муниципального района  – 66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020,4  тыс. рублей, в том числе: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2014 год –   8 569,3    тыс. рублей;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2015 год –   9 099,2    тыс. рублей.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2016 год -   10 194,5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2017 год -   11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279,2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2018 год -   13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457,6    тыс. рублей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 2019 год -   13</w:t>
      </w:r>
      <w:r w:rsidRPr="00312F25">
        <w:rPr>
          <w:rFonts w:ascii="Times New Roman" w:hAnsi="Times New Roman"/>
          <w:sz w:val="24"/>
          <w:szCs w:val="24"/>
        </w:rPr>
        <w:t> </w:t>
      </w:r>
      <w:r w:rsidRPr="00312F25">
        <w:rPr>
          <w:rFonts w:ascii="Times New Roman" w:hAnsi="Times New Roman"/>
          <w:sz w:val="24"/>
          <w:szCs w:val="24"/>
          <w:lang w:val="ru-RU"/>
        </w:rPr>
        <w:t>420,6    тыс. рублей»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F25" w:rsidRPr="00312F25" w:rsidRDefault="00312F25" w:rsidP="00312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 xml:space="preserve">3. Таблицу раздела 5 «Ресурсное обеспечение Муниципальной программы» изложить в </w:t>
      </w: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следующей редакции</w:t>
      </w:r>
      <w:r w:rsidRPr="00312F25">
        <w:rPr>
          <w:rFonts w:ascii="Times New Roman" w:hAnsi="Times New Roman"/>
          <w:sz w:val="24"/>
          <w:szCs w:val="24"/>
          <w:lang w:val="ru-RU"/>
        </w:rPr>
        <w:t>:</w:t>
      </w:r>
    </w:p>
    <w:p w:rsidR="00312F25" w:rsidRPr="00312F25" w:rsidRDefault="00312F25" w:rsidP="00312F2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b/>
          <w:bCs/>
          <w:sz w:val="24"/>
          <w:szCs w:val="24"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1116"/>
        <w:gridCol w:w="1024"/>
        <w:gridCol w:w="1103"/>
        <w:gridCol w:w="996"/>
        <w:gridCol w:w="1024"/>
        <w:gridCol w:w="1025"/>
        <w:gridCol w:w="1023"/>
      </w:tblGrid>
      <w:tr w:rsidR="00312F25" w:rsidRPr="00312F25" w:rsidTr="00312F25">
        <w:trPr>
          <w:trHeight w:val="495"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3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муниципальной программы (тыс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уб.)</w:t>
            </w:r>
          </w:p>
        </w:tc>
      </w:tr>
      <w:tr w:rsidR="00312F25" w:rsidRPr="00312F25" w:rsidTr="00312F25">
        <w:trPr>
          <w:trHeight w:val="330"/>
        </w:trPr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312F25" w:rsidRPr="00312F25" w:rsidTr="00312F25"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12F25" w:rsidRPr="00312F25" w:rsidTr="00312F25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Капитальные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вложения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F25" w:rsidRPr="00312F25" w:rsidTr="00312F25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Прочие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111855,2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16239,2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15008,1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15636,1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18804,1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24380,8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21786,9</w:t>
            </w:r>
          </w:p>
        </w:tc>
      </w:tr>
      <w:tr w:rsidR="00312F25" w:rsidRPr="00312F25" w:rsidTr="00312F25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111855,2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16239,2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15008,1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15636,1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18804,1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24380,8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21786,9</w:t>
            </w:r>
          </w:p>
        </w:tc>
      </w:tr>
    </w:tbl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F25" w:rsidRPr="00312F25" w:rsidRDefault="00312F25" w:rsidP="00312F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r w:rsidRPr="00312F25">
        <w:rPr>
          <w:rFonts w:ascii="Times New Roman" w:hAnsi="Times New Roman"/>
          <w:sz w:val="24"/>
          <w:szCs w:val="24"/>
          <w:lang w:val="ru-RU"/>
        </w:rPr>
        <w:t xml:space="preserve">Приложение № 2 к муниципальной программе «Расходы на реализацию муниципальной программы за счет средств местного бюджета» изложить в </w:t>
      </w: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следующей редакции</w:t>
      </w:r>
      <w:r w:rsidRPr="00312F25">
        <w:rPr>
          <w:rFonts w:ascii="Times New Roman" w:hAnsi="Times New Roman"/>
          <w:sz w:val="24"/>
          <w:szCs w:val="24"/>
          <w:lang w:val="ru-RU"/>
        </w:rPr>
        <w:t>:</w:t>
      </w:r>
    </w:p>
    <w:p w:rsidR="00312F25" w:rsidRPr="00312F25" w:rsidRDefault="00312F25" w:rsidP="00312F25">
      <w:pPr>
        <w:tabs>
          <w:tab w:val="left" w:pos="13467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312F25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</w:p>
    <w:p w:rsidR="00312F25" w:rsidRPr="00312F25" w:rsidRDefault="00312F25" w:rsidP="00312F25">
      <w:pPr>
        <w:tabs>
          <w:tab w:val="left" w:pos="134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F2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Приложение №</w:t>
      </w:r>
      <w:r w:rsidRPr="00312F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12F25">
        <w:rPr>
          <w:rFonts w:ascii="Times New Roman" w:hAnsi="Times New Roman"/>
          <w:bCs/>
          <w:sz w:val="24"/>
          <w:szCs w:val="24"/>
          <w:lang w:val="ru-RU"/>
        </w:rPr>
        <w:t>2</w:t>
      </w:r>
    </w:p>
    <w:p w:rsidR="00312F25" w:rsidRPr="00312F25" w:rsidRDefault="00312F25" w:rsidP="00312F25">
      <w:pPr>
        <w:tabs>
          <w:tab w:val="left" w:pos="134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12F2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312F25" w:rsidRPr="00312F25" w:rsidRDefault="00312F25" w:rsidP="00312F25">
      <w:pPr>
        <w:tabs>
          <w:tab w:val="left" w:pos="134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12F25">
        <w:rPr>
          <w:rFonts w:ascii="Times New Roman" w:hAnsi="Times New Roman"/>
          <w:bCs/>
          <w:sz w:val="24"/>
          <w:szCs w:val="24"/>
          <w:lang w:val="ru-RU"/>
        </w:rPr>
        <w:t>«Расходы на реализацию муниципальной программы за счёт средств местного бюджета»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"/>
        <w:gridCol w:w="1416"/>
        <w:gridCol w:w="2296"/>
        <w:gridCol w:w="1463"/>
        <w:gridCol w:w="563"/>
        <w:gridCol w:w="563"/>
        <w:gridCol w:w="563"/>
        <w:gridCol w:w="563"/>
        <w:gridCol w:w="792"/>
        <w:gridCol w:w="792"/>
        <w:gridCol w:w="792"/>
        <w:gridCol w:w="155"/>
      </w:tblGrid>
      <w:tr w:rsidR="00312F25" w:rsidRPr="00312F25" w:rsidTr="00312F25">
        <w:trPr>
          <w:trHeight w:val="988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 муниципальной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программы, 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отдельного 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мероприятия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распорядитель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1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тыс. рублей</w:t>
            </w:r>
          </w:p>
        </w:tc>
        <w:tc>
          <w:tcPr>
            <w:tcW w:w="1675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F25" w:rsidRPr="00312F25" w:rsidTr="00312F25">
        <w:trPr>
          <w:gridAfter w:val="1"/>
          <w:wAfter w:w="1675" w:type="pct"/>
          <w:trHeight w:val="368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312F25" w:rsidRPr="00312F25" w:rsidTr="00312F25">
        <w:trPr>
          <w:gridAfter w:val="1"/>
          <w:wAfter w:w="1675" w:type="pct"/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F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2014-2019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8 569,3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9 099,2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10 194,5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11 279,2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13 457,6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13 420,6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66 020,4</w:t>
            </w:r>
          </w:p>
        </w:tc>
      </w:tr>
      <w:tr w:rsidR="00312F25" w:rsidRPr="00312F25" w:rsidTr="00312F25">
        <w:trPr>
          <w:gridAfter w:val="1"/>
          <w:wAfter w:w="1675" w:type="pct"/>
          <w:trHeight w:val="130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2F25" w:rsidRPr="00312F25" w:rsidTr="008B697B">
        <w:trPr>
          <w:gridAfter w:val="1"/>
          <w:wAfter w:w="1675" w:type="pct"/>
          <w:trHeight w:val="1996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1 890,3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1 965,3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2 728,8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2 426,5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2 318,4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1 874,2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13 203,5</w:t>
            </w:r>
          </w:p>
        </w:tc>
      </w:tr>
      <w:tr w:rsidR="00312F25" w:rsidRPr="00312F25" w:rsidTr="00312F25">
        <w:trPr>
          <w:gridAfter w:val="1"/>
          <w:wAfter w:w="1675" w:type="pct"/>
          <w:trHeight w:val="2565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многофункционального центра культуры 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1 218,5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1 280,0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2 498,5</w:t>
            </w:r>
          </w:p>
        </w:tc>
      </w:tr>
      <w:tr w:rsidR="00312F25" w:rsidRPr="00312F25" w:rsidTr="00312F25">
        <w:trPr>
          <w:gridAfter w:val="1"/>
          <w:wAfter w:w="1675" w:type="pct"/>
          <w:trHeight w:val="745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поддержка народного творчества.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Отдел культуры администрации 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3 437,2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3 832,7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3 735,0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3 883,5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3 876,1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3 273,8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22 038,3</w:t>
            </w:r>
          </w:p>
        </w:tc>
      </w:tr>
      <w:tr w:rsidR="00312F25" w:rsidRPr="00312F25" w:rsidTr="008B697B">
        <w:trPr>
          <w:gridAfter w:val="1"/>
          <w:wAfter w:w="1675" w:type="pct"/>
          <w:trHeight w:val="207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Укрепление материально-технической базы учреждений: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ремонт учреждений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культурыНыровский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СДК,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Грековский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</w:tr>
      <w:tr w:rsidR="00312F25" w:rsidRPr="00312F25" w:rsidTr="008B697B">
        <w:trPr>
          <w:gridAfter w:val="1"/>
          <w:wAfter w:w="1675" w:type="pct"/>
          <w:trHeight w:val="2247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поддержка деятельности музея  и обеспечение сохранности музейного фонда, установка АПС, видеонаблюдения,</w:t>
            </w:r>
            <w:r w:rsidR="008B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молн</w:t>
            </w:r>
            <w:r w:rsidR="008B697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езащиты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591,3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477,4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3 395,9</w:t>
            </w:r>
          </w:p>
        </w:tc>
      </w:tr>
      <w:tr w:rsidR="00312F25" w:rsidRPr="00312F25" w:rsidTr="00312F25">
        <w:trPr>
          <w:gridAfter w:val="1"/>
          <w:wAfter w:w="1675" w:type="pct"/>
          <w:trHeight w:val="198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во времени»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еконструкция нежилого здания для размещения центра туризма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икраеведения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2 404,5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2 939,5</w:t>
            </w:r>
          </w:p>
        </w:tc>
      </w:tr>
      <w:tr w:rsidR="00312F25" w:rsidRPr="00312F25" w:rsidTr="00312F25">
        <w:trPr>
          <w:gridAfter w:val="1"/>
          <w:wAfter w:w="1675" w:type="pct"/>
          <w:trHeight w:val="100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предоставления дополнительного образования в сфере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музыкальных инструментов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1 444,2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1 077,0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1 232,0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1 134,2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1 680,9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1 446,0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8 014,3</w:t>
            </w:r>
          </w:p>
        </w:tc>
      </w:tr>
      <w:tr w:rsidR="00312F25" w:rsidRPr="00312F25" w:rsidTr="00312F25">
        <w:trPr>
          <w:gridAfter w:val="1"/>
          <w:wAfter w:w="1675" w:type="pct"/>
          <w:trHeight w:val="100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подготовки и повышения квалификации кадров для учреждений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ополнительного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образования детей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312F25" w:rsidRPr="00312F25" w:rsidTr="008B697B">
        <w:trPr>
          <w:gridAfter w:val="1"/>
          <w:wAfter w:w="1675" w:type="pct"/>
          <w:trHeight w:val="1478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финансового обеспечения деятельности учреждений культуры</w:t>
            </w:r>
          </w:p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416,2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2 694,9</w:t>
            </w:r>
          </w:p>
        </w:tc>
      </w:tr>
      <w:tr w:rsidR="00312F25" w:rsidRPr="00312F25" w:rsidTr="00312F25">
        <w:trPr>
          <w:gridAfter w:val="1"/>
          <w:wAfter w:w="1675" w:type="pct"/>
          <w:trHeight w:val="1000"/>
        </w:trPr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1 318,4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1 486,5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2 750,8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2 438,0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2 148,7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10 894,9</w:t>
            </w:r>
          </w:p>
        </w:tc>
      </w:tr>
    </w:tbl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F25">
        <w:rPr>
          <w:rFonts w:ascii="Times New Roman" w:hAnsi="Times New Roman"/>
          <w:sz w:val="24"/>
          <w:szCs w:val="24"/>
          <w:lang w:val="ru-RU"/>
        </w:rPr>
        <w:tab/>
        <w:t xml:space="preserve">5.  Приложение № 3 к муниципальной программе  «Ресурсное обеспечение реализации муниципальной программы за счёт всех источников финансирования» изложить в </w:t>
      </w:r>
      <w:r w:rsidRPr="00312F25">
        <w:rPr>
          <w:rFonts w:ascii="Times New Roman" w:hAnsi="Times New Roman"/>
          <w:color w:val="000000"/>
          <w:sz w:val="24"/>
          <w:szCs w:val="24"/>
          <w:lang w:val="ru-RU"/>
        </w:rPr>
        <w:t>следующей редакции</w:t>
      </w:r>
      <w:r w:rsidRPr="00312F25">
        <w:rPr>
          <w:rFonts w:ascii="Times New Roman" w:hAnsi="Times New Roman"/>
          <w:sz w:val="24"/>
          <w:szCs w:val="24"/>
          <w:lang w:val="ru-RU"/>
        </w:rPr>
        <w:t>:</w:t>
      </w: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F25" w:rsidRPr="00312F25" w:rsidRDefault="00312F25" w:rsidP="00312F25">
      <w:pPr>
        <w:tabs>
          <w:tab w:val="left" w:pos="134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F2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Приложение №</w:t>
      </w:r>
      <w:r w:rsidRPr="00312F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12F25">
        <w:rPr>
          <w:rFonts w:ascii="Times New Roman" w:hAnsi="Times New Roman"/>
          <w:bCs/>
          <w:sz w:val="24"/>
          <w:szCs w:val="24"/>
          <w:lang w:val="ru-RU"/>
        </w:rPr>
        <w:t>3</w:t>
      </w:r>
    </w:p>
    <w:p w:rsidR="00312F25" w:rsidRPr="00312F25" w:rsidRDefault="00312F25" w:rsidP="00312F25">
      <w:pPr>
        <w:tabs>
          <w:tab w:val="left" w:pos="134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12F2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к муниципальной программе</w:t>
      </w:r>
    </w:p>
    <w:p w:rsidR="00312F25" w:rsidRPr="00312F25" w:rsidRDefault="00312F25" w:rsidP="00312F2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25">
        <w:rPr>
          <w:rFonts w:ascii="Times New Roman" w:hAnsi="Times New Roman" w:cs="Times New Roman"/>
          <w:bCs/>
          <w:sz w:val="24"/>
          <w:szCs w:val="24"/>
        </w:rPr>
        <w:t>«</w:t>
      </w:r>
      <w:r w:rsidRPr="00312F25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</w:t>
      </w:r>
      <w:r w:rsidRPr="00312F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12F25" w:rsidRPr="00312F25" w:rsidRDefault="00312F25" w:rsidP="00312F25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85"/>
        <w:gridCol w:w="1350"/>
        <w:gridCol w:w="2182"/>
        <w:gridCol w:w="1393"/>
        <w:gridCol w:w="671"/>
        <w:gridCol w:w="671"/>
        <w:gridCol w:w="671"/>
        <w:gridCol w:w="671"/>
        <w:gridCol w:w="758"/>
        <w:gridCol w:w="758"/>
        <w:gridCol w:w="845"/>
      </w:tblGrid>
      <w:tr w:rsidR="00312F25" w:rsidRPr="00312F25" w:rsidTr="008B697B">
        <w:trPr>
          <w:trHeight w:val="4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 муниципальной программы, отдельного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Расходы (прогноз, факт), тыс. рублей</w:t>
            </w:r>
          </w:p>
        </w:tc>
      </w:tr>
      <w:tr w:rsidR="00312F25" w:rsidRPr="00312F25" w:rsidTr="008B697B">
        <w:trPr>
          <w:trHeight w:val="119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312F25" w:rsidRPr="00312F25" w:rsidTr="008B697B">
        <w:trPr>
          <w:cantSplit/>
          <w:trHeight w:val="113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F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«Развитие культуры» Тужинского района на 2014-2019 годы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16 239,2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15 008,1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15 636,1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18 804,1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24 380,8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21 786,9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bCs/>
                <w:sz w:val="24"/>
                <w:szCs w:val="24"/>
              </w:rPr>
              <w:t>111 855,2</w:t>
            </w:r>
          </w:p>
        </w:tc>
      </w:tr>
      <w:tr w:rsidR="00312F25" w:rsidRPr="00312F25" w:rsidTr="008B697B">
        <w:trPr>
          <w:trHeight w:val="58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556,9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2 177,0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2 749,2</w:t>
            </w:r>
          </w:p>
        </w:tc>
      </w:tr>
      <w:tr w:rsidR="00312F25" w:rsidRPr="00312F25" w:rsidTr="008B697B">
        <w:trPr>
          <w:trHeight w:val="6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7 113,0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5 905,8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5 438,0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7 516,3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8 746,2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8 366,3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43 085,6</w:t>
            </w:r>
          </w:p>
        </w:tc>
      </w:tr>
      <w:tr w:rsidR="00312F25" w:rsidRPr="00312F25" w:rsidTr="008B697B">
        <w:trPr>
          <w:trHeight w:val="45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8 569,3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9 099,2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10 194,5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11 279,2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13 457,6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13 420,6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66 020,4</w:t>
            </w:r>
          </w:p>
        </w:tc>
      </w:tr>
      <w:tr w:rsidR="00312F25" w:rsidRPr="00312F25" w:rsidTr="008B697B">
        <w:trPr>
          <w:trHeight w:val="45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3 905,8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3 476,4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4 041,4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4 732,3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4 969,7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4 493,9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25 619,5</w:t>
            </w:r>
          </w:p>
        </w:tc>
      </w:tr>
      <w:tr w:rsidR="00312F25" w:rsidRPr="00312F25" w:rsidTr="008B697B">
        <w:trPr>
          <w:trHeight w:val="52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312F25" w:rsidRPr="00312F25" w:rsidTr="008B697B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1 928,6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1 508,0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1 309,0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2 305,8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2 651,3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2 619,7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12 322,4</w:t>
            </w:r>
          </w:p>
        </w:tc>
      </w:tr>
      <w:tr w:rsidR="00312F25" w:rsidRPr="00312F25" w:rsidTr="008B697B">
        <w:trPr>
          <w:trHeight w:val="44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1 890,3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1 965,3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2 728,8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2 426,5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2 318,4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1 874,2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13 203,5</w:t>
            </w:r>
          </w:p>
        </w:tc>
      </w:tr>
      <w:tr w:rsidR="00312F25" w:rsidRPr="00312F25" w:rsidTr="008B697B">
        <w:trPr>
          <w:trHeight w:val="36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многофункционального центра культуры (детская музыкальная школа со зрительным залом до 100 мест, районная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центальная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1 218,5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1 280,0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2 498,5</w:t>
            </w:r>
          </w:p>
        </w:tc>
      </w:tr>
      <w:tr w:rsidR="00312F25" w:rsidRPr="00312F25" w:rsidTr="008B697B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4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40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1 218,5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1 280,0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2 498,5</w:t>
            </w:r>
          </w:p>
        </w:tc>
      </w:tr>
      <w:tr w:rsidR="00312F25" w:rsidRPr="00312F25" w:rsidTr="008B697B">
        <w:trPr>
          <w:trHeight w:val="44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7 074,1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5 754,4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5 240,0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6 514,7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7 294,3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6 503,0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38 380,5</w:t>
            </w:r>
          </w:p>
        </w:tc>
      </w:tr>
      <w:tr w:rsidR="00312F25" w:rsidRPr="00312F25" w:rsidTr="008B697B">
        <w:trPr>
          <w:trHeight w:val="49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  <w:tr w:rsidR="00312F25" w:rsidRPr="00312F25" w:rsidTr="008B697B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3 381,9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1 921,7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1 505,0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2 631,2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3 418,2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3 229,2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16 087,2</w:t>
            </w:r>
          </w:p>
        </w:tc>
      </w:tr>
      <w:tr w:rsidR="00312F25" w:rsidRPr="00312F25" w:rsidTr="008B697B">
        <w:trPr>
          <w:trHeight w:val="4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3 437,2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3 832,7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3 735,0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3 883,5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3 876,1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3 273,8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22 038,3</w:t>
            </w:r>
          </w:p>
        </w:tc>
      </w:tr>
      <w:tr w:rsidR="00312F25" w:rsidRPr="00312F25" w:rsidTr="008B697B">
        <w:trPr>
          <w:trHeight w:val="36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Укрепление материально-технической базы учреждений;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2 523,9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2 523,9</w:t>
            </w:r>
          </w:p>
        </w:tc>
      </w:tr>
      <w:tr w:rsidR="00312F25" w:rsidRPr="00312F25" w:rsidTr="008B697B">
        <w:trPr>
          <w:trHeight w:val="81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2 152,6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2 152,6</w:t>
            </w:r>
          </w:p>
        </w:tc>
      </w:tr>
      <w:tr w:rsidR="00312F25" w:rsidRPr="00312F25" w:rsidTr="008B697B">
        <w:trPr>
          <w:trHeight w:val="94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312F25" w:rsidRPr="00312F25" w:rsidTr="008B697B">
        <w:trPr>
          <w:trHeight w:val="899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</w:tr>
      <w:tr w:rsidR="00312F25" w:rsidRPr="00312F25" w:rsidTr="008B697B">
        <w:trPr>
          <w:trHeight w:val="4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поддержка деятельности музея  и обеспечение сохранности музейного фонда.</w:t>
            </w: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АПС,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видеонаблюдения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1 248,5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815,9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903,1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1 069,8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1 120,5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1 014,1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6 171,9</w:t>
            </w:r>
          </w:p>
        </w:tc>
      </w:tr>
      <w:tr w:rsidR="00312F25" w:rsidRPr="00312F25" w:rsidTr="008B697B">
        <w:trPr>
          <w:trHeight w:val="6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312F25" w:rsidRPr="00312F25" w:rsidTr="008B697B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364,5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321,0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543,3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536,7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2 561,0</w:t>
            </w:r>
          </w:p>
        </w:tc>
      </w:tr>
      <w:tr w:rsidR="00312F25" w:rsidRPr="00312F25" w:rsidTr="008B697B">
        <w:trPr>
          <w:trHeight w:val="458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582,1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591,3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477,4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3 395,9</w:t>
            </w:r>
          </w:p>
        </w:tc>
      </w:tr>
      <w:tr w:rsidR="00312F25" w:rsidRPr="00312F25" w:rsidTr="008B697B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во времени», реконструкция нежилого здания для размещения центра туризма и краеведения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2 404,5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2 939,5</w:t>
            </w:r>
          </w:p>
        </w:tc>
      </w:tr>
      <w:tr w:rsidR="00312F25" w:rsidRPr="00312F25" w:rsidTr="008B697B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36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2 404,5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2 939,5</w:t>
            </w:r>
          </w:p>
        </w:tc>
      </w:tr>
      <w:tr w:rsidR="00312F25" w:rsidRPr="00312F25" w:rsidTr="008B697B">
        <w:trPr>
          <w:trHeight w:val="45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предоставления дополнительного образования в сфере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риобретение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музыкальных инструментов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2 319,2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1 834,0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1 930,3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2 136,8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2 400,1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2 150,5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12 770,9</w:t>
            </w:r>
          </w:p>
        </w:tc>
      </w:tr>
      <w:tr w:rsidR="00312F25" w:rsidRPr="00312F25" w:rsidTr="008B697B">
        <w:trPr>
          <w:trHeight w:val="52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5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875,0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698,3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1 002,6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704,5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4 756,6</w:t>
            </w:r>
          </w:p>
        </w:tc>
      </w:tr>
      <w:tr w:rsidR="00312F25" w:rsidRPr="00312F25" w:rsidTr="008B697B">
        <w:trPr>
          <w:trHeight w:val="47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1 444,2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1 077,0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1 232,0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1 134,2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1 680,9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1 446,0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8 014,3</w:t>
            </w:r>
          </w:p>
        </w:tc>
      </w:tr>
      <w:tr w:rsidR="00312F25" w:rsidRPr="00312F25" w:rsidTr="008B697B">
        <w:trPr>
          <w:trHeight w:val="47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Обеспечение подготовки и повышения квалификации кадров для учреждений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,д</w:t>
            </w:r>
            <w:proofErr w:type="gram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ополнительного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образования детей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13,9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82,6</w:t>
            </w:r>
          </w:p>
        </w:tc>
      </w:tr>
      <w:tr w:rsidR="00312F25" w:rsidRPr="00312F25" w:rsidTr="008B697B">
        <w:trPr>
          <w:trHeight w:val="57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47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312F25" w:rsidRPr="00312F25" w:rsidTr="008B697B">
        <w:trPr>
          <w:trHeight w:val="477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656,1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625,7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661,9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745,9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741,5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673,6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4 104,7</w:t>
            </w:r>
          </w:p>
        </w:tc>
      </w:tr>
      <w:tr w:rsidR="00312F25" w:rsidRPr="00312F25" w:rsidTr="008B697B">
        <w:trPr>
          <w:trHeight w:val="6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312F25" w:rsidRPr="00312F25" w:rsidTr="008B697B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292,0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258,9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1 376,8</w:t>
            </w:r>
          </w:p>
        </w:tc>
      </w:tr>
      <w:tr w:rsidR="00312F25" w:rsidRPr="00312F25" w:rsidTr="003E1242">
        <w:trPr>
          <w:trHeight w:val="1346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E1242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416,2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2 694,9</w:t>
            </w:r>
          </w:p>
        </w:tc>
      </w:tr>
      <w:tr w:rsidR="00312F25" w:rsidRPr="00312F25" w:rsidTr="008B697B">
        <w:trPr>
          <w:trHeight w:val="49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752,5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2 236,1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2 594,5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3 375,0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3 298,8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2 988,8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15 245,7</w:t>
            </w:r>
          </w:p>
        </w:tc>
      </w:tr>
      <w:tr w:rsidR="00312F25" w:rsidRPr="00312F25" w:rsidTr="008B697B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1 108,0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624,2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860,8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840,1</w:t>
            </w:r>
          </w:p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4 350,8</w:t>
            </w:r>
          </w:p>
        </w:tc>
      </w:tr>
      <w:tr w:rsidR="00312F25" w:rsidRPr="00312F25" w:rsidTr="008B697B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1 318,4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1 486,5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2 750,8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2 438,0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2 148,7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10 894,9</w:t>
            </w:r>
          </w:p>
        </w:tc>
      </w:tr>
      <w:tr w:rsidR="00312F25" w:rsidRPr="00312F25" w:rsidTr="008B697B">
        <w:trPr>
          <w:trHeight w:val="67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271,0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215,1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25">
              <w:rPr>
                <w:rFonts w:ascii="Times New Roman" w:hAnsi="Times New Roman"/>
                <w:b/>
                <w:sz w:val="24"/>
                <w:szCs w:val="24"/>
              </w:rPr>
              <w:t>1 517,5</w:t>
            </w:r>
          </w:p>
        </w:tc>
      </w:tr>
      <w:tr w:rsidR="00312F25" w:rsidRPr="00312F25" w:rsidTr="008B697B">
        <w:trPr>
          <w:trHeight w:val="6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F25" w:rsidRPr="00312F25" w:rsidTr="008B697B">
        <w:trPr>
          <w:trHeight w:val="55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1 517,5</w:t>
            </w:r>
          </w:p>
        </w:tc>
      </w:tr>
      <w:tr w:rsidR="00312F25" w:rsidRPr="00312F25" w:rsidTr="008B697B">
        <w:trPr>
          <w:trHeight w:val="39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5" w:rsidRPr="00312F25" w:rsidRDefault="00312F25" w:rsidP="0031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31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F2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25" w:rsidRPr="00312F25" w:rsidRDefault="00312F25" w:rsidP="00312F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F25" w:rsidRPr="00312F25" w:rsidRDefault="00312F25" w:rsidP="00312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F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8B697B" w:rsidRDefault="008B697B" w:rsidP="008B697B">
      <w:pPr>
        <w:adjustRightInd w:val="0"/>
        <w:jc w:val="center"/>
      </w:pPr>
    </w:p>
    <w:p w:rsidR="008B697B" w:rsidRDefault="008B697B" w:rsidP="008B697B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317A" w:rsidRDefault="00BD317A" w:rsidP="008B697B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317A" w:rsidRPr="00BD317A" w:rsidRDefault="00BD317A" w:rsidP="008B697B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97B">
        <w:rPr>
          <w:rFonts w:ascii="Times New Roman" w:hAnsi="Times New Roman" w:cs="Times New Roman"/>
          <w:sz w:val="24"/>
          <w:szCs w:val="24"/>
        </w:rPr>
        <w:lastRenderedPageBreak/>
        <w:t>АДМИНИСТРАЦИЯ ТУЖИНСКОГО МУНИЦИПАЛЬНОГО РАЙОНА</w:t>
      </w: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97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9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B697B" w:rsidRPr="008B697B" w:rsidTr="007610C2">
        <w:tc>
          <w:tcPr>
            <w:tcW w:w="4785" w:type="dxa"/>
          </w:tcPr>
          <w:p w:rsidR="008B697B" w:rsidRPr="008B697B" w:rsidRDefault="008B697B" w:rsidP="008B697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8B69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B69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17.07.2018</w:t>
            </w:r>
          </w:p>
        </w:tc>
        <w:tc>
          <w:tcPr>
            <w:tcW w:w="4786" w:type="dxa"/>
          </w:tcPr>
          <w:p w:rsidR="008B697B" w:rsidRPr="008B697B" w:rsidRDefault="008B697B" w:rsidP="008B697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8B69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№  256</w:t>
            </w:r>
          </w:p>
        </w:tc>
      </w:tr>
    </w:tbl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697B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gramStart"/>
      <w:r w:rsidRPr="008B69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</w:t>
      </w:r>
      <w:proofErr w:type="gramEnd"/>
      <w:r w:rsidRPr="008B697B">
        <w:rPr>
          <w:rFonts w:ascii="Times New Roman" w:hAnsi="Times New Roman" w:cs="Times New Roman"/>
          <w:b w:val="0"/>
          <w:bCs w:val="0"/>
          <w:sz w:val="24"/>
          <w:szCs w:val="24"/>
        </w:rPr>
        <w:t>ужа</w:t>
      </w:r>
    </w:p>
    <w:p w:rsidR="008B697B" w:rsidRPr="008B697B" w:rsidRDefault="008B697B" w:rsidP="008B6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97B" w:rsidRPr="008B697B" w:rsidRDefault="008B697B" w:rsidP="008B6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697B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локального сметного расчета </w:t>
      </w:r>
      <w:proofErr w:type="gramStart"/>
      <w:r w:rsidRPr="008B697B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8B69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B697B" w:rsidRPr="008B697B" w:rsidRDefault="008B697B" w:rsidP="008B6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697B">
        <w:rPr>
          <w:rFonts w:ascii="Times New Roman" w:hAnsi="Times New Roman"/>
          <w:b/>
          <w:sz w:val="24"/>
          <w:szCs w:val="24"/>
          <w:lang w:val="ru-RU"/>
        </w:rPr>
        <w:t xml:space="preserve">ремонт автомобильной дороги Тужа </w:t>
      </w:r>
      <w:proofErr w:type="gramStart"/>
      <w:r w:rsidRPr="008B697B">
        <w:rPr>
          <w:rFonts w:ascii="Times New Roman" w:hAnsi="Times New Roman"/>
          <w:b/>
          <w:sz w:val="24"/>
          <w:szCs w:val="24"/>
          <w:lang w:val="ru-RU"/>
        </w:rPr>
        <w:t>-К</w:t>
      </w:r>
      <w:proofErr w:type="gramEnd"/>
      <w:r w:rsidRPr="008B697B">
        <w:rPr>
          <w:rFonts w:ascii="Times New Roman" w:hAnsi="Times New Roman"/>
          <w:b/>
          <w:sz w:val="24"/>
          <w:szCs w:val="24"/>
          <w:lang w:val="ru-RU"/>
        </w:rPr>
        <w:t xml:space="preserve">араванное Тужинского района Кировской области на участке км 0+000 – км 0+461 </w:t>
      </w:r>
    </w:p>
    <w:p w:rsidR="008B697B" w:rsidRPr="008B697B" w:rsidRDefault="008B697B" w:rsidP="008B697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8B697B" w:rsidRPr="008B697B" w:rsidRDefault="008B697B" w:rsidP="008B697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B697B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 131-ФЗ (ред. от 18.04.2018) «Об общих принципах организации местного самоуправления в Российской Федерации», постановлением Правительства Российской Федерации от 16.02.2008 № 87 (ред. от 21.04.2018) 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  <w:proofErr w:type="gramEnd"/>
    </w:p>
    <w:p w:rsidR="008B697B" w:rsidRPr="008B697B" w:rsidRDefault="008B697B" w:rsidP="008B697B">
      <w:pPr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 xml:space="preserve">1.  Утвердить локальный сметный расчет стоимостью 1 382 713 (один миллион триста восемьдесят две тысячи семьсот тринадцать) рублей  на ремонт автомобильной дороги </w:t>
      </w:r>
      <w:proofErr w:type="spellStart"/>
      <w:proofErr w:type="gramStart"/>
      <w:r w:rsidRPr="008B697B">
        <w:rPr>
          <w:rFonts w:ascii="Times New Roman" w:hAnsi="Times New Roman"/>
          <w:sz w:val="24"/>
          <w:szCs w:val="24"/>
          <w:lang w:val="ru-RU"/>
        </w:rPr>
        <w:t>Тужа-Караванное</w:t>
      </w:r>
      <w:proofErr w:type="spellEnd"/>
      <w:proofErr w:type="gramEnd"/>
      <w:r w:rsidRPr="008B697B">
        <w:rPr>
          <w:rFonts w:ascii="Times New Roman" w:hAnsi="Times New Roman"/>
          <w:sz w:val="24"/>
          <w:szCs w:val="24"/>
          <w:lang w:val="ru-RU"/>
        </w:rPr>
        <w:t xml:space="preserve"> Тужинского района Кировской области на участке 0+000 – км 0+461 согласно приложению.  </w:t>
      </w:r>
    </w:p>
    <w:p w:rsidR="008B697B" w:rsidRPr="008B697B" w:rsidRDefault="008B697B" w:rsidP="008B697B">
      <w:pPr>
        <w:pStyle w:val="heading"/>
        <w:shd w:val="clear" w:color="auto" w:fill="auto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8B697B" w:rsidRPr="008B697B" w:rsidRDefault="008B697B" w:rsidP="008B69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 xml:space="preserve">3. Контроль за исполнением настоящего постановления возложить первого заместителя главы администрации Тужинского муниципального района по жизнеобеспечению -  заведующего  сектором сельского хозяйства      </w:t>
      </w:r>
      <w:proofErr w:type="gramStart"/>
      <w:r w:rsidRPr="008B697B">
        <w:rPr>
          <w:rFonts w:ascii="Times New Roman" w:hAnsi="Times New Roman"/>
          <w:sz w:val="24"/>
          <w:szCs w:val="24"/>
          <w:lang w:val="ru-RU"/>
        </w:rPr>
        <w:t>Бледных</w:t>
      </w:r>
      <w:proofErr w:type="gramEnd"/>
      <w:r w:rsidRPr="008B697B">
        <w:rPr>
          <w:rFonts w:ascii="Times New Roman" w:hAnsi="Times New Roman"/>
          <w:sz w:val="24"/>
          <w:szCs w:val="24"/>
          <w:lang w:val="ru-RU"/>
        </w:rPr>
        <w:t xml:space="preserve"> Л.В.</w:t>
      </w: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>И.о. главы  Тужинского</w:t>
      </w: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  <w:r w:rsidRPr="008B697B">
        <w:rPr>
          <w:rFonts w:ascii="Times New Roman" w:hAnsi="Times New Roman"/>
          <w:sz w:val="24"/>
          <w:szCs w:val="24"/>
          <w:lang w:val="ru-RU"/>
        </w:rPr>
        <w:tab/>
        <w:t xml:space="preserve">Л.В. </w:t>
      </w:r>
      <w:proofErr w:type="gramStart"/>
      <w:r w:rsidRPr="008B697B">
        <w:rPr>
          <w:rFonts w:ascii="Times New Roman" w:hAnsi="Times New Roman"/>
          <w:sz w:val="24"/>
          <w:szCs w:val="24"/>
          <w:lang w:val="ru-RU"/>
        </w:rPr>
        <w:t>Бледных</w:t>
      </w:r>
      <w:proofErr w:type="gramEnd"/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Default="008B697B" w:rsidP="008B697B">
      <w:pPr>
        <w:jc w:val="both"/>
        <w:rPr>
          <w:lang w:val="ru-RU"/>
        </w:rPr>
      </w:pPr>
    </w:p>
    <w:p w:rsidR="008B697B" w:rsidRPr="008B697B" w:rsidRDefault="008B697B" w:rsidP="008B697B">
      <w:pPr>
        <w:jc w:val="both"/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8B697B" w:rsidTr="007610C2">
        <w:tc>
          <w:tcPr>
            <w:tcW w:w="5211" w:type="dxa"/>
          </w:tcPr>
          <w:p w:rsidR="008B697B" w:rsidRPr="008B697B" w:rsidRDefault="008B697B" w:rsidP="007610C2">
            <w:pPr>
              <w:jc w:val="both"/>
              <w:rPr>
                <w:lang w:val="ru-RU"/>
              </w:rPr>
            </w:pPr>
          </w:p>
        </w:tc>
        <w:tc>
          <w:tcPr>
            <w:tcW w:w="4359" w:type="dxa"/>
          </w:tcPr>
          <w:p w:rsidR="008B697B" w:rsidRPr="008B697B" w:rsidRDefault="008B697B" w:rsidP="007610C2">
            <w:pPr>
              <w:rPr>
                <w:lang w:val="ru-RU"/>
              </w:rPr>
            </w:pPr>
            <w:r w:rsidRPr="008B697B">
              <w:rPr>
                <w:lang w:val="ru-RU"/>
              </w:rPr>
              <w:t xml:space="preserve">Приложение </w:t>
            </w:r>
          </w:p>
          <w:p w:rsidR="008B697B" w:rsidRPr="008B697B" w:rsidRDefault="008B697B" w:rsidP="007610C2">
            <w:pPr>
              <w:rPr>
                <w:lang w:val="ru-RU"/>
              </w:rPr>
            </w:pPr>
            <w:r w:rsidRPr="008B697B">
              <w:rPr>
                <w:lang w:val="ru-RU"/>
              </w:rPr>
              <w:t>к постановлению администрации</w:t>
            </w:r>
          </w:p>
          <w:p w:rsidR="008B697B" w:rsidRPr="008B697B" w:rsidRDefault="008B697B" w:rsidP="007610C2">
            <w:pPr>
              <w:rPr>
                <w:lang w:val="ru-RU"/>
              </w:rPr>
            </w:pPr>
            <w:r w:rsidRPr="008B697B">
              <w:rPr>
                <w:lang w:val="ru-RU"/>
              </w:rPr>
              <w:t>Тужинского муниципального района</w:t>
            </w:r>
          </w:p>
          <w:p w:rsidR="008B697B" w:rsidRDefault="008B697B" w:rsidP="007610C2">
            <w:pPr>
              <w:jc w:val="both"/>
            </w:pPr>
            <w:proofErr w:type="spellStart"/>
            <w:r>
              <w:t>от</w:t>
            </w:r>
            <w:proofErr w:type="spellEnd"/>
            <w:r>
              <w:t xml:space="preserve">    17.07.2018      № 256</w:t>
            </w:r>
          </w:p>
        </w:tc>
      </w:tr>
    </w:tbl>
    <w:p w:rsidR="00312F25" w:rsidRDefault="008B697B" w:rsidP="00336237">
      <w:pPr>
        <w:rPr>
          <w:lang w:val="ru-RU"/>
        </w:rPr>
      </w:pPr>
      <w:r w:rsidRPr="008B697B">
        <w:rPr>
          <w:lang w:val="ru-RU"/>
        </w:rPr>
        <w:drawing>
          <wp:inline distT="0" distB="0" distL="0" distR="0">
            <wp:extent cx="5876925" cy="8021091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2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7B" w:rsidRDefault="008B697B" w:rsidP="00336237">
      <w:pPr>
        <w:rPr>
          <w:lang w:val="ru-RU"/>
        </w:rPr>
      </w:pPr>
    </w:p>
    <w:tbl>
      <w:tblPr>
        <w:tblpPr w:leftFromText="180" w:rightFromText="180" w:horzAnchor="margin" w:tblpY="585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B697B" w:rsidRPr="008B697B" w:rsidTr="007610C2">
        <w:trPr>
          <w:trHeight w:hRule="exact" w:val="1560"/>
        </w:trPr>
        <w:tc>
          <w:tcPr>
            <w:tcW w:w="9540" w:type="dxa"/>
            <w:gridSpan w:val="4"/>
          </w:tcPr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ТУЖИНСКОГО МУНИЦИПАЛЬНОГО РАЙОНА</w:t>
            </w: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7B" w:rsidRPr="008B697B" w:rsidRDefault="008B697B" w:rsidP="008B69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B697B" w:rsidRPr="008B697B" w:rsidRDefault="008B697B" w:rsidP="008B697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7B" w:rsidRPr="008B697B" w:rsidTr="007610C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B697B" w:rsidRPr="008B697B" w:rsidRDefault="008B697B" w:rsidP="008B697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2873" w:type="dxa"/>
          </w:tcPr>
          <w:p w:rsidR="008B697B" w:rsidRPr="008B697B" w:rsidRDefault="008B697B" w:rsidP="008B697B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2983" w:type="dxa"/>
          </w:tcPr>
          <w:p w:rsidR="008B697B" w:rsidRPr="008B697B" w:rsidRDefault="008B697B" w:rsidP="008B69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position w:val="-6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B697B" w:rsidRPr="008B697B" w:rsidRDefault="008B697B" w:rsidP="008B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8B697B" w:rsidRPr="008B697B" w:rsidTr="007610C2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8B697B" w:rsidRPr="008B697B" w:rsidRDefault="008B697B" w:rsidP="008B697B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</w:tc>
      </w:tr>
    </w:tbl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697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Тужинского муниципального района от 16.08.2017 г. №313</w:t>
      </w:r>
    </w:p>
    <w:p w:rsidR="008B697B" w:rsidRPr="008B697B" w:rsidRDefault="008B697B" w:rsidP="008B69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8B697B" w:rsidRPr="008B697B" w:rsidRDefault="008B697B" w:rsidP="008B69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>1. Внести изменения в состав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допускается, согласно приложению № 1.</w:t>
      </w:r>
    </w:p>
    <w:p w:rsidR="008B697B" w:rsidRPr="008B697B" w:rsidRDefault="008B697B" w:rsidP="008B697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7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B697B" w:rsidRPr="008B697B" w:rsidRDefault="008B697B" w:rsidP="008B697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97B" w:rsidRPr="008B697B" w:rsidRDefault="008B697B" w:rsidP="008B697B">
      <w:pPr>
        <w:pStyle w:val="Style7"/>
        <w:widowControl/>
        <w:tabs>
          <w:tab w:val="left" w:pos="7513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8B697B">
        <w:rPr>
          <w:rFonts w:ascii="Times New Roman" w:hAnsi="Times New Roman"/>
        </w:rPr>
        <w:t>И.о. Главы Тужинского</w:t>
      </w:r>
    </w:p>
    <w:p w:rsidR="008B697B" w:rsidRPr="008B697B" w:rsidRDefault="008B697B" w:rsidP="008B697B">
      <w:pPr>
        <w:pStyle w:val="Style7"/>
        <w:widowControl/>
        <w:tabs>
          <w:tab w:val="left" w:pos="6663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8B697B">
        <w:rPr>
          <w:rFonts w:ascii="Times New Roman" w:hAnsi="Times New Roman"/>
        </w:rPr>
        <w:t xml:space="preserve">муниципального района           Л.В. </w:t>
      </w:r>
      <w:proofErr w:type="gramStart"/>
      <w:r w:rsidRPr="008B697B">
        <w:rPr>
          <w:rFonts w:ascii="Times New Roman" w:hAnsi="Times New Roman"/>
        </w:rPr>
        <w:t>Бледных</w:t>
      </w:r>
      <w:proofErr w:type="gramEnd"/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97B" w:rsidRPr="008B697B" w:rsidRDefault="008B697B" w:rsidP="008B69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 xml:space="preserve">Приложение № 1 </w:t>
      </w:r>
    </w:p>
    <w:p w:rsidR="008B697B" w:rsidRPr="008B697B" w:rsidRDefault="008B697B" w:rsidP="008B69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97B" w:rsidRPr="008B697B" w:rsidRDefault="008B697B" w:rsidP="008B69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8B697B" w:rsidRPr="008B697B" w:rsidRDefault="008B697B" w:rsidP="008B69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ru-RU"/>
        </w:rPr>
      </w:pPr>
      <w:r w:rsidRPr="008B697B"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Тужинского муниципального района </w:t>
      </w:r>
      <w:r>
        <w:rPr>
          <w:rFonts w:ascii="Times New Roman" w:hAnsi="Times New Roman"/>
          <w:sz w:val="24"/>
          <w:szCs w:val="24"/>
          <w:lang w:val="ru-RU"/>
        </w:rPr>
        <w:t xml:space="preserve">от 19.07.2018  </w:t>
      </w:r>
      <w:r w:rsidRPr="008B697B">
        <w:rPr>
          <w:rFonts w:ascii="Times New Roman" w:hAnsi="Times New Roman"/>
          <w:sz w:val="24"/>
          <w:szCs w:val="24"/>
          <w:lang w:val="ru-RU"/>
        </w:rPr>
        <w:t xml:space="preserve">  № 260</w:t>
      </w:r>
    </w:p>
    <w:p w:rsidR="008B697B" w:rsidRPr="008B697B" w:rsidRDefault="008B697B" w:rsidP="008B69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B697B" w:rsidRPr="008B697B" w:rsidRDefault="008B697B" w:rsidP="008B6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697B"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 w:rsidR="008B697B" w:rsidRPr="008B697B" w:rsidRDefault="008B697B" w:rsidP="008B6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697B">
        <w:rPr>
          <w:rFonts w:ascii="Times New Roman" w:hAnsi="Times New Roman"/>
          <w:b/>
          <w:sz w:val="24"/>
          <w:szCs w:val="24"/>
          <w:lang w:val="ru-RU"/>
        </w:rPr>
        <w:t>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</w:r>
    </w:p>
    <w:p w:rsidR="008B697B" w:rsidRPr="008B697B" w:rsidRDefault="008B697B" w:rsidP="008B69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Look w:val="00BF"/>
      </w:tblPr>
      <w:tblGrid>
        <w:gridCol w:w="3260"/>
        <w:gridCol w:w="310"/>
        <w:gridCol w:w="5894"/>
      </w:tblGrid>
      <w:tr w:rsidR="008B697B" w:rsidRPr="008B697B" w:rsidTr="007610C2">
        <w:trPr>
          <w:trHeight w:val="986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ind w:left="5664" w:hanging="5664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РУДИНА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администрации Тужинского муниципального района по социальным вопросам – начальник отдела социальных отношений, председатель комиссии</w:t>
            </w:r>
          </w:p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986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 xml:space="preserve">ШИШКИНА 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>управляющая делами администрации Тужинского муниципального района, заместитель председателя комиссии</w:t>
            </w:r>
          </w:p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986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ГРИБОВСКАЯ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Эдуардовна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- ответственный секретарь КДН и ЗП отдела социальных отношений администрации Тужинского муниципального района, секретарь комиссии</w:t>
            </w:r>
          </w:p>
        </w:tc>
      </w:tr>
      <w:tr w:rsidR="008B697B" w:rsidRPr="008B697B" w:rsidTr="007610C2">
        <w:trPr>
          <w:trHeight w:val="345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7B" w:rsidRPr="008B697B" w:rsidTr="007610C2">
        <w:trPr>
          <w:trHeight w:val="412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B697B">
              <w:rPr>
                <w:rStyle w:val="FontStyle13"/>
                <w:sz w:val="24"/>
                <w:szCs w:val="24"/>
              </w:rPr>
              <w:lastRenderedPageBreak/>
              <w:t>АНДРЕЕВА</w:t>
            </w:r>
          </w:p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8B697B">
              <w:rPr>
                <w:rStyle w:val="FontStyle13"/>
                <w:sz w:val="24"/>
                <w:szCs w:val="24"/>
              </w:rPr>
              <w:t>Зинаида</w:t>
            </w:r>
            <w:proofErr w:type="spellEnd"/>
            <w:r w:rsidRPr="008B697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Style w:val="FontStyle13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97B">
              <w:rPr>
                <w:rStyle w:val="FontStyle13"/>
                <w:sz w:val="24"/>
                <w:szCs w:val="24"/>
                <w:lang w:val="ru-RU"/>
              </w:rPr>
              <w:t>начальник управления образования</w:t>
            </w: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Тужинского муниципального района</w:t>
            </w:r>
          </w:p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412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B697B">
              <w:rPr>
                <w:rStyle w:val="FontStyle13"/>
                <w:sz w:val="24"/>
                <w:szCs w:val="24"/>
              </w:rPr>
              <w:t>ДЮКАНОВА</w:t>
            </w:r>
          </w:p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8B697B">
              <w:rPr>
                <w:rStyle w:val="FontStyle13"/>
                <w:sz w:val="24"/>
                <w:szCs w:val="24"/>
              </w:rPr>
              <w:t>Надежда</w:t>
            </w:r>
            <w:proofErr w:type="spellEnd"/>
            <w:r w:rsidRPr="008B697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Style w:val="FontStyle13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8B697B">
              <w:rPr>
                <w:rStyle w:val="FontStyle13"/>
                <w:sz w:val="24"/>
                <w:szCs w:val="24"/>
                <w:lang w:val="ru-RU"/>
              </w:rPr>
              <w:t>заведующая отделением по работе с семьями и детьми КОГАУСО «Межрайонный  комплексный центр социального обслуживания населения в Тужинском районе», (по согласованию)</w:t>
            </w:r>
          </w:p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412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СЫСОЕВА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по молодежной политике отдела социальных отношений </w:t>
            </w:r>
            <w:r w:rsidRPr="008B697B">
              <w:rPr>
                <w:rStyle w:val="FontStyle13"/>
                <w:sz w:val="24"/>
                <w:szCs w:val="24"/>
                <w:lang w:val="ru-RU"/>
              </w:rPr>
              <w:t>администрации Тужинского муниципального района</w:t>
            </w:r>
          </w:p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412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ЛЫСАНОВА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>заведующая отделом культуры администрации Тужинского муниципального района</w:t>
            </w:r>
          </w:p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412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97B">
              <w:rPr>
                <w:rFonts w:ascii="Times New Roman" w:hAnsi="Times New Roman"/>
                <w:sz w:val="24"/>
                <w:szCs w:val="24"/>
              </w:rPr>
              <w:t>МИЛЬЧАКОВА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8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инспектор ПДН ПП «Тужинский» </w:t>
            </w:r>
            <w:r w:rsidRPr="008B697B">
              <w:rPr>
                <w:rStyle w:val="FontStyle13"/>
                <w:sz w:val="24"/>
                <w:szCs w:val="24"/>
                <w:lang w:val="ru-RU"/>
              </w:rPr>
              <w:t>МО МВД России «</w:t>
            </w:r>
            <w:proofErr w:type="spellStart"/>
            <w:r w:rsidRPr="008B697B">
              <w:rPr>
                <w:rStyle w:val="FontStyle13"/>
                <w:sz w:val="24"/>
                <w:szCs w:val="24"/>
                <w:lang w:val="ru-RU"/>
              </w:rPr>
              <w:t>Яранский</w:t>
            </w:r>
            <w:proofErr w:type="spellEnd"/>
            <w:r w:rsidRPr="008B697B">
              <w:rPr>
                <w:rStyle w:val="FontStyle13"/>
                <w:sz w:val="24"/>
                <w:szCs w:val="24"/>
                <w:lang w:val="ru-RU"/>
              </w:rPr>
              <w:t xml:space="preserve">» </w:t>
            </w:r>
            <w:r w:rsidRPr="008B697B">
              <w:rPr>
                <w:rStyle w:val="FontStyle11"/>
                <w:sz w:val="24"/>
                <w:szCs w:val="24"/>
                <w:lang w:val="ru-RU"/>
              </w:rPr>
              <w:t>(по согласованию)</w:t>
            </w:r>
          </w:p>
          <w:p w:rsidR="008B697B" w:rsidRPr="008B697B" w:rsidRDefault="008B697B" w:rsidP="008B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986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B697B">
              <w:rPr>
                <w:rStyle w:val="FontStyle13"/>
                <w:sz w:val="24"/>
                <w:szCs w:val="24"/>
              </w:rPr>
              <w:t xml:space="preserve">ПЕРМИНОВ </w:t>
            </w:r>
          </w:p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8B697B">
              <w:rPr>
                <w:rStyle w:val="FontStyle13"/>
                <w:sz w:val="24"/>
                <w:szCs w:val="24"/>
              </w:rPr>
              <w:t>Александр</w:t>
            </w:r>
            <w:proofErr w:type="spellEnd"/>
            <w:r w:rsidRPr="008B697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Style w:val="FontStyle13"/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по физкультуре и спорту отдела социальных отношений </w:t>
            </w:r>
            <w:r w:rsidRPr="008B697B">
              <w:rPr>
                <w:rStyle w:val="FontStyle13"/>
                <w:sz w:val="24"/>
                <w:szCs w:val="24"/>
                <w:lang w:val="ru-RU"/>
              </w:rPr>
              <w:t>администрации Тужинского муниципального района</w:t>
            </w:r>
          </w:p>
          <w:p w:rsidR="008B697B" w:rsidRPr="008B697B" w:rsidRDefault="008B697B" w:rsidP="008B6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697B" w:rsidRPr="008B697B" w:rsidTr="007610C2">
        <w:trPr>
          <w:trHeight w:val="986"/>
        </w:trPr>
        <w:tc>
          <w:tcPr>
            <w:tcW w:w="326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B697B">
              <w:rPr>
                <w:rStyle w:val="FontStyle13"/>
                <w:sz w:val="24"/>
                <w:szCs w:val="24"/>
              </w:rPr>
              <w:t xml:space="preserve">ТЕТЕРИНА </w:t>
            </w:r>
          </w:p>
          <w:p w:rsidR="008B697B" w:rsidRPr="008B697B" w:rsidRDefault="008B697B" w:rsidP="008B697B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8B697B">
              <w:rPr>
                <w:rStyle w:val="FontStyle13"/>
                <w:sz w:val="24"/>
                <w:szCs w:val="24"/>
              </w:rPr>
              <w:t>Маргарита</w:t>
            </w:r>
            <w:proofErr w:type="spellEnd"/>
            <w:r w:rsidRPr="008B697B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8B697B">
              <w:rPr>
                <w:rStyle w:val="FontStyle13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310" w:type="dxa"/>
          </w:tcPr>
          <w:p w:rsidR="008B697B" w:rsidRPr="008B697B" w:rsidRDefault="008B697B" w:rsidP="008B697B">
            <w:pPr>
              <w:spacing w:after="0"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B697B">
              <w:rPr>
                <w:rStyle w:val="FontStyle11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8B697B" w:rsidRPr="008B697B" w:rsidRDefault="008B697B" w:rsidP="008B697B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8B69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ведущий специалист – юрист отдела </w:t>
            </w:r>
            <w:r w:rsidRPr="008B697B">
              <w:rPr>
                <w:rStyle w:val="FontStyle13"/>
                <w:sz w:val="24"/>
                <w:szCs w:val="24"/>
                <w:lang w:val="ru-RU"/>
              </w:rPr>
              <w:t>юридического обеспечения управления делами администрации Тужинского муниципального района</w:t>
            </w:r>
          </w:p>
          <w:p w:rsidR="008B697B" w:rsidRPr="008B697B" w:rsidRDefault="008B697B" w:rsidP="008B697B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val="ru-RU"/>
              </w:rPr>
            </w:pPr>
          </w:p>
        </w:tc>
      </w:tr>
    </w:tbl>
    <w:p w:rsidR="008B697B" w:rsidRPr="008B697B" w:rsidRDefault="008B697B" w:rsidP="008B6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97B">
        <w:rPr>
          <w:rFonts w:ascii="Times New Roman" w:hAnsi="Times New Roman"/>
          <w:sz w:val="24"/>
          <w:szCs w:val="24"/>
        </w:rPr>
        <w:t>___________</w:t>
      </w: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97B" w:rsidRPr="008B697B" w:rsidRDefault="008B697B" w:rsidP="008B6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97B" w:rsidRPr="008B697B" w:rsidRDefault="008B697B" w:rsidP="008B697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8B697B" w:rsidRPr="008B697B" w:rsidRDefault="008B697B" w:rsidP="008B697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8B697B" w:rsidRDefault="008B697B" w:rsidP="00336237">
      <w:pPr>
        <w:rPr>
          <w:lang w:val="ru-RU"/>
        </w:rPr>
      </w:pPr>
    </w:p>
    <w:p w:rsidR="008B697B" w:rsidRDefault="008B697B" w:rsidP="00336237">
      <w:pPr>
        <w:rPr>
          <w:lang w:val="ru-RU"/>
        </w:rPr>
      </w:pPr>
    </w:p>
    <w:p w:rsidR="008B697B" w:rsidRDefault="008B697B" w:rsidP="00336237">
      <w:pPr>
        <w:rPr>
          <w:lang w:val="ru-RU"/>
        </w:rPr>
      </w:pPr>
    </w:p>
    <w:p w:rsidR="008B697B" w:rsidRDefault="008B697B" w:rsidP="00336237">
      <w:pPr>
        <w:rPr>
          <w:lang w:val="ru-RU"/>
        </w:rPr>
      </w:pPr>
    </w:p>
    <w:p w:rsidR="00743CBA" w:rsidRDefault="00743CBA" w:rsidP="00336237">
      <w:pPr>
        <w:jc w:val="center"/>
        <w:rPr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25585B">
        <w:rPr>
          <w:rFonts w:ascii="Times New Roman" w:hAnsi="Times New Roman" w:cs="Times New Roman"/>
          <w:sz w:val="20"/>
          <w:szCs w:val="20"/>
          <w:lang w:eastAsia="en-US" w:bidi="en-US"/>
        </w:rPr>
        <w:t>19 июля 2018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336237" w:rsidRPr="0025585B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Pr="0025585B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  <w:t>1</w:t>
      </w:r>
      <w:r w:rsidR="0025585B" w:rsidRPr="0025585B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  <w:t>4</w:t>
      </w:r>
      <w:r w:rsidR="003E1242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  <w:t>1</w:t>
      </w:r>
      <w:r w:rsidRPr="0025585B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  <w:t xml:space="preserve"> страниц</w:t>
      </w:r>
      <w:r w:rsidR="003E1242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  <w:t>а</w:t>
      </w:r>
      <w:r w:rsidRPr="0025585B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en-US" w:bidi="en-US"/>
        </w:rPr>
        <w:t>.</w:t>
      </w:r>
    </w:p>
    <w:p w:rsidR="00336237" w:rsidRDefault="00336237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>
        <w:rPr>
          <w:rFonts w:ascii="Times New Roman" w:hAnsi="Times New Roman"/>
          <w:sz w:val="20"/>
          <w:szCs w:val="20"/>
          <w:lang w:val="ru-RU"/>
        </w:rPr>
        <w:t>начальник отдела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366AFB">
        <w:rPr>
          <w:rFonts w:ascii="Times New Roman" w:hAnsi="Times New Roman"/>
          <w:sz w:val="20"/>
          <w:szCs w:val="20"/>
          <w:lang w:val="ru-RU"/>
        </w:rPr>
        <w:t>М.П. М</w:t>
      </w:r>
      <w:r w:rsidR="002D209D">
        <w:rPr>
          <w:rFonts w:ascii="Times New Roman" w:hAnsi="Times New Roman"/>
          <w:sz w:val="20"/>
          <w:szCs w:val="20"/>
          <w:lang w:val="ru-RU"/>
        </w:rPr>
        <w:t>ы</w:t>
      </w:r>
      <w:r w:rsidR="00366AFB">
        <w:rPr>
          <w:rFonts w:ascii="Times New Roman" w:hAnsi="Times New Roman"/>
          <w:sz w:val="20"/>
          <w:szCs w:val="20"/>
          <w:lang w:val="ru-RU"/>
        </w:rPr>
        <w:t>шкина</w:t>
      </w:r>
    </w:p>
    <w:p w:rsidR="00366AFB" w:rsidRPr="002F6EE1" w:rsidRDefault="00366AFB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336237" w:rsidRPr="00336237" w:rsidRDefault="00336237" w:rsidP="00336237">
      <w:pPr>
        <w:jc w:val="center"/>
        <w:rPr>
          <w:lang w:val="ru-RU"/>
        </w:rPr>
      </w:pPr>
    </w:p>
    <w:sectPr w:rsidR="00336237" w:rsidRPr="00336237" w:rsidSect="00E23A2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64" w:rsidRDefault="00BA6C64" w:rsidP="00790650">
      <w:pPr>
        <w:spacing w:after="0" w:line="240" w:lineRule="auto"/>
      </w:pPr>
      <w:r>
        <w:separator/>
      </w:r>
    </w:p>
  </w:endnote>
  <w:endnote w:type="continuationSeparator" w:id="0">
    <w:p w:rsidR="00BA6C64" w:rsidRDefault="00BA6C64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Pr="00D475BF" w:rsidRDefault="00312F25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BD317A">
      <w:rPr>
        <w:rFonts w:ascii="Times New Roman" w:hAnsi="Times New Roman"/>
        <w:noProof/>
      </w:rPr>
      <w:t>2</w:t>
    </w:r>
    <w:r w:rsidRPr="00D475BF">
      <w:rPr>
        <w:rFonts w:ascii="Times New Roman" w:hAnsi="Times New Roman"/>
      </w:rPr>
      <w:fldChar w:fldCharType="end"/>
    </w:r>
  </w:p>
  <w:p w:rsidR="00312F25" w:rsidRDefault="00312F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64" w:rsidRDefault="00BA6C64" w:rsidP="00790650">
      <w:pPr>
        <w:spacing w:after="0" w:line="240" w:lineRule="auto"/>
      </w:pPr>
      <w:r>
        <w:separator/>
      </w:r>
    </w:p>
  </w:footnote>
  <w:footnote w:type="continuationSeparator" w:id="0">
    <w:p w:rsidR="00BA6C64" w:rsidRDefault="00BA6C64" w:rsidP="0079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 w:rsidP="00D4788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12F25" w:rsidRDefault="00312F2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 w:rsidP="00D4788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312F25" w:rsidRDefault="00312F25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Pr="00015421" w:rsidRDefault="00312F25" w:rsidP="00D4788B">
    <w:pPr>
      <w:pStyle w:val="af6"/>
      <w:jc w:val="center"/>
      <w:rPr>
        <w:sz w:val="8"/>
        <w:szCs w:val="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 w:rsidP="00D4788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12F25" w:rsidRDefault="00312F25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>
    <w:pPr>
      <w:pStyle w:val="af6"/>
      <w:jc w:val="center"/>
    </w:pPr>
    <w:fldSimple w:instr=" PAGE   \* MERGEFORMAT ">
      <w:r w:rsidR="00BD317A">
        <w:rPr>
          <w:noProof/>
        </w:rPr>
        <w:t>2</w:t>
      </w:r>
    </w:fldSimple>
  </w:p>
  <w:p w:rsidR="00312F25" w:rsidRDefault="00312F25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 w:rsidP="00D4788B">
    <w:pPr>
      <w:pStyle w:val="af6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 w:rsidP="00D4788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12F25" w:rsidRDefault="00312F25">
    <w:pPr>
      <w:pStyle w:val="af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>
    <w:pPr>
      <w:pStyle w:val="af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25" w:rsidRDefault="00312F25" w:rsidP="00D4788B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529CC"/>
    <w:multiLevelType w:val="hybridMultilevel"/>
    <w:tmpl w:val="3F0ADEA6"/>
    <w:lvl w:ilvl="0" w:tplc="FDB4A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8CE"/>
    <w:multiLevelType w:val="multilevel"/>
    <w:tmpl w:val="1F08E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83393F"/>
    <w:multiLevelType w:val="hybridMultilevel"/>
    <w:tmpl w:val="D1600C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BC5B44"/>
    <w:multiLevelType w:val="multilevel"/>
    <w:tmpl w:val="0484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mesNew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66F650B"/>
    <w:multiLevelType w:val="multilevel"/>
    <w:tmpl w:val="3DC0796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9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ascii="Times New Roman" w:hAnsi="Times New Roman" w:cs="Times New Roman" w:hint="default"/>
      </w:rPr>
    </w:lvl>
  </w:abstractNum>
  <w:abstractNum w:abstractNumId="12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81B21"/>
    <w:multiLevelType w:val="multilevel"/>
    <w:tmpl w:val="0C94FE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10A31"/>
    <w:rsid w:val="001D3E2E"/>
    <w:rsid w:val="0025585B"/>
    <w:rsid w:val="00262FE6"/>
    <w:rsid w:val="002A49A3"/>
    <w:rsid w:val="002D209D"/>
    <w:rsid w:val="003024AF"/>
    <w:rsid w:val="00312F25"/>
    <w:rsid w:val="003312EA"/>
    <w:rsid w:val="00336237"/>
    <w:rsid w:val="0035632F"/>
    <w:rsid w:val="00366AFB"/>
    <w:rsid w:val="003B03FF"/>
    <w:rsid w:val="003D430F"/>
    <w:rsid w:val="003E1242"/>
    <w:rsid w:val="004859EC"/>
    <w:rsid w:val="00626136"/>
    <w:rsid w:val="006E168C"/>
    <w:rsid w:val="006F3F92"/>
    <w:rsid w:val="00743CBA"/>
    <w:rsid w:val="00790650"/>
    <w:rsid w:val="00801C84"/>
    <w:rsid w:val="008108A7"/>
    <w:rsid w:val="00845510"/>
    <w:rsid w:val="008B697B"/>
    <w:rsid w:val="009537A7"/>
    <w:rsid w:val="009F3FA4"/>
    <w:rsid w:val="00A070AB"/>
    <w:rsid w:val="00AE6057"/>
    <w:rsid w:val="00B427E1"/>
    <w:rsid w:val="00BA6C64"/>
    <w:rsid w:val="00BD317A"/>
    <w:rsid w:val="00C41D50"/>
    <w:rsid w:val="00CC1425"/>
    <w:rsid w:val="00CC63A4"/>
    <w:rsid w:val="00D0393A"/>
    <w:rsid w:val="00D256CF"/>
    <w:rsid w:val="00D4357F"/>
    <w:rsid w:val="00D4788B"/>
    <w:rsid w:val="00DD4910"/>
    <w:rsid w:val="00E16EA6"/>
    <w:rsid w:val="00E23A2E"/>
    <w:rsid w:val="00E57C12"/>
    <w:rsid w:val="00EB25A2"/>
    <w:rsid w:val="00EB6EED"/>
    <w:rsid w:val="00F17FA9"/>
    <w:rsid w:val="00F23ECD"/>
    <w:rsid w:val="00F643CC"/>
    <w:rsid w:val="00F84711"/>
    <w:rsid w:val="00F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1D3E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1D3E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1D3E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3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3E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uiPriority w:val="99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uiPriority w:val="59"/>
    <w:rsid w:val="00C41D50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1D3E2E"/>
  </w:style>
  <w:style w:type="character" w:styleId="aa">
    <w:name w:val="Strong"/>
    <w:qFormat/>
    <w:rsid w:val="001D3E2E"/>
    <w:rPr>
      <w:b/>
      <w:bCs/>
    </w:rPr>
  </w:style>
  <w:style w:type="character" w:styleId="ab">
    <w:name w:val="Emphasis"/>
    <w:qFormat/>
    <w:rsid w:val="001D3E2E"/>
    <w:rPr>
      <w:i/>
      <w:iCs/>
    </w:rPr>
  </w:style>
  <w:style w:type="paragraph" w:styleId="ac">
    <w:name w:val="Normal (Web)"/>
    <w:basedOn w:val="a"/>
    <w:rsid w:val="001D3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rsid w:val="001D3E2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D3E2E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1D3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D3E2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1D3E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Гипертекстовая ссылка"/>
    <w:rsid w:val="001D3E2E"/>
    <w:rPr>
      <w:color w:val="008000"/>
    </w:rPr>
  </w:style>
  <w:style w:type="character" w:customStyle="1" w:styleId="af0">
    <w:name w:val="Цветовое выделение"/>
    <w:rsid w:val="001D3E2E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1D3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2">
    <w:name w:val="footnote text"/>
    <w:basedOn w:val="a"/>
    <w:link w:val="af3"/>
    <w:rsid w:val="001D3E2E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3">
    <w:name w:val="Текст сноски Знак"/>
    <w:basedOn w:val="a0"/>
    <w:link w:val="af2"/>
    <w:rsid w:val="001D3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3E2E"/>
    <w:rPr>
      <w:vertAlign w:val="superscript"/>
    </w:rPr>
  </w:style>
  <w:style w:type="paragraph" w:customStyle="1" w:styleId="af5">
    <w:name w:val="Знак Знак Знак Знак Знак Знак Знак"/>
    <w:basedOn w:val="a"/>
    <w:rsid w:val="001D3E2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af6">
    <w:name w:val="header"/>
    <w:basedOn w:val="a"/>
    <w:link w:val="af7"/>
    <w:rsid w:val="001D3E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rsid w:val="001D3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1D3E2E"/>
  </w:style>
  <w:style w:type="paragraph" w:customStyle="1" w:styleId="Heading0">
    <w:name w:val="Heading"/>
    <w:rsid w:val="001D3E2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1D3E2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1D3E2E"/>
    <w:rPr>
      <w:color w:val="0000FF"/>
      <w:u w:val="single"/>
    </w:rPr>
  </w:style>
  <w:style w:type="character" w:customStyle="1" w:styleId="FontStyle13">
    <w:name w:val="Font Style13"/>
    <w:uiPriority w:val="99"/>
    <w:rsid w:val="001D3E2E"/>
    <w:rPr>
      <w:rFonts w:ascii="Times New Roman" w:hAnsi="Times New Roman" w:cs="Times New Roman"/>
      <w:sz w:val="22"/>
      <w:szCs w:val="22"/>
    </w:rPr>
  </w:style>
  <w:style w:type="paragraph" w:styleId="afa">
    <w:name w:val="Body Text"/>
    <w:basedOn w:val="a"/>
    <w:link w:val="afb"/>
    <w:unhideWhenUsed/>
    <w:rsid w:val="001D3E2E"/>
    <w:pPr>
      <w:spacing w:after="120"/>
    </w:pPr>
  </w:style>
  <w:style w:type="character" w:customStyle="1" w:styleId="afb">
    <w:name w:val="Основной текст Знак"/>
    <w:basedOn w:val="a0"/>
    <w:link w:val="afa"/>
    <w:rsid w:val="001D3E2E"/>
    <w:rPr>
      <w:rFonts w:ascii="Cambria" w:eastAsia="Times New Roman" w:hAnsi="Cambria" w:cs="Times New Roman"/>
      <w:lang w:val="en-US" w:bidi="en-US"/>
    </w:rPr>
  </w:style>
  <w:style w:type="paragraph" w:customStyle="1" w:styleId="ConsNormal">
    <w:name w:val="ConsNormal"/>
    <w:rsid w:val="006F3F9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4 пт"/>
    <w:basedOn w:val="a"/>
    <w:rsid w:val="006F3F92"/>
    <w:pPr>
      <w:numPr>
        <w:ilvl w:val="1"/>
        <w:numId w:val="13"/>
      </w:numPr>
      <w:tabs>
        <w:tab w:val="left" w:pos="1191"/>
      </w:tabs>
      <w:spacing w:after="0" w:line="360" w:lineRule="exact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paragraph" w:customStyle="1" w:styleId="afc">
    <w:name w:val="Первая строка заголовка"/>
    <w:basedOn w:val="a"/>
    <w:rsid w:val="006F3F92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  <w:lang w:val="ru-RU" w:eastAsia="ru-RU" w:bidi="ar-SA"/>
    </w:rPr>
  </w:style>
  <w:style w:type="paragraph" w:styleId="afd">
    <w:name w:val="List"/>
    <w:basedOn w:val="afa"/>
    <w:rsid w:val="006F3F92"/>
    <w:pPr>
      <w:suppressAutoHyphens/>
      <w:spacing w:line="240" w:lineRule="auto"/>
    </w:pPr>
    <w:rPr>
      <w:rFonts w:ascii="Times New Roman" w:hAnsi="Times New Roman" w:cs="Mangal"/>
      <w:sz w:val="24"/>
      <w:szCs w:val="24"/>
      <w:lang w:val="ru-RU" w:eastAsia="zh-CN" w:bidi="ar-SA"/>
    </w:rPr>
  </w:style>
  <w:style w:type="paragraph" w:styleId="afe">
    <w:name w:val="List Paragraph"/>
    <w:basedOn w:val="a"/>
    <w:qFormat/>
    <w:rsid w:val="006F3F92"/>
    <w:pPr>
      <w:ind w:left="720"/>
      <w:contextualSpacing/>
    </w:pPr>
    <w:rPr>
      <w:rFonts w:ascii="Calibri" w:eastAsia="Calibri" w:hAnsi="Calibri"/>
      <w:lang w:val="ru-RU" w:bidi="ar-SA"/>
    </w:rPr>
  </w:style>
  <w:style w:type="character" w:styleId="aff">
    <w:name w:val="annotation reference"/>
    <w:uiPriority w:val="99"/>
    <w:unhideWhenUsed/>
    <w:rsid w:val="006F3F92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F3F92"/>
    <w:rPr>
      <w:rFonts w:ascii="Calibri" w:hAnsi="Calibri"/>
      <w:sz w:val="20"/>
      <w:szCs w:val="20"/>
      <w:lang w:bidi="ar-SA"/>
    </w:rPr>
  </w:style>
  <w:style w:type="character" w:customStyle="1" w:styleId="aff1">
    <w:name w:val="Текст примечания Знак"/>
    <w:basedOn w:val="a0"/>
    <w:link w:val="aff0"/>
    <w:uiPriority w:val="99"/>
    <w:rsid w:val="006F3F92"/>
    <w:rPr>
      <w:rFonts w:ascii="Calibri" w:eastAsia="Times New Roman" w:hAnsi="Calibri" w:cs="Times New Roman"/>
      <w:sz w:val="20"/>
      <w:szCs w:val="20"/>
      <w:lang/>
    </w:rPr>
  </w:style>
  <w:style w:type="paragraph" w:customStyle="1" w:styleId="Style4">
    <w:name w:val="Style4"/>
    <w:basedOn w:val="a"/>
    <w:rsid w:val="00D4788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D4788B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Body Text 2"/>
    <w:basedOn w:val="a"/>
    <w:link w:val="24"/>
    <w:rsid w:val="00D4788B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D4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697B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323C94A2995D24109C7F5DF19389865271DFBA9C5276F647CF5D9484AC062FABAF61F270F7C0C0BB95C8FE23X7Y7H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C299-FDC8-430A-9D2A-F2857A6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141</Pages>
  <Words>29315</Words>
  <Characters>167100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9</cp:revision>
  <dcterms:created xsi:type="dcterms:W3CDTF">2018-07-23T05:58:00Z</dcterms:created>
  <dcterms:modified xsi:type="dcterms:W3CDTF">2018-07-23T10:46:00Z</dcterms:modified>
</cp:coreProperties>
</file>