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B" w:rsidRPr="008677CA" w:rsidRDefault="00BD68DB" w:rsidP="00BD68DB">
      <w:pPr>
        <w:tabs>
          <w:tab w:val="left" w:pos="4320"/>
          <w:tab w:val="left" w:pos="4500"/>
        </w:tabs>
        <w:jc w:val="center"/>
        <w:rPr>
          <w:noProof/>
        </w:rPr>
      </w:pPr>
    </w:p>
    <w:p w:rsidR="00BD68DB" w:rsidRPr="008677CA" w:rsidRDefault="001D3A35" w:rsidP="00BD68DB">
      <w:pPr>
        <w:tabs>
          <w:tab w:val="left" w:pos="4320"/>
          <w:tab w:val="left" w:pos="4500"/>
        </w:tabs>
        <w:jc w:val="center"/>
        <w:rPr>
          <w:noProof/>
        </w:rPr>
      </w:pPr>
      <w:r>
        <w:rPr>
          <w:noProof/>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BD68DB" w:rsidRPr="008677CA" w:rsidRDefault="00BD68DB" w:rsidP="00BD68DB">
      <w:pPr>
        <w:pStyle w:val="a3"/>
        <w:jc w:val="center"/>
        <w:rPr>
          <w:rFonts w:ascii="Times New Roman" w:hAnsi="Times New Roman" w:cs="Times New Roman"/>
          <w:b/>
          <w:sz w:val="28"/>
          <w:szCs w:val="28"/>
        </w:rPr>
      </w:pP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Печатное средство массовой информации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органов местного  самоуправления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Тужинского  муниципального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района</w:t>
      </w: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rPr>
          <w:rFonts w:ascii="Times New Roman" w:hAnsi="Times New Roman" w:cs="Times New Roman"/>
        </w:rPr>
      </w:pPr>
    </w:p>
    <w:p w:rsidR="00BD68DB" w:rsidRPr="008677CA" w:rsidRDefault="00BD68DB" w:rsidP="00BD68DB">
      <w:pPr>
        <w:pStyle w:val="a3"/>
        <w:ind w:left="2832" w:hanging="2832"/>
        <w:rPr>
          <w:rFonts w:ascii="Times New Roman" w:hAnsi="Times New Roman" w:cs="Times New Roman"/>
        </w:rPr>
      </w:pPr>
    </w:p>
    <w:p w:rsidR="00BD68DB" w:rsidRPr="008677CA" w:rsidRDefault="00BD68DB" w:rsidP="00F23290">
      <w:pPr>
        <w:pStyle w:val="a3"/>
        <w:jc w:val="center"/>
        <w:rPr>
          <w:rFonts w:ascii="Times New Roman" w:hAnsi="Times New Roman" w:cs="Times New Roman"/>
          <w:b/>
          <w:sz w:val="72"/>
          <w:szCs w:val="72"/>
        </w:rPr>
      </w:pPr>
      <w:r w:rsidRPr="008677CA">
        <w:rPr>
          <w:rFonts w:ascii="Times New Roman" w:hAnsi="Times New Roman" w:cs="Times New Roman"/>
          <w:b/>
          <w:sz w:val="72"/>
          <w:szCs w:val="72"/>
        </w:rPr>
        <w:t xml:space="preserve">Бюллетень муниципальных нормативных </w:t>
      </w:r>
    </w:p>
    <w:p w:rsidR="00BD68DB" w:rsidRPr="008677CA" w:rsidRDefault="00BD68DB" w:rsidP="00BD68DB">
      <w:pPr>
        <w:pStyle w:val="a3"/>
        <w:jc w:val="center"/>
        <w:rPr>
          <w:rFonts w:ascii="Times New Roman" w:hAnsi="Times New Roman" w:cs="Times New Roman"/>
          <w:b/>
          <w:sz w:val="72"/>
          <w:szCs w:val="72"/>
        </w:rPr>
      </w:pPr>
      <w:r w:rsidRPr="008677CA">
        <w:rPr>
          <w:rFonts w:ascii="Times New Roman" w:hAnsi="Times New Roman" w:cs="Times New Roman"/>
          <w:b/>
          <w:sz w:val="72"/>
          <w:szCs w:val="72"/>
        </w:rPr>
        <w:t>правовых актов</w:t>
      </w:r>
    </w:p>
    <w:p w:rsidR="00BD68DB" w:rsidRPr="008677CA" w:rsidRDefault="00BD68DB" w:rsidP="00BD68DB">
      <w:pPr>
        <w:pStyle w:val="a3"/>
        <w:jc w:val="center"/>
        <w:rPr>
          <w:rFonts w:ascii="Times New Roman" w:hAnsi="Times New Roman" w:cs="Times New Roman"/>
          <w:b/>
          <w:sz w:val="44"/>
          <w:szCs w:val="44"/>
        </w:rPr>
      </w:pPr>
      <w:r w:rsidRPr="008677CA">
        <w:rPr>
          <w:rFonts w:ascii="Times New Roman" w:hAnsi="Times New Roman" w:cs="Times New Roman"/>
          <w:b/>
          <w:sz w:val="44"/>
          <w:szCs w:val="44"/>
        </w:rPr>
        <w:t xml:space="preserve"> </w:t>
      </w:r>
    </w:p>
    <w:p w:rsidR="00BD68DB" w:rsidRPr="008677CA" w:rsidRDefault="00BD68DB" w:rsidP="00BD68DB">
      <w:pPr>
        <w:pStyle w:val="a3"/>
        <w:jc w:val="center"/>
        <w:rPr>
          <w:rFonts w:ascii="Times New Roman" w:hAnsi="Times New Roman" w:cs="Times New Roman"/>
          <w:sz w:val="44"/>
          <w:szCs w:val="44"/>
        </w:rPr>
      </w:pPr>
    </w:p>
    <w:p w:rsidR="00BD68DB" w:rsidRDefault="00BD68DB" w:rsidP="00BD68DB">
      <w:pPr>
        <w:pStyle w:val="a3"/>
        <w:jc w:val="center"/>
        <w:rPr>
          <w:rFonts w:ascii="Times New Roman" w:hAnsi="Times New Roman" w:cs="Times New Roman"/>
          <w:b/>
          <w:sz w:val="52"/>
          <w:szCs w:val="52"/>
        </w:rPr>
      </w:pPr>
      <w:r w:rsidRPr="008677CA">
        <w:rPr>
          <w:rFonts w:ascii="Times New Roman" w:hAnsi="Times New Roman" w:cs="Times New Roman"/>
          <w:b/>
          <w:sz w:val="52"/>
          <w:szCs w:val="52"/>
        </w:rPr>
        <w:t xml:space="preserve">№ </w:t>
      </w:r>
      <w:r w:rsidR="00CF43E3">
        <w:rPr>
          <w:rFonts w:ascii="Times New Roman" w:hAnsi="Times New Roman" w:cs="Times New Roman"/>
          <w:b/>
          <w:sz w:val="52"/>
          <w:szCs w:val="52"/>
        </w:rPr>
        <w:t>106</w:t>
      </w:r>
      <w:r w:rsidRPr="008677CA">
        <w:rPr>
          <w:rFonts w:ascii="Times New Roman" w:hAnsi="Times New Roman" w:cs="Times New Roman"/>
          <w:b/>
          <w:sz w:val="52"/>
          <w:szCs w:val="52"/>
        </w:rPr>
        <w:t xml:space="preserve"> </w:t>
      </w:r>
    </w:p>
    <w:p w:rsidR="002D6C30" w:rsidRPr="008677CA" w:rsidRDefault="002D6C30" w:rsidP="00BD68DB">
      <w:pPr>
        <w:pStyle w:val="a3"/>
        <w:jc w:val="center"/>
        <w:rPr>
          <w:rFonts w:ascii="Times New Roman" w:hAnsi="Times New Roman" w:cs="Times New Roman"/>
          <w:b/>
          <w:sz w:val="52"/>
          <w:szCs w:val="52"/>
        </w:rPr>
      </w:pPr>
      <w:r>
        <w:rPr>
          <w:rFonts w:ascii="Times New Roman" w:hAnsi="Times New Roman" w:cs="Times New Roman"/>
          <w:b/>
          <w:sz w:val="52"/>
          <w:szCs w:val="52"/>
        </w:rPr>
        <w:t>(дополнение)</w:t>
      </w:r>
    </w:p>
    <w:p w:rsidR="00BD68DB" w:rsidRPr="008677CA" w:rsidRDefault="00BD68DB" w:rsidP="00BD68DB">
      <w:pPr>
        <w:pStyle w:val="a3"/>
        <w:jc w:val="center"/>
        <w:rPr>
          <w:rFonts w:ascii="Times New Roman" w:hAnsi="Times New Roman" w:cs="Times New Roman"/>
          <w:b/>
          <w:sz w:val="52"/>
          <w:szCs w:val="52"/>
        </w:rPr>
      </w:pPr>
    </w:p>
    <w:p w:rsidR="00BD68DB" w:rsidRPr="008677CA" w:rsidRDefault="00CF43E3" w:rsidP="00BD68DB">
      <w:pPr>
        <w:pStyle w:val="a3"/>
        <w:jc w:val="center"/>
        <w:rPr>
          <w:rFonts w:ascii="Times New Roman" w:hAnsi="Times New Roman" w:cs="Times New Roman"/>
          <w:b/>
          <w:sz w:val="52"/>
          <w:szCs w:val="52"/>
        </w:rPr>
      </w:pPr>
      <w:r>
        <w:rPr>
          <w:rFonts w:ascii="Times New Roman" w:hAnsi="Times New Roman" w:cs="Times New Roman"/>
          <w:b/>
          <w:sz w:val="52"/>
          <w:szCs w:val="52"/>
        </w:rPr>
        <w:t>30 декабря</w:t>
      </w:r>
      <w:r w:rsidR="007229A4">
        <w:rPr>
          <w:rFonts w:ascii="Times New Roman" w:hAnsi="Times New Roman" w:cs="Times New Roman"/>
          <w:b/>
          <w:sz w:val="52"/>
          <w:szCs w:val="52"/>
        </w:rPr>
        <w:t xml:space="preserve"> 2015</w:t>
      </w:r>
      <w:r w:rsidR="00BD68DB" w:rsidRPr="008677CA">
        <w:rPr>
          <w:rFonts w:ascii="Times New Roman" w:hAnsi="Times New Roman" w:cs="Times New Roman"/>
          <w:b/>
          <w:sz w:val="52"/>
          <w:szCs w:val="52"/>
        </w:rPr>
        <w:t xml:space="preserve"> года</w:t>
      </w:r>
    </w:p>
    <w:p w:rsidR="00BD68DB" w:rsidRDefault="00BD68DB" w:rsidP="00BD68DB">
      <w:pPr>
        <w:pStyle w:val="a3"/>
        <w:rPr>
          <w:rFonts w:ascii="Times New Roman" w:hAnsi="Times New Roman" w:cs="Times New Roman"/>
          <w:sz w:val="44"/>
          <w:szCs w:val="44"/>
        </w:rPr>
      </w:pPr>
    </w:p>
    <w:p w:rsidR="00D80711" w:rsidRPr="008677CA" w:rsidRDefault="00D80711" w:rsidP="00BD68DB">
      <w:pPr>
        <w:pStyle w:val="a3"/>
        <w:rPr>
          <w:rFonts w:ascii="Times New Roman" w:hAnsi="Times New Roman" w:cs="Times New Roman"/>
          <w:sz w:val="44"/>
          <w:szCs w:val="44"/>
        </w:rPr>
      </w:pPr>
    </w:p>
    <w:p w:rsidR="00BD68DB" w:rsidRDefault="00BD68DB" w:rsidP="00247C74">
      <w:pPr>
        <w:pStyle w:val="a3"/>
        <w:jc w:val="center"/>
        <w:rPr>
          <w:rFonts w:ascii="Times New Roman" w:hAnsi="Times New Roman" w:cs="Times New Roman"/>
          <w:b/>
          <w:sz w:val="32"/>
          <w:szCs w:val="32"/>
        </w:rPr>
      </w:pPr>
      <w:r w:rsidRPr="008677CA">
        <w:rPr>
          <w:rFonts w:ascii="Times New Roman" w:hAnsi="Times New Roman" w:cs="Times New Roman"/>
          <w:b/>
          <w:sz w:val="32"/>
          <w:szCs w:val="32"/>
        </w:rPr>
        <w:t>пгт Тужа</w:t>
      </w:r>
    </w:p>
    <w:p w:rsidR="00AD0543" w:rsidRDefault="00AD0543" w:rsidP="00BD68DB">
      <w:pPr>
        <w:pStyle w:val="a3"/>
        <w:rPr>
          <w:rFonts w:ascii="Times New Roman" w:hAnsi="Times New Roman" w:cs="Times New Roman"/>
          <w:b/>
          <w:sz w:val="32"/>
          <w:szCs w:val="32"/>
        </w:rPr>
      </w:pPr>
    </w:p>
    <w:p w:rsidR="00010851" w:rsidRDefault="00010851" w:rsidP="00BD68DB">
      <w:pPr>
        <w:pStyle w:val="a3"/>
        <w:rPr>
          <w:rFonts w:ascii="Times New Roman" w:hAnsi="Times New Roman" w:cs="Times New Roman"/>
          <w:b/>
          <w:sz w:val="32"/>
          <w:szCs w:val="32"/>
        </w:rPr>
        <w:sectPr w:rsidR="00010851" w:rsidSect="0006436D">
          <w:headerReference w:type="even" r:id="rId8"/>
          <w:headerReference w:type="default" r:id="rId9"/>
          <w:headerReference w:type="first" r:id="rId10"/>
          <w:pgSz w:w="11907" w:h="16840" w:code="9"/>
          <w:pgMar w:top="851" w:right="1134" w:bottom="851" w:left="1134" w:header="720" w:footer="720" w:gutter="0"/>
          <w:cols w:space="720"/>
          <w:titlePg/>
          <w:docGrid w:linePitch="326"/>
        </w:sectPr>
      </w:pPr>
    </w:p>
    <w:p w:rsidR="00BD68DB" w:rsidRPr="008677CA" w:rsidRDefault="00BD68DB" w:rsidP="00AD0543">
      <w:pPr>
        <w:pStyle w:val="ConsPlusNonformat"/>
        <w:widowControl/>
        <w:jc w:val="center"/>
        <w:rPr>
          <w:rFonts w:ascii="Times New Roman" w:hAnsi="Times New Roman" w:cs="Times New Roman"/>
          <w:sz w:val="18"/>
          <w:szCs w:val="18"/>
        </w:rPr>
      </w:pPr>
      <w:r w:rsidRPr="008677CA">
        <w:rPr>
          <w:rFonts w:ascii="Times New Roman" w:hAnsi="Times New Roman" w:cs="Times New Roman"/>
          <w:sz w:val="18"/>
          <w:szCs w:val="18"/>
        </w:rPr>
        <w:lastRenderedPageBreak/>
        <w:t>СОДЕРЖАНИЕ</w:t>
      </w:r>
    </w:p>
    <w:p w:rsidR="00AD1112" w:rsidRPr="008677CA" w:rsidRDefault="00AD1112" w:rsidP="008A08C1">
      <w:pPr>
        <w:jc w:val="both"/>
        <w:rPr>
          <w:rFonts w:eastAsia="Calibri"/>
          <w:sz w:val="18"/>
          <w:szCs w:val="18"/>
        </w:rPr>
      </w:pPr>
    </w:p>
    <w:p w:rsidR="00AD1112" w:rsidRPr="00D7622D" w:rsidRDefault="00AD1112" w:rsidP="00AD1112">
      <w:pPr>
        <w:pStyle w:val="ConsPlusNonformat"/>
        <w:widowControl/>
        <w:jc w:val="center"/>
        <w:rPr>
          <w:rFonts w:ascii="Times New Roman" w:hAnsi="Times New Roman" w:cs="Times New Roman"/>
          <w:sz w:val="18"/>
          <w:szCs w:val="18"/>
        </w:rPr>
      </w:pPr>
    </w:p>
    <w:p w:rsidR="009A659A" w:rsidRPr="00427E78" w:rsidRDefault="009A659A" w:rsidP="009A659A">
      <w:pPr>
        <w:pStyle w:val="ConsPlusNonformat"/>
        <w:widowControl/>
        <w:jc w:val="center"/>
        <w:rPr>
          <w:rFonts w:ascii="Times New Roman" w:hAnsi="Times New Roman" w:cs="Times New Roman"/>
          <w:sz w:val="22"/>
          <w:szCs w:val="22"/>
        </w:rPr>
      </w:pPr>
      <w:r w:rsidRPr="00427E78">
        <w:rPr>
          <w:rFonts w:ascii="Times New Roman" w:hAnsi="Times New Roman" w:cs="Times New Roman"/>
          <w:sz w:val="22"/>
          <w:szCs w:val="22"/>
        </w:rPr>
        <w:t xml:space="preserve">Раздел </w:t>
      </w:r>
      <w:r w:rsidR="002D6C30">
        <w:rPr>
          <w:rFonts w:ascii="Times New Roman" w:hAnsi="Times New Roman" w:cs="Times New Roman"/>
          <w:sz w:val="22"/>
          <w:szCs w:val="22"/>
        </w:rPr>
        <w:t>1</w:t>
      </w:r>
      <w:r w:rsidRPr="00427E78">
        <w:rPr>
          <w:rFonts w:ascii="Times New Roman" w:hAnsi="Times New Roman" w:cs="Times New Roman"/>
          <w:sz w:val="22"/>
          <w:szCs w:val="22"/>
        </w:rPr>
        <w:t xml:space="preserve">. Постановления и распоряжения администрации Тужинского </w:t>
      </w:r>
      <w:r w:rsidR="004018A5" w:rsidRPr="00427E78">
        <w:rPr>
          <w:rFonts w:ascii="Times New Roman" w:hAnsi="Times New Roman" w:cs="Times New Roman"/>
          <w:sz w:val="22"/>
          <w:szCs w:val="22"/>
        </w:rPr>
        <w:t>района</w:t>
      </w:r>
    </w:p>
    <w:p w:rsidR="008179C4" w:rsidRPr="00427E78" w:rsidRDefault="008179C4" w:rsidP="00BD68DB">
      <w:pPr>
        <w:ind w:firstLine="708"/>
        <w:jc w:val="both"/>
        <w:rPr>
          <w:rFonts w:eastAsia="Calibri"/>
          <w:sz w:val="22"/>
          <w:szCs w:val="22"/>
        </w:rPr>
      </w:pPr>
    </w:p>
    <w:tbl>
      <w:tblPr>
        <w:tblW w:w="5000" w:type="pct"/>
        <w:tblLook w:val="01E0"/>
      </w:tblPr>
      <w:tblGrid>
        <w:gridCol w:w="577"/>
        <w:gridCol w:w="6761"/>
        <w:gridCol w:w="1399"/>
        <w:gridCol w:w="1118"/>
      </w:tblGrid>
      <w:tr w:rsidR="009A659A" w:rsidRPr="00427E78" w:rsidTr="0017075E">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rPr>
                <w:sz w:val="22"/>
                <w:szCs w:val="22"/>
              </w:rPr>
            </w:pPr>
            <w:r w:rsidRPr="00427E78">
              <w:rPr>
                <w:sz w:val="22"/>
                <w:szCs w:val="22"/>
              </w:rPr>
              <w:t>№ п/п</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rPr>
                <w:sz w:val="22"/>
                <w:szCs w:val="22"/>
              </w:rPr>
            </w:pPr>
          </w:p>
          <w:p w:rsidR="009A659A" w:rsidRPr="00427E78" w:rsidRDefault="009A659A" w:rsidP="00427E78">
            <w:pPr>
              <w:tabs>
                <w:tab w:val="left" w:pos="2160"/>
              </w:tabs>
              <w:jc w:val="center"/>
              <w:rPr>
                <w:sz w:val="22"/>
                <w:szCs w:val="22"/>
              </w:rPr>
            </w:pPr>
            <w:r w:rsidRPr="00427E78">
              <w:rPr>
                <w:sz w:val="22"/>
                <w:szCs w:val="22"/>
              </w:rPr>
              <w:t>Наименование постановления, распоряжения</w:t>
            </w:r>
          </w:p>
          <w:p w:rsidR="009A659A" w:rsidRPr="00427E78" w:rsidRDefault="009A659A" w:rsidP="00427E78">
            <w:pPr>
              <w:tabs>
                <w:tab w:val="left" w:pos="2160"/>
              </w:tabs>
              <w:rPr>
                <w:sz w:val="22"/>
                <w:szCs w:val="22"/>
              </w:rPr>
            </w:pP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rPr>
                <w:sz w:val="22"/>
                <w:szCs w:val="22"/>
              </w:rPr>
            </w:pPr>
            <w:r w:rsidRPr="00427E78">
              <w:rPr>
                <w:sz w:val="22"/>
                <w:szCs w:val="22"/>
              </w:rPr>
              <w:t>Реквизиты документа</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rPr>
                <w:sz w:val="22"/>
                <w:szCs w:val="22"/>
              </w:rPr>
            </w:pPr>
            <w:r w:rsidRPr="00427E78">
              <w:rPr>
                <w:sz w:val="22"/>
                <w:szCs w:val="22"/>
              </w:rPr>
              <w:t>Страница</w:t>
            </w:r>
          </w:p>
        </w:tc>
      </w:tr>
      <w:tr w:rsidR="009A659A" w:rsidRPr="00427E78" w:rsidTr="0017075E">
        <w:trPr>
          <w:trHeight w:val="353"/>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1.</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17075E" w:rsidP="0017075E">
            <w:pPr>
              <w:jc w:val="both"/>
              <w:rPr>
                <w:sz w:val="22"/>
                <w:szCs w:val="22"/>
              </w:rPr>
            </w:pPr>
            <w:r w:rsidRPr="0017075E">
              <w:rPr>
                <w:sz w:val="22"/>
                <w:szCs w:val="22"/>
              </w:rPr>
              <w:t>О внесении изменений в постановление администрации Тужинского муниципального района от 13.11.2015 № 399</w:t>
            </w:r>
          </w:p>
        </w:tc>
        <w:tc>
          <w:tcPr>
            <w:tcW w:w="710" w:type="pct"/>
            <w:tcBorders>
              <w:top w:val="single" w:sz="4" w:space="0" w:color="auto"/>
              <w:left w:val="single" w:sz="4" w:space="0" w:color="auto"/>
              <w:bottom w:val="single" w:sz="4" w:space="0" w:color="auto"/>
              <w:right w:val="single" w:sz="4" w:space="0" w:color="auto"/>
            </w:tcBorders>
            <w:vAlign w:val="center"/>
          </w:tcPr>
          <w:p w:rsidR="00142AE1" w:rsidRPr="0017075E" w:rsidRDefault="009A659A" w:rsidP="00427E78">
            <w:pPr>
              <w:tabs>
                <w:tab w:val="left" w:pos="2160"/>
              </w:tabs>
              <w:rPr>
                <w:sz w:val="20"/>
                <w:szCs w:val="20"/>
              </w:rPr>
            </w:pPr>
            <w:r w:rsidRPr="0017075E">
              <w:rPr>
                <w:sz w:val="20"/>
                <w:szCs w:val="20"/>
              </w:rPr>
              <w:t xml:space="preserve">№ </w:t>
            </w:r>
            <w:r w:rsidR="0017075E" w:rsidRPr="0017075E">
              <w:rPr>
                <w:sz w:val="20"/>
                <w:szCs w:val="20"/>
              </w:rPr>
              <w:t>453</w:t>
            </w:r>
          </w:p>
          <w:p w:rsidR="009A659A" w:rsidRPr="0017075E" w:rsidRDefault="00584AB9" w:rsidP="00427E78">
            <w:pPr>
              <w:tabs>
                <w:tab w:val="left" w:pos="2160"/>
              </w:tabs>
              <w:rPr>
                <w:sz w:val="20"/>
                <w:szCs w:val="20"/>
              </w:rPr>
            </w:pPr>
            <w:r w:rsidRPr="0017075E">
              <w:rPr>
                <w:sz w:val="20"/>
                <w:szCs w:val="20"/>
              </w:rPr>
              <w:t xml:space="preserve">от </w:t>
            </w:r>
            <w:r w:rsidR="0017075E" w:rsidRPr="0017075E">
              <w:rPr>
                <w:sz w:val="20"/>
                <w:szCs w:val="20"/>
              </w:rPr>
              <w:t>22.12.2015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3</w:t>
            </w:r>
          </w:p>
        </w:tc>
      </w:tr>
      <w:tr w:rsidR="009A659A" w:rsidRPr="00427E78" w:rsidTr="0017075E">
        <w:trPr>
          <w:trHeight w:val="285"/>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2.</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2F4E4A" w:rsidP="00427E78">
            <w:pPr>
              <w:tabs>
                <w:tab w:val="left" w:pos="2160"/>
              </w:tabs>
              <w:jc w:val="both"/>
              <w:rPr>
                <w:sz w:val="22"/>
                <w:szCs w:val="22"/>
              </w:rPr>
            </w:pPr>
            <w:r w:rsidRPr="002F4E4A">
              <w:rPr>
                <w:sz w:val="22"/>
                <w:szCs w:val="22"/>
              </w:rPr>
              <w:t>Об утверждении Плана мероприятий («дорожной карты») «Повышение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Тужинского муниципального района (2016-2020 годы)»</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w:t>
            </w:r>
            <w:r w:rsidR="002F4E4A">
              <w:rPr>
                <w:sz w:val="20"/>
                <w:szCs w:val="20"/>
              </w:rPr>
              <w:t xml:space="preserve"> 460</w:t>
            </w:r>
          </w:p>
          <w:p w:rsidR="009A659A" w:rsidRPr="0017075E" w:rsidRDefault="009A659A" w:rsidP="00427E78">
            <w:pPr>
              <w:tabs>
                <w:tab w:val="left" w:pos="2160"/>
              </w:tabs>
              <w:rPr>
                <w:sz w:val="20"/>
                <w:szCs w:val="20"/>
              </w:rPr>
            </w:pPr>
            <w:r w:rsidRPr="0017075E">
              <w:rPr>
                <w:sz w:val="20"/>
                <w:szCs w:val="20"/>
              </w:rPr>
              <w:t xml:space="preserve">от </w:t>
            </w:r>
            <w:r w:rsidR="002F4E4A">
              <w:rPr>
                <w:sz w:val="20"/>
                <w:szCs w:val="20"/>
              </w:rPr>
              <w:t>23.12.2015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4</w:t>
            </w:r>
          </w:p>
        </w:tc>
      </w:tr>
      <w:tr w:rsidR="009A659A" w:rsidRPr="00427E78" w:rsidTr="0017075E">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3.</w:t>
            </w:r>
          </w:p>
        </w:tc>
        <w:tc>
          <w:tcPr>
            <w:tcW w:w="3430" w:type="pct"/>
            <w:tcBorders>
              <w:top w:val="single" w:sz="4" w:space="0" w:color="auto"/>
              <w:left w:val="single" w:sz="4" w:space="0" w:color="auto"/>
              <w:bottom w:val="single" w:sz="4" w:space="0" w:color="auto"/>
              <w:right w:val="single" w:sz="4" w:space="0" w:color="auto"/>
            </w:tcBorders>
            <w:vAlign w:val="center"/>
          </w:tcPr>
          <w:p w:rsidR="0017075E" w:rsidRPr="0017075E" w:rsidRDefault="0017075E" w:rsidP="0017075E">
            <w:pPr>
              <w:tabs>
                <w:tab w:val="left" w:pos="2160"/>
              </w:tabs>
              <w:jc w:val="both"/>
              <w:rPr>
                <w:sz w:val="22"/>
                <w:szCs w:val="22"/>
              </w:rPr>
            </w:pPr>
            <w:r w:rsidRPr="0017075E">
              <w:rPr>
                <w:sz w:val="22"/>
                <w:szCs w:val="22"/>
              </w:rPr>
              <w:t>О внесении изменений в постановление администрации Тужинского</w:t>
            </w:r>
          </w:p>
          <w:p w:rsidR="009A659A" w:rsidRPr="0017075E" w:rsidRDefault="0017075E" w:rsidP="0017075E">
            <w:pPr>
              <w:tabs>
                <w:tab w:val="left" w:pos="2160"/>
              </w:tabs>
              <w:jc w:val="both"/>
              <w:rPr>
                <w:sz w:val="22"/>
                <w:szCs w:val="22"/>
              </w:rPr>
            </w:pPr>
            <w:r w:rsidRPr="0017075E">
              <w:rPr>
                <w:sz w:val="22"/>
                <w:szCs w:val="22"/>
              </w:rPr>
              <w:t xml:space="preserve"> муниципального района от 11.10.2013 № 542</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 xml:space="preserve">№ </w:t>
            </w:r>
            <w:r w:rsidR="0017075E">
              <w:rPr>
                <w:sz w:val="20"/>
                <w:szCs w:val="20"/>
              </w:rPr>
              <w:t>463</w:t>
            </w:r>
          </w:p>
          <w:p w:rsidR="009A659A" w:rsidRPr="0017075E" w:rsidRDefault="0017075E" w:rsidP="00427E78">
            <w:pPr>
              <w:tabs>
                <w:tab w:val="left" w:pos="2160"/>
              </w:tabs>
              <w:rPr>
                <w:sz w:val="20"/>
                <w:szCs w:val="20"/>
              </w:rPr>
            </w:pPr>
            <w:r>
              <w:rPr>
                <w:sz w:val="20"/>
                <w:szCs w:val="20"/>
              </w:rPr>
              <w:t>от 26.12.2015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10</w:t>
            </w:r>
          </w:p>
        </w:tc>
      </w:tr>
      <w:tr w:rsidR="009A659A" w:rsidRPr="00427E78" w:rsidTr="0017075E">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rPr>
                <w:sz w:val="22"/>
                <w:szCs w:val="22"/>
              </w:rPr>
            </w:pPr>
            <w:r w:rsidRPr="00427E78">
              <w:rPr>
                <w:sz w:val="22"/>
                <w:szCs w:val="22"/>
              </w:rPr>
              <w:t>4.</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17075E" w:rsidP="0017075E">
            <w:pPr>
              <w:jc w:val="both"/>
              <w:rPr>
                <w:color w:val="000000"/>
                <w:sz w:val="22"/>
                <w:szCs w:val="22"/>
              </w:rPr>
            </w:pPr>
            <w:r w:rsidRPr="0017075E">
              <w:rPr>
                <w:color w:val="000000"/>
                <w:sz w:val="22"/>
                <w:szCs w:val="22"/>
              </w:rPr>
              <w:t>О внесении изменений в постановление администрации Тужинского муниципального района от 11.10.2013 № 532 (в редакции от  27.11.2015 № 413)</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17075E" w:rsidP="00427E78">
            <w:pPr>
              <w:tabs>
                <w:tab w:val="left" w:pos="2160"/>
              </w:tabs>
              <w:rPr>
                <w:sz w:val="20"/>
                <w:szCs w:val="20"/>
              </w:rPr>
            </w:pPr>
            <w:r>
              <w:rPr>
                <w:sz w:val="20"/>
                <w:szCs w:val="20"/>
              </w:rPr>
              <w:t>№ 466</w:t>
            </w:r>
          </w:p>
          <w:p w:rsidR="009A659A" w:rsidRPr="0017075E" w:rsidRDefault="009A659A" w:rsidP="00427E78">
            <w:pPr>
              <w:tabs>
                <w:tab w:val="left" w:pos="2160"/>
              </w:tabs>
              <w:rPr>
                <w:sz w:val="20"/>
                <w:szCs w:val="20"/>
              </w:rPr>
            </w:pPr>
            <w:r w:rsidRPr="0017075E">
              <w:rPr>
                <w:sz w:val="20"/>
                <w:szCs w:val="20"/>
              </w:rPr>
              <w:t xml:space="preserve">от </w:t>
            </w:r>
            <w:r w:rsidR="0017075E">
              <w:rPr>
                <w:sz w:val="20"/>
                <w:szCs w:val="20"/>
              </w:rPr>
              <w:t>28.12.2015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16</w:t>
            </w:r>
          </w:p>
        </w:tc>
      </w:tr>
      <w:tr w:rsidR="009A659A" w:rsidRPr="00427E78" w:rsidTr="0017075E">
        <w:trPr>
          <w:trHeight w:val="45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5.</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17075E" w:rsidP="00427E78">
            <w:pPr>
              <w:jc w:val="both"/>
              <w:rPr>
                <w:color w:val="000000"/>
                <w:sz w:val="22"/>
                <w:szCs w:val="22"/>
              </w:rPr>
            </w:pPr>
            <w:r w:rsidRPr="0017075E">
              <w:rPr>
                <w:color w:val="000000"/>
                <w:sz w:val="22"/>
                <w:szCs w:val="22"/>
              </w:rPr>
              <w:t>О внесении изменения в постановление администрации Тужинского муниципального района от 18.02.2015 № 87</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 xml:space="preserve">№ </w:t>
            </w:r>
            <w:r w:rsidR="0017075E">
              <w:rPr>
                <w:sz w:val="20"/>
                <w:szCs w:val="20"/>
              </w:rPr>
              <w:t>467</w:t>
            </w:r>
          </w:p>
          <w:p w:rsidR="009A659A" w:rsidRPr="0017075E" w:rsidRDefault="009A659A" w:rsidP="00427E78">
            <w:pPr>
              <w:tabs>
                <w:tab w:val="left" w:pos="2160"/>
              </w:tabs>
              <w:rPr>
                <w:sz w:val="20"/>
                <w:szCs w:val="20"/>
              </w:rPr>
            </w:pPr>
            <w:r w:rsidRPr="0017075E">
              <w:rPr>
                <w:sz w:val="20"/>
                <w:szCs w:val="20"/>
              </w:rPr>
              <w:t xml:space="preserve">от </w:t>
            </w:r>
            <w:r w:rsidR="0017075E">
              <w:rPr>
                <w:sz w:val="20"/>
                <w:szCs w:val="20"/>
              </w:rPr>
              <w:t>28.12.2015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19</w:t>
            </w:r>
          </w:p>
        </w:tc>
      </w:tr>
      <w:tr w:rsidR="009A659A" w:rsidRPr="00427E78" w:rsidTr="0017075E">
        <w:trPr>
          <w:trHeight w:val="592"/>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6.</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2E6EED" w:rsidP="002E6EED">
            <w:pPr>
              <w:tabs>
                <w:tab w:val="left" w:pos="2160"/>
              </w:tabs>
              <w:jc w:val="both"/>
              <w:rPr>
                <w:sz w:val="22"/>
                <w:szCs w:val="22"/>
              </w:rPr>
            </w:pPr>
            <w:r w:rsidRPr="002E6EED">
              <w:rPr>
                <w:sz w:val="22"/>
                <w:szCs w:val="22"/>
              </w:rPr>
              <w:t>О внесении изменений в постановление администрации</w:t>
            </w:r>
            <w:r>
              <w:rPr>
                <w:sz w:val="22"/>
                <w:szCs w:val="22"/>
              </w:rPr>
              <w:t xml:space="preserve"> </w:t>
            </w:r>
            <w:r w:rsidRPr="002E6EED">
              <w:rPr>
                <w:sz w:val="22"/>
                <w:szCs w:val="22"/>
              </w:rPr>
              <w:t>Тужинского муниципального района от 11.10.2013 №535</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w:t>
            </w:r>
            <w:r w:rsidR="002E6EED">
              <w:rPr>
                <w:sz w:val="20"/>
                <w:szCs w:val="20"/>
              </w:rPr>
              <w:t xml:space="preserve"> 470</w:t>
            </w:r>
          </w:p>
          <w:p w:rsidR="009A659A" w:rsidRPr="0017075E" w:rsidRDefault="009A659A" w:rsidP="00427E78">
            <w:pPr>
              <w:tabs>
                <w:tab w:val="left" w:pos="2160"/>
              </w:tabs>
              <w:rPr>
                <w:sz w:val="20"/>
                <w:szCs w:val="20"/>
              </w:rPr>
            </w:pPr>
            <w:r w:rsidRPr="0017075E">
              <w:rPr>
                <w:sz w:val="20"/>
                <w:szCs w:val="20"/>
              </w:rPr>
              <w:t xml:space="preserve">от </w:t>
            </w:r>
            <w:r w:rsidR="002E6EED">
              <w:rPr>
                <w:sz w:val="20"/>
                <w:szCs w:val="20"/>
              </w:rPr>
              <w:t>28.12.2015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31</w:t>
            </w:r>
          </w:p>
        </w:tc>
      </w:tr>
      <w:tr w:rsidR="009A659A" w:rsidRPr="00427E78" w:rsidTr="0017075E">
        <w:trPr>
          <w:trHeight w:val="512"/>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7.</w:t>
            </w:r>
          </w:p>
        </w:tc>
        <w:tc>
          <w:tcPr>
            <w:tcW w:w="3430" w:type="pct"/>
            <w:tcBorders>
              <w:top w:val="single" w:sz="4" w:space="0" w:color="auto"/>
              <w:left w:val="single" w:sz="4" w:space="0" w:color="auto"/>
              <w:bottom w:val="single" w:sz="4" w:space="0" w:color="auto"/>
              <w:right w:val="single" w:sz="4" w:space="0" w:color="auto"/>
            </w:tcBorders>
            <w:vAlign w:val="center"/>
          </w:tcPr>
          <w:p w:rsidR="00E5040A" w:rsidRPr="00E5040A" w:rsidRDefault="00E5040A" w:rsidP="00E5040A">
            <w:pPr>
              <w:jc w:val="both"/>
              <w:rPr>
                <w:color w:val="000000"/>
                <w:sz w:val="22"/>
                <w:szCs w:val="22"/>
              </w:rPr>
            </w:pPr>
            <w:r w:rsidRPr="00E5040A">
              <w:rPr>
                <w:color w:val="000000"/>
                <w:sz w:val="22"/>
                <w:szCs w:val="22"/>
              </w:rPr>
              <w:t xml:space="preserve">О внесении изменений в постановление администрации Тужинского </w:t>
            </w:r>
          </w:p>
          <w:p w:rsidR="009A659A" w:rsidRPr="0017075E" w:rsidRDefault="00E5040A" w:rsidP="00E5040A">
            <w:pPr>
              <w:jc w:val="both"/>
              <w:rPr>
                <w:color w:val="000000"/>
                <w:sz w:val="22"/>
                <w:szCs w:val="22"/>
              </w:rPr>
            </w:pPr>
            <w:r w:rsidRPr="00E5040A">
              <w:rPr>
                <w:color w:val="000000"/>
                <w:sz w:val="22"/>
                <w:szCs w:val="22"/>
              </w:rPr>
              <w:t>муниципального района от 11.10.2013 № 529</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 xml:space="preserve">№ </w:t>
            </w:r>
            <w:r w:rsidR="002E6EED">
              <w:rPr>
                <w:sz w:val="20"/>
                <w:szCs w:val="20"/>
              </w:rPr>
              <w:t>471</w:t>
            </w:r>
          </w:p>
          <w:p w:rsidR="009A659A" w:rsidRPr="0017075E" w:rsidRDefault="009A659A" w:rsidP="00427E78">
            <w:pPr>
              <w:tabs>
                <w:tab w:val="left" w:pos="2160"/>
              </w:tabs>
              <w:rPr>
                <w:sz w:val="20"/>
                <w:szCs w:val="20"/>
              </w:rPr>
            </w:pPr>
            <w:r w:rsidRPr="0017075E">
              <w:rPr>
                <w:sz w:val="20"/>
                <w:szCs w:val="20"/>
              </w:rPr>
              <w:t xml:space="preserve">от </w:t>
            </w:r>
            <w:r w:rsidR="00E5040A">
              <w:rPr>
                <w:sz w:val="20"/>
                <w:szCs w:val="20"/>
              </w:rPr>
              <w:t>28.12.2015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33</w:t>
            </w:r>
          </w:p>
        </w:tc>
      </w:tr>
      <w:tr w:rsidR="009A659A" w:rsidRPr="00427E78" w:rsidTr="0017075E">
        <w:trPr>
          <w:trHeight w:val="315"/>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8.</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E5040A" w:rsidP="00427E78">
            <w:pPr>
              <w:jc w:val="both"/>
              <w:rPr>
                <w:color w:val="000000"/>
                <w:sz w:val="22"/>
                <w:szCs w:val="22"/>
              </w:rPr>
            </w:pPr>
            <w:r w:rsidRPr="00E5040A">
              <w:rPr>
                <w:color w:val="000000"/>
                <w:sz w:val="22"/>
                <w:szCs w:val="22"/>
              </w:rPr>
              <w:t>О внесении изменений в постановление администрации Тужинского муниципального района от 11.10.2013 № 537</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 xml:space="preserve">№ </w:t>
            </w:r>
            <w:r w:rsidR="00E5040A">
              <w:rPr>
                <w:sz w:val="20"/>
                <w:szCs w:val="20"/>
              </w:rPr>
              <w:t>472</w:t>
            </w:r>
          </w:p>
          <w:p w:rsidR="009A659A" w:rsidRPr="0017075E" w:rsidRDefault="009A659A" w:rsidP="00427E78">
            <w:pPr>
              <w:tabs>
                <w:tab w:val="left" w:pos="2160"/>
              </w:tabs>
              <w:rPr>
                <w:sz w:val="20"/>
                <w:szCs w:val="20"/>
              </w:rPr>
            </w:pPr>
            <w:r w:rsidRPr="0017075E">
              <w:rPr>
                <w:sz w:val="20"/>
                <w:szCs w:val="20"/>
              </w:rPr>
              <w:t xml:space="preserve">от </w:t>
            </w:r>
            <w:r w:rsidR="00E5040A">
              <w:rPr>
                <w:sz w:val="20"/>
                <w:szCs w:val="20"/>
              </w:rPr>
              <w:t>30.12.2015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35</w:t>
            </w:r>
          </w:p>
        </w:tc>
      </w:tr>
      <w:tr w:rsidR="009A659A" w:rsidRPr="00427E78" w:rsidTr="0017075E">
        <w:trPr>
          <w:trHeight w:val="36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9.</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E5040A" w:rsidP="00427E78">
            <w:pPr>
              <w:autoSpaceDE w:val="0"/>
              <w:autoSpaceDN w:val="0"/>
              <w:adjustRightInd w:val="0"/>
              <w:jc w:val="both"/>
              <w:rPr>
                <w:color w:val="000000"/>
                <w:sz w:val="22"/>
                <w:szCs w:val="22"/>
              </w:rPr>
            </w:pPr>
            <w:r w:rsidRPr="00E5040A">
              <w:rPr>
                <w:color w:val="000000"/>
                <w:sz w:val="22"/>
                <w:szCs w:val="22"/>
              </w:rPr>
              <w:t>О внесении изменений в постановление администрации Тужинского муниципального района от 25.06.2015 № 252</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 xml:space="preserve">№ </w:t>
            </w:r>
            <w:r w:rsidR="00E5040A">
              <w:rPr>
                <w:sz w:val="20"/>
                <w:szCs w:val="20"/>
              </w:rPr>
              <w:t>473</w:t>
            </w:r>
          </w:p>
          <w:p w:rsidR="009A659A" w:rsidRPr="0017075E" w:rsidRDefault="009A659A" w:rsidP="00427E78">
            <w:pPr>
              <w:tabs>
                <w:tab w:val="left" w:pos="2160"/>
              </w:tabs>
              <w:rPr>
                <w:sz w:val="20"/>
                <w:szCs w:val="20"/>
              </w:rPr>
            </w:pPr>
            <w:r w:rsidRPr="0017075E">
              <w:rPr>
                <w:sz w:val="20"/>
                <w:szCs w:val="20"/>
              </w:rPr>
              <w:t xml:space="preserve">от </w:t>
            </w:r>
            <w:r w:rsidR="00E5040A">
              <w:rPr>
                <w:sz w:val="20"/>
                <w:szCs w:val="20"/>
              </w:rPr>
              <w:t>30.12.2015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41</w:t>
            </w:r>
          </w:p>
        </w:tc>
      </w:tr>
      <w:tr w:rsidR="009A659A" w:rsidRPr="00427E78" w:rsidTr="0017075E">
        <w:trPr>
          <w:trHeight w:val="375"/>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10.</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AD6CBC" w:rsidP="00427E78">
            <w:pPr>
              <w:autoSpaceDE w:val="0"/>
              <w:autoSpaceDN w:val="0"/>
              <w:adjustRightInd w:val="0"/>
              <w:jc w:val="both"/>
              <w:rPr>
                <w:color w:val="000000"/>
                <w:sz w:val="22"/>
                <w:szCs w:val="22"/>
              </w:rPr>
            </w:pPr>
            <w:r w:rsidRPr="00AD6CBC">
              <w:rPr>
                <w:color w:val="000000"/>
                <w:sz w:val="22"/>
                <w:szCs w:val="22"/>
              </w:rPr>
              <w:t>О внесении изменений в постановление администрации Тужинского муниципального района от 26.12.2014 № 564</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 xml:space="preserve">№ </w:t>
            </w:r>
            <w:r w:rsidR="003535B3">
              <w:rPr>
                <w:sz w:val="20"/>
                <w:szCs w:val="20"/>
              </w:rPr>
              <w:t>474</w:t>
            </w:r>
          </w:p>
          <w:p w:rsidR="009A659A" w:rsidRPr="0017075E" w:rsidRDefault="009A659A" w:rsidP="00427E78">
            <w:pPr>
              <w:tabs>
                <w:tab w:val="left" w:pos="2160"/>
              </w:tabs>
              <w:rPr>
                <w:sz w:val="20"/>
                <w:szCs w:val="20"/>
              </w:rPr>
            </w:pPr>
            <w:r w:rsidRPr="0017075E">
              <w:rPr>
                <w:sz w:val="20"/>
                <w:szCs w:val="20"/>
              </w:rPr>
              <w:t xml:space="preserve">от </w:t>
            </w:r>
            <w:r w:rsidR="003535B3">
              <w:rPr>
                <w:sz w:val="20"/>
                <w:szCs w:val="20"/>
              </w:rPr>
              <w:t>30.12.2015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42</w:t>
            </w:r>
          </w:p>
        </w:tc>
      </w:tr>
      <w:tr w:rsidR="009A659A" w:rsidRPr="00427E78" w:rsidTr="0017075E">
        <w:trPr>
          <w:trHeight w:val="315"/>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11.</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AD6CBC" w:rsidP="00427E78">
            <w:pPr>
              <w:pStyle w:val="ConsPlusNormal0"/>
              <w:widowControl/>
              <w:ind w:right="-82"/>
              <w:jc w:val="both"/>
              <w:rPr>
                <w:rFonts w:ascii="Times New Roman" w:hAnsi="Times New Roman" w:cs="Times New Roman"/>
                <w:sz w:val="22"/>
                <w:szCs w:val="22"/>
              </w:rPr>
            </w:pPr>
            <w:r w:rsidRPr="00AD6CBC">
              <w:rPr>
                <w:rFonts w:ascii="Times New Roman" w:hAnsi="Times New Roman" w:cs="Times New Roman"/>
                <w:sz w:val="22"/>
                <w:szCs w:val="22"/>
              </w:rPr>
              <w:t>О внесении изменений в постановление администрации Тужинского муниципального района от 28.12.2013 №756</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 xml:space="preserve">№ </w:t>
            </w:r>
            <w:r w:rsidR="003535B3">
              <w:rPr>
                <w:sz w:val="20"/>
                <w:szCs w:val="20"/>
              </w:rPr>
              <w:t>475</w:t>
            </w:r>
          </w:p>
          <w:p w:rsidR="009A659A" w:rsidRPr="0017075E" w:rsidRDefault="009A659A" w:rsidP="00427E78">
            <w:pPr>
              <w:tabs>
                <w:tab w:val="left" w:pos="2160"/>
              </w:tabs>
              <w:rPr>
                <w:sz w:val="20"/>
                <w:szCs w:val="20"/>
              </w:rPr>
            </w:pPr>
            <w:r w:rsidRPr="0017075E">
              <w:rPr>
                <w:sz w:val="20"/>
                <w:szCs w:val="20"/>
              </w:rPr>
              <w:t xml:space="preserve">от </w:t>
            </w:r>
            <w:r w:rsidR="003535B3">
              <w:rPr>
                <w:sz w:val="20"/>
                <w:szCs w:val="20"/>
              </w:rPr>
              <w:t>30.12.2015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57</w:t>
            </w:r>
          </w:p>
        </w:tc>
      </w:tr>
      <w:tr w:rsidR="009A659A" w:rsidRPr="00427E78" w:rsidTr="0017075E">
        <w:trPr>
          <w:trHeight w:val="315"/>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12.</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3535B3" w:rsidP="00427E78">
            <w:pPr>
              <w:tabs>
                <w:tab w:val="left" w:pos="2765"/>
              </w:tabs>
              <w:jc w:val="both"/>
              <w:rPr>
                <w:sz w:val="22"/>
                <w:szCs w:val="22"/>
              </w:rPr>
            </w:pPr>
            <w:r w:rsidRPr="003535B3">
              <w:rPr>
                <w:sz w:val="22"/>
                <w:szCs w:val="22"/>
              </w:rPr>
              <w:t>О внесении изменений в постановление администрации Тужинского муниципального района от 11.10.2013 № 528</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 xml:space="preserve">№ </w:t>
            </w:r>
            <w:r w:rsidR="003535B3">
              <w:rPr>
                <w:sz w:val="20"/>
                <w:szCs w:val="20"/>
              </w:rPr>
              <w:t>476</w:t>
            </w:r>
          </w:p>
          <w:p w:rsidR="009A659A" w:rsidRPr="0017075E" w:rsidRDefault="009A659A" w:rsidP="00427E78">
            <w:pPr>
              <w:tabs>
                <w:tab w:val="left" w:pos="2160"/>
              </w:tabs>
              <w:rPr>
                <w:sz w:val="20"/>
                <w:szCs w:val="20"/>
              </w:rPr>
            </w:pPr>
            <w:r w:rsidRPr="0017075E">
              <w:rPr>
                <w:sz w:val="20"/>
                <w:szCs w:val="20"/>
              </w:rPr>
              <w:t xml:space="preserve">от </w:t>
            </w:r>
            <w:r w:rsidR="003535B3">
              <w:rPr>
                <w:sz w:val="20"/>
                <w:szCs w:val="20"/>
              </w:rPr>
              <w:t>30.12.2015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57</w:t>
            </w:r>
          </w:p>
        </w:tc>
      </w:tr>
      <w:tr w:rsidR="009A659A" w:rsidRPr="00427E78" w:rsidTr="0017075E">
        <w:trPr>
          <w:trHeight w:val="30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13.</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FB21FC" w:rsidP="00427E78">
            <w:pPr>
              <w:tabs>
                <w:tab w:val="left" w:pos="2160"/>
              </w:tabs>
              <w:jc w:val="both"/>
              <w:rPr>
                <w:sz w:val="22"/>
                <w:szCs w:val="22"/>
              </w:rPr>
            </w:pPr>
            <w:r w:rsidRPr="00FB21FC">
              <w:rPr>
                <w:sz w:val="22"/>
                <w:szCs w:val="22"/>
              </w:rPr>
              <w:t>О внесении изменений в постановление администрации Тужинского муниципального района от 06.11.2014 № 476</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 xml:space="preserve">№ </w:t>
            </w:r>
            <w:r w:rsidR="00FB21FC">
              <w:rPr>
                <w:sz w:val="20"/>
                <w:szCs w:val="20"/>
              </w:rPr>
              <w:t>477</w:t>
            </w:r>
          </w:p>
          <w:p w:rsidR="009A659A" w:rsidRPr="0017075E" w:rsidRDefault="00FB21FC" w:rsidP="00427E78">
            <w:pPr>
              <w:tabs>
                <w:tab w:val="left" w:pos="2160"/>
              </w:tabs>
              <w:rPr>
                <w:sz w:val="20"/>
                <w:szCs w:val="20"/>
              </w:rPr>
            </w:pPr>
            <w:r>
              <w:rPr>
                <w:sz w:val="20"/>
                <w:szCs w:val="20"/>
              </w:rPr>
              <w:t>от 30.12.2015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63</w:t>
            </w:r>
          </w:p>
        </w:tc>
      </w:tr>
      <w:tr w:rsidR="009A659A" w:rsidRPr="00427E78" w:rsidTr="0017075E">
        <w:trPr>
          <w:trHeight w:val="33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14.</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AE0F22" w:rsidP="00AE0F22">
            <w:pPr>
              <w:tabs>
                <w:tab w:val="left" w:pos="2160"/>
              </w:tabs>
              <w:jc w:val="both"/>
              <w:rPr>
                <w:sz w:val="22"/>
                <w:szCs w:val="22"/>
              </w:rPr>
            </w:pPr>
            <w:r w:rsidRPr="00AE0F22">
              <w:rPr>
                <w:sz w:val="22"/>
                <w:szCs w:val="22"/>
              </w:rPr>
              <w:t>О внесении изменений в постановление администрации</w:t>
            </w:r>
            <w:r>
              <w:rPr>
                <w:sz w:val="22"/>
                <w:szCs w:val="22"/>
              </w:rPr>
              <w:t xml:space="preserve"> </w:t>
            </w:r>
            <w:r w:rsidRPr="00AE0F22">
              <w:rPr>
                <w:sz w:val="22"/>
                <w:szCs w:val="22"/>
              </w:rPr>
              <w:t>Тужинского муниципального района</w:t>
            </w:r>
            <w:r>
              <w:rPr>
                <w:sz w:val="22"/>
                <w:szCs w:val="22"/>
              </w:rPr>
              <w:t xml:space="preserve"> </w:t>
            </w:r>
            <w:r w:rsidRPr="00AE0F22">
              <w:rPr>
                <w:sz w:val="22"/>
                <w:szCs w:val="22"/>
              </w:rPr>
              <w:t>от 13.08.2014 № 361</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 xml:space="preserve">№ </w:t>
            </w:r>
            <w:r w:rsidR="00FB21FC">
              <w:rPr>
                <w:sz w:val="20"/>
                <w:szCs w:val="20"/>
              </w:rPr>
              <w:t>478</w:t>
            </w:r>
          </w:p>
          <w:p w:rsidR="009A659A" w:rsidRPr="0017075E" w:rsidRDefault="009A659A" w:rsidP="00427E78">
            <w:pPr>
              <w:tabs>
                <w:tab w:val="left" w:pos="2160"/>
              </w:tabs>
              <w:rPr>
                <w:sz w:val="20"/>
                <w:szCs w:val="20"/>
              </w:rPr>
            </w:pPr>
            <w:r w:rsidRPr="0017075E">
              <w:rPr>
                <w:sz w:val="20"/>
                <w:szCs w:val="20"/>
              </w:rPr>
              <w:t xml:space="preserve">от </w:t>
            </w:r>
            <w:r w:rsidR="00AE0F22">
              <w:rPr>
                <w:sz w:val="20"/>
                <w:szCs w:val="20"/>
              </w:rPr>
              <w:t>30.12.2015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65</w:t>
            </w:r>
          </w:p>
        </w:tc>
      </w:tr>
      <w:tr w:rsidR="009A659A" w:rsidRPr="00427E78" w:rsidTr="00AE3756">
        <w:trPr>
          <w:trHeight w:val="600"/>
        </w:trPr>
        <w:tc>
          <w:tcPr>
            <w:tcW w:w="293" w:type="pct"/>
            <w:tcBorders>
              <w:top w:val="single" w:sz="4" w:space="0" w:color="auto"/>
              <w:left w:val="single" w:sz="4" w:space="0" w:color="auto"/>
              <w:bottom w:val="single" w:sz="4" w:space="0" w:color="auto"/>
              <w:right w:val="single" w:sz="4" w:space="0" w:color="auto"/>
            </w:tcBorders>
            <w:vAlign w:val="center"/>
          </w:tcPr>
          <w:p w:rsidR="009A659A" w:rsidRPr="00427E78" w:rsidRDefault="009A659A" w:rsidP="00427E78">
            <w:pPr>
              <w:tabs>
                <w:tab w:val="left" w:pos="2160"/>
              </w:tabs>
              <w:ind w:left="34"/>
              <w:rPr>
                <w:sz w:val="22"/>
                <w:szCs w:val="22"/>
              </w:rPr>
            </w:pPr>
            <w:r w:rsidRPr="00427E78">
              <w:rPr>
                <w:sz w:val="22"/>
                <w:szCs w:val="22"/>
              </w:rPr>
              <w:t>15.</w:t>
            </w:r>
          </w:p>
        </w:tc>
        <w:tc>
          <w:tcPr>
            <w:tcW w:w="3430" w:type="pct"/>
            <w:tcBorders>
              <w:top w:val="single" w:sz="4" w:space="0" w:color="auto"/>
              <w:left w:val="single" w:sz="4" w:space="0" w:color="auto"/>
              <w:bottom w:val="single" w:sz="4" w:space="0" w:color="auto"/>
              <w:right w:val="single" w:sz="4" w:space="0" w:color="auto"/>
            </w:tcBorders>
            <w:vAlign w:val="center"/>
          </w:tcPr>
          <w:p w:rsidR="009A659A" w:rsidRPr="0017075E" w:rsidRDefault="00AE3756" w:rsidP="00427E78">
            <w:pPr>
              <w:tabs>
                <w:tab w:val="left" w:pos="2160"/>
              </w:tabs>
              <w:jc w:val="both"/>
              <w:rPr>
                <w:sz w:val="22"/>
                <w:szCs w:val="22"/>
              </w:rPr>
            </w:pPr>
            <w:r w:rsidRPr="00AE3756">
              <w:rPr>
                <w:sz w:val="22"/>
                <w:szCs w:val="22"/>
              </w:rPr>
              <w:t>Об утверждении  плана реализации муниципальных программ Тужинского муниципального района  на 2016 год</w:t>
            </w:r>
          </w:p>
        </w:tc>
        <w:tc>
          <w:tcPr>
            <w:tcW w:w="710" w:type="pct"/>
            <w:tcBorders>
              <w:top w:val="single" w:sz="4" w:space="0" w:color="auto"/>
              <w:left w:val="single" w:sz="4" w:space="0" w:color="auto"/>
              <w:bottom w:val="single" w:sz="4" w:space="0" w:color="auto"/>
              <w:right w:val="single" w:sz="4" w:space="0" w:color="auto"/>
            </w:tcBorders>
            <w:vAlign w:val="center"/>
          </w:tcPr>
          <w:p w:rsidR="009A659A" w:rsidRPr="0017075E" w:rsidRDefault="009A659A" w:rsidP="00427E78">
            <w:pPr>
              <w:tabs>
                <w:tab w:val="left" w:pos="2160"/>
              </w:tabs>
              <w:rPr>
                <w:sz w:val="20"/>
                <w:szCs w:val="20"/>
              </w:rPr>
            </w:pPr>
            <w:r w:rsidRPr="0017075E">
              <w:rPr>
                <w:sz w:val="20"/>
                <w:szCs w:val="20"/>
              </w:rPr>
              <w:t xml:space="preserve">№ </w:t>
            </w:r>
            <w:r w:rsidR="00AE3756">
              <w:rPr>
                <w:sz w:val="20"/>
                <w:szCs w:val="20"/>
              </w:rPr>
              <w:t>479</w:t>
            </w:r>
          </w:p>
          <w:p w:rsidR="00AE3756" w:rsidRPr="0017075E" w:rsidRDefault="009A659A" w:rsidP="00427E78">
            <w:pPr>
              <w:tabs>
                <w:tab w:val="left" w:pos="2160"/>
              </w:tabs>
              <w:rPr>
                <w:sz w:val="20"/>
                <w:szCs w:val="20"/>
              </w:rPr>
            </w:pPr>
            <w:r w:rsidRPr="0017075E">
              <w:rPr>
                <w:sz w:val="20"/>
                <w:szCs w:val="20"/>
              </w:rPr>
              <w:t xml:space="preserve">от </w:t>
            </w:r>
            <w:r w:rsidR="00AE3756">
              <w:rPr>
                <w:sz w:val="20"/>
                <w:szCs w:val="20"/>
              </w:rPr>
              <w:t>30.12.2015</w:t>
            </w:r>
          </w:p>
        </w:tc>
        <w:tc>
          <w:tcPr>
            <w:tcW w:w="567" w:type="pct"/>
            <w:tcBorders>
              <w:top w:val="single" w:sz="4" w:space="0" w:color="auto"/>
              <w:left w:val="single" w:sz="4" w:space="0" w:color="auto"/>
              <w:bottom w:val="single" w:sz="4" w:space="0" w:color="auto"/>
              <w:right w:val="single" w:sz="4" w:space="0" w:color="auto"/>
            </w:tcBorders>
            <w:vAlign w:val="center"/>
          </w:tcPr>
          <w:p w:rsidR="009A659A" w:rsidRPr="00427E78" w:rsidRDefault="00AE3756" w:rsidP="00427E78">
            <w:pPr>
              <w:tabs>
                <w:tab w:val="left" w:pos="2160"/>
              </w:tabs>
              <w:rPr>
                <w:sz w:val="22"/>
                <w:szCs w:val="22"/>
              </w:rPr>
            </w:pPr>
            <w:r>
              <w:rPr>
                <w:sz w:val="22"/>
                <w:szCs w:val="22"/>
              </w:rPr>
              <w:t>67</w:t>
            </w:r>
          </w:p>
        </w:tc>
      </w:tr>
      <w:tr w:rsidR="00AE3756" w:rsidRPr="00427E78" w:rsidTr="00AE3756">
        <w:trPr>
          <w:trHeight w:val="135"/>
        </w:trPr>
        <w:tc>
          <w:tcPr>
            <w:tcW w:w="293" w:type="pct"/>
            <w:tcBorders>
              <w:top w:val="single" w:sz="4" w:space="0" w:color="auto"/>
              <w:left w:val="single" w:sz="4" w:space="0" w:color="auto"/>
              <w:bottom w:val="single" w:sz="4" w:space="0" w:color="auto"/>
              <w:right w:val="single" w:sz="4" w:space="0" w:color="auto"/>
            </w:tcBorders>
            <w:vAlign w:val="center"/>
          </w:tcPr>
          <w:p w:rsidR="00AE3756" w:rsidRPr="00427E78" w:rsidRDefault="005D2BE0" w:rsidP="00427E78">
            <w:pPr>
              <w:tabs>
                <w:tab w:val="left" w:pos="2160"/>
              </w:tabs>
              <w:ind w:left="34"/>
              <w:rPr>
                <w:sz w:val="22"/>
                <w:szCs w:val="22"/>
              </w:rPr>
            </w:pPr>
            <w:r>
              <w:rPr>
                <w:sz w:val="22"/>
                <w:szCs w:val="22"/>
              </w:rPr>
              <w:t>16.</w:t>
            </w:r>
          </w:p>
        </w:tc>
        <w:tc>
          <w:tcPr>
            <w:tcW w:w="3430" w:type="pct"/>
            <w:tcBorders>
              <w:top w:val="single" w:sz="4" w:space="0" w:color="auto"/>
              <w:left w:val="single" w:sz="4" w:space="0" w:color="auto"/>
              <w:bottom w:val="single" w:sz="4" w:space="0" w:color="auto"/>
              <w:right w:val="single" w:sz="4" w:space="0" w:color="auto"/>
            </w:tcBorders>
            <w:vAlign w:val="center"/>
          </w:tcPr>
          <w:p w:rsidR="00AE3756" w:rsidRPr="0017075E" w:rsidRDefault="00AE3756" w:rsidP="00427E78">
            <w:pPr>
              <w:tabs>
                <w:tab w:val="left" w:pos="2160"/>
              </w:tabs>
              <w:jc w:val="both"/>
              <w:rPr>
                <w:sz w:val="22"/>
                <w:szCs w:val="22"/>
              </w:rPr>
            </w:pPr>
            <w:r w:rsidRPr="00AE3756">
              <w:rPr>
                <w:sz w:val="22"/>
                <w:szCs w:val="22"/>
              </w:rPr>
              <w:t>О внесении изменений  в постановление администрации Тужинского муниципального района от 11.10. 2013  № 533</w:t>
            </w:r>
          </w:p>
        </w:tc>
        <w:tc>
          <w:tcPr>
            <w:tcW w:w="710" w:type="pct"/>
            <w:tcBorders>
              <w:top w:val="single" w:sz="4" w:space="0" w:color="auto"/>
              <w:left w:val="single" w:sz="4" w:space="0" w:color="auto"/>
              <w:bottom w:val="single" w:sz="4" w:space="0" w:color="auto"/>
              <w:right w:val="single" w:sz="4" w:space="0" w:color="auto"/>
            </w:tcBorders>
            <w:vAlign w:val="center"/>
          </w:tcPr>
          <w:p w:rsidR="00AE3756" w:rsidRDefault="00AE3756" w:rsidP="00427E78">
            <w:pPr>
              <w:tabs>
                <w:tab w:val="left" w:pos="2160"/>
              </w:tabs>
              <w:rPr>
                <w:sz w:val="20"/>
                <w:szCs w:val="20"/>
              </w:rPr>
            </w:pPr>
            <w:r>
              <w:rPr>
                <w:sz w:val="20"/>
                <w:szCs w:val="20"/>
              </w:rPr>
              <w:t>№ 480</w:t>
            </w:r>
          </w:p>
          <w:p w:rsidR="00AE3756" w:rsidRPr="0017075E" w:rsidRDefault="00AE3756" w:rsidP="00427E78">
            <w:pPr>
              <w:tabs>
                <w:tab w:val="left" w:pos="2160"/>
              </w:tabs>
              <w:rPr>
                <w:sz w:val="20"/>
                <w:szCs w:val="20"/>
              </w:rPr>
            </w:pPr>
            <w:r>
              <w:rPr>
                <w:sz w:val="20"/>
                <w:szCs w:val="20"/>
              </w:rPr>
              <w:t>от 30.12.2015</w:t>
            </w:r>
          </w:p>
        </w:tc>
        <w:tc>
          <w:tcPr>
            <w:tcW w:w="567" w:type="pct"/>
            <w:tcBorders>
              <w:top w:val="single" w:sz="4" w:space="0" w:color="auto"/>
              <w:left w:val="single" w:sz="4" w:space="0" w:color="auto"/>
              <w:bottom w:val="single" w:sz="4" w:space="0" w:color="auto"/>
              <w:right w:val="single" w:sz="4" w:space="0" w:color="auto"/>
            </w:tcBorders>
            <w:vAlign w:val="center"/>
          </w:tcPr>
          <w:p w:rsidR="00AE3756" w:rsidRDefault="00AE3756" w:rsidP="00427E78">
            <w:pPr>
              <w:tabs>
                <w:tab w:val="left" w:pos="2160"/>
              </w:tabs>
              <w:rPr>
                <w:sz w:val="22"/>
                <w:szCs w:val="22"/>
              </w:rPr>
            </w:pPr>
            <w:r>
              <w:rPr>
                <w:sz w:val="22"/>
                <w:szCs w:val="22"/>
              </w:rPr>
              <w:t>87</w:t>
            </w:r>
          </w:p>
        </w:tc>
      </w:tr>
      <w:tr w:rsidR="00AE3756" w:rsidRPr="00427E78" w:rsidTr="005D2BE0">
        <w:trPr>
          <w:trHeight w:val="557"/>
        </w:trPr>
        <w:tc>
          <w:tcPr>
            <w:tcW w:w="293" w:type="pct"/>
            <w:tcBorders>
              <w:top w:val="single" w:sz="4" w:space="0" w:color="auto"/>
              <w:left w:val="single" w:sz="4" w:space="0" w:color="auto"/>
              <w:bottom w:val="single" w:sz="4" w:space="0" w:color="auto"/>
              <w:right w:val="single" w:sz="4" w:space="0" w:color="auto"/>
            </w:tcBorders>
            <w:vAlign w:val="center"/>
          </w:tcPr>
          <w:p w:rsidR="00AE3756" w:rsidRPr="00427E78" w:rsidRDefault="005D2BE0" w:rsidP="00427E78">
            <w:pPr>
              <w:tabs>
                <w:tab w:val="left" w:pos="2160"/>
              </w:tabs>
              <w:ind w:left="34"/>
              <w:rPr>
                <w:sz w:val="22"/>
                <w:szCs w:val="22"/>
              </w:rPr>
            </w:pPr>
            <w:r>
              <w:rPr>
                <w:sz w:val="22"/>
                <w:szCs w:val="22"/>
              </w:rPr>
              <w:t>17.</w:t>
            </w:r>
          </w:p>
        </w:tc>
        <w:tc>
          <w:tcPr>
            <w:tcW w:w="3430" w:type="pct"/>
            <w:tcBorders>
              <w:top w:val="single" w:sz="4" w:space="0" w:color="auto"/>
              <w:left w:val="single" w:sz="4" w:space="0" w:color="auto"/>
              <w:bottom w:val="single" w:sz="4" w:space="0" w:color="auto"/>
              <w:right w:val="single" w:sz="4" w:space="0" w:color="auto"/>
            </w:tcBorders>
            <w:vAlign w:val="center"/>
          </w:tcPr>
          <w:p w:rsidR="00AE3756" w:rsidRPr="0017075E" w:rsidRDefault="00AE3756" w:rsidP="00AE3756">
            <w:pPr>
              <w:tabs>
                <w:tab w:val="left" w:pos="2160"/>
              </w:tabs>
              <w:jc w:val="both"/>
              <w:rPr>
                <w:sz w:val="22"/>
                <w:szCs w:val="22"/>
              </w:rPr>
            </w:pPr>
            <w:r w:rsidRPr="00AE3756">
              <w:rPr>
                <w:sz w:val="22"/>
                <w:szCs w:val="22"/>
              </w:rPr>
              <w:t>О внесении изменений в постановление администрации</w:t>
            </w:r>
            <w:r>
              <w:rPr>
                <w:sz w:val="22"/>
                <w:szCs w:val="22"/>
              </w:rPr>
              <w:t xml:space="preserve"> </w:t>
            </w:r>
            <w:r w:rsidRPr="00AE3756">
              <w:rPr>
                <w:sz w:val="22"/>
                <w:szCs w:val="22"/>
              </w:rPr>
              <w:t>Тужинского муниципального района от 11.09.2013 №540</w:t>
            </w:r>
          </w:p>
        </w:tc>
        <w:tc>
          <w:tcPr>
            <w:tcW w:w="710" w:type="pct"/>
            <w:tcBorders>
              <w:top w:val="single" w:sz="4" w:space="0" w:color="auto"/>
              <w:left w:val="single" w:sz="4" w:space="0" w:color="auto"/>
              <w:bottom w:val="single" w:sz="4" w:space="0" w:color="auto"/>
              <w:right w:val="single" w:sz="4" w:space="0" w:color="auto"/>
            </w:tcBorders>
            <w:vAlign w:val="center"/>
          </w:tcPr>
          <w:p w:rsidR="00AE3756" w:rsidRDefault="00AE3756" w:rsidP="00427E78">
            <w:pPr>
              <w:tabs>
                <w:tab w:val="left" w:pos="2160"/>
              </w:tabs>
              <w:rPr>
                <w:sz w:val="20"/>
                <w:szCs w:val="20"/>
              </w:rPr>
            </w:pPr>
            <w:r>
              <w:rPr>
                <w:sz w:val="20"/>
                <w:szCs w:val="20"/>
              </w:rPr>
              <w:t>№ 481</w:t>
            </w:r>
          </w:p>
          <w:p w:rsidR="00AE3756" w:rsidRPr="0017075E" w:rsidRDefault="00AE3756" w:rsidP="00427E78">
            <w:pPr>
              <w:tabs>
                <w:tab w:val="left" w:pos="2160"/>
              </w:tabs>
              <w:rPr>
                <w:sz w:val="20"/>
                <w:szCs w:val="20"/>
              </w:rPr>
            </w:pPr>
            <w:r>
              <w:rPr>
                <w:sz w:val="20"/>
                <w:szCs w:val="20"/>
              </w:rPr>
              <w:t>от 30.12.2015</w:t>
            </w:r>
          </w:p>
        </w:tc>
        <w:tc>
          <w:tcPr>
            <w:tcW w:w="567" w:type="pct"/>
            <w:tcBorders>
              <w:top w:val="single" w:sz="4" w:space="0" w:color="auto"/>
              <w:left w:val="single" w:sz="4" w:space="0" w:color="auto"/>
              <w:bottom w:val="single" w:sz="4" w:space="0" w:color="auto"/>
              <w:right w:val="single" w:sz="4" w:space="0" w:color="auto"/>
            </w:tcBorders>
            <w:vAlign w:val="center"/>
          </w:tcPr>
          <w:p w:rsidR="00AE3756" w:rsidRDefault="00AE3756" w:rsidP="00427E78">
            <w:pPr>
              <w:tabs>
                <w:tab w:val="left" w:pos="2160"/>
              </w:tabs>
              <w:rPr>
                <w:sz w:val="22"/>
                <w:szCs w:val="22"/>
              </w:rPr>
            </w:pPr>
            <w:r>
              <w:rPr>
                <w:sz w:val="22"/>
                <w:szCs w:val="22"/>
              </w:rPr>
              <w:t>96</w:t>
            </w:r>
          </w:p>
        </w:tc>
      </w:tr>
      <w:tr w:rsidR="005D2BE0" w:rsidRPr="00427E78" w:rsidTr="005D2BE0">
        <w:trPr>
          <w:trHeight w:val="469"/>
        </w:trPr>
        <w:tc>
          <w:tcPr>
            <w:tcW w:w="293" w:type="pct"/>
            <w:tcBorders>
              <w:top w:val="single" w:sz="4" w:space="0" w:color="auto"/>
              <w:left w:val="single" w:sz="4" w:space="0" w:color="auto"/>
              <w:bottom w:val="single" w:sz="4" w:space="0" w:color="auto"/>
              <w:right w:val="single" w:sz="4" w:space="0" w:color="auto"/>
            </w:tcBorders>
            <w:vAlign w:val="center"/>
          </w:tcPr>
          <w:p w:rsidR="005D2BE0" w:rsidRPr="00427E78" w:rsidRDefault="005D2BE0" w:rsidP="00427E78">
            <w:pPr>
              <w:tabs>
                <w:tab w:val="left" w:pos="2160"/>
              </w:tabs>
              <w:ind w:left="34"/>
              <w:rPr>
                <w:sz w:val="22"/>
                <w:szCs w:val="22"/>
              </w:rPr>
            </w:pPr>
            <w:r>
              <w:rPr>
                <w:sz w:val="22"/>
                <w:szCs w:val="22"/>
              </w:rPr>
              <w:t>18.</w:t>
            </w:r>
          </w:p>
        </w:tc>
        <w:tc>
          <w:tcPr>
            <w:tcW w:w="3430" w:type="pct"/>
            <w:tcBorders>
              <w:top w:val="single" w:sz="4" w:space="0" w:color="auto"/>
              <w:left w:val="single" w:sz="4" w:space="0" w:color="auto"/>
              <w:bottom w:val="single" w:sz="4" w:space="0" w:color="auto"/>
              <w:right w:val="single" w:sz="4" w:space="0" w:color="auto"/>
            </w:tcBorders>
            <w:vAlign w:val="center"/>
          </w:tcPr>
          <w:p w:rsidR="005D2BE0" w:rsidRPr="00AE3756" w:rsidRDefault="005D2BE0" w:rsidP="00AE3756">
            <w:pPr>
              <w:tabs>
                <w:tab w:val="left" w:pos="2160"/>
              </w:tabs>
              <w:jc w:val="both"/>
              <w:rPr>
                <w:sz w:val="22"/>
                <w:szCs w:val="22"/>
              </w:rPr>
            </w:pPr>
            <w:r w:rsidRPr="005D2BE0">
              <w:rPr>
                <w:sz w:val="22"/>
                <w:szCs w:val="22"/>
              </w:rPr>
              <w:t>О внесении изменений в постановление администрации Тужинского муниципального района от 11.10.2013 № 530</w:t>
            </w:r>
          </w:p>
        </w:tc>
        <w:tc>
          <w:tcPr>
            <w:tcW w:w="710" w:type="pct"/>
            <w:tcBorders>
              <w:top w:val="single" w:sz="4" w:space="0" w:color="auto"/>
              <w:left w:val="single" w:sz="4" w:space="0" w:color="auto"/>
              <w:bottom w:val="single" w:sz="4" w:space="0" w:color="auto"/>
              <w:right w:val="single" w:sz="4" w:space="0" w:color="auto"/>
            </w:tcBorders>
            <w:vAlign w:val="center"/>
          </w:tcPr>
          <w:p w:rsidR="005D2BE0" w:rsidRDefault="005D2BE0" w:rsidP="00427E78">
            <w:pPr>
              <w:tabs>
                <w:tab w:val="left" w:pos="2160"/>
              </w:tabs>
              <w:rPr>
                <w:sz w:val="20"/>
                <w:szCs w:val="20"/>
              </w:rPr>
            </w:pPr>
            <w:r>
              <w:rPr>
                <w:sz w:val="20"/>
                <w:szCs w:val="20"/>
              </w:rPr>
              <w:t>№ 485</w:t>
            </w:r>
          </w:p>
          <w:p w:rsidR="005D2BE0" w:rsidRDefault="005D2BE0" w:rsidP="00427E78">
            <w:pPr>
              <w:tabs>
                <w:tab w:val="left" w:pos="2160"/>
              </w:tabs>
              <w:rPr>
                <w:sz w:val="20"/>
                <w:szCs w:val="20"/>
              </w:rPr>
            </w:pPr>
            <w:r>
              <w:rPr>
                <w:sz w:val="20"/>
                <w:szCs w:val="20"/>
              </w:rPr>
              <w:t>от 30.12.2015</w:t>
            </w:r>
          </w:p>
        </w:tc>
        <w:tc>
          <w:tcPr>
            <w:tcW w:w="567" w:type="pct"/>
            <w:tcBorders>
              <w:top w:val="single" w:sz="4" w:space="0" w:color="auto"/>
              <w:left w:val="single" w:sz="4" w:space="0" w:color="auto"/>
              <w:bottom w:val="single" w:sz="4" w:space="0" w:color="auto"/>
              <w:right w:val="single" w:sz="4" w:space="0" w:color="auto"/>
            </w:tcBorders>
            <w:vAlign w:val="center"/>
          </w:tcPr>
          <w:p w:rsidR="005D2BE0" w:rsidRDefault="005D2BE0" w:rsidP="00427E78">
            <w:pPr>
              <w:tabs>
                <w:tab w:val="left" w:pos="2160"/>
              </w:tabs>
              <w:rPr>
                <w:sz w:val="22"/>
                <w:szCs w:val="22"/>
              </w:rPr>
            </w:pPr>
            <w:r>
              <w:rPr>
                <w:sz w:val="22"/>
                <w:szCs w:val="22"/>
              </w:rPr>
              <w:t>101</w:t>
            </w:r>
          </w:p>
        </w:tc>
      </w:tr>
    </w:tbl>
    <w:p w:rsidR="00FB110E" w:rsidRDefault="00FB110E" w:rsidP="00BD68DB">
      <w:pPr>
        <w:ind w:firstLine="708"/>
        <w:jc w:val="both"/>
        <w:rPr>
          <w:rFonts w:eastAsia="Calibri"/>
        </w:rPr>
        <w:sectPr w:rsidR="00FB110E" w:rsidSect="0006436D">
          <w:pgSz w:w="11907" w:h="16840" w:code="9"/>
          <w:pgMar w:top="851" w:right="1134" w:bottom="851" w:left="1134" w:header="720" w:footer="720" w:gutter="0"/>
          <w:cols w:space="720"/>
          <w:titlePg/>
          <w:docGrid w:linePitch="326"/>
        </w:sectPr>
      </w:pPr>
    </w:p>
    <w:p w:rsidR="0017075E" w:rsidRPr="00C10CDC" w:rsidRDefault="0017075E" w:rsidP="00C10CDC">
      <w:pPr>
        <w:pStyle w:val="ConsPlusTitle"/>
        <w:jc w:val="center"/>
        <w:rPr>
          <w:rFonts w:ascii="Times New Roman" w:hAnsi="Times New Roman" w:cs="Times New Roman"/>
        </w:rPr>
      </w:pPr>
      <w:r w:rsidRPr="00C10CDC">
        <w:rPr>
          <w:rFonts w:ascii="Times New Roman" w:hAnsi="Times New Roman" w:cs="Times New Roman"/>
        </w:rPr>
        <w:lastRenderedPageBreak/>
        <w:t>АДМИНИСТРАЦИЯ ТУЖИНСКОГО МУНИЦИПАЛЬНОГО РАЙОНА</w:t>
      </w:r>
    </w:p>
    <w:p w:rsidR="0017075E" w:rsidRDefault="0017075E" w:rsidP="00C10CDC">
      <w:pPr>
        <w:pStyle w:val="ConsPlusTitle"/>
        <w:jc w:val="center"/>
        <w:rPr>
          <w:rFonts w:ascii="Times New Roman" w:hAnsi="Times New Roman" w:cs="Times New Roman"/>
        </w:rPr>
      </w:pPr>
      <w:r w:rsidRPr="00C10CDC">
        <w:rPr>
          <w:rFonts w:ascii="Times New Roman" w:hAnsi="Times New Roman" w:cs="Times New Roman"/>
        </w:rPr>
        <w:t>КИРОВСКОЙ ОБЛАСТИ</w:t>
      </w:r>
    </w:p>
    <w:p w:rsidR="00C10CDC" w:rsidRPr="00C10CDC" w:rsidRDefault="00C10CDC" w:rsidP="00C10CDC">
      <w:pPr>
        <w:pStyle w:val="ConsPlusTitle"/>
        <w:jc w:val="center"/>
        <w:rPr>
          <w:rFonts w:ascii="Times New Roman" w:hAnsi="Times New Roman" w:cs="Times New Roman"/>
        </w:rPr>
      </w:pPr>
    </w:p>
    <w:p w:rsidR="0017075E" w:rsidRPr="00C10CDC" w:rsidRDefault="0017075E" w:rsidP="00C10CDC">
      <w:pPr>
        <w:pStyle w:val="ConsPlusTitle"/>
        <w:jc w:val="center"/>
        <w:rPr>
          <w:rFonts w:ascii="Times New Roman" w:hAnsi="Times New Roman" w:cs="Times New Roman"/>
        </w:rPr>
      </w:pPr>
      <w:r w:rsidRPr="00C10CDC">
        <w:rPr>
          <w:rFonts w:ascii="Times New Roman" w:hAnsi="Times New Roman" w:cs="Times New Roman"/>
        </w:rPr>
        <w:t>ПОСТАНОВЛЕНИЕ</w:t>
      </w:r>
    </w:p>
    <w:p w:rsidR="0017075E" w:rsidRPr="00C10CDC" w:rsidRDefault="0017075E" w:rsidP="00C10CDC">
      <w:pPr>
        <w:pStyle w:val="ConsPlusTitle"/>
        <w:jc w:val="center"/>
        <w:rPr>
          <w:rFonts w:ascii="Times New Roman" w:hAnsi="Times New Roman" w:cs="Times New Roman"/>
          <w:b w:val="0"/>
        </w:rPr>
      </w:pPr>
      <w:r w:rsidRPr="00C10CDC">
        <w:rPr>
          <w:rFonts w:ascii="Times New Roman" w:hAnsi="Times New Roman" w:cs="Times New Roman"/>
          <w:b w:val="0"/>
        </w:rPr>
        <w:t>22.12.2015                                                                                                  № 453</w:t>
      </w:r>
    </w:p>
    <w:p w:rsidR="0017075E" w:rsidRPr="00C10CDC" w:rsidRDefault="0017075E" w:rsidP="00C10CDC">
      <w:pPr>
        <w:pStyle w:val="ConsPlusTitle"/>
        <w:jc w:val="center"/>
        <w:rPr>
          <w:rFonts w:ascii="Times New Roman" w:hAnsi="Times New Roman" w:cs="Times New Roman"/>
          <w:b w:val="0"/>
        </w:rPr>
      </w:pPr>
      <w:r w:rsidRPr="00C10CDC">
        <w:rPr>
          <w:rFonts w:ascii="Times New Roman" w:hAnsi="Times New Roman" w:cs="Times New Roman"/>
          <w:b w:val="0"/>
        </w:rPr>
        <w:t>пгт Тужа</w:t>
      </w:r>
    </w:p>
    <w:p w:rsidR="0017075E" w:rsidRPr="00C10CDC" w:rsidRDefault="0017075E" w:rsidP="00C10CDC">
      <w:pPr>
        <w:pStyle w:val="ConsPlusTitle"/>
        <w:jc w:val="center"/>
        <w:rPr>
          <w:rFonts w:ascii="Times New Roman" w:hAnsi="Times New Roman" w:cs="Times New Roman"/>
          <w:b w:val="0"/>
        </w:rPr>
      </w:pPr>
    </w:p>
    <w:tbl>
      <w:tblPr>
        <w:tblW w:w="0" w:type="auto"/>
        <w:tblLook w:val="01E0"/>
      </w:tblPr>
      <w:tblGrid>
        <w:gridCol w:w="9853"/>
      </w:tblGrid>
      <w:tr w:rsidR="0017075E" w:rsidRPr="00C10CDC" w:rsidTr="00AC042A">
        <w:trPr>
          <w:trHeight w:val="145"/>
        </w:trPr>
        <w:tc>
          <w:tcPr>
            <w:tcW w:w="9853" w:type="dxa"/>
          </w:tcPr>
          <w:p w:rsidR="0017075E" w:rsidRPr="00C10CDC" w:rsidRDefault="0017075E" w:rsidP="00C10CDC">
            <w:pPr>
              <w:pStyle w:val="Heading0"/>
              <w:jc w:val="center"/>
              <w:rPr>
                <w:rFonts w:ascii="Times New Roman" w:hAnsi="Times New Roman" w:cs="Times New Roman"/>
                <w:bCs w:val="0"/>
                <w:spacing w:val="-2"/>
                <w:sz w:val="20"/>
                <w:szCs w:val="20"/>
              </w:rPr>
            </w:pPr>
            <w:r w:rsidRPr="00C10CDC">
              <w:rPr>
                <w:rFonts w:ascii="Times New Roman" w:hAnsi="Times New Roman" w:cs="Times New Roman"/>
                <w:bCs w:val="0"/>
                <w:spacing w:val="-2"/>
                <w:sz w:val="20"/>
                <w:szCs w:val="20"/>
              </w:rPr>
              <w:t xml:space="preserve"> О внесении изменений в постановление администрации Тужинского муниципального района от 13.11.2015 № 399</w:t>
            </w:r>
          </w:p>
          <w:p w:rsidR="0017075E" w:rsidRPr="00C10CDC" w:rsidRDefault="0017075E" w:rsidP="00C10CDC">
            <w:pPr>
              <w:pStyle w:val="Heading0"/>
              <w:jc w:val="center"/>
              <w:rPr>
                <w:rFonts w:ascii="Times New Roman" w:hAnsi="Times New Roman" w:cs="Times New Roman"/>
                <w:bCs w:val="0"/>
                <w:sz w:val="20"/>
                <w:szCs w:val="20"/>
              </w:rPr>
            </w:pPr>
          </w:p>
        </w:tc>
      </w:tr>
    </w:tbl>
    <w:p w:rsidR="0017075E" w:rsidRPr="00C10CDC" w:rsidRDefault="0017075E" w:rsidP="00C10CDC">
      <w:pPr>
        <w:shd w:val="clear" w:color="auto" w:fill="FFFFFF"/>
        <w:ind w:right="19" w:firstLine="709"/>
        <w:jc w:val="both"/>
        <w:rPr>
          <w:sz w:val="20"/>
          <w:szCs w:val="20"/>
        </w:rPr>
      </w:pPr>
      <w:r w:rsidRPr="00C10CDC">
        <w:rPr>
          <w:sz w:val="20"/>
          <w:szCs w:val="20"/>
        </w:rPr>
        <w:t>В соответствии с постановлением администрации Тужинского муниципального района от 11.12.2015 № 429 «Об утверждении объема на оказание муниципальных услуг (выполнение работ) в 2016 году» администрация Тужинского муниципального района ПОСТАНОВЛЯЕТ:</w:t>
      </w:r>
    </w:p>
    <w:p w:rsidR="0017075E" w:rsidRPr="00C10CDC" w:rsidRDefault="0017075E" w:rsidP="003D4BE4">
      <w:pPr>
        <w:widowControl w:val="0"/>
        <w:numPr>
          <w:ilvl w:val="0"/>
          <w:numId w:val="6"/>
        </w:numPr>
        <w:shd w:val="clear" w:color="auto" w:fill="FFFFFF"/>
        <w:autoSpaceDE w:val="0"/>
        <w:autoSpaceDN w:val="0"/>
        <w:adjustRightInd w:val="0"/>
        <w:ind w:left="0" w:right="19" w:firstLine="709"/>
        <w:jc w:val="both"/>
        <w:rPr>
          <w:sz w:val="20"/>
          <w:szCs w:val="20"/>
        </w:rPr>
      </w:pPr>
      <w:r w:rsidRPr="00C10CDC">
        <w:rPr>
          <w:sz w:val="20"/>
          <w:szCs w:val="20"/>
        </w:rPr>
        <w:t>Внести изменения в постановление администрации Тужинского муниципального района от 13.11.2015 № 399 «Об утверждении отдельных показателей для формирования проекта бюджета муниципального района и определения межбюджетных трансфертов на 2016 год» (далее – Постановление) изложив приложение №3 к Постановлению в новой редакции согласно приложению.</w:t>
      </w:r>
    </w:p>
    <w:p w:rsidR="0017075E" w:rsidRPr="00C10CDC" w:rsidRDefault="0017075E" w:rsidP="003D4BE4">
      <w:pPr>
        <w:widowControl w:val="0"/>
        <w:numPr>
          <w:ilvl w:val="0"/>
          <w:numId w:val="6"/>
        </w:numPr>
        <w:shd w:val="clear" w:color="auto" w:fill="FFFFFF"/>
        <w:autoSpaceDE w:val="0"/>
        <w:autoSpaceDN w:val="0"/>
        <w:adjustRightInd w:val="0"/>
        <w:ind w:left="0" w:right="19" w:firstLine="709"/>
        <w:jc w:val="both"/>
        <w:rPr>
          <w:sz w:val="20"/>
          <w:szCs w:val="20"/>
        </w:rPr>
      </w:pPr>
      <w:r w:rsidRPr="00C10CDC">
        <w:rPr>
          <w:sz w:val="20"/>
          <w:szCs w:val="20"/>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01.01.2016.</w:t>
      </w:r>
    </w:p>
    <w:p w:rsidR="0017075E" w:rsidRPr="00C10CDC" w:rsidRDefault="0017075E" w:rsidP="00C10CDC">
      <w:pPr>
        <w:rPr>
          <w:sz w:val="20"/>
          <w:szCs w:val="20"/>
        </w:rPr>
      </w:pPr>
    </w:p>
    <w:p w:rsidR="0017075E" w:rsidRPr="00C10CDC" w:rsidRDefault="0017075E" w:rsidP="00C10CDC">
      <w:pPr>
        <w:rPr>
          <w:sz w:val="20"/>
          <w:szCs w:val="20"/>
        </w:rPr>
      </w:pPr>
      <w:r w:rsidRPr="00C10CDC">
        <w:rPr>
          <w:sz w:val="20"/>
          <w:szCs w:val="20"/>
        </w:rPr>
        <w:t xml:space="preserve">Глава администрации </w:t>
      </w:r>
      <w:r w:rsidRPr="00C10CDC">
        <w:rPr>
          <w:sz w:val="20"/>
          <w:szCs w:val="20"/>
        </w:rPr>
        <w:tab/>
      </w:r>
    </w:p>
    <w:p w:rsidR="0017075E" w:rsidRPr="00C10CDC" w:rsidRDefault="0017075E" w:rsidP="00C10CDC">
      <w:pPr>
        <w:rPr>
          <w:sz w:val="20"/>
          <w:szCs w:val="20"/>
        </w:rPr>
      </w:pPr>
      <w:r w:rsidRPr="00C10CDC">
        <w:rPr>
          <w:sz w:val="20"/>
          <w:szCs w:val="20"/>
        </w:rPr>
        <w:t>Тужинского муниципального района</w:t>
      </w:r>
      <w:r w:rsidRPr="00C10CDC">
        <w:rPr>
          <w:sz w:val="20"/>
          <w:szCs w:val="20"/>
        </w:rPr>
        <w:tab/>
        <w:t>Е.В. Видякина</w:t>
      </w:r>
    </w:p>
    <w:p w:rsidR="00584AB9" w:rsidRPr="00C10CDC" w:rsidRDefault="00584AB9" w:rsidP="00C10CDC">
      <w:pPr>
        <w:ind w:right="-1"/>
        <w:rPr>
          <w:sz w:val="20"/>
          <w:szCs w:val="20"/>
        </w:rPr>
      </w:pPr>
    </w:p>
    <w:p w:rsidR="0017075E" w:rsidRPr="00C10CDC" w:rsidRDefault="0017075E" w:rsidP="005D68B0">
      <w:pPr>
        <w:widowControl w:val="0"/>
        <w:autoSpaceDE w:val="0"/>
        <w:autoSpaceDN w:val="0"/>
        <w:adjustRightInd w:val="0"/>
        <w:ind w:left="6663"/>
        <w:outlineLvl w:val="0"/>
        <w:rPr>
          <w:sz w:val="20"/>
          <w:szCs w:val="20"/>
        </w:rPr>
      </w:pPr>
      <w:r w:rsidRPr="00C10CDC">
        <w:rPr>
          <w:sz w:val="20"/>
          <w:szCs w:val="20"/>
        </w:rPr>
        <w:t>Приложение</w:t>
      </w:r>
    </w:p>
    <w:p w:rsidR="0017075E" w:rsidRPr="00C10CDC" w:rsidRDefault="0017075E" w:rsidP="005D68B0">
      <w:pPr>
        <w:widowControl w:val="0"/>
        <w:autoSpaceDE w:val="0"/>
        <w:autoSpaceDN w:val="0"/>
        <w:adjustRightInd w:val="0"/>
        <w:ind w:left="6663"/>
        <w:outlineLvl w:val="0"/>
        <w:rPr>
          <w:sz w:val="20"/>
          <w:szCs w:val="20"/>
        </w:rPr>
      </w:pPr>
    </w:p>
    <w:p w:rsidR="0017075E" w:rsidRPr="00C10CDC" w:rsidRDefault="0017075E" w:rsidP="005D68B0">
      <w:pPr>
        <w:widowControl w:val="0"/>
        <w:autoSpaceDE w:val="0"/>
        <w:autoSpaceDN w:val="0"/>
        <w:adjustRightInd w:val="0"/>
        <w:ind w:left="6663"/>
        <w:rPr>
          <w:sz w:val="20"/>
          <w:szCs w:val="20"/>
        </w:rPr>
      </w:pPr>
      <w:r w:rsidRPr="00C10CDC">
        <w:rPr>
          <w:sz w:val="20"/>
          <w:szCs w:val="20"/>
        </w:rPr>
        <w:t>к постановлению администрации</w:t>
      </w:r>
    </w:p>
    <w:p w:rsidR="0017075E" w:rsidRPr="00C10CDC" w:rsidRDefault="0017075E" w:rsidP="005D68B0">
      <w:pPr>
        <w:widowControl w:val="0"/>
        <w:autoSpaceDE w:val="0"/>
        <w:autoSpaceDN w:val="0"/>
        <w:adjustRightInd w:val="0"/>
        <w:ind w:left="6663"/>
        <w:rPr>
          <w:sz w:val="20"/>
          <w:szCs w:val="20"/>
        </w:rPr>
      </w:pPr>
      <w:r w:rsidRPr="00C10CDC">
        <w:rPr>
          <w:sz w:val="20"/>
          <w:szCs w:val="20"/>
        </w:rPr>
        <w:t>Тужинского муниципального района</w:t>
      </w:r>
    </w:p>
    <w:p w:rsidR="0017075E" w:rsidRPr="00C10CDC" w:rsidRDefault="0017075E" w:rsidP="005D68B0">
      <w:pPr>
        <w:widowControl w:val="0"/>
        <w:autoSpaceDE w:val="0"/>
        <w:autoSpaceDN w:val="0"/>
        <w:adjustRightInd w:val="0"/>
        <w:ind w:left="6663"/>
        <w:rPr>
          <w:sz w:val="20"/>
          <w:szCs w:val="20"/>
        </w:rPr>
      </w:pPr>
      <w:r w:rsidRPr="00C10CDC">
        <w:rPr>
          <w:sz w:val="20"/>
          <w:szCs w:val="20"/>
        </w:rPr>
        <w:t>от    22.12.2015    №  453</w:t>
      </w:r>
    </w:p>
    <w:p w:rsidR="0017075E" w:rsidRPr="00C10CDC" w:rsidRDefault="0017075E" w:rsidP="005D68B0">
      <w:pPr>
        <w:widowControl w:val="0"/>
        <w:autoSpaceDE w:val="0"/>
        <w:autoSpaceDN w:val="0"/>
        <w:adjustRightInd w:val="0"/>
        <w:ind w:left="6663"/>
        <w:outlineLvl w:val="0"/>
        <w:rPr>
          <w:sz w:val="20"/>
          <w:szCs w:val="20"/>
        </w:rPr>
      </w:pPr>
      <w:r w:rsidRPr="00C10CDC">
        <w:rPr>
          <w:sz w:val="20"/>
          <w:szCs w:val="20"/>
        </w:rPr>
        <w:t>Приложение № 3</w:t>
      </w:r>
    </w:p>
    <w:p w:rsidR="0017075E" w:rsidRPr="00C10CDC" w:rsidRDefault="0017075E" w:rsidP="005D68B0">
      <w:pPr>
        <w:widowControl w:val="0"/>
        <w:autoSpaceDE w:val="0"/>
        <w:autoSpaceDN w:val="0"/>
        <w:adjustRightInd w:val="0"/>
        <w:ind w:left="6663"/>
        <w:outlineLvl w:val="0"/>
        <w:rPr>
          <w:sz w:val="20"/>
          <w:szCs w:val="20"/>
        </w:rPr>
      </w:pPr>
      <w:bookmarkStart w:id="0" w:name="Par595"/>
      <w:bookmarkEnd w:id="0"/>
    </w:p>
    <w:p w:rsidR="0017075E" w:rsidRPr="00C10CDC" w:rsidRDefault="0017075E" w:rsidP="005D68B0">
      <w:pPr>
        <w:widowControl w:val="0"/>
        <w:autoSpaceDE w:val="0"/>
        <w:autoSpaceDN w:val="0"/>
        <w:adjustRightInd w:val="0"/>
        <w:ind w:left="6663"/>
        <w:outlineLvl w:val="0"/>
        <w:rPr>
          <w:sz w:val="20"/>
          <w:szCs w:val="20"/>
        </w:rPr>
      </w:pPr>
      <w:r w:rsidRPr="00C10CDC">
        <w:rPr>
          <w:sz w:val="20"/>
          <w:szCs w:val="20"/>
        </w:rPr>
        <w:t>УТВЕРЖДЕНЫ</w:t>
      </w:r>
    </w:p>
    <w:p w:rsidR="0017075E" w:rsidRPr="00C10CDC" w:rsidRDefault="0017075E" w:rsidP="005D68B0">
      <w:pPr>
        <w:widowControl w:val="0"/>
        <w:autoSpaceDE w:val="0"/>
        <w:autoSpaceDN w:val="0"/>
        <w:adjustRightInd w:val="0"/>
        <w:ind w:left="6663"/>
        <w:outlineLvl w:val="0"/>
        <w:rPr>
          <w:sz w:val="20"/>
          <w:szCs w:val="20"/>
        </w:rPr>
      </w:pPr>
    </w:p>
    <w:p w:rsidR="0017075E" w:rsidRPr="00C10CDC" w:rsidRDefault="0017075E" w:rsidP="005D68B0">
      <w:pPr>
        <w:widowControl w:val="0"/>
        <w:autoSpaceDE w:val="0"/>
        <w:autoSpaceDN w:val="0"/>
        <w:adjustRightInd w:val="0"/>
        <w:ind w:left="6663"/>
        <w:rPr>
          <w:sz w:val="20"/>
          <w:szCs w:val="20"/>
        </w:rPr>
      </w:pPr>
      <w:r w:rsidRPr="00C10CDC">
        <w:rPr>
          <w:sz w:val="20"/>
          <w:szCs w:val="20"/>
        </w:rPr>
        <w:t>постановлением администрации</w:t>
      </w:r>
    </w:p>
    <w:p w:rsidR="0017075E" w:rsidRPr="00C10CDC" w:rsidRDefault="0017075E" w:rsidP="005D68B0">
      <w:pPr>
        <w:widowControl w:val="0"/>
        <w:autoSpaceDE w:val="0"/>
        <w:autoSpaceDN w:val="0"/>
        <w:adjustRightInd w:val="0"/>
        <w:ind w:left="6663"/>
        <w:rPr>
          <w:sz w:val="20"/>
          <w:szCs w:val="20"/>
        </w:rPr>
      </w:pPr>
      <w:r w:rsidRPr="00C10CDC">
        <w:rPr>
          <w:sz w:val="20"/>
          <w:szCs w:val="20"/>
        </w:rPr>
        <w:t>Тужинского муниципального района</w:t>
      </w:r>
    </w:p>
    <w:p w:rsidR="0017075E" w:rsidRPr="00C10CDC" w:rsidRDefault="0017075E" w:rsidP="005D68B0">
      <w:pPr>
        <w:widowControl w:val="0"/>
        <w:autoSpaceDE w:val="0"/>
        <w:autoSpaceDN w:val="0"/>
        <w:adjustRightInd w:val="0"/>
        <w:ind w:left="6663"/>
        <w:rPr>
          <w:sz w:val="20"/>
          <w:szCs w:val="20"/>
        </w:rPr>
      </w:pPr>
      <w:r w:rsidRPr="00C10CDC">
        <w:rPr>
          <w:sz w:val="20"/>
          <w:szCs w:val="20"/>
        </w:rPr>
        <w:t>от 13.11.2015 № 399</w:t>
      </w:r>
    </w:p>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 xml:space="preserve">ФИНАНСОВЫЕ НОРМАТИВЫ </w:t>
      </w:r>
    </w:p>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 xml:space="preserve">на оказание муниципальных услуг  (выполнение работ) </w:t>
      </w:r>
    </w:p>
    <w:p w:rsidR="0017075E" w:rsidRPr="00C10CDC" w:rsidRDefault="0017075E" w:rsidP="00C10CDC">
      <w:pPr>
        <w:widowControl w:val="0"/>
        <w:autoSpaceDE w:val="0"/>
        <w:autoSpaceDN w:val="0"/>
        <w:adjustRightInd w:val="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7005"/>
        <w:gridCol w:w="2006"/>
      </w:tblGrid>
      <w:tr w:rsidR="0017075E" w:rsidRPr="00C10CDC" w:rsidTr="00C10CDC">
        <w:tc>
          <w:tcPr>
            <w:tcW w:w="427"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 п/п</w:t>
            </w:r>
          </w:p>
        </w:tc>
        <w:tc>
          <w:tcPr>
            <w:tcW w:w="3555"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Наименование муниципальной услуги (работы)</w:t>
            </w:r>
          </w:p>
        </w:tc>
        <w:tc>
          <w:tcPr>
            <w:tcW w:w="1018"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 xml:space="preserve">Сумма </w:t>
            </w:r>
          </w:p>
          <w:p w:rsidR="0017075E" w:rsidRPr="00C10CDC" w:rsidRDefault="0017075E" w:rsidP="00C10CDC">
            <w:pPr>
              <w:widowControl w:val="0"/>
              <w:autoSpaceDE w:val="0"/>
              <w:autoSpaceDN w:val="0"/>
              <w:adjustRightInd w:val="0"/>
              <w:jc w:val="center"/>
              <w:rPr>
                <w:bCs/>
                <w:sz w:val="20"/>
                <w:szCs w:val="20"/>
              </w:rPr>
            </w:pPr>
            <w:r w:rsidRPr="00C10CDC">
              <w:rPr>
                <w:bCs/>
                <w:sz w:val="20"/>
                <w:szCs w:val="20"/>
              </w:rPr>
              <w:t>(рублей)</w:t>
            </w:r>
          </w:p>
        </w:tc>
      </w:tr>
      <w:tr w:rsidR="0017075E" w:rsidRPr="00C10CDC" w:rsidTr="00C10CDC">
        <w:tc>
          <w:tcPr>
            <w:tcW w:w="427"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w:t>
            </w:r>
          </w:p>
        </w:tc>
        <w:tc>
          <w:tcPr>
            <w:tcW w:w="3555" w:type="pct"/>
            <w:vAlign w:val="center"/>
          </w:tcPr>
          <w:p w:rsidR="0017075E" w:rsidRPr="00C10CDC" w:rsidRDefault="0017075E" w:rsidP="00C10CDC">
            <w:pPr>
              <w:rPr>
                <w:sz w:val="20"/>
                <w:szCs w:val="20"/>
              </w:rPr>
            </w:pPr>
            <w:r w:rsidRPr="00C10CDC">
              <w:rPr>
                <w:sz w:val="20"/>
                <w:szCs w:val="20"/>
              </w:rPr>
              <w:t>Услуга по публичному показу музейных предметов, музейных коллекций</w:t>
            </w:r>
          </w:p>
          <w:p w:rsidR="0017075E" w:rsidRPr="00C10CDC" w:rsidRDefault="0017075E" w:rsidP="00C10CDC">
            <w:pPr>
              <w:widowControl w:val="0"/>
              <w:autoSpaceDE w:val="0"/>
              <w:autoSpaceDN w:val="0"/>
              <w:adjustRightInd w:val="0"/>
              <w:rPr>
                <w:bCs/>
                <w:sz w:val="20"/>
                <w:szCs w:val="20"/>
              </w:rPr>
            </w:pPr>
          </w:p>
        </w:tc>
        <w:tc>
          <w:tcPr>
            <w:tcW w:w="1018"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66,20</w:t>
            </w:r>
          </w:p>
        </w:tc>
      </w:tr>
      <w:tr w:rsidR="0017075E" w:rsidRPr="00C10CDC" w:rsidTr="00C10CDC">
        <w:tc>
          <w:tcPr>
            <w:tcW w:w="427"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2</w:t>
            </w:r>
          </w:p>
        </w:tc>
        <w:tc>
          <w:tcPr>
            <w:tcW w:w="3555" w:type="pct"/>
            <w:vAlign w:val="center"/>
          </w:tcPr>
          <w:p w:rsidR="0017075E" w:rsidRPr="00C10CDC" w:rsidRDefault="0017075E" w:rsidP="00C10CDC">
            <w:pPr>
              <w:rPr>
                <w:sz w:val="20"/>
                <w:szCs w:val="20"/>
              </w:rPr>
            </w:pPr>
            <w:r w:rsidRPr="00C10CDC">
              <w:rPr>
                <w:sz w:val="20"/>
                <w:szCs w:val="20"/>
              </w:rPr>
              <w:t>Услуга по созданию экспозиций (выставок) музеев, организация выездных выставок</w:t>
            </w:r>
          </w:p>
          <w:p w:rsidR="0017075E" w:rsidRPr="00C10CDC" w:rsidRDefault="0017075E" w:rsidP="00C10CDC">
            <w:pPr>
              <w:widowControl w:val="0"/>
              <w:autoSpaceDE w:val="0"/>
              <w:autoSpaceDN w:val="0"/>
              <w:adjustRightInd w:val="0"/>
              <w:rPr>
                <w:bCs/>
                <w:sz w:val="20"/>
                <w:szCs w:val="20"/>
              </w:rPr>
            </w:pPr>
          </w:p>
        </w:tc>
        <w:tc>
          <w:tcPr>
            <w:tcW w:w="1018"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7838,10</w:t>
            </w:r>
          </w:p>
          <w:p w:rsidR="0017075E" w:rsidRPr="00C10CDC" w:rsidRDefault="0017075E" w:rsidP="00C10CDC">
            <w:pPr>
              <w:widowControl w:val="0"/>
              <w:autoSpaceDE w:val="0"/>
              <w:autoSpaceDN w:val="0"/>
              <w:adjustRightInd w:val="0"/>
              <w:jc w:val="center"/>
              <w:rPr>
                <w:bCs/>
                <w:sz w:val="20"/>
                <w:szCs w:val="20"/>
              </w:rPr>
            </w:pPr>
          </w:p>
        </w:tc>
      </w:tr>
      <w:tr w:rsidR="0017075E" w:rsidRPr="00C10CDC" w:rsidTr="00C10CDC">
        <w:trPr>
          <w:trHeight w:val="759"/>
        </w:trPr>
        <w:tc>
          <w:tcPr>
            <w:tcW w:w="427"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3</w:t>
            </w:r>
          </w:p>
        </w:tc>
        <w:tc>
          <w:tcPr>
            <w:tcW w:w="3555" w:type="pct"/>
            <w:vAlign w:val="center"/>
          </w:tcPr>
          <w:p w:rsidR="0017075E" w:rsidRPr="00C10CDC" w:rsidRDefault="0017075E" w:rsidP="00C10CDC">
            <w:pPr>
              <w:rPr>
                <w:sz w:val="20"/>
                <w:szCs w:val="20"/>
              </w:rPr>
            </w:pPr>
            <w:r w:rsidRPr="00C10CDC">
              <w:rPr>
                <w:sz w:val="20"/>
                <w:szCs w:val="20"/>
              </w:rPr>
              <w:t>Работа по формированию, учету, изучению, обеспечению, физическому сохранению и безопасности музейных предметов, музейных коллекций</w:t>
            </w:r>
          </w:p>
          <w:p w:rsidR="0017075E" w:rsidRPr="00C10CDC" w:rsidRDefault="0017075E" w:rsidP="00C10CDC">
            <w:pPr>
              <w:widowControl w:val="0"/>
              <w:autoSpaceDE w:val="0"/>
              <w:autoSpaceDN w:val="0"/>
              <w:adjustRightInd w:val="0"/>
              <w:rPr>
                <w:bCs/>
                <w:sz w:val="20"/>
                <w:szCs w:val="20"/>
              </w:rPr>
            </w:pPr>
          </w:p>
        </w:tc>
        <w:tc>
          <w:tcPr>
            <w:tcW w:w="1018"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131,45</w:t>
            </w:r>
          </w:p>
        </w:tc>
      </w:tr>
      <w:tr w:rsidR="0017075E" w:rsidRPr="00C10CDC" w:rsidTr="00C10CDC">
        <w:tc>
          <w:tcPr>
            <w:tcW w:w="427"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4</w:t>
            </w:r>
          </w:p>
        </w:tc>
        <w:tc>
          <w:tcPr>
            <w:tcW w:w="3555" w:type="pct"/>
            <w:vAlign w:val="center"/>
          </w:tcPr>
          <w:p w:rsidR="0017075E" w:rsidRPr="00C10CDC" w:rsidRDefault="0017075E" w:rsidP="00C10CDC">
            <w:pPr>
              <w:rPr>
                <w:sz w:val="20"/>
                <w:szCs w:val="20"/>
              </w:rPr>
            </w:pPr>
            <w:r w:rsidRPr="00C10CDC">
              <w:rPr>
                <w:sz w:val="20"/>
                <w:szCs w:val="20"/>
              </w:rPr>
              <w:t>Услуга по предоставлению библиографической информации из государственных  библилтечных фондов и информации из государственных библиотечных фондов в части, не касающейся авторских прав</w:t>
            </w:r>
          </w:p>
          <w:p w:rsidR="0017075E" w:rsidRPr="00C10CDC" w:rsidRDefault="0017075E" w:rsidP="00C10CDC">
            <w:pPr>
              <w:widowControl w:val="0"/>
              <w:autoSpaceDE w:val="0"/>
              <w:autoSpaceDN w:val="0"/>
              <w:adjustRightInd w:val="0"/>
              <w:rPr>
                <w:bCs/>
                <w:sz w:val="20"/>
                <w:szCs w:val="20"/>
              </w:rPr>
            </w:pPr>
          </w:p>
        </w:tc>
        <w:tc>
          <w:tcPr>
            <w:tcW w:w="1018"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1110,13</w:t>
            </w:r>
          </w:p>
          <w:p w:rsidR="0017075E" w:rsidRPr="00C10CDC" w:rsidRDefault="0017075E" w:rsidP="00C10CDC">
            <w:pPr>
              <w:widowControl w:val="0"/>
              <w:autoSpaceDE w:val="0"/>
              <w:autoSpaceDN w:val="0"/>
              <w:adjustRightInd w:val="0"/>
              <w:jc w:val="center"/>
              <w:rPr>
                <w:bCs/>
                <w:sz w:val="20"/>
                <w:szCs w:val="20"/>
              </w:rPr>
            </w:pPr>
          </w:p>
        </w:tc>
      </w:tr>
      <w:tr w:rsidR="0017075E" w:rsidRPr="00C10CDC" w:rsidTr="00C10CDC">
        <w:tc>
          <w:tcPr>
            <w:tcW w:w="427"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5</w:t>
            </w:r>
          </w:p>
        </w:tc>
        <w:tc>
          <w:tcPr>
            <w:tcW w:w="3555" w:type="pct"/>
            <w:vAlign w:val="center"/>
          </w:tcPr>
          <w:p w:rsidR="0017075E" w:rsidRPr="00C10CDC" w:rsidRDefault="0017075E" w:rsidP="00C10CDC">
            <w:pPr>
              <w:rPr>
                <w:sz w:val="20"/>
                <w:szCs w:val="20"/>
              </w:rPr>
            </w:pPr>
            <w:r w:rsidRPr="00C10CDC">
              <w:rPr>
                <w:sz w:val="20"/>
                <w:szCs w:val="20"/>
              </w:rPr>
              <w:t>Услуга по библиотечному, библиографическому и информационному обслуживанию пользователей библиотеки</w:t>
            </w:r>
          </w:p>
        </w:tc>
        <w:tc>
          <w:tcPr>
            <w:tcW w:w="1018"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36,08</w:t>
            </w:r>
          </w:p>
        </w:tc>
      </w:tr>
      <w:tr w:rsidR="0017075E" w:rsidRPr="00C10CDC" w:rsidTr="00C10CDC">
        <w:tc>
          <w:tcPr>
            <w:tcW w:w="427"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6</w:t>
            </w:r>
          </w:p>
        </w:tc>
        <w:tc>
          <w:tcPr>
            <w:tcW w:w="3555" w:type="pct"/>
            <w:vAlign w:val="center"/>
          </w:tcPr>
          <w:p w:rsidR="0017075E" w:rsidRPr="00C10CDC" w:rsidRDefault="0017075E" w:rsidP="00C10CDC">
            <w:pPr>
              <w:rPr>
                <w:sz w:val="20"/>
                <w:szCs w:val="20"/>
              </w:rPr>
            </w:pPr>
            <w:r w:rsidRPr="00C10CDC">
              <w:rPr>
                <w:sz w:val="20"/>
                <w:szCs w:val="20"/>
              </w:rPr>
              <w:t>Работа по формированию, учету, изучению, обеспечению физического сохранения и безопасности фондов библиотеки</w:t>
            </w:r>
          </w:p>
        </w:tc>
        <w:tc>
          <w:tcPr>
            <w:tcW w:w="1018"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1,73</w:t>
            </w:r>
          </w:p>
        </w:tc>
      </w:tr>
      <w:tr w:rsidR="0017075E" w:rsidRPr="00C10CDC" w:rsidTr="00C10CDC">
        <w:tc>
          <w:tcPr>
            <w:tcW w:w="427"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7</w:t>
            </w:r>
          </w:p>
        </w:tc>
        <w:tc>
          <w:tcPr>
            <w:tcW w:w="3555" w:type="pct"/>
            <w:vAlign w:val="center"/>
          </w:tcPr>
          <w:p w:rsidR="0017075E" w:rsidRPr="00C10CDC" w:rsidRDefault="0017075E" w:rsidP="00C10CDC">
            <w:pPr>
              <w:rPr>
                <w:sz w:val="20"/>
                <w:szCs w:val="20"/>
              </w:rPr>
            </w:pPr>
            <w:r w:rsidRPr="00C10CDC">
              <w:rPr>
                <w:sz w:val="20"/>
                <w:szCs w:val="20"/>
              </w:rPr>
              <w:t>Работа по библиографической обработке документов и созданию каталогов</w:t>
            </w:r>
          </w:p>
          <w:p w:rsidR="0017075E" w:rsidRPr="00C10CDC" w:rsidRDefault="0017075E" w:rsidP="00C10CDC">
            <w:pPr>
              <w:widowControl w:val="0"/>
              <w:autoSpaceDE w:val="0"/>
              <w:autoSpaceDN w:val="0"/>
              <w:adjustRightInd w:val="0"/>
              <w:rPr>
                <w:bCs/>
                <w:sz w:val="20"/>
                <w:szCs w:val="20"/>
              </w:rPr>
            </w:pPr>
          </w:p>
        </w:tc>
        <w:tc>
          <w:tcPr>
            <w:tcW w:w="1018"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114,64</w:t>
            </w:r>
          </w:p>
        </w:tc>
      </w:tr>
      <w:tr w:rsidR="0017075E" w:rsidRPr="00C10CDC" w:rsidTr="00C10CDC">
        <w:tc>
          <w:tcPr>
            <w:tcW w:w="427"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8</w:t>
            </w:r>
          </w:p>
        </w:tc>
        <w:tc>
          <w:tcPr>
            <w:tcW w:w="3555" w:type="pct"/>
            <w:vAlign w:val="center"/>
          </w:tcPr>
          <w:p w:rsidR="0017075E" w:rsidRPr="00C10CDC" w:rsidRDefault="0017075E" w:rsidP="00C10CDC">
            <w:pPr>
              <w:rPr>
                <w:sz w:val="20"/>
                <w:szCs w:val="20"/>
              </w:rPr>
            </w:pPr>
            <w:r w:rsidRPr="00C10CDC">
              <w:rPr>
                <w:sz w:val="20"/>
                <w:szCs w:val="20"/>
              </w:rPr>
              <w:t>Услуги по реализации дополнительных предпрофессиональных программ в области искусств (музыкальная школа)</w:t>
            </w:r>
          </w:p>
        </w:tc>
        <w:tc>
          <w:tcPr>
            <w:tcW w:w="1018" w:type="pct"/>
            <w:vAlign w:val="center"/>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42407,55</w:t>
            </w:r>
          </w:p>
        </w:tc>
      </w:tr>
    </w:tbl>
    <w:p w:rsidR="0017075E" w:rsidRPr="00C10CDC" w:rsidRDefault="0017075E" w:rsidP="00C10CDC">
      <w:pPr>
        <w:widowControl w:val="0"/>
        <w:autoSpaceDE w:val="0"/>
        <w:autoSpaceDN w:val="0"/>
        <w:adjustRightInd w:val="0"/>
        <w:jc w:val="center"/>
        <w:outlineLvl w:val="0"/>
        <w:rPr>
          <w:sz w:val="20"/>
          <w:szCs w:val="20"/>
        </w:rPr>
      </w:pPr>
      <w:r w:rsidRPr="00C10CDC">
        <w:rPr>
          <w:sz w:val="20"/>
          <w:szCs w:val="20"/>
        </w:rPr>
        <w:t>___________</w:t>
      </w:r>
    </w:p>
    <w:tbl>
      <w:tblPr>
        <w:tblW w:w="5000" w:type="pct"/>
        <w:tblCellMar>
          <w:left w:w="0" w:type="dxa"/>
          <w:right w:w="0" w:type="dxa"/>
        </w:tblCellMar>
        <w:tblLook w:val="0000"/>
      </w:tblPr>
      <w:tblGrid>
        <w:gridCol w:w="1861"/>
        <w:gridCol w:w="2903"/>
        <w:gridCol w:w="3013"/>
        <w:gridCol w:w="1860"/>
      </w:tblGrid>
      <w:tr w:rsidR="00E02D1D" w:rsidRPr="00E02D1D" w:rsidTr="00E02D1D">
        <w:tblPrEx>
          <w:tblCellMar>
            <w:top w:w="0" w:type="dxa"/>
            <w:left w:w="0" w:type="dxa"/>
            <w:bottom w:w="0" w:type="dxa"/>
            <w:right w:w="0" w:type="dxa"/>
          </w:tblCellMar>
        </w:tblPrEx>
        <w:trPr>
          <w:trHeight w:hRule="exact" w:val="1333"/>
        </w:trPr>
        <w:tc>
          <w:tcPr>
            <w:tcW w:w="5000" w:type="pct"/>
            <w:gridSpan w:val="4"/>
          </w:tcPr>
          <w:p w:rsidR="00E02D1D" w:rsidRPr="00E02D1D" w:rsidRDefault="00E02D1D" w:rsidP="00E02D1D">
            <w:pPr>
              <w:pStyle w:val="ConsPlusTitle"/>
              <w:jc w:val="center"/>
              <w:rPr>
                <w:rFonts w:ascii="Times New Roman" w:hAnsi="Times New Roman" w:cs="Times New Roman"/>
              </w:rPr>
            </w:pPr>
          </w:p>
          <w:p w:rsidR="00E02D1D" w:rsidRPr="00E02D1D" w:rsidRDefault="00E02D1D" w:rsidP="00E02D1D">
            <w:pPr>
              <w:pStyle w:val="ConsPlusTitle"/>
              <w:jc w:val="center"/>
              <w:rPr>
                <w:rFonts w:ascii="Times New Roman" w:hAnsi="Times New Roman" w:cs="Times New Roman"/>
              </w:rPr>
            </w:pPr>
            <w:r w:rsidRPr="00E02D1D">
              <w:rPr>
                <w:rFonts w:ascii="Times New Roman" w:hAnsi="Times New Roman" w:cs="Times New Roman"/>
              </w:rPr>
              <w:t>АДМИНИСТРАЦИЯ ТУЖИНСКОГО МУНИЦИПАЛЬНОГО РАЙОНА</w:t>
            </w:r>
          </w:p>
          <w:p w:rsidR="00E02D1D" w:rsidRPr="00E02D1D" w:rsidRDefault="00E02D1D" w:rsidP="00E02D1D">
            <w:pPr>
              <w:pStyle w:val="ConsPlusTitle"/>
              <w:spacing w:after="360"/>
              <w:jc w:val="center"/>
              <w:rPr>
                <w:rFonts w:ascii="Times New Roman" w:hAnsi="Times New Roman" w:cs="Times New Roman"/>
              </w:rPr>
            </w:pPr>
            <w:r w:rsidRPr="00E02D1D">
              <w:rPr>
                <w:rFonts w:ascii="Times New Roman" w:hAnsi="Times New Roman" w:cs="Times New Roman"/>
              </w:rPr>
              <w:t>КИРОВСКОЙ ОБЛАСТИ</w:t>
            </w:r>
          </w:p>
          <w:p w:rsidR="00E02D1D" w:rsidRPr="00E02D1D" w:rsidRDefault="00E02D1D" w:rsidP="00E02D1D">
            <w:pPr>
              <w:pStyle w:val="ConsPlusTitle"/>
              <w:spacing w:after="360"/>
              <w:jc w:val="center"/>
              <w:rPr>
                <w:rFonts w:ascii="Times New Roman" w:hAnsi="Times New Roman" w:cs="Times New Roman"/>
              </w:rPr>
            </w:pPr>
            <w:r w:rsidRPr="00E02D1D">
              <w:rPr>
                <w:rFonts w:ascii="Times New Roman" w:hAnsi="Times New Roman" w:cs="Times New Roman"/>
              </w:rPr>
              <w:t>ПОСТАНОВЛЕНИЕ</w:t>
            </w:r>
          </w:p>
        </w:tc>
      </w:tr>
      <w:tr w:rsidR="00E02D1D" w:rsidRPr="00E02D1D" w:rsidTr="00E02D1D">
        <w:tblPrEx>
          <w:tblCellMar>
            <w:top w:w="0" w:type="dxa"/>
            <w:left w:w="70" w:type="dxa"/>
            <w:bottom w:w="0" w:type="dxa"/>
            <w:right w:w="70" w:type="dxa"/>
          </w:tblCellMar>
        </w:tblPrEx>
        <w:trPr>
          <w:trHeight w:val="80"/>
        </w:trPr>
        <w:tc>
          <w:tcPr>
            <w:tcW w:w="966" w:type="pct"/>
            <w:tcBorders>
              <w:bottom w:val="single" w:sz="4" w:space="0" w:color="auto"/>
            </w:tcBorders>
          </w:tcPr>
          <w:p w:rsidR="00E02D1D" w:rsidRPr="00E02D1D" w:rsidRDefault="00E02D1D" w:rsidP="00E02D1D">
            <w:pPr>
              <w:tabs>
                <w:tab w:val="left" w:pos="2765"/>
              </w:tabs>
              <w:rPr>
                <w:sz w:val="20"/>
                <w:szCs w:val="20"/>
              </w:rPr>
            </w:pPr>
            <w:r w:rsidRPr="00E02D1D">
              <w:rPr>
                <w:sz w:val="20"/>
                <w:szCs w:val="20"/>
              </w:rPr>
              <w:t>23.12.2015</w:t>
            </w:r>
          </w:p>
        </w:tc>
        <w:tc>
          <w:tcPr>
            <w:tcW w:w="1506" w:type="pct"/>
          </w:tcPr>
          <w:p w:rsidR="00E02D1D" w:rsidRPr="00E02D1D" w:rsidRDefault="00E02D1D" w:rsidP="00E02D1D">
            <w:pPr>
              <w:jc w:val="center"/>
              <w:rPr>
                <w:position w:val="-6"/>
                <w:sz w:val="20"/>
                <w:szCs w:val="20"/>
              </w:rPr>
            </w:pPr>
          </w:p>
        </w:tc>
        <w:tc>
          <w:tcPr>
            <w:tcW w:w="1563" w:type="pct"/>
          </w:tcPr>
          <w:p w:rsidR="00E02D1D" w:rsidRPr="00E02D1D" w:rsidRDefault="00E02D1D" w:rsidP="00E02D1D">
            <w:pPr>
              <w:jc w:val="right"/>
              <w:rPr>
                <w:sz w:val="20"/>
                <w:szCs w:val="20"/>
              </w:rPr>
            </w:pPr>
            <w:r w:rsidRPr="00E02D1D">
              <w:rPr>
                <w:position w:val="-6"/>
                <w:sz w:val="20"/>
                <w:szCs w:val="20"/>
              </w:rPr>
              <w:t>№</w:t>
            </w:r>
          </w:p>
        </w:tc>
        <w:tc>
          <w:tcPr>
            <w:tcW w:w="965" w:type="pct"/>
            <w:tcBorders>
              <w:bottom w:val="single" w:sz="6" w:space="0" w:color="auto"/>
            </w:tcBorders>
          </w:tcPr>
          <w:p w:rsidR="00E02D1D" w:rsidRPr="00E02D1D" w:rsidRDefault="00E02D1D" w:rsidP="00E02D1D">
            <w:pPr>
              <w:jc w:val="center"/>
              <w:rPr>
                <w:sz w:val="20"/>
                <w:szCs w:val="20"/>
              </w:rPr>
            </w:pPr>
            <w:r w:rsidRPr="00E02D1D">
              <w:rPr>
                <w:sz w:val="20"/>
                <w:szCs w:val="20"/>
              </w:rPr>
              <w:t>460</w:t>
            </w:r>
          </w:p>
        </w:tc>
      </w:tr>
      <w:tr w:rsidR="00E02D1D" w:rsidRPr="00E02D1D" w:rsidTr="00E02D1D">
        <w:tblPrEx>
          <w:tblCellMar>
            <w:top w:w="0" w:type="dxa"/>
            <w:left w:w="70" w:type="dxa"/>
            <w:bottom w:w="0" w:type="dxa"/>
            <w:right w:w="70" w:type="dxa"/>
          </w:tblCellMar>
        </w:tblPrEx>
        <w:trPr>
          <w:trHeight w:val="65"/>
        </w:trPr>
        <w:tc>
          <w:tcPr>
            <w:tcW w:w="5000" w:type="pct"/>
            <w:gridSpan w:val="4"/>
          </w:tcPr>
          <w:p w:rsidR="00E02D1D" w:rsidRPr="00E02D1D" w:rsidRDefault="00E02D1D" w:rsidP="00E02D1D">
            <w:pPr>
              <w:tabs>
                <w:tab w:val="left" w:pos="2765"/>
              </w:tabs>
              <w:spacing w:after="480"/>
              <w:jc w:val="center"/>
              <w:rPr>
                <w:sz w:val="20"/>
                <w:szCs w:val="20"/>
              </w:rPr>
            </w:pPr>
            <w:r w:rsidRPr="00E02D1D">
              <w:rPr>
                <w:sz w:val="20"/>
                <w:szCs w:val="20"/>
              </w:rPr>
              <w:t>пгт Тужа</w:t>
            </w:r>
          </w:p>
        </w:tc>
      </w:tr>
    </w:tbl>
    <w:p w:rsidR="00E02D1D" w:rsidRDefault="00E02D1D" w:rsidP="00E02D1D">
      <w:pPr>
        <w:jc w:val="center"/>
        <w:rPr>
          <w:b/>
          <w:color w:val="000000"/>
          <w:sz w:val="20"/>
          <w:szCs w:val="20"/>
        </w:rPr>
      </w:pPr>
      <w:r w:rsidRPr="00E02D1D">
        <w:rPr>
          <w:b/>
          <w:color w:val="000000"/>
          <w:sz w:val="20"/>
          <w:szCs w:val="20"/>
        </w:rPr>
        <w:t>Об утверждении Плана мероприятий («дорожной карты») «Повышение доступности приоритетных объектов и услуг в приоритетных сферах жи</w:t>
      </w:r>
      <w:r w:rsidRPr="00E02D1D">
        <w:rPr>
          <w:b/>
          <w:color w:val="000000"/>
          <w:sz w:val="20"/>
          <w:szCs w:val="20"/>
        </w:rPr>
        <w:t>з</w:t>
      </w:r>
      <w:r w:rsidRPr="00E02D1D">
        <w:rPr>
          <w:b/>
          <w:color w:val="000000"/>
          <w:sz w:val="20"/>
          <w:szCs w:val="20"/>
        </w:rPr>
        <w:t xml:space="preserve">недеятельности инвалидов и других маломобильных групп населения на территории </w:t>
      </w:r>
      <w:r w:rsidRPr="00E02D1D">
        <w:rPr>
          <w:b/>
          <w:sz w:val="20"/>
          <w:szCs w:val="20"/>
        </w:rPr>
        <w:t>Тужинского муниципального района</w:t>
      </w:r>
      <w:r w:rsidRPr="00E02D1D">
        <w:rPr>
          <w:b/>
          <w:color w:val="000000"/>
          <w:sz w:val="20"/>
          <w:szCs w:val="20"/>
        </w:rPr>
        <w:t xml:space="preserve"> (2016-2020 годы)»</w:t>
      </w:r>
    </w:p>
    <w:p w:rsidR="00E02D1D" w:rsidRPr="00E02D1D" w:rsidRDefault="00E02D1D" w:rsidP="00E02D1D">
      <w:pPr>
        <w:jc w:val="center"/>
        <w:rPr>
          <w:b/>
          <w:color w:val="000000"/>
          <w:sz w:val="20"/>
          <w:szCs w:val="20"/>
        </w:rPr>
      </w:pPr>
    </w:p>
    <w:p w:rsidR="00E02D1D" w:rsidRPr="00E02D1D" w:rsidRDefault="00E02D1D" w:rsidP="00E02D1D">
      <w:pPr>
        <w:ind w:firstLine="720"/>
        <w:jc w:val="both"/>
        <w:rPr>
          <w:sz w:val="20"/>
          <w:szCs w:val="20"/>
        </w:rPr>
      </w:pPr>
      <w:r w:rsidRPr="00E02D1D">
        <w:rPr>
          <w:sz w:val="20"/>
          <w:szCs w:val="20"/>
        </w:rPr>
        <w:t xml:space="preserve">Во исполнение п.2 протокола рабочего совещания в режиме видеоконференцсвязи по вопросу реализации в Кировской области Федерального закона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от 21.08.2015 и в целях </w:t>
      </w:r>
      <w:r w:rsidRPr="00E02D1D">
        <w:rPr>
          <w:sz w:val="20"/>
          <w:szCs w:val="20"/>
          <w:lang w:eastAsia="en-US"/>
        </w:rPr>
        <w:t>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Тужинского муниципального района</w:t>
      </w:r>
      <w:r w:rsidRPr="00E02D1D">
        <w:rPr>
          <w:sz w:val="20"/>
          <w:szCs w:val="20"/>
        </w:rPr>
        <w:t>, администрация Тужинского муниципального района ПОСТАНОВЛЯЕТ:</w:t>
      </w:r>
    </w:p>
    <w:p w:rsidR="00E02D1D" w:rsidRPr="00E02D1D" w:rsidRDefault="00E02D1D" w:rsidP="003D4BE4">
      <w:pPr>
        <w:numPr>
          <w:ilvl w:val="0"/>
          <w:numId w:val="11"/>
        </w:numPr>
        <w:ind w:left="0" w:firstLine="0"/>
        <w:jc w:val="both"/>
        <w:rPr>
          <w:sz w:val="20"/>
          <w:szCs w:val="20"/>
        </w:rPr>
      </w:pPr>
      <w:r w:rsidRPr="00E02D1D">
        <w:rPr>
          <w:sz w:val="20"/>
          <w:szCs w:val="20"/>
        </w:rPr>
        <w:t>Утвердить План мероприятий («дорожную карту») «Повышение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Тужинского муниципального района (2015-2020 годы)» (далее – План) согласно приложению 1.</w:t>
      </w:r>
    </w:p>
    <w:p w:rsidR="00E02D1D" w:rsidRPr="00E02D1D" w:rsidRDefault="00E02D1D" w:rsidP="003D4BE4">
      <w:pPr>
        <w:numPr>
          <w:ilvl w:val="0"/>
          <w:numId w:val="11"/>
        </w:numPr>
        <w:ind w:left="0" w:hanging="2"/>
        <w:jc w:val="both"/>
        <w:rPr>
          <w:sz w:val="20"/>
          <w:szCs w:val="20"/>
        </w:rPr>
      </w:pPr>
      <w:r w:rsidRPr="00E02D1D">
        <w:rPr>
          <w:sz w:val="20"/>
          <w:szCs w:val="20"/>
        </w:rPr>
        <w:t>Утвердить состав рабочей группы, координирующей выполнение Федерального закона №419-ФЗ «О внесении изменений в отдельные законодательные акты Российской Федерации в связи с ратификацией Конвенции о правах инвалидов», согласно приложению 2.</w:t>
      </w:r>
    </w:p>
    <w:p w:rsidR="00E02D1D" w:rsidRPr="00E02D1D" w:rsidRDefault="00E02D1D" w:rsidP="003D4BE4">
      <w:pPr>
        <w:numPr>
          <w:ilvl w:val="0"/>
          <w:numId w:val="11"/>
        </w:numPr>
        <w:ind w:left="0" w:firstLine="11"/>
        <w:jc w:val="both"/>
        <w:rPr>
          <w:sz w:val="20"/>
          <w:szCs w:val="20"/>
        </w:rPr>
      </w:pPr>
      <w:r w:rsidRPr="00E02D1D">
        <w:rPr>
          <w:sz w:val="20"/>
          <w:szCs w:val="20"/>
        </w:rPr>
        <w:t>Рекомендовать администрациям городского и сельских поселений Тужинского района принять меры по выполнению Плана.</w:t>
      </w:r>
    </w:p>
    <w:p w:rsidR="00E02D1D" w:rsidRPr="00E02D1D" w:rsidRDefault="00E02D1D" w:rsidP="003D4BE4">
      <w:pPr>
        <w:numPr>
          <w:ilvl w:val="0"/>
          <w:numId w:val="11"/>
        </w:numPr>
        <w:ind w:left="0" w:firstLine="11"/>
        <w:jc w:val="both"/>
        <w:rPr>
          <w:sz w:val="20"/>
          <w:szCs w:val="20"/>
        </w:rPr>
      </w:pPr>
      <w:r w:rsidRPr="00E02D1D">
        <w:rPr>
          <w:sz w:val="20"/>
          <w:szCs w:val="20"/>
        </w:rPr>
        <w:t>Опубликовать настоящее постановление в Бюллетене муниципал</w:t>
      </w:r>
      <w:r w:rsidRPr="00E02D1D">
        <w:rPr>
          <w:sz w:val="20"/>
          <w:szCs w:val="20"/>
        </w:rPr>
        <w:t>ь</w:t>
      </w:r>
      <w:r w:rsidRPr="00E02D1D">
        <w:rPr>
          <w:sz w:val="20"/>
          <w:szCs w:val="20"/>
        </w:rPr>
        <w:t>ных нормативных правовых актов органов местного самоуправления Тужинского муниципального района Кировской области и разместить на сайте админ</w:t>
      </w:r>
      <w:r w:rsidRPr="00E02D1D">
        <w:rPr>
          <w:sz w:val="20"/>
          <w:szCs w:val="20"/>
        </w:rPr>
        <w:t>и</w:t>
      </w:r>
      <w:r w:rsidRPr="00E02D1D">
        <w:rPr>
          <w:sz w:val="20"/>
          <w:szCs w:val="20"/>
        </w:rPr>
        <w:t>страции.</w:t>
      </w:r>
    </w:p>
    <w:p w:rsidR="00E02D1D" w:rsidRPr="00E02D1D" w:rsidRDefault="00E02D1D" w:rsidP="003D4BE4">
      <w:pPr>
        <w:widowControl w:val="0"/>
        <w:numPr>
          <w:ilvl w:val="0"/>
          <w:numId w:val="11"/>
        </w:numPr>
        <w:autoSpaceDE w:val="0"/>
        <w:autoSpaceDN w:val="0"/>
        <w:adjustRightInd w:val="0"/>
        <w:spacing w:after="360"/>
        <w:ind w:left="0" w:firstLine="0"/>
        <w:jc w:val="both"/>
        <w:rPr>
          <w:sz w:val="20"/>
          <w:szCs w:val="20"/>
        </w:rPr>
      </w:pPr>
      <w:r w:rsidRPr="00E02D1D">
        <w:rPr>
          <w:sz w:val="20"/>
          <w:szCs w:val="20"/>
        </w:rPr>
        <w:t>Контроль за выполнением настоящего постановления возложить на заместителя главы администрации по социальным вопросам.</w:t>
      </w:r>
    </w:p>
    <w:p w:rsidR="00E02D1D" w:rsidRPr="00E02D1D" w:rsidRDefault="00E02D1D" w:rsidP="00E02D1D">
      <w:pPr>
        <w:widowControl w:val="0"/>
        <w:autoSpaceDE w:val="0"/>
        <w:autoSpaceDN w:val="0"/>
        <w:adjustRightInd w:val="0"/>
        <w:jc w:val="both"/>
        <w:rPr>
          <w:sz w:val="20"/>
          <w:szCs w:val="20"/>
        </w:rPr>
      </w:pPr>
      <w:r w:rsidRPr="00E02D1D">
        <w:rPr>
          <w:sz w:val="20"/>
          <w:szCs w:val="20"/>
        </w:rPr>
        <w:t xml:space="preserve">Глава администрации </w:t>
      </w:r>
      <w:r w:rsidRPr="00E02D1D">
        <w:rPr>
          <w:sz w:val="20"/>
          <w:szCs w:val="20"/>
        </w:rPr>
        <w:tab/>
      </w:r>
    </w:p>
    <w:p w:rsidR="00E02D1D" w:rsidRPr="00E02D1D" w:rsidRDefault="00E02D1D" w:rsidP="00E02D1D">
      <w:pPr>
        <w:widowControl w:val="0"/>
        <w:autoSpaceDE w:val="0"/>
        <w:autoSpaceDN w:val="0"/>
        <w:adjustRightInd w:val="0"/>
        <w:jc w:val="both"/>
        <w:rPr>
          <w:sz w:val="20"/>
          <w:szCs w:val="20"/>
        </w:rPr>
      </w:pPr>
      <w:r w:rsidRPr="00E02D1D">
        <w:rPr>
          <w:sz w:val="20"/>
          <w:szCs w:val="20"/>
        </w:rPr>
        <w:t>Тужинского муниципального района                                       Е.В. Видякина</w:t>
      </w:r>
    </w:p>
    <w:p w:rsidR="0017075E" w:rsidRDefault="0017075E" w:rsidP="00C10CDC">
      <w:pPr>
        <w:ind w:right="-1"/>
        <w:rPr>
          <w:color w:val="FF0000"/>
          <w:sz w:val="20"/>
          <w:szCs w:val="20"/>
        </w:rPr>
      </w:pPr>
    </w:p>
    <w:p w:rsidR="00E02D1D" w:rsidRPr="00E02D1D" w:rsidRDefault="00E02D1D" w:rsidP="00E02D1D">
      <w:pPr>
        <w:pStyle w:val="10"/>
        <w:spacing w:line="240" w:lineRule="auto"/>
        <w:jc w:val="right"/>
        <w:rPr>
          <w:color w:val="auto"/>
          <w:sz w:val="20"/>
          <w:szCs w:val="20"/>
        </w:rPr>
      </w:pPr>
      <w:r w:rsidRPr="00E02D1D">
        <w:rPr>
          <w:color w:val="auto"/>
          <w:sz w:val="20"/>
          <w:szCs w:val="20"/>
        </w:rPr>
        <w:t>Приложение 1</w:t>
      </w:r>
      <w:r w:rsidRPr="00E02D1D">
        <w:rPr>
          <w:color w:val="auto"/>
          <w:sz w:val="20"/>
          <w:szCs w:val="20"/>
        </w:rPr>
        <w:tab/>
      </w:r>
    </w:p>
    <w:p w:rsidR="00E02D1D" w:rsidRPr="00E02D1D" w:rsidRDefault="00E02D1D" w:rsidP="00E02D1D">
      <w:pPr>
        <w:pStyle w:val="10"/>
        <w:spacing w:line="240" w:lineRule="auto"/>
        <w:jc w:val="right"/>
        <w:rPr>
          <w:color w:val="auto"/>
          <w:sz w:val="20"/>
          <w:szCs w:val="20"/>
        </w:rPr>
      </w:pPr>
      <w:r w:rsidRPr="00E02D1D">
        <w:rPr>
          <w:color w:val="auto"/>
          <w:sz w:val="20"/>
          <w:szCs w:val="20"/>
        </w:rPr>
        <w:t xml:space="preserve">                                                                   УТВЕРЖДЕН</w:t>
      </w:r>
    </w:p>
    <w:p w:rsidR="00E02D1D" w:rsidRPr="00E02D1D" w:rsidRDefault="00E02D1D" w:rsidP="00E02D1D">
      <w:pPr>
        <w:jc w:val="right"/>
        <w:rPr>
          <w:sz w:val="20"/>
          <w:szCs w:val="20"/>
        </w:rPr>
      </w:pPr>
      <w:r w:rsidRPr="00E02D1D">
        <w:rPr>
          <w:sz w:val="20"/>
          <w:szCs w:val="20"/>
        </w:rPr>
        <w:t>постановлением администрации</w:t>
      </w:r>
      <w:r w:rsidRPr="00E02D1D">
        <w:rPr>
          <w:sz w:val="20"/>
          <w:szCs w:val="20"/>
        </w:rPr>
        <w:tab/>
      </w:r>
    </w:p>
    <w:p w:rsidR="00E02D1D" w:rsidRPr="00E02D1D" w:rsidRDefault="00E02D1D" w:rsidP="00E02D1D">
      <w:pPr>
        <w:pStyle w:val="10"/>
        <w:spacing w:line="240" w:lineRule="auto"/>
        <w:jc w:val="right"/>
        <w:rPr>
          <w:color w:val="auto"/>
          <w:sz w:val="20"/>
          <w:szCs w:val="20"/>
        </w:rPr>
      </w:pPr>
      <w:r w:rsidRPr="00E02D1D">
        <w:rPr>
          <w:color w:val="auto"/>
          <w:sz w:val="20"/>
          <w:szCs w:val="20"/>
        </w:rPr>
        <w:t>Тужинского муниципального района</w:t>
      </w:r>
      <w:r w:rsidRPr="00E02D1D">
        <w:rPr>
          <w:color w:val="auto"/>
          <w:sz w:val="20"/>
          <w:szCs w:val="20"/>
        </w:rPr>
        <w:tab/>
      </w:r>
    </w:p>
    <w:p w:rsidR="00E02D1D" w:rsidRPr="00E02D1D" w:rsidRDefault="00E02D1D" w:rsidP="00E02D1D">
      <w:pPr>
        <w:jc w:val="right"/>
        <w:rPr>
          <w:sz w:val="20"/>
          <w:szCs w:val="20"/>
        </w:rPr>
      </w:pPr>
      <w:r w:rsidRPr="00E02D1D">
        <w:rPr>
          <w:sz w:val="20"/>
          <w:szCs w:val="20"/>
        </w:rPr>
        <w:t xml:space="preserve">                                                          от_23.12.2015_ №_460__</w:t>
      </w:r>
      <w:r w:rsidRPr="00E02D1D">
        <w:rPr>
          <w:sz w:val="20"/>
          <w:szCs w:val="20"/>
        </w:rPr>
        <w:tab/>
      </w:r>
    </w:p>
    <w:p w:rsidR="00E02D1D" w:rsidRPr="00E02D1D" w:rsidRDefault="00E02D1D" w:rsidP="00E02D1D">
      <w:pPr>
        <w:jc w:val="both"/>
        <w:rPr>
          <w:sz w:val="20"/>
          <w:szCs w:val="20"/>
        </w:rPr>
      </w:pPr>
    </w:p>
    <w:p w:rsidR="00E02D1D" w:rsidRPr="00E02D1D" w:rsidRDefault="00E02D1D" w:rsidP="00E02D1D">
      <w:pPr>
        <w:jc w:val="center"/>
        <w:rPr>
          <w:b/>
          <w:color w:val="000000"/>
          <w:sz w:val="20"/>
          <w:szCs w:val="20"/>
        </w:rPr>
      </w:pPr>
      <w:r w:rsidRPr="00E02D1D">
        <w:rPr>
          <w:b/>
          <w:color w:val="000000"/>
          <w:sz w:val="20"/>
          <w:szCs w:val="20"/>
        </w:rPr>
        <w:t xml:space="preserve">Плана мероприятий («дорожной карты») </w:t>
      </w:r>
    </w:p>
    <w:p w:rsidR="00E02D1D" w:rsidRPr="00E02D1D" w:rsidRDefault="00E02D1D" w:rsidP="00E02D1D">
      <w:pPr>
        <w:jc w:val="center"/>
        <w:rPr>
          <w:b/>
          <w:color w:val="000000"/>
          <w:sz w:val="20"/>
          <w:szCs w:val="20"/>
        </w:rPr>
      </w:pPr>
      <w:r w:rsidRPr="00E02D1D">
        <w:rPr>
          <w:b/>
          <w:color w:val="000000"/>
          <w:sz w:val="20"/>
          <w:szCs w:val="20"/>
        </w:rPr>
        <w:t xml:space="preserve">«Повышение доступности приоритетных объектов и услуг в приоритетных сферах жизнедеятельности инвалидов и других маломобильных групп населения </w:t>
      </w:r>
    </w:p>
    <w:p w:rsidR="00E02D1D" w:rsidRPr="00E02D1D" w:rsidRDefault="00E02D1D" w:rsidP="00E02D1D">
      <w:pPr>
        <w:jc w:val="center"/>
        <w:rPr>
          <w:b/>
          <w:color w:val="000000"/>
          <w:sz w:val="20"/>
          <w:szCs w:val="20"/>
        </w:rPr>
      </w:pPr>
      <w:r w:rsidRPr="00E02D1D">
        <w:rPr>
          <w:b/>
          <w:color w:val="000000"/>
          <w:sz w:val="20"/>
          <w:szCs w:val="20"/>
        </w:rPr>
        <w:t xml:space="preserve">на территории </w:t>
      </w:r>
      <w:r w:rsidRPr="00E02D1D">
        <w:rPr>
          <w:b/>
          <w:sz w:val="20"/>
          <w:szCs w:val="20"/>
        </w:rPr>
        <w:t>Тужинского муниципального района</w:t>
      </w:r>
      <w:r w:rsidRPr="00E02D1D">
        <w:rPr>
          <w:b/>
          <w:color w:val="000000"/>
          <w:sz w:val="20"/>
          <w:szCs w:val="20"/>
        </w:rPr>
        <w:t xml:space="preserve"> (2016-2020 годы)».</w:t>
      </w:r>
    </w:p>
    <w:p w:rsidR="00E02D1D" w:rsidRPr="00E02D1D" w:rsidRDefault="00E02D1D" w:rsidP="00E02D1D">
      <w:pPr>
        <w:jc w:val="both"/>
        <w:rPr>
          <w:sz w:val="20"/>
          <w:szCs w:val="20"/>
        </w:rPr>
      </w:pPr>
    </w:p>
    <w:p w:rsidR="00E02D1D" w:rsidRPr="00E02D1D" w:rsidRDefault="00E02D1D" w:rsidP="00E02D1D">
      <w:pPr>
        <w:jc w:val="center"/>
        <w:rPr>
          <w:b/>
          <w:sz w:val="20"/>
          <w:szCs w:val="20"/>
        </w:rPr>
      </w:pPr>
      <w:r w:rsidRPr="00E02D1D">
        <w:rPr>
          <w:b/>
          <w:sz w:val="20"/>
          <w:szCs w:val="20"/>
        </w:rPr>
        <w:t xml:space="preserve">Раздел </w:t>
      </w:r>
      <w:r w:rsidRPr="00E02D1D">
        <w:rPr>
          <w:b/>
          <w:sz w:val="20"/>
          <w:szCs w:val="20"/>
          <w:lang w:val="en-US"/>
        </w:rPr>
        <w:t>I</w:t>
      </w:r>
      <w:r w:rsidRPr="00E02D1D">
        <w:rPr>
          <w:b/>
          <w:sz w:val="20"/>
          <w:szCs w:val="20"/>
        </w:rPr>
        <w:t>. Общее описание «Дорожной карты».</w:t>
      </w:r>
    </w:p>
    <w:p w:rsidR="00E02D1D" w:rsidRPr="00E02D1D" w:rsidRDefault="00E02D1D" w:rsidP="00E02D1D">
      <w:pPr>
        <w:ind w:firstLine="709"/>
        <w:jc w:val="both"/>
        <w:rPr>
          <w:rFonts w:eastAsia="Calibri"/>
          <w:sz w:val="20"/>
          <w:szCs w:val="20"/>
        </w:rPr>
      </w:pPr>
      <w:bookmarkStart w:id="1" w:name="Par365"/>
      <w:bookmarkEnd w:id="1"/>
      <w:r w:rsidRPr="00E02D1D">
        <w:rPr>
          <w:sz w:val="20"/>
          <w:szCs w:val="20"/>
        </w:rPr>
        <w:t>План мероприятий («дорожная карта») по повышению доступности приоритетных объектов и услуг в приоритетных сферах жизнедеятельности инвалидов и других маломобильных групп населения на территории Тужинского муниципального района (2016-2020 годы)</w:t>
      </w:r>
      <w:r w:rsidRPr="00E02D1D">
        <w:rPr>
          <w:rFonts w:eastAsia="Calibri"/>
          <w:sz w:val="20"/>
          <w:szCs w:val="20"/>
        </w:rPr>
        <w:t xml:space="preserve"> (далее – «дорожная карта») разработан во исполнение:</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Конвенции о правах инвалидов;</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Конституции Российской Федерации;</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Федерального закона от 24.11.1995 № 181-ФЗ «О социальной защите инвалидов в Российской Федерации»;</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Распоряжения Правительства Российской Федерации от 26.11.2012           № 2181-р «</w:t>
      </w:r>
      <w:r w:rsidRPr="00E02D1D">
        <w:rPr>
          <w:kern w:val="36"/>
          <w:sz w:val="20"/>
          <w:szCs w:val="20"/>
          <w:lang w:eastAsia="en-US"/>
        </w:rPr>
        <w:t xml:space="preserve">Об утверждении </w:t>
      </w:r>
      <w:r w:rsidRPr="00E02D1D">
        <w:rPr>
          <w:kern w:val="36"/>
          <w:sz w:val="20"/>
          <w:szCs w:val="20"/>
          <w:lang w:eastAsia="en-US"/>
        </w:rPr>
        <w:lastRenderedPageBreak/>
        <w:t>государственной программы Российской Федерации «Доступная среда» на 2011-2015 годы»</w:t>
      </w:r>
      <w:r w:rsidRPr="00E02D1D">
        <w:rPr>
          <w:sz w:val="20"/>
          <w:szCs w:val="20"/>
          <w:lang w:eastAsia="en-US"/>
        </w:rPr>
        <w:t>;</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xml:space="preserve">- </w:t>
      </w:r>
      <w:hyperlink r:id="rId11"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E02D1D">
          <w:rPr>
            <w:sz w:val="20"/>
            <w:szCs w:val="20"/>
            <w:lang w:eastAsia="en-US"/>
          </w:rPr>
          <w:t>Концепции</w:t>
        </w:r>
      </w:hyperlink>
      <w:r w:rsidRPr="00E02D1D">
        <w:rPr>
          <w:sz w:val="20"/>
          <w:szCs w:val="20"/>
          <w:lang w:eastAsia="en-US"/>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xml:space="preserve">- Государственной </w:t>
      </w:r>
      <w:hyperlink r:id="rId12" w:tooltip="Распоряжение Правительства РФ от 26.11.2012 N 2181-р &lt;Об утверждении государственной программы Российской Федерации &quot;Доступная среда&quot; на 2011 - 2015 годы&gt;{КонсультантПлюс}" w:history="1">
        <w:r w:rsidRPr="00E02D1D">
          <w:rPr>
            <w:sz w:val="20"/>
            <w:szCs w:val="20"/>
            <w:lang w:eastAsia="en-US"/>
          </w:rPr>
          <w:t>программы</w:t>
        </w:r>
      </w:hyperlink>
      <w:r w:rsidRPr="00E02D1D">
        <w:rPr>
          <w:sz w:val="20"/>
          <w:szCs w:val="20"/>
          <w:lang w:eastAsia="en-US"/>
        </w:rPr>
        <w:t xml:space="preserve"> Российской Федерации «Доступная среда» на 2011-2015 годы», утвержденной Постановлением Правительства Российской Федерации от 15.04.2014  № 297;</w:t>
      </w:r>
    </w:p>
    <w:p w:rsidR="00E02D1D" w:rsidRPr="00E02D1D" w:rsidRDefault="00E02D1D" w:rsidP="00E02D1D">
      <w:pPr>
        <w:ind w:firstLine="709"/>
        <w:jc w:val="both"/>
        <w:rPr>
          <w:sz w:val="20"/>
          <w:szCs w:val="20"/>
          <w:lang w:eastAsia="en-US"/>
        </w:rPr>
      </w:pPr>
      <w:r w:rsidRPr="00E02D1D">
        <w:rPr>
          <w:sz w:val="20"/>
          <w:szCs w:val="20"/>
          <w:lang w:eastAsia="en-US"/>
        </w:rPr>
        <w:t>- П.2 протокола рабочего совещания в режиме видеоконференцсвязи по вопросу реализации в Кировской области Федерального закона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от 21.08.2015.</w:t>
      </w:r>
    </w:p>
    <w:p w:rsidR="00E02D1D" w:rsidRPr="00E02D1D" w:rsidRDefault="00E02D1D" w:rsidP="00E02D1D">
      <w:pPr>
        <w:ind w:firstLine="709"/>
        <w:jc w:val="both"/>
        <w:rPr>
          <w:sz w:val="20"/>
          <w:szCs w:val="20"/>
          <w:lang w:eastAsia="en-US"/>
        </w:rPr>
      </w:pPr>
      <w:r w:rsidRPr="00E02D1D">
        <w:rPr>
          <w:rFonts w:eastAsia="Calibri"/>
          <w:sz w:val="20"/>
          <w:szCs w:val="20"/>
        </w:rPr>
        <w:t xml:space="preserve">Целью разработки «дорожной карты» является </w:t>
      </w:r>
      <w:r w:rsidRPr="00E02D1D">
        <w:rPr>
          <w:sz w:val="20"/>
          <w:szCs w:val="20"/>
          <w:lang w:eastAsia="en-US"/>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на территории </w:t>
      </w:r>
      <w:r w:rsidRPr="00E02D1D">
        <w:rPr>
          <w:sz w:val="20"/>
          <w:szCs w:val="20"/>
        </w:rPr>
        <w:t>Тужинского муниципального района</w:t>
      </w:r>
      <w:r w:rsidRPr="00E02D1D">
        <w:rPr>
          <w:sz w:val="20"/>
          <w:szCs w:val="20"/>
          <w:lang w:eastAsia="en-US"/>
        </w:rPr>
        <w:t xml:space="preserve">. </w:t>
      </w:r>
      <w:bookmarkStart w:id="2" w:name="Par271"/>
      <w:bookmarkEnd w:id="2"/>
    </w:p>
    <w:p w:rsidR="00E02D1D" w:rsidRPr="00E02D1D" w:rsidRDefault="00E02D1D" w:rsidP="00E02D1D">
      <w:pPr>
        <w:ind w:firstLine="709"/>
        <w:jc w:val="center"/>
        <w:rPr>
          <w:rFonts w:eastAsia="Calibri"/>
          <w:b/>
          <w:sz w:val="20"/>
          <w:szCs w:val="20"/>
        </w:rPr>
      </w:pPr>
      <w:r w:rsidRPr="00E02D1D">
        <w:rPr>
          <w:rFonts w:eastAsia="Calibri"/>
          <w:b/>
          <w:sz w:val="20"/>
          <w:szCs w:val="20"/>
        </w:rPr>
        <w:t xml:space="preserve">Раздел </w:t>
      </w:r>
      <w:r w:rsidRPr="00E02D1D">
        <w:rPr>
          <w:rFonts w:eastAsia="Calibri"/>
          <w:b/>
          <w:sz w:val="20"/>
          <w:szCs w:val="20"/>
          <w:lang w:val="en-US"/>
        </w:rPr>
        <w:t>II</w:t>
      </w:r>
      <w:r w:rsidRPr="00E02D1D">
        <w:rPr>
          <w:rFonts w:eastAsia="Calibri"/>
          <w:b/>
          <w:sz w:val="20"/>
          <w:szCs w:val="20"/>
        </w:rPr>
        <w:t>. Характеристика проблемы</w:t>
      </w:r>
    </w:p>
    <w:p w:rsidR="00E02D1D" w:rsidRPr="00E02D1D" w:rsidRDefault="00E02D1D" w:rsidP="00E02D1D">
      <w:pPr>
        <w:ind w:firstLine="709"/>
        <w:jc w:val="center"/>
        <w:rPr>
          <w:rFonts w:eastAsia="Calibri"/>
          <w:b/>
          <w:sz w:val="20"/>
          <w:szCs w:val="20"/>
        </w:rPr>
      </w:pPr>
      <w:r w:rsidRPr="00E02D1D">
        <w:rPr>
          <w:rFonts w:eastAsia="Calibri"/>
          <w:b/>
          <w:sz w:val="20"/>
          <w:szCs w:val="20"/>
        </w:rPr>
        <w:t>и обоснование необходимости ее решения.</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 xml:space="preserve">Формирование доступной для инвалидов среды жизнедеятельности является одной из приоритетных задач социально-экономического развития Тужинского муниципального района. Устранение существующих барьеров для инвалидов во всех сферах их жизнедеятельности является важной социальной проблемой. </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 xml:space="preserve">Отсутствие условий доступности является главным препятствием для всесторонней интеграции инвалидов в общество, следовательно, не позволяет людям, имеющим ограничения в здоровье, быть равноправными членами гражданского общества и в полном объеме реализовывать свои конституционные права. </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xml:space="preserve">На  1 января 2015 года на территории района проживает 6815 человек. Из них 1232 инвалида, что составляет 18 % от общей численности населения, в том числе 16 детей-инвалидов, что составляет 0,23 % от общей численности населения. </w:t>
      </w:r>
      <w:r w:rsidRPr="00E02D1D">
        <w:rPr>
          <w:kern w:val="24"/>
          <w:sz w:val="20"/>
          <w:szCs w:val="20"/>
          <w:lang w:eastAsia="en-US"/>
        </w:rPr>
        <w:t xml:space="preserve">В районе за последний год наблюдается тенденция увеличения количества детей-инвалидов на 6,6 % (2014 год – 15 детей , 2013 год – 11 детей, 2012 год – 15 детей) и инвалидов старше 18 лет на 6,3 % (2014 год – 1158 инвалидов, 2013 год – 1199 инвалидов, 2012 год – 1209 инвалидов). </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На территории Тужинского района проводится работа по социальной поддержке и созданию условий для полноценной интеграции инвалидов в общество. В этих целях принято</w:t>
      </w:r>
      <w:r w:rsidRPr="00E02D1D">
        <w:rPr>
          <w:sz w:val="20"/>
          <w:szCs w:val="20"/>
          <w:lang w:eastAsia="en-US"/>
        </w:rPr>
        <w:t xml:space="preserve"> постановление администрации Тужинского муниципального района Кировской области от 29.12.2012 № 763 «</w:t>
      </w:r>
      <w:r w:rsidRPr="00E02D1D">
        <w:rPr>
          <w:rFonts w:eastAsia="Calibri"/>
          <w:sz w:val="20"/>
          <w:szCs w:val="20"/>
        </w:rPr>
        <w:t>Об организации деятельности по формированию доступной среды жизнедеятельности для инвалидов и других маломобильных групп населения в Тужинском районе на 2013-2015 год»;</w:t>
      </w:r>
    </w:p>
    <w:p w:rsidR="00E02D1D" w:rsidRPr="00E02D1D" w:rsidRDefault="00E02D1D" w:rsidP="00E02D1D">
      <w:pPr>
        <w:ind w:firstLine="709"/>
        <w:jc w:val="both"/>
        <w:rPr>
          <w:rFonts w:eastAsia="Calibri"/>
          <w:sz w:val="20"/>
          <w:szCs w:val="20"/>
        </w:rPr>
      </w:pPr>
      <w:r w:rsidRPr="00E02D1D">
        <w:rPr>
          <w:rFonts w:eastAsia="Calibri"/>
          <w:sz w:val="20"/>
          <w:szCs w:val="20"/>
        </w:rPr>
        <w:t xml:space="preserve">В целях оптимизации деятельности и межведомственного взаимодействия по вопросам реабилитации инвалидов с 2012 года на территории района функционирует рабочая группа по формированию доступной среды жизнедеятельности для инвалидов и других маломобильных групп населения. </w:t>
      </w:r>
    </w:p>
    <w:p w:rsidR="00E02D1D" w:rsidRPr="00E02D1D" w:rsidRDefault="00E02D1D" w:rsidP="00E02D1D">
      <w:pPr>
        <w:ind w:firstLine="709"/>
        <w:jc w:val="both"/>
        <w:rPr>
          <w:rFonts w:eastAsia="Calibri"/>
          <w:sz w:val="20"/>
          <w:szCs w:val="20"/>
        </w:rPr>
      </w:pPr>
      <w:r w:rsidRPr="00E02D1D">
        <w:rPr>
          <w:rFonts w:eastAsia="Calibri"/>
          <w:sz w:val="20"/>
          <w:szCs w:val="20"/>
        </w:rPr>
        <w:t>В решении вопросов создания доступной среды для инвалидов на территории района существует ряд проблем, требующих комплексного подхода:</w:t>
      </w:r>
    </w:p>
    <w:p w:rsidR="00E02D1D" w:rsidRPr="00E02D1D" w:rsidRDefault="00E02D1D" w:rsidP="00E02D1D">
      <w:pPr>
        <w:ind w:firstLine="709"/>
        <w:jc w:val="both"/>
        <w:rPr>
          <w:sz w:val="20"/>
          <w:szCs w:val="20"/>
          <w:lang w:eastAsia="en-US"/>
        </w:rPr>
      </w:pPr>
      <w:r w:rsidRPr="00E02D1D">
        <w:rPr>
          <w:rFonts w:eastAsia="Calibri"/>
          <w:sz w:val="20"/>
          <w:szCs w:val="20"/>
        </w:rPr>
        <w:t>- н</w:t>
      </w:r>
      <w:r w:rsidRPr="00E02D1D">
        <w:rPr>
          <w:sz w:val="20"/>
          <w:szCs w:val="20"/>
          <w:lang w:eastAsia="en-US"/>
        </w:rPr>
        <w:t>е систематизирована, следовательно, не эффективна организация профилактической работы, направленной на ликвидацию проявлений дискриминации по признаку инвалидности, на воспитание толерантного отношения к гражданам с ограниченными возможностями здоровья;</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 xml:space="preserve">- большинство инвалидов практически изолированы в своих квартирах из-за отсутствия устройств, обеспечивающих беспрепятственный доступ к объектам социальной инфраструктуры, информации и услугам, неприспособленности общественного транспорта к нуждам инвалидов; </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 xml:space="preserve">- приоритетные объекты социальной инфраструктуры остаются для инвалидов труднодоступными из-за отсутствия элементарных приспособлений. К числу таких объектов относятся учреждения системы образования, здравоохранения, социального обслуживания, культуры, спорта, административные здания и общественный транспорт. </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 xml:space="preserve">По поручению Правительства Кировской области органы местного самоуправления с 2013 года начали работу по обследованию и паспортизации объектов социальной инфраструктуры с целью объективной оценки состояния их доступности. </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Мониторинг состояния доступности объектов показывает, что большинство зданий социальной инфраструктуры не отвечает всем требованиям доступности для инвалидов. Наиболее уязвимыми при взаимодействии со средой жизнедеятельности являются четыре основные категории инвалидов:</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xml:space="preserve">- </w:t>
      </w:r>
      <w:r w:rsidRPr="00E02D1D">
        <w:rPr>
          <w:sz w:val="20"/>
          <w:szCs w:val="20"/>
          <w:u w:val="single"/>
        </w:rPr>
        <w:t>инвалиды с нарушением опорно-двигательного аппарата</w:t>
      </w:r>
      <w:r w:rsidRPr="00E02D1D">
        <w:rPr>
          <w:sz w:val="20"/>
          <w:szCs w:val="20"/>
        </w:rPr>
        <w:t xml:space="preserve"> из них 29 инвалидов, передвигающихся на креслах – колясках, в том числе 2 ребенка-инвалида;</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xml:space="preserve">- </w:t>
      </w:r>
      <w:r w:rsidRPr="00E02D1D">
        <w:rPr>
          <w:sz w:val="20"/>
          <w:szCs w:val="20"/>
          <w:u w:val="single"/>
        </w:rPr>
        <w:t>инвалиды с нарушением слуха</w:t>
      </w:r>
      <w:r w:rsidRPr="00E02D1D">
        <w:rPr>
          <w:sz w:val="20"/>
          <w:szCs w:val="20"/>
        </w:rPr>
        <w:t>;</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xml:space="preserve">- </w:t>
      </w:r>
      <w:r w:rsidRPr="00E02D1D">
        <w:rPr>
          <w:sz w:val="20"/>
          <w:szCs w:val="20"/>
          <w:u w:val="single"/>
        </w:rPr>
        <w:t>инвалиды с нарушением зрения</w:t>
      </w:r>
      <w:r w:rsidRPr="00E02D1D">
        <w:rPr>
          <w:sz w:val="20"/>
          <w:szCs w:val="20"/>
        </w:rPr>
        <w:t>;</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xml:space="preserve">- </w:t>
      </w:r>
      <w:r w:rsidRPr="00E02D1D">
        <w:rPr>
          <w:sz w:val="20"/>
          <w:szCs w:val="20"/>
          <w:u w:val="single"/>
        </w:rPr>
        <w:t>инвалиды с детства</w:t>
      </w:r>
      <w:r w:rsidRPr="00E02D1D">
        <w:rPr>
          <w:sz w:val="20"/>
          <w:szCs w:val="20"/>
        </w:rPr>
        <w:t xml:space="preserve"> (инвалиды с рождения).  </w:t>
      </w:r>
    </w:p>
    <w:p w:rsidR="00E02D1D" w:rsidRPr="00E02D1D" w:rsidRDefault="00E02D1D" w:rsidP="00E02D1D">
      <w:pPr>
        <w:autoSpaceDE w:val="0"/>
        <w:autoSpaceDN w:val="0"/>
        <w:adjustRightInd w:val="0"/>
        <w:ind w:firstLine="709"/>
        <w:jc w:val="both"/>
        <w:rPr>
          <w:sz w:val="20"/>
          <w:szCs w:val="20"/>
          <w:lang w:eastAsia="en-US"/>
        </w:rPr>
      </w:pPr>
      <w:r w:rsidRPr="00E02D1D">
        <w:rPr>
          <w:sz w:val="20"/>
          <w:szCs w:val="20"/>
          <w:lang w:eastAsia="en-US"/>
        </w:rPr>
        <w:t>Наряду с инвалидами к маломобильным группам населения относятся  граждане с временным нарушением здоровья, люди старших возрастов, пешеходы с детскими колясками, дети дошкольного возраста и другие граждане, испытывающие затруднения при самостоятельном передвижении, получении услуг, необходимой информации или при ориентировании в пространстве. В целом, более 30 % жителей района относится к маломобильным категориям населения, которым так же, как и инвалидам, необходима доступная, «безбарьерная» среда на объектах социальной инфраструктуры района.</w:t>
      </w:r>
    </w:p>
    <w:p w:rsidR="00E02D1D" w:rsidRPr="00E02D1D" w:rsidRDefault="00E02D1D" w:rsidP="00E02D1D">
      <w:pPr>
        <w:autoSpaceDE w:val="0"/>
        <w:autoSpaceDN w:val="0"/>
        <w:adjustRightInd w:val="0"/>
        <w:jc w:val="center"/>
        <w:rPr>
          <w:b/>
          <w:sz w:val="20"/>
          <w:szCs w:val="20"/>
          <w:lang w:eastAsia="en-US"/>
        </w:rPr>
      </w:pPr>
      <w:r w:rsidRPr="00E02D1D">
        <w:rPr>
          <w:b/>
          <w:sz w:val="20"/>
          <w:szCs w:val="20"/>
          <w:lang w:eastAsia="en-US"/>
        </w:rPr>
        <w:lastRenderedPageBreak/>
        <w:t xml:space="preserve">Раздел </w:t>
      </w:r>
      <w:r w:rsidRPr="00E02D1D">
        <w:rPr>
          <w:b/>
          <w:sz w:val="20"/>
          <w:szCs w:val="20"/>
          <w:lang w:val="en-US" w:eastAsia="en-US"/>
        </w:rPr>
        <w:t>III</w:t>
      </w:r>
      <w:r w:rsidRPr="00E02D1D">
        <w:rPr>
          <w:b/>
          <w:sz w:val="20"/>
          <w:szCs w:val="20"/>
          <w:lang w:eastAsia="en-US"/>
        </w:rPr>
        <w:t>. Цели и задачи мероприятий «дорожной карты»</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 xml:space="preserve">Целью мероприятий «дорожной карты» является обеспечение к началу 2021 года на территории Тужинского района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Достижение указанной цели предусматривает решение следующих задач:</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u w:val="single"/>
          <w:lang w:eastAsia="en-US"/>
        </w:rPr>
        <w:t>Задача 1</w:t>
      </w:r>
      <w:r w:rsidRPr="00E02D1D">
        <w:rPr>
          <w:sz w:val="20"/>
          <w:szCs w:val="20"/>
          <w:lang w:eastAsia="en-US"/>
        </w:rPr>
        <w:t>. Совершенствование нормативно-правовой и организационной основы формирования доступной среды жизнедеятельности инвалидов и других  МГН.</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xml:space="preserve">Реализация данной задачи позволит оптимизировать межведомственное взаимодействие органов власти,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 </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u w:val="single"/>
          <w:lang w:eastAsia="en-US"/>
        </w:rPr>
        <w:t xml:space="preserve">Задача 2. </w:t>
      </w:r>
      <w:r w:rsidRPr="00E02D1D">
        <w:rPr>
          <w:sz w:val="20"/>
          <w:szCs w:val="20"/>
          <w:lang w:eastAsia="en-US"/>
        </w:rPr>
        <w:t xml:space="preserve">Повышение уровня доступности приоритетных объектов и услуг в приоритетных сферах жизнедеятельности инвалидов и других МГН </w:t>
      </w:r>
      <w:r w:rsidRPr="00E02D1D">
        <w:rPr>
          <w:rFonts w:eastAsia="Calibri"/>
          <w:sz w:val="20"/>
          <w:szCs w:val="20"/>
        </w:rPr>
        <w:t>Тужинского района</w:t>
      </w:r>
      <w:r w:rsidRPr="00E02D1D">
        <w:rPr>
          <w:sz w:val="20"/>
          <w:szCs w:val="20"/>
          <w:lang w:eastAsia="en-US"/>
        </w:rPr>
        <w:t>.</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Реализация данной задачи будет способствовать созданию условий для интеграции инвалидов в общество и повышению качества жизни инвалидов в современных условиях.</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u w:val="single"/>
          <w:lang w:eastAsia="en-US"/>
        </w:rPr>
        <w:t>Задача 3.</w:t>
      </w:r>
      <w:r w:rsidRPr="00E02D1D">
        <w:rPr>
          <w:sz w:val="20"/>
          <w:szCs w:val="20"/>
          <w:lang w:eastAsia="en-US"/>
        </w:rPr>
        <w:t xml:space="preserve"> Информационно-методическое обеспечение системы реабилитации и социальной интеграции инвалидов.</w:t>
      </w:r>
    </w:p>
    <w:p w:rsidR="00E02D1D" w:rsidRPr="00E02D1D" w:rsidRDefault="00E02D1D" w:rsidP="00E02D1D">
      <w:pPr>
        <w:ind w:firstLine="709"/>
        <w:jc w:val="both"/>
        <w:rPr>
          <w:sz w:val="20"/>
          <w:szCs w:val="20"/>
          <w:lang w:eastAsia="en-US"/>
        </w:rPr>
      </w:pPr>
      <w:r w:rsidRPr="00E02D1D">
        <w:rPr>
          <w:sz w:val="20"/>
          <w:szCs w:val="20"/>
          <w:lang w:eastAsia="en-US"/>
        </w:rPr>
        <w:t>Реализация данной задачи повысит уровень профессиональной компетентности специалистов, работающих с инвалидами, обеспечит создание эффективно действующей системы информационного обеспеч</w:t>
      </w:r>
      <w:r w:rsidR="005D68B0">
        <w:rPr>
          <w:sz w:val="20"/>
          <w:szCs w:val="20"/>
          <w:lang w:eastAsia="en-US"/>
        </w:rPr>
        <w:t>ения инвалидов и устранит «отнош</w:t>
      </w:r>
      <w:r w:rsidRPr="00E02D1D">
        <w:rPr>
          <w:sz w:val="20"/>
          <w:szCs w:val="20"/>
          <w:lang w:eastAsia="en-US"/>
        </w:rPr>
        <w:t xml:space="preserve">енческие» барьеры в обществе. </w:t>
      </w:r>
    </w:p>
    <w:p w:rsidR="00E02D1D" w:rsidRPr="00E02D1D" w:rsidRDefault="00E02D1D" w:rsidP="00E02D1D">
      <w:pPr>
        <w:ind w:firstLine="709"/>
        <w:jc w:val="both"/>
        <w:rPr>
          <w:rFonts w:eastAsia="Calibri"/>
          <w:sz w:val="20"/>
          <w:szCs w:val="20"/>
        </w:rPr>
      </w:pPr>
      <w:r w:rsidRPr="00E02D1D">
        <w:rPr>
          <w:rFonts w:eastAsia="Calibri"/>
          <w:sz w:val="20"/>
          <w:szCs w:val="20"/>
          <w:u w:val="single"/>
        </w:rPr>
        <w:t>Задача 4.</w:t>
      </w:r>
      <w:r w:rsidRPr="00E02D1D">
        <w:rPr>
          <w:rFonts w:eastAsia="Calibri"/>
          <w:sz w:val="20"/>
          <w:szCs w:val="20"/>
        </w:rPr>
        <w:t xml:space="preserve"> Поддержка общественных организаций инвалидов. </w:t>
      </w:r>
    </w:p>
    <w:p w:rsidR="00E02D1D" w:rsidRPr="00E02D1D" w:rsidRDefault="00E02D1D" w:rsidP="00E02D1D">
      <w:pPr>
        <w:ind w:firstLine="709"/>
        <w:jc w:val="both"/>
        <w:rPr>
          <w:rFonts w:eastAsia="Calibri"/>
          <w:sz w:val="20"/>
          <w:szCs w:val="20"/>
        </w:rPr>
      </w:pPr>
      <w:r w:rsidRPr="00E02D1D">
        <w:rPr>
          <w:rFonts w:eastAsia="Calibri"/>
          <w:sz w:val="20"/>
          <w:szCs w:val="20"/>
        </w:rPr>
        <w:t xml:space="preserve">Реализация данной задачи позволит поддержать общественные организации инвалидов при проведении различных мероприятий.   </w:t>
      </w:r>
    </w:p>
    <w:p w:rsidR="00E02D1D" w:rsidRPr="00E02D1D" w:rsidRDefault="00E02D1D" w:rsidP="00E02D1D">
      <w:pPr>
        <w:ind w:firstLine="709"/>
        <w:jc w:val="both"/>
        <w:rPr>
          <w:rFonts w:eastAsia="Calibri"/>
          <w:sz w:val="20"/>
          <w:szCs w:val="20"/>
        </w:rPr>
      </w:pPr>
      <w:r w:rsidRPr="00E02D1D">
        <w:rPr>
          <w:rFonts w:eastAsia="Calibri"/>
          <w:sz w:val="20"/>
          <w:szCs w:val="20"/>
        </w:rPr>
        <w:t xml:space="preserve">Решение представленного комплекса задач по формированию безбарьерной среды жизнедеятельности инвалидов позволит создать благоприятные условия для их социальной адаптации, будет способствовать гармоничному развитию личности инвалидов через реализацию их творческого, интеллектуального и физического потенциала. </w:t>
      </w:r>
    </w:p>
    <w:p w:rsidR="00E02D1D" w:rsidRPr="00E02D1D" w:rsidRDefault="00E02D1D" w:rsidP="00E02D1D">
      <w:pPr>
        <w:autoSpaceDE w:val="0"/>
        <w:autoSpaceDN w:val="0"/>
        <w:adjustRightInd w:val="0"/>
        <w:jc w:val="center"/>
        <w:rPr>
          <w:b/>
          <w:sz w:val="20"/>
          <w:szCs w:val="20"/>
          <w:lang w:eastAsia="en-US"/>
        </w:rPr>
      </w:pPr>
      <w:r w:rsidRPr="00E02D1D">
        <w:rPr>
          <w:b/>
          <w:sz w:val="20"/>
          <w:szCs w:val="20"/>
          <w:lang w:eastAsia="en-US"/>
        </w:rPr>
        <w:t xml:space="preserve">Раздел </w:t>
      </w:r>
      <w:r w:rsidRPr="00E02D1D">
        <w:rPr>
          <w:b/>
          <w:sz w:val="20"/>
          <w:szCs w:val="20"/>
          <w:lang w:val="en-US" w:eastAsia="en-US"/>
        </w:rPr>
        <w:t>IV</w:t>
      </w:r>
      <w:r w:rsidRPr="00E02D1D">
        <w:rPr>
          <w:b/>
          <w:sz w:val="20"/>
          <w:szCs w:val="20"/>
          <w:lang w:eastAsia="en-US"/>
        </w:rPr>
        <w:t>.Сроки и этапы реализации мероприятий «дорожной карты»</w:t>
      </w:r>
    </w:p>
    <w:p w:rsidR="00E02D1D" w:rsidRPr="00E02D1D" w:rsidRDefault="00E02D1D" w:rsidP="00E02D1D">
      <w:pPr>
        <w:widowControl w:val="0"/>
        <w:autoSpaceDE w:val="0"/>
        <w:autoSpaceDN w:val="0"/>
        <w:adjustRightInd w:val="0"/>
        <w:ind w:firstLine="709"/>
        <w:rPr>
          <w:rFonts w:eastAsia="Calibri"/>
          <w:sz w:val="20"/>
          <w:szCs w:val="20"/>
        </w:rPr>
      </w:pPr>
      <w:r w:rsidRPr="00E02D1D">
        <w:rPr>
          <w:rFonts w:eastAsia="Calibri"/>
          <w:sz w:val="20"/>
          <w:szCs w:val="20"/>
        </w:rPr>
        <w:t>Реализация мероприятий «дорожной карты» рассчитана на 5 лет с 2016 по 2020 годы и включает три этапа:</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первый этап – 2016 год;</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второй этап – 2017-2019 годы;</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sz w:val="20"/>
          <w:szCs w:val="20"/>
        </w:rPr>
        <w:t>третий этап – 2020 год.</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b/>
          <w:sz w:val="20"/>
          <w:szCs w:val="20"/>
          <w:u w:val="single"/>
        </w:rPr>
        <w:t>Первый этап</w:t>
      </w:r>
      <w:r w:rsidRPr="00E02D1D">
        <w:rPr>
          <w:rFonts w:eastAsia="Calibri"/>
          <w:sz w:val="20"/>
          <w:szCs w:val="20"/>
        </w:rPr>
        <w:t xml:space="preserve"> – оценка состояния доступности приоритетных объектов и услуг в приоритетных сферах жизнедеятельности инвалидов и других маломобильных групп населения, выявление и определение степени соответствия требованиям доступности объектов социальной, транспортной и инженерной инфраструктур, жилищного фонда, услуг образования и культуры, здравоохранения, спорта и отдыха посредством паспортизации и мониторинга, разработка нормативных правовых, методических и информационных документов и материалов; проведение мероприятий по созданию безбарьерной среды жизнедеятельности для инвалидов.</w:t>
      </w:r>
    </w:p>
    <w:p w:rsidR="00E02D1D" w:rsidRPr="00E02D1D" w:rsidRDefault="00E02D1D" w:rsidP="00E02D1D">
      <w:pPr>
        <w:autoSpaceDE w:val="0"/>
        <w:autoSpaceDN w:val="0"/>
        <w:adjustRightInd w:val="0"/>
        <w:ind w:firstLine="709"/>
        <w:jc w:val="both"/>
        <w:rPr>
          <w:sz w:val="20"/>
          <w:szCs w:val="20"/>
          <w:lang w:eastAsia="en-US"/>
        </w:rPr>
      </w:pPr>
      <w:r w:rsidRPr="00E02D1D">
        <w:rPr>
          <w:sz w:val="20"/>
          <w:szCs w:val="20"/>
          <w:lang w:eastAsia="en-US"/>
        </w:rPr>
        <w:t>В 2016 году на первом этапе реализации мероприятий планируется провести следующую работу:</w:t>
      </w:r>
    </w:p>
    <w:p w:rsidR="00E02D1D" w:rsidRPr="00E02D1D" w:rsidRDefault="00E02D1D" w:rsidP="00E02D1D">
      <w:pPr>
        <w:autoSpaceDE w:val="0"/>
        <w:autoSpaceDN w:val="0"/>
        <w:adjustRightInd w:val="0"/>
        <w:ind w:firstLine="709"/>
        <w:jc w:val="both"/>
        <w:rPr>
          <w:sz w:val="20"/>
          <w:szCs w:val="20"/>
          <w:lang w:eastAsia="en-US"/>
        </w:rPr>
      </w:pPr>
      <w:r w:rsidRPr="00E02D1D">
        <w:rPr>
          <w:sz w:val="20"/>
          <w:szCs w:val="20"/>
          <w:lang w:eastAsia="en-US"/>
        </w:rPr>
        <w:t>- проводить мониторинг предоставления паспортов доступности объектов социальной инфраструктуры и информировать руководителей структурных подразделений Администрации района об учреждениях, не сдавших паспорта доступности, для принятия соответствующих мер;</w:t>
      </w:r>
    </w:p>
    <w:p w:rsidR="00E02D1D" w:rsidRPr="00E02D1D" w:rsidRDefault="00E02D1D" w:rsidP="00E02D1D">
      <w:pPr>
        <w:autoSpaceDE w:val="0"/>
        <w:autoSpaceDN w:val="0"/>
        <w:adjustRightInd w:val="0"/>
        <w:ind w:firstLine="709"/>
        <w:jc w:val="both"/>
        <w:rPr>
          <w:color w:val="FF0000"/>
          <w:sz w:val="20"/>
          <w:szCs w:val="20"/>
          <w:lang w:eastAsia="en-US"/>
        </w:rPr>
      </w:pPr>
      <w:r w:rsidRPr="00E02D1D">
        <w:rPr>
          <w:sz w:val="20"/>
          <w:szCs w:val="20"/>
          <w:lang w:eastAsia="en-US"/>
        </w:rPr>
        <w:t xml:space="preserve">- обеспечить до конца 2016 года 100% паспортизацию приоритетных объектов социальной инфраструктуры. </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b/>
          <w:sz w:val="20"/>
          <w:szCs w:val="20"/>
          <w:u w:val="single"/>
        </w:rPr>
        <w:t>Второй этап</w:t>
      </w:r>
      <w:r w:rsidRPr="00E02D1D">
        <w:rPr>
          <w:rFonts w:eastAsia="Calibri"/>
          <w:sz w:val="20"/>
          <w:szCs w:val="20"/>
        </w:rPr>
        <w:t xml:space="preserve"> – реализация конкретных мероприятий в области обеспечения доступности приоритетных объектов и услуг сферы жизнедеятельности инвалидов, повышение качества социальной реабилитации, развитие информационного пространства и коммуникаций, трудоустройства, занятости и социокультурной реабилитации. </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sz w:val="20"/>
          <w:szCs w:val="20"/>
          <w:lang w:eastAsia="en-US"/>
        </w:rPr>
        <w:t xml:space="preserve">С 2017 по 2019 год на втором этапе реализации плана мероприятий планируется провести </w:t>
      </w:r>
      <w:r w:rsidRPr="00E02D1D">
        <w:rPr>
          <w:rFonts w:eastAsia="Calibri"/>
          <w:sz w:val="20"/>
          <w:szCs w:val="20"/>
        </w:rPr>
        <w:t xml:space="preserve">конкретные мероприятия в области обеспечения доступности приоритетных объектов и услуг сферы жизнедеятельности инвалидов, повысить качество социальной реабилитации, обеспечить развитие информационного пространства и коммуникаций, трудоустройства, занятости и социокультурной реабилитации инвалидов. </w:t>
      </w:r>
    </w:p>
    <w:p w:rsidR="00E02D1D" w:rsidRPr="00E02D1D" w:rsidRDefault="00E02D1D" w:rsidP="00E02D1D">
      <w:pPr>
        <w:widowControl w:val="0"/>
        <w:autoSpaceDE w:val="0"/>
        <w:autoSpaceDN w:val="0"/>
        <w:adjustRightInd w:val="0"/>
        <w:ind w:firstLine="709"/>
        <w:jc w:val="both"/>
        <w:rPr>
          <w:rFonts w:eastAsia="Calibri"/>
          <w:sz w:val="20"/>
          <w:szCs w:val="20"/>
        </w:rPr>
      </w:pPr>
      <w:r w:rsidRPr="00E02D1D">
        <w:rPr>
          <w:rFonts w:eastAsia="Calibri"/>
          <w:b/>
          <w:sz w:val="20"/>
          <w:szCs w:val="20"/>
          <w:u w:val="single"/>
        </w:rPr>
        <w:t>Третий этап</w:t>
      </w:r>
      <w:r w:rsidRPr="00E02D1D">
        <w:rPr>
          <w:rFonts w:eastAsia="Calibri"/>
          <w:sz w:val="20"/>
          <w:szCs w:val="20"/>
        </w:rPr>
        <w:t xml:space="preserve"> – анализ результатов состояния доступности среды жизнедеятельности для инвалидов и других маломобильных групп населения на территории Тужинского района, и разработка, в случае необходимости, плана мероприятий «дорожной карты» на следующий период. </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В 2020 году на третьем этапе</w:t>
      </w:r>
      <w:r w:rsidRPr="00E02D1D">
        <w:rPr>
          <w:rFonts w:eastAsia="Calibri"/>
          <w:sz w:val="20"/>
          <w:szCs w:val="20"/>
        </w:rPr>
        <w:t xml:space="preserve"> реализации плана мероприятий будет проведен мониторинг результатов состояния доступности среды жизнедеятельности для инвалидов и других маломобильных групп населения. </w:t>
      </w:r>
    </w:p>
    <w:p w:rsidR="00E02D1D" w:rsidRPr="00E02D1D" w:rsidRDefault="00E02D1D" w:rsidP="00E02D1D">
      <w:pPr>
        <w:widowControl w:val="0"/>
        <w:autoSpaceDE w:val="0"/>
        <w:autoSpaceDN w:val="0"/>
        <w:adjustRightInd w:val="0"/>
        <w:jc w:val="center"/>
        <w:rPr>
          <w:rFonts w:eastAsia="Calibri"/>
          <w:b/>
          <w:sz w:val="20"/>
          <w:szCs w:val="20"/>
        </w:rPr>
      </w:pPr>
      <w:r w:rsidRPr="00E02D1D">
        <w:rPr>
          <w:rFonts w:eastAsia="Calibri"/>
          <w:b/>
          <w:sz w:val="20"/>
          <w:szCs w:val="20"/>
        </w:rPr>
        <w:t xml:space="preserve">Раздел </w:t>
      </w:r>
      <w:r w:rsidRPr="00E02D1D">
        <w:rPr>
          <w:rFonts w:eastAsia="Calibri"/>
          <w:b/>
          <w:sz w:val="20"/>
          <w:szCs w:val="20"/>
          <w:lang w:val="en-US"/>
        </w:rPr>
        <w:t>V</w:t>
      </w:r>
      <w:r w:rsidRPr="00E02D1D">
        <w:rPr>
          <w:rFonts w:eastAsia="Calibri"/>
          <w:b/>
          <w:sz w:val="20"/>
          <w:szCs w:val="20"/>
        </w:rPr>
        <w:t>. Управление и контроль реализации мероприятий</w:t>
      </w:r>
    </w:p>
    <w:p w:rsidR="00E02D1D" w:rsidRPr="00E02D1D" w:rsidRDefault="00E02D1D" w:rsidP="00E02D1D">
      <w:pPr>
        <w:widowControl w:val="0"/>
        <w:autoSpaceDE w:val="0"/>
        <w:autoSpaceDN w:val="0"/>
        <w:adjustRightInd w:val="0"/>
        <w:contextualSpacing/>
        <w:jc w:val="center"/>
        <w:rPr>
          <w:rFonts w:eastAsia="Calibri"/>
          <w:sz w:val="20"/>
          <w:szCs w:val="20"/>
        </w:rPr>
      </w:pPr>
      <w:r w:rsidRPr="00E02D1D">
        <w:rPr>
          <w:rFonts w:eastAsia="Calibri"/>
          <w:b/>
          <w:sz w:val="20"/>
          <w:szCs w:val="20"/>
        </w:rPr>
        <w:t>«дорожной карты»</w:t>
      </w:r>
    </w:p>
    <w:p w:rsidR="00E02D1D" w:rsidRPr="00E02D1D" w:rsidRDefault="00E02D1D" w:rsidP="00E02D1D">
      <w:pPr>
        <w:autoSpaceDE w:val="0"/>
        <w:autoSpaceDN w:val="0"/>
        <w:adjustRightInd w:val="0"/>
        <w:ind w:firstLine="709"/>
        <w:jc w:val="both"/>
        <w:rPr>
          <w:sz w:val="20"/>
          <w:szCs w:val="20"/>
          <w:lang w:eastAsia="en-US"/>
        </w:rPr>
      </w:pPr>
      <w:bookmarkStart w:id="3" w:name="Par299"/>
      <w:bookmarkEnd w:id="3"/>
      <w:r w:rsidRPr="00E02D1D">
        <w:rPr>
          <w:sz w:val="20"/>
          <w:szCs w:val="20"/>
          <w:lang w:eastAsia="en-US"/>
        </w:rPr>
        <w:t xml:space="preserve">Реализация мероприятий осуществляется исполнителями в соответствии с законодательством Российской Федерации и муниципальными правовыми актами Тужинского района. </w:t>
      </w:r>
    </w:p>
    <w:p w:rsidR="00E02D1D" w:rsidRPr="00E02D1D" w:rsidRDefault="00E02D1D" w:rsidP="00E02D1D">
      <w:pPr>
        <w:autoSpaceDE w:val="0"/>
        <w:autoSpaceDN w:val="0"/>
        <w:adjustRightInd w:val="0"/>
        <w:ind w:firstLine="709"/>
        <w:jc w:val="both"/>
        <w:rPr>
          <w:sz w:val="20"/>
          <w:szCs w:val="20"/>
          <w:lang w:eastAsia="en-US"/>
        </w:rPr>
      </w:pPr>
      <w:r w:rsidRPr="00E02D1D">
        <w:rPr>
          <w:sz w:val="20"/>
          <w:szCs w:val="20"/>
          <w:lang w:eastAsia="en-US"/>
        </w:rPr>
        <w:t xml:space="preserve">Основным коллегиальным совещательным органом является рабочая группа, координирующая выполнение Федерального закона №419-ФЗ «О внесении изменений в отдельные законодательные акты Российской Федерации в связи с ратификацией Конвенции о правах инвалидов» (далее – Рабочая группа), </w:t>
      </w:r>
      <w:r w:rsidRPr="00E02D1D">
        <w:rPr>
          <w:sz w:val="20"/>
          <w:szCs w:val="20"/>
          <w:lang w:eastAsia="en-US"/>
        </w:rPr>
        <w:lastRenderedPageBreak/>
        <w:t xml:space="preserve">действующая с 2012 года. В состав входят представители структурных подразделений Администрации района, федеральных и областных структур, реализующих государственные полномочия для инвалидов, председатель общественной организации инвалидов. </w:t>
      </w:r>
    </w:p>
    <w:p w:rsidR="00E02D1D" w:rsidRPr="00E02D1D" w:rsidRDefault="00E02D1D" w:rsidP="00E02D1D">
      <w:pPr>
        <w:autoSpaceDE w:val="0"/>
        <w:autoSpaceDN w:val="0"/>
        <w:adjustRightInd w:val="0"/>
        <w:ind w:firstLine="709"/>
        <w:jc w:val="both"/>
        <w:rPr>
          <w:rFonts w:eastAsia="Calibri"/>
          <w:sz w:val="20"/>
          <w:szCs w:val="20"/>
        </w:rPr>
      </w:pPr>
      <w:r w:rsidRPr="00E02D1D">
        <w:rPr>
          <w:sz w:val="20"/>
          <w:szCs w:val="20"/>
          <w:lang w:eastAsia="en-US"/>
        </w:rPr>
        <w:t xml:space="preserve"> </w:t>
      </w:r>
      <w:r w:rsidRPr="00E02D1D">
        <w:rPr>
          <w:rFonts w:eastAsia="Calibri"/>
          <w:sz w:val="20"/>
          <w:szCs w:val="20"/>
        </w:rPr>
        <w:t>Организацию исполнения мероприятий, текущее управление, координацию и контроль реализации «дорожной карты» осуществляет отдел социальных отношений администрации Тужинского муниципального района.</w:t>
      </w:r>
    </w:p>
    <w:p w:rsidR="00E02D1D" w:rsidRPr="00E02D1D" w:rsidRDefault="00E02D1D" w:rsidP="00E02D1D">
      <w:pPr>
        <w:autoSpaceDE w:val="0"/>
        <w:autoSpaceDN w:val="0"/>
        <w:adjustRightInd w:val="0"/>
        <w:ind w:firstLine="709"/>
        <w:jc w:val="both"/>
        <w:rPr>
          <w:rFonts w:eastAsia="Calibri"/>
          <w:sz w:val="20"/>
          <w:szCs w:val="20"/>
        </w:rPr>
      </w:pPr>
      <w:r w:rsidRPr="00E02D1D">
        <w:rPr>
          <w:rFonts w:eastAsia="Calibri"/>
          <w:sz w:val="20"/>
          <w:szCs w:val="20"/>
        </w:rPr>
        <w:t>Соисполнителями мероприятий «дорожной карты» являются:</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отдел культуры;</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ведущий специалист по физической культуре и спорту, молодёжной политике;</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управление образования;</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отдел экономики и прогнозирования;</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отдел жизнеобеспечения;</w:t>
      </w:r>
    </w:p>
    <w:p w:rsidR="00E02D1D" w:rsidRPr="00E02D1D" w:rsidRDefault="00E02D1D" w:rsidP="00E02D1D">
      <w:pPr>
        <w:widowControl w:val="0"/>
        <w:autoSpaceDE w:val="0"/>
        <w:autoSpaceDN w:val="0"/>
        <w:adjustRightInd w:val="0"/>
        <w:ind w:firstLine="709"/>
        <w:jc w:val="both"/>
        <w:rPr>
          <w:sz w:val="20"/>
          <w:szCs w:val="20"/>
          <w:lang w:eastAsia="en-US"/>
        </w:rPr>
      </w:pPr>
      <w:r w:rsidRPr="00E02D1D">
        <w:rPr>
          <w:sz w:val="20"/>
          <w:szCs w:val="20"/>
          <w:lang w:eastAsia="en-US"/>
        </w:rPr>
        <w:t>- управление делами;</w:t>
      </w:r>
    </w:p>
    <w:p w:rsidR="00E02D1D" w:rsidRPr="00E02D1D" w:rsidRDefault="00E02D1D" w:rsidP="00E02D1D">
      <w:pPr>
        <w:widowControl w:val="0"/>
        <w:autoSpaceDE w:val="0"/>
        <w:autoSpaceDN w:val="0"/>
        <w:adjustRightInd w:val="0"/>
        <w:ind w:firstLine="709"/>
        <w:jc w:val="both"/>
        <w:rPr>
          <w:rFonts w:eastAsia="Calibri"/>
          <w:sz w:val="20"/>
          <w:szCs w:val="20"/>
          <w:lang w:eastAsia="en-US"/>
        </w:rPr>
      </w:pPr>
      <w:r w:rsidRPr="00E02D1D">
        <w:rPr>
          <w:rFonts w:eastAsia="Calibri"/>
          <w:sz w:val="20"/>
          <w:szCs w:val="20"/>
          <w:lang w:eastAsia="en-US"/>
        </w:rPr>
        <w:t>- отдел соцзащиты в пгтТужа*;</w:t>
      </w:r>
    </w:p>
    <w:p w:rsidR="00E02D1D" w:rsidRPr="00E02D1D" w:rsidRDefault="00E02D1D" w:rsidP="00E02D1D">
      <w:pPr>
        <w:widowControl w:val="0"/>
        <w:autoSpaceDE w:val="0"/>
        <w:autoSpaceDN w:val="0"/>
        <w:adjustRightInd w:val="0"/>
        <w:ind w:firstLine="709"/>
        <w:jc w:val="both"/>
        <w:rPr>
          <w:rFonts w:eastAsia="Calibri"/>
          <w:sz w:val="20"/>
          <w:szCs w:val="20"/>
          <w:lang w:eastAsia="en-US"/>
        </w:rPr>
      </w:pPr>
      <w:r w:rsidRPr="00E02D1D">
        <w:rPr>
          <w:rFonts w:eastAsia="Calibri"/>
          <w:sz w:val="20"/>
          <w:szCs w:val="20"/>
          <w:lang w:eastAsia="en-US"/>
        </w:rPr>
        <w:t>-КОГАУСО «Тужинский комплексный центр социального обслуживания населения»*;</w:t>
      </w:r>
    </w:p>
    <w:p w:rsidR="00E02D1D" w:rsidRPr="00E02D1D" w:rsidRDefault="00E02D1D" w:rsidP="00E02D1D">
      <w:pPr>
        <w:widowControl w:val="0"/>
        <w:autoSpaceDE w:val="0"/>
        <w:autoSpaceDN w:val="0"/>
        <w:adjustRightInd w:val="0"/>
        <w:ind w:firstLine="709"/>
        <w:jc w:val="both"/>
        <w:rPr>
          <w:rFonts w:eastAsia="Calibri"/>
          <w:sz w:val="20"/>
          <w:szCs w:val="20"/>
          <w:lang w:eastAsia="en-US"/>
        </w:rPr>
      </w:pPr>
      <w:r w:rsidRPr="00E02D1D">
        <w:rPr>
          <w:rFonts w:eastAsia="Calibri"/>
          <w:sz w:val="20"/>
          <w:szCs w:val="20"/>
          <w:lang w:eastAsia="en-US"/>
        </w:rPr>
        <w:t xml:space="preserve">- учреждения и организации всех форм собственности*. </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Соисполнители мероприятий «дорожной карты» представляют в отдел социальных отношений ежегодно:</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в срок до 15 февраля информацию о работе, проделанной в рамках исполнения мероприятий «дорожной карты», и объектах социальной инфраструктуры, на которых созданы условия для безбарьерной среды жизнедеятельности инвалидов за прошедший период с указанием объема и источника финансирования;</w:t>
      </w:r>
    </w:p>
    <w:p w:rsidR="00E02D1D" w:rsidRPr="00E02D1D" w:rsidRDefault="00E02D1D" w:rsidP="00E02D1D">
      <w:pPr>
        <w:widowControl w:val="0"/>
        <w:autoSpaceDE w:val="0"/>
        <w:autoSpaceDN w:val="0"/>
        <w:adjustRightInd w:val="0"/>
        <w:ind w:firstLine="709"/>
        <w:jc w:val="both"/>
        <w:rPr>
          <w:b/>
          <w:sz w:val="20"/>
          <w:szCs w:val="20"/>
        </w:rPr>
      </w:pPr>
      <w:r w:rsidRPr="00E02D1D">
        <w:rPr>
          <w:sz w:val="20"/>
          <w:szCs w:val="20"/>
        </w:rPr>
        <w:t xml:space="preserve">Отдел социальных отношений ежегодно (по итогам года) до 15 марта формирует сводный отчет о реализации мероприятий «дорожной карты» и ее результатах.  </w:t>
      </w:r>
      <w:bookmarkStart w:id="4" w:name="Par350"/>
      <w:bookmarkEnd w:id="4"/>
    </w:p>
    <w:p w:rsidR="00E02D1D" w:rsidRPr="00E02D1D" w:rsidRDefault="00E02D1D" w:rsidP="00E02D1D">
      <w:pPr>
        <w:widowControl w:val="0"/>
        <w:autoSpaceDE w:val="0"/>
        <w:autoSpaceDN w:val="0"/>
        <w:adjustRightInd w:val="0"/>
        <w:jc w:val="center"/>
        <w:rPr>
          <w:b/>
          <w:sz w:val="20"/>
          <w:szCs w:val="20"/>
        </w:rPr>
      </w:pPr>
      <w:r w:rsidRPr="00E02D1D">
        <w:rPr>
          <w:b/>
          <w:sz w:val="20"/>
          <w:szCs w:val="20"/>
        </w:rPr>
        <w:t xml:space="preserve">Раздел </w:t>
      </w:r>
      <w:r w:rsidRPr="00E02D1D">
        <w:rPr>
          <w:b/>
          <w:sz w:val="20"/>
          <w:szCs w:val="20"/>
          <w:lang w:val="en-US"/>
        </w:rPr>
        <w:t>VI</w:t>
      </w:r>
      <w:r w:rsidRPr="00E02D1D">
        <w:rPr>
          <w:b/>
          <w:sz w:val="20"/>
          <w:szCs w:val="20"/>
        </w:rPr>
        <w:t xml:space="preserve">. Оценка эффективности реализации </w:t>
      </w:r>
    </w:p>
    <w:p w:rsidR="00E02D1D" w:rsidRPr="00E02D1D" w:rsidRDefault="00E02D1D" w:rsidP="00E02D1D">
      <w:pPr>
        <w:widowControl w:val="0"/>
        <w:autoSpaceDE w:val="0"/>
        <w:autoSpaceDN w:val="0"/>
        <w:adjustRightInd w:val="0"/>
        <w:jc w:val="center"/>
        <w:rPr>
          <w:sz w:val="20"/>
          <w:szCs w:val="20"/>
        </w:rPr>
      </w:pPr>
      <w:r w:rsidRPr="00E02D1D">
        <w:rPr>
          <w:b/>
          <w:sz w:val="20"/>
          <w:szCs w:val="20"/>
        </w:rPr>
        <w:t>мероприятий «дорожной карты»</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xml:space="preserve">Мероприятия «дорожной карты» направлены на развитие мер социальной поддержки инвалидов и детей-инвалидов,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 </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xml:space="preserve">В результате реализации мероприятий ожидаются позитивные изменения значений показателей социально-экономического развития, характеризующих положение инвалидов, уровень и качество их жизни, повышение мобильности, трудовой занятости инвалидов, а также повышение культурного уровня и толерантности в обществе. </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Социальная эффективность мероприятий «дорожной карты» будет выражаться в снижении социальной напряженности в обществе за счет:</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увеличения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преодоления социальной изоляции и включенности инвалидов и других маломобильных групп населения в жизнь общества, в том числе в совместные с другими гражданами мероприятия (в том числе досуговые, культурные и спортивные);</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информационных кампаний и акций средств массовой информации, освещающих проблемы инвалидов;</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повышения уровня и качества услуг, предоставляемых для инвалидов и других маломобильных групп населения;</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xml:space="preserve">- доступности объектов социальной инфраструктуры. </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xml:space="preserve">Инструментами по определению </w:t>
      </w:r>
      <w:r w:rsidRPr="00E02D1D">
        <w:rPr>
          <w:sz w:val="20"/>
          <w:szCs w:val="20"/>
          <w:lang w:eastAsia="en-US"/>
        </w:rPr>
        <w:t xml:space="preserve">степени удовлетворенности условиями, созданными для безбарьерной среды жизнедеятельности инвалидов, </w:t>
      </w:r>
      <w:r w:rsidRPr="00E02D1D">
        <w:rPr>
          <w:sz w:val="20"/>
          <w:szCs w:val="20"/>
        </w:rPr>
        <w:t>будут являться:</w:t>
      </w:r>
    </w:p>
    <w:p w:rsidR="00E02D1D" w:rsidRPr="00E02D1D" w:rsidRDefault="00E02D1D" w:rsidP="00E02D1D">
      <w:pPr>
        <w:widowControl w:val="0"/>
        <w:autoSpaceDE w:val="0"/>
        <w:autoSpaceDN w:val="0"/>
        <w:adjustRightInd w:val="0"/>
        <w:ind w:firstLine="709"/>
        <w:jc w:val="both"/>
        <w:rPr>
          <w:sz w:val="20"/>
          <w:szCs w:val="20"/>
        </w:rPr>
      </w:pPr>
      <w:r w:rsidRPr="00E02D1D">
        <w:rPr>
          <w:sz w:val="20"/>
          <w:szCs w:val="20"/>
        </w:rPr>
        <w:t xml:space="preserve">- результаты социологических опросов, которые отдел социальных отношений будет проводить ежегодно (сентябрь-октябрь). </w:t>
      </w:r>
    </w:p>
    <w:p w:rsidR="00E02D1D" w:rsidRPr="00E02D1D" w:rsidRDefault="00E02D1D" w:rsidP="00E02D1D">
      <w:pPr>
        <w:widowControl w:val="0"/>
        <w:autoSpaceDE w:val="0"/>
        <w:autoSpaceDN w:val="0"/>
        <w:adjustRightInd w:val="0"/>
        <w:ind w:firstLine="709"/>
        <w:jc w:val="both"/>
        <w:rPr>
          <w:sz w:val="20"/>
          <w:szCs w:val="20"/>
        </w:rPr>
        <w:sectPr w:rsidR="00E02D1D" w:rsidRPr="00E02D1D" w:rsidSect="00E02D1D">
          <w:headerReference w:type="default" r:id="rId13"/>
          <w:footerReference w:type="default" r:id="rId14"/>
          <w:pgSz w:w="11906" w:h="16838"/>
          <w:pgMar w:top="1077" w:right="851" w:bottom="794" w:left="1418" w:header="454" w:footer="0" w:gutter="0"/>
          <w:cols w:space="720"/>
          <w:noEndnote/>
          <w:titlePg/>
          <w:docGrid w:linePitch="299"/>
        </w:sectPr>
      </w:pPr>
    </w:p>
    <w:p w:rsidR="00E02D1D" w:rsidRPr="00E02D1D" w:rsidRDefault="00E02D1D" w:rsidP="00E02D1D">
      <w:pPr>
        <w:widowControl w:val="0"/>
        <w:autoSpaceDE w:val="0"/>
        <w:autoSpaceDN w:val="0"/>
        <w:adjustRightInd w:val="0"/>
        <w:jc w:val="center"/>
        <w:rPr>
          <w:rFonts w:eastAsia="Calibri"/>
          <w:b/>
          <w:sz w:val="20"/>
          <w:szCs w:val="20"/>
        </w:rPr>
      </w:pPr>
      <w:r w:rsidRPr="00E02D1D">
        <w:rPr>
          <w:rFonts w:eastAsia="Calibri"/>
          <w:b/>
          <w:sz w:val="20"/>
          <w:szCs w:val="20"/>
          <w:lang w:val="en-US"/>
        </w:rPr>
        <w:lastRenderedPageBreak/>
        <w:t>VII</w:t>
      </w:r>
      <w:r w:rsidRPr="00E02D1D">
        <w:rPr>
          <w:rFonts w:eastAsia="Calibri"/>
          <w:b/>
          <w:sz w:val="20"/>
          <w:szCs w:val="20"/>
        </w:rPr>
        <w:t>. Перечень мероприятий «дорожной карты»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
        <w:gridCol w:w="4011"/>
        <w:gridCol w:w="2437"/>
        <w:gridCol w:w="1533"/>
        <w:gridCol w:w="2542"/>
      </w:tblGrid>
      <w:tr w:rsidR="00E02D1D" w:rsidRPr="00E02D1D" w:rsidTr="00E02D1D">
        <w:trPr>
          <w:tblHeader/>
        </w:trPr>
        <w:tc>
          <w:tcPr>
            <w:tcW w:w="180" w:type="pct"/>
            <w:vAlign w:val="center"/>
          </w:tcPr>
          <w:p w:rsidR="00E02D1D" w:rsidRPr="00E02D1D" w:rsidRDefault="00E02D1D" w:rsidP="00E02D1D">
            <w:pPr>
              <w:widowControl w:val="0"/>
              <w:autoSpaceDE w:val="0"/>
              <w:autoSpaceDN w:val="0"/>
              <w:adjustRightInd w:val="0"/>
              <w:jc w:val="center"/>
              <w:rPr>
                <w:sz w:val="20"/>
                <w:szCs w:val="20"/>
              </w:rPr>
            </w:pPr>
            <w:r w:rsidRPr="00E02D1D">
              <w:rPr>
                <w:sz w:val="20"/>
                <w:szCs w:val="20"/>
              </w:rPr>
              <w:t>№</w:t>
            </w:r>
          </w:p>
        </w:tc>
        <w:tc>
          <w:tcPr>
            <w:tcW w:w="1909" w:type="pct"/>
            <w:vAlign w:val="center"/>
          </w:tcPr>
          <w:p w:rsidR="00E02D1D" w:rsidRPr="00E02D1D" w:rsidRDefault="00E02D1D" w:rsidP="00E02D1D">
            <w:pPr>
              <w:widowControl w:val="0"/>
              <w:autoSpaceDE w:val="0"/>
              <w:autoSpaceDN w:val="0"/>
              <w:adjustRightInd w:val="0"/>
              <w:jc w:val="center"/>
              <w:rPr>
                <w:sz w:val="20"/>
                <w:szCs w:val="20"/>
              </w:rPr>
            </w:pPr>
            <w:r w:rsidRPr="00E02D1D">
              <w:rPr>
                <w:sz w:val="20"/>
                <w:szCs w:val="20"/>
              </w:rPr>
              <w:t>Мероприятие</w:t>
            </w:r>
          </w:p>
        </w:tc>
        <w:tc>
          <w:tcPr>
            <w:tcW w:w="1193" w:type="pct"/>
            <w:vAlign w:val="center"/>
          </w:tcPr>
          <w:p w:rsidR="00E02D1D" w:rsidRPr="00E02D1D" w:rsidRDefault="00E02D1D" w:rsidP="00E02D1D">
            <w:pPr>
              <w:widowControl w:val="0"/>
              <w:autoSpaceDE w:val="0"/>
              <w:autoSpaceDN w:val="0"/>
              <w:adjustRightInd w:val="0"/>
              <w:jc w:val="center"/>
              <w:rPr>
                <w:sz w:val="20"/>
                <w:szCs w:val="20"/>
              </w:rPr>
            </w:pPr>
            <w:r w:rsidRPr="00E02D1D">
              <w:rPr>
                <w:sz w:val="20"/>
                <w:szCs w:val="20"/>
              </w:rPr>
              <w:t>Ответственный исполнитель</w:t>
            </w:r>
          </w:p>
        </w:tc>
        <w:tc>
          <w:tcPr>
            <w:tcW w:w="477" w:type="pct"/>
            <w:vAlign w:val="center"/>
          </w:tcPr>
          <w:p w:rsidR="00E02D1D" w:rsidRPr="00E02D1D" w:rsidRDefault="00E02D1D" w:rsidP="00E02D1D">
            <w:pPr>
              <w:widowControl w:val="0"/>
              <w:autoSpaceDE w:val="0"/>
              <w:autoSpaceDN w:val="0"/>
              <w:adjustRightInd w:val="0"/>
              <w:jc w:val="center"/>
              <w:rPr>
                <w:sz w:val="20"/>
                <w:szCs w:val="20"/>
              </w:rPr>
            </w:pPr>
            <w:r w:rsidRPr="00E02D1D">
              <w:rPr>
                <w:sz w:val="20"/>
                <w:szCs w:val="20"/>
              </w:rPr>
              <w:t>Срок исполнения</w:t>
            </w:r>
          </w:p>
        </w:tc>
        <w:tc>
          <w:tcPr>
            <w:tcW w:w="1241" w:type="pct"/>
            <w:vAlign w:val="center"/>
          </w:tcPr>
          <w:p w:rsidR="00E02D1D" w:rsidRPr="00E02D1D" w:rsidRDefault="00E02D1D" w:rsidP="00E02D1D">
            <w:pPr>
              <w:widowControl w:val="0"/>
              <w:autoSpaceDE w:val="0"/>
              <w:autoSpaceDN w:val="0"/>
              <w:adjustRightInd w:val="0"/>
              <w:jc w:val="center"/>
              <w:rPr>
                <w:sz w:val="20"/>
                <w:szCs w:val="20"/>
              </w:rPr>
            </w:pPr>
            <w:r w:rsidRPr="00E02D1D">
              <w:rPr>
                <w:sz w:val="20"/>
                <w:szCs w:val="20"/>
              </w:rPr>
              <w:t>Результаты, достигаемые в ходе выполнения мероприятий</w:t>
            </w:r>
          </w:p>
        </w:tc>
      </w:tr>
      <w:tr w:rsidR="00E02D1D" w:rsidRPr="00E02D1D" w:rsidTr="00E02D1D">
        <w:tc>
          <w:tcPr>
            <w:tcW w:w="5000" w:type="pct"/>
            <w:gridSpan w:val="5"/>
          </w:tcPr>
          <w:p w:rsidR="00E02D1D" w:rsidRPr="00E02D1D" w:rsidRDefault="00E02D1D" w:rsidP="00E02D1D">
            <w:pPr>
              <w:widowControl w:val="0"/>
              <w:autoSpaceDE w:val="0"/>
              <w:autoSpaceDN w:val="0"/>
              <w:adjustRightInd w:val="0"/>
              <w:jc w:val="center"/>
              <w:rPr>
                <w:color w:val="FF0000"/>
                <w:sz w:val="20"/>
                <w:szCs w:val="20"/>
              </w:rPr>
            </w:pPr>
            <w:r w:rsidRPr="00E02D1D">
              <w:rPr>
                <w:b/>
                <w:sz w:val="20"/>
                <w:szCs w:val="20"/>
              </w:rPr>
              <w:t>Задача 1. Совершенствование нормативно-правовых и организационных механизмов формирования доступной среды жизнедеятельности инвалидов и других МГН на территории Тужинского района.</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1.</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Разработка методики проведения соцопроса граждан с ограниченными возможностями здоровья на выяснение степени удовлетворенности условиями, созданными для безбарьерной среды жизнедеятельности инвалидов на территории Тужинского района</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Отдел социальных отношений</w:t>
            </w:r>
          </w:p>
          <w:p w:rsidR="00E02D1D" w:rsidRPr="00E02D1D" w:rsidRDefault="00E02D1D" w:rsidP="00E02D1D">
            <w:pPr>
              <w:widowControl w:val="0"/>
              <w:autoSpaceDE w:val="0"/>
              <w:autoSpaceDN w:val="0"/>
              <w:adjustRightInd w:val="0"/>
              <w:rPr>
                <w:sz w:val="20"/>
                <w:szCs w:val="20"/>
              </w:rPr>
            </w:pPr>
            <w:r w:rsidRPr="00E02D1D">
              <w:rPr>
                <w:sz w:val="20"/>
                <w:szCs w:val="20"/>
              </w:rPr>
              <w:t>ЦСОН</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Выяснение степени удовлетворенности условиями, созданными для безбарьерной среды жизнедеятельности инвалидов</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2.</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Проведение  заседаний рабочей группы, координирующей выполнение Федерального закона №419-ФЗ «О внесении изменений в отдельные законодательные акты Российской Федерации в связи с ратификацией Конвенции о правах инвалидов»</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Отдел социальных отношений</w:t>
            </w:r>
          </w:p>
          <w:p w:rsidR="00E02D1D" w:rsidRPr="00E02D1D" w:rsidRDefault="00E02D1D" w:rsidP="00E02D1D">
            <w:pPr>
              <w:widowControl w:val="0"/>
              <w:autoSpaceDE w:val="0"/>
              <w:autoSpaceDN w:val="0"/>
              <w:adjustRightInd w:val="0"/>
              <w:rPr>
                <w:sz w:val="20"/>
                <w:szCs w:val="20"/>
              </w:rPr>
            </w:pP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по мере необходимости</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Оптимизация деятельности и межведомственного взаимодействия по вопросам создания условий для безбарьерной среды жизнедеятельности инвалидов</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3.</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Согласование проектов на строительство зданий и сооружений на предмет их доступности для маломобильных жителей.</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Отдел жизнеобеспечения</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постоянно</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Обеспечение доступности зданий и сооружений</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4.</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 xml:space="preserve">Проведение обследований объектов социальной инфраструктуры города по личному обращению собственников объектов при их вводе или реконструкции с составлением актов обследования на наличие элементов доступности для инвалидов </w:t>
            </w:r>
            <w:r w:rsidRPr="00E02D1D">
              <w:rPr>
                <w:rFonts w:eastAsia="Calibri"/>
                <w:sz w:val="20"/>
                <w:szCs w:val="20"/>
              </w:rPr>
              <w:t>в соответствии со статьей 15 Федерального закона от 24.11.1995 № 181-ФЗ «О социальной защите инвалидов в РФ».</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Отдел жизнеобеспечения</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постоянно</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Выявление объектов социальной инфраструктуры, нуждающихся в оборудовании элементами доступности для инвалидов</w:t>
            </w:r>
          </w:p>
        </w:tc>
      </w:tr>
      <w:tr w:rsidR="00E02D1D" w:rsidRPr="00E02D1D" w:rsidTr="00E02D1D">
        <w:trPr>
          <w:trHeight w:val="743"/>
        </w:trPr>
        <w:tc>
          <w:tcPr>
            <w:tcW w:w="5000" w:type="pct"/>
            <w:gridSpan w:val="5"/>
          </w:tcPr>
          <w:p w:rsidR="00E02D1D" w:rsidRPr="00E02D1D" w:rsidRDefault="00E02D1D" w:rsidP="00E02D1D">
            <w:pPr>
              <w:widowControl w:val="0"/>
              <w:autoSpaceDE w:val="0"/>
              <w:autoSpaceDN w:val="0"/>
              <w:adjustRightInd w:val="0"/>
              <w:rPr>
                <w:sz w:val="20"/>
                <w:szCs w:val="20"/>
              </w:rPr>
            </w:pPr>
            <w:r w:rsidRPr="00E02D1D">
              <w:rPr>
                <w:b/>
                <w:sz w:val="20"/>
                <w:szCs w:val="20"/>
                <w:u w:val="single"/>
              </w:rPr>
              <w:t>Результат выполнения задачи</w:t>
            </w:r>
            <w:r w:rsidRPr="00E02D1D">
              <w:rPr>
                <w:b/>
                <w:sz w:val="20"/>
                <w:szCs w:val="20"/>
              </w:rPr>
              <w:t>:</w:t>
            </w:r>
            <w:r w:rsidRPr="00E02D1D">
              <w:rPr>
                <w:sz w:val="20"/>
                <w:szCs w:val="20"/>
              </w:rPr>
              <w:t xml:space="preserve"> оптимизация межведомственного взаимодействия органов власти,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 </w:t>
            </w:r>
          </w:p>
        </w:tc>
      </w:tr>
      <w:tr w:rsidR="00E02D1D" w:rsidRPr="00E02D1D" w:rsidTr="00E02D1D">
        <w:trPr>
          <w:trHeight w:val="613"/>
        </w:trPr>
        <w:tc>
          <w:tcPr>
            <w:tcW w:w="5000" w:type="pct"/>
            <w:gridSpan w:val="5"/>
            <w:vAlign w:val="center"/>
          </w:tcPr>
          <w:p w:rsidR="00E02D1D" w:rsidRPr="00E02D1D" w:rsidRDefault="00E02D1D" w:rsidP="00E02D1D">
            <w:pPr>
              <w:widowControl w:val="0"/>
              <w:autoSpaceDE w:val="0"/>
              <w:autoSpaceDN w:val="0"/>
              <w:adjustRightInd w:val="0"/>
              <w:jc w:val="center"/>
              <w:rPr>
                <w:sz w:val="20"/>
                <w:szCs w:val="20"/>
              </w:rPr>
            </w:pPr>
            <w:r w:rsidRPr="00E02D1D">
              <w:rPr>
                <w:b/>
                <w:sz w:val="20"/>
                <w:szCs w:val="20"/>
              </w:rPr>
              <w:t>Задача 2. Повышение уровня доступности объектов социальной инфраструктуры и услуг в приоритетных сферах жизнедеятельности инвалидов на территории Тужинского района.</w:t>
            </w:r>
          </w:p>
        </w:tc>
      </w:tr>
      <w:tr w:rsidR="00E02D1D" w:rsidRPr="00E02D1D" w:rsidTr="00E02D1D">
        <w:trPr>
          <w:trHeight w:val="708"/>
        </w:trPr>
        <w:tc>
          <w:tcPr>
            <w:tcW w:w="5000" w:type="pct"/>
            <w:gridSpan w:val="5"/>
          </w:tcPr>
          <w:p w:rsidR="00E02D1D" w:rsidRPr="00E02D1D" w:rsidRDefault="00E02D1D" w:rsidP="00E02D1D">
            <w:pPr>
              <w:widowControl w:val="0"/>
              <w:autoSpaceDE w:val="0"/>
              <w:autoSpaceDN w:val="0"/>
              <w:adjustRightInd w:val="0"/>
              <w:rPr>
                <w:sz w:val="20"/>
                <w:szCs w:val="20"/>
              </w:rPr>
            </w:pPr>
            <w:r w:rsidRPr="00E02D1D">
              <w:rPr>
                <w:sz w:val="20"/>
                <w:szCs w:val="20"/>
              </w:rPr>
              <w:t>Определение уровня доступности приоритетных объектов и услуг в приоритетных сферах жизнедеятельности инвалидов и адаптация  (обустройство и приспособление) объектов социальной инфраструктуры и услуг (путем ремонта, дооборудования техническими средствами адаптации, и путем альтернативного формата предоставления услуг).</w:t>
            </w:r>
          </w:p>
        </w:tc>
      </w:tr>
      <w:tr w:rsidR="00E02D1D" w:rsidRPr="00E02D1D" w:rsidTr="00E02D1D">
        <w:trPr>
          <w:trHeight w:val="436"/>
        </w:trPr>
        <w:tc>
          <w:tcPr>
            <w:tcW w:w="180" w:type="pct"/>
          </w:tcPr>
          <w:p w:rsidR="00E02D1D" w:rsidRPr="00E02D1D" w:rsidRDefault="00E02D1D" w:rsidP="00E02D1D">
            <w:pPr>
              <w:widowControl w:val="0"/>
              <w:autoSpaceDE w:val="0"/>
              <w:autoSpaceDN w:val="0"/>
              <w:adjustRightInd w:val="0"/>
              <w:rPr>
                <w:sz w:val="20"/>
                <w:szCs w:val="20"/>
              </w:rPr>
            </w:pPr>
          </w:p>
        </w:tc>
        <w:tc>
          <w:tcPr>
            <w:tcW w:w="4820" w:type="pct"/>
            <w:gridSpan w:val="4"/>
            <w:vAlign w:val="center"/>
          </w:tcPr>
          <w:p w:rsidR="00E02D1D" w:rsidRPr="00E02D1D" w:rsidRDefault="00E02D1D" w:rsidP="00E02D1D">
            <w:pPr>
              <w:widowControl w:val="0"/>
              <w:autoSpaceDE w:val="0"/>
              <w:autoSpaceDN w:val="0"/>
              <w:adjustRightInd w:val="0"/>
              <w:jc w:val="center"/>
              <w:rPr>
                <w:sz w:val="20"/>
                <w:szCs w:val="20"/>
              </w:rPr>
            </w:pPr>
            <w:r w:rsidRPr="00E02D1D">
              <w:rPr>
                <w:b/>
                <w:sz w:val="20"/>
                <w:szCs w:val="20"/>
              </w:rPr>
              <w:t>Доступность зданий</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1.</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Паспортизация объектов социальной инфраструктуры города.</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Учреждения и организации всех форм собственности</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Оценка состояния доступности объектов социальной инфраструктуры</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2.</w:t>
            </w:r>
          </w:p>
        </w:tc>
        <w:tc>
          <w:tcPr>
            <w:tcW w:w="1909" w:type="pct"/>
          </w:tcPr>
          <w:p w:rsidR="00E02D1D" w:rsidRPr="00E02D1D" w:rsidRDefault="00E02D1D" w:rsidP="00E02D1D">
            <w:pPr>
              <w:rPr>
                <w:sz w:val="20"/>
                <w:szCs w:val="20"/>
              </w:rPr>
            </w:pPr>
            <w:r w:rsidRPr="00E02D1D">
              <w:rPr>
                <w:sz w:val="20"/>
                <w:szCs w:val="20"/>
              </w:rPr>
              <w:t>Внесение данных паспортов доступности социальных объектов в  автоматизированную систему учета «Доступная среда».</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 xml:space="preserve">Отдел социальных отношений </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Систематизация сведений об объектах Тужинского района</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3.</w:t>
            </w:r>
          </w:p>
        </w:tc>
        <w:tc>
          <w:tcPr>
            <w:tcW w:w="1909" w:type="pct"/>
          </w:tcPr>
          <w:p w:rsidR="00E02D1D" w:rsidRPr="00E02D1D" w:rsidRDefault="00E02D1D" w:rsidP="00E02D1D">
            <w:pPr>
              <w:rPr>
                <w:sz w:val="20"/>
                <w:szCs w:val="20"/>
              </w:rPr>
            </w:pPr>
            <w:r w:rsidRPr="00E02D1D">
              <w:rPr>
                <w:rFonts w:eastAsia="Calibri"/>
                <w:sz w:val="20"/>
                <w:szCs w:val="20"/>
              </w:rPr>
              <w:t>Проведение акций «Жизнь без барьеров» по осмотру объектов социальной инфраструктуры города, оборудованных и не оборудованных элементами доступности для инвалидов.</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Отдел социальных отношений</w:t>
            </w:r>
          </w:p>
          <w:p w:rsidR="00E02D1D" w:rsidRPr="00E02D1D" w:rsidRDefault="00E02D1D" w:rsidP="00E02D1D">
            <w:pPr>
              <w:widowControl w:val="0"/>
              <w:autoSpaceDE w:val="0"/>
              <w:autoSpaceDN w:val="0"/>
              <w:adjustRightInd w:val="0"/>
              <w:rPr>
                <w:sz w:val="20"/>
                <w:szCs w:val="20"/>
              </w:rPr>
            </w:pPr>
            <w:r w:rsidRPr="00E02D1D">
              <w:rPr>
                <w:sz w:val="20"/>
                <w:szCs w:val="20"/>
              </w:rPr>
              <w:t>ЦСОН</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Осуществление контроля за созданием условий для безбарьерной среды жизнедеятельности инвалидов и принятие соответствующих мер по улучшению ситуации</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p>
        </w:tc>
        <w:tc>
          <w:tcPr>
            <w:tcW w:w="4820" w:type="pct"/>
            <w:gridSpan w:val="4"/>
            <w:vAlign w:val="center"/>
          </w:tcPr>
          <w:p w:rsidR="00E02D1D" w:rsidRPr="00E02D1D" w:rsidRDefault="00E02D1D" w:rsidP="00E02D1D">
            <w:pPr>
              <w:widowControl w:val="0"/>
              <w:autoSpaceDE w:val="0"/>
              <w:autoSpaceDN w:val="0"/>
              <w:adjustRightInd w:val="0"/>
              <w:jc w:val="center"/>
              <w:rPr>
                <w:sz w:val="20"/>
                <w:szCs w:val="20"/>
              </w:rPr>
            </w:pPr>
            <w:r w:rsidRPr="00E02D1D">
              <w:rPr>
                <w:b/>
                <w:sz w:val="20"/>
                <w:szCs w:val="20"/>
              </w:rPr>
              <w:t>Доступность жилья</w:t>
            </w:r>
          </w:p>
        </w:tc>
      </w:tr>
      <w:tr w:rsidR="00E02D1D" w:rsidRPr="00E02D1D" w:rsidTr="00E02D1D">
        <w:trPr>
          <w:trHeight w:val="1179"/>
        </w:trPr>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lastRenderedPageBreak/>
              <w:t>4.</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Оборудование элементов доступности на объектах жилищно-коммунального хозяйства в многоквартирных домах</w:t>
            </w:r>
          </w:p>
          <w:p w:rsidR="00E02D1D" w:rsidRPr="00E02D1D" w:rsidRDefault="00E02D1D" w:rsidP="00E02D1D">
            <w:pPr>
              <w:widowControl w:val="0"/>
              <w:autoSpaceDE w:val="0"/>
              <w:autoSpaceDN w:val="0"/>
              <w:adjustRightInd w:val="0"/>
              <w:rPr>
                <w:sz w:val="20"/>
                <w:szCs w:val="20"/>
              </w:rPr>
            </w:pPr>
          </w:p>
        </w:tc>
        <w:tc>
          <w:tcPr>
            <w:tcW w:w="1193" w:type="pct"/>
          </w:tcPr>
          <w:p w:rsidR="00E02D1D" w:rsidRPr="00E02D1D" w:rsidRDefault="00E02D1D" w:rsidP="00E02D1D">
            <w:pPr>
              <w:widowControl w:val="0"/>
              <w:autoSpaceDE w:val="0"/>
              <w:autoSpaceDN w:val="0"/>
              <w:adjustRightInd w:val="0"/>
              <w:rPr>
                <w:sz w:val="20"/>
                <w:szCs w:val="20"/>
              </w:rPr>
            </w:pPr>
          </w:p>
          <w:p w:rsidR="00E02D1D" w:rsidRPr="00E02D1D" w:rsidRDefault="00E02D1D" w:rsidP="00E02D1D">
            <w:pPr>
              <w:widowControl w:val="0"/>
              <w:autoSpaceDE w:val="0"/>
              <w:autoSpaceDN w:val="0"/>
              <w:adjustRightInd w:val="0"/>
              <w:rPr>
                <w:sz w:val="20"/>
                <w:szCs w:val="20"/>
              </w:rPr>
            </w:pPr>
            <w:r w:rsidRPr="00E02D1D">
              <w:rPr>
                <w:sz w:val="20"/>
                <w:szCs w:val="20"/>
              </w:rPr>
              <w:t>МУП «Коммунальщик»*</w:t>
            </w:r>
          </w:p>
        </w:tc>
        <w:tc>
          <w:tcPr>
            <w:tcW w:w="477" w:type="pct"/>
          </w:tcPr>
          <w:p w:rsidR="00E02D1D" w:rsidRPr="00E02D1D" w:rsidRDefault="00E02D1D" w:rsidP="00E02D1D">
            <w:pPr>
              <w:widowControl w:val="0"/>
              <w:autoSpaceDE w:val="0"/>
              <w:autoSpaceDN w:val="0"/>
              <w:adjustRightInd w:val="0"/>
              <w:jc w:val="center"/>
              <w:rPr>
                <w:sz w:val="20"/>
                <w:szCs w:val="20"/>
              </w:rPr>
            </w:pPr>
          </w:p>
          <w:p w:rsidR="00E02D1D" w:rsidRPr="00E02D1D" w:rsidRDefault="00E02D1D" w:rsidP="00E02D1D">
            <w:pPr>
              <w:widowControl w:val="0"/>
              <w:autoSpaceDE w:val="0"/>
              <w:autoSpaceDN w:val="0"/>
              <w:adjustRightInd w:val="0"/>
              <w:jc w:val="center"/>
              <w:rPr>
                <w:sz w:val="20"/>
                <w:szCs w:val="20"/>
              </w:rPr>
            </w:pPr>
            <w:r w:rsidRPr="00E02D1D">
              <w:rPr>
                <w:sz w:val="20"/>
                <w:szCs w:val="20"/>
              </w:rPr>
              <w:t>2016-2017</w:t>
            </w:r>
          </w:p>
          <w:p w:rsidR="00E02D1D" w:rsidRPr="00E02D1D" w:rsidRDefault="00E02D1D" w:rsidP="00E02D1D">
            <w:pPr>
              <w:widowControl w:val="0"/>
              <w:autoSpaceDE w:val="0"/>
              <w:autoSpaceDN w:val="0"/>
              <w:adjustRightInd w:val="0"/>
              <w:jc w:val="center"/>
              <w:rPr>
                <w:sz w:val="20"/>
                <w:szCs w:val="20"/>
              </w:rPr>
            </w:pPr>
          </w:p>
          <w:p w:rsidR="00E02D1D" w:rsidRPr="00E02D1D" w:rsidRDefault="00E02D1D" w:rsidP="00E02D1D">
            <w:pPr>
              <w:widowControl w:val="0"/>
              <w:autoSpaceDE w:val="0"/>
              <w:autoSpaceDN w:val="0"/>
              <w:adjustRightInd w:val="0"/>
              <w:jc w:val="center"/>
              <w:rPr>
                <w:sz w:val="20"/>
                <w:szCs w:val="20"/>
              </w:rPr>
            </w:pP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Обеспечение безбарьерной среды жизнедеятельности на объектах жилищно-коммунального хозяйства в многоквартирных домах</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p>
        </w:tc>
        <w:tc>
          <w:tcPr>
            <w:tcW w:w="4820" w:type="pct"/>
            <w:gridSpan w:val="4"/>
          </w:tcPr>
          <w:p w:rsidR="00E02D1D" w:rsidRPr="00E02D1D" w:rsidRDefault="00E02D1D" w:rsidP="00E02D1D">
            <w:pPr>
              <w:widowControl w:val="0"/>
              <w:autoSpaceDE w:val="0"/>
              <w:autoSpaceDN w:val="0"/>
              <w:adjustRightInd w:val="0"/>
              <w:jc w:val="center"/>
              <w:rPr>
                <w:sz w:val="20"/>
                <w:szCs w:val="20"/>
              </w:rPr>
            </w:pPr>
            <w:r w:rsidRPr="00E02D1D">
              <w:rPr>
                <w:b/>
                <w:sz w:val="20"/>
                <w:szCs w:val="20"/>
              </w:rPr>
              <w:t>Доступность  транспортной инфраструктуры</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5.</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Обеспечение маршрутов городских пассажирских перевозок транспортными средствами с пониженным уровнем пола.</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Отдел жизнеобеспечения, МУП АТП*</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Обеспечение доступности для инвалидов городского пассажирского транспорта</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p>
        </w:tc>
        <w:tc>
          <w:tcPr>
            <w:tcW w:w="4820" w:type="pct"/>
            <w:gridSpan w:val="4"/>
          </w:tcPr>
          <w:p w:rsidR="00E02D1D" w:rsidRPr="00E02D1D" w:rsidRDefault="00E02D1D" w:rsidP="00E02D1D">
            <w:pPr>
              <w:widowControl w:val="0"/>
              <w:autoSpaceDE w:val="0"/>
              <w:autoSpaceDN w:val="0"/>
              <w:adjustRightInd w:val="0"/>
              <w:jc w:val="center"/>
              <w:rPr>
                <w:sz w:val="20"/>
                <w:szCs w:val="20"/>
              </w:rPr>
            </w:pPr>
            <w:r w:rsidRPr="00E02D1D">
              <w:rPr>
                <w:b/>
                <w:sz w:val="20"/>
                <w:szCs w:val="20"/>
              </w:rPr>
              <w:t>Доступность учреждений образования</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6.</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Создание  доступной среды для инвалидов на базе  образовательных учреждений города</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Управление образования,</w:t>
            </w:r>
          </w:p>
          <w:p w:rsidR="00E02D1D" w:rsidRPr="00E02D1D" w:rsidRDefault="00E02D1D" w:rsidP="00E02D1D">
            <w:pPr>
              <w:widowControl w:val="0"/>
              <w:autoSpaceDE w:val="0"/>
              <w:autoSpaceDN w:val="0"/>
              <w:adjustRightInd w:val="0"/>
              <w:rPr>
                <w:sz w:val="20"/>
                <w:szCs w:val="20"/>
              </w:rPr>
            </w:pPr>
            <w:r w:rsidRPr="00E02D1D">
              <w:rPr>
                <w:sz w:val="20"/>
                <w:szCs w:val="20"/>
              </w:rPr>
              <w:t>ОО</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Обеспечение доступности для инвалидов образовательных учреждений, в том числе для занятий физической культурой и спортом</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p>
        </w:tc>
        <w:tc>
          <w:tcPr>
            <w:tcW w:w="4820" w:type="pct"/>
            <w:gridSpan w:val="4"/>
            <w:vAlign w:val="center"/>
          </w:tcPr>
          <w:p w:rsidR="00E02D1D" w:rsidRPr="00E02D1D" w:rsidRDefault="00E02D1D" w:rsidP="00E02D1D">
            <w:pPr>
              <w:widowControl w:val="0"/>
              <w:autoSpaceDE w:val="0"/>
              <w:autoSpaceDN w:val="0"/>
              <w:adjustRightInd w:val="0"/>
              <w:jc w:val="center"/>
              <w:rPr>
                <w:sz w:val="20"/>
                <w:szCs w:val="20"/>
              </w:rPr>
            </w:pPr>
            <w:r w:rsidRPr="00E02D1D">
              <w:rPr>
                <w:b/>
                <w:sz w:val="20"/>
                <w:szCs w:val="20"/>
              </w:rPr>
              <w:t>Доступность учреждений культуры</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7.</w:t>
            </w:r>
          </w:p>
        </w:tc>
        <w:tc>
          <w:tcPr>
            <w:tcW w:w="1909" w:type="pct"/>
          </w:tcPr>
          <w:p w:rsidR="00E02D1D" w:rsidRPr="00E02D1D" w:rsidRDefault="00E02D1D" w:rsidP="00E02D1D">
            <w:pPr>
              <w:rPr>
                <w:sz w:val="20"/>
                <w:szCs w:val="20"/>
              </w:rPr>
            </w:pPr>
            <w:r w:rsidRPr="00E02D1D">
              <w:rPr>
                <w:sz w:val="20"/>
                <w:szCs w:val="20"/>
              </w:rPr>
              <w:t>Создание  доступной среды для инвалидов на базе учреждений культуры</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 xml:space="preserve">Отдел культуры, учреждения культуры </w:t>
            </w:r>
          </w:p>
          <w:p w:rsidR="00E02D1D" w:rsidRPr="00E02D1D" w:rsidRDefault="00E02D1D" w:rsidP="00E02D1D">
            <w:pPr>
              <w:widowControl w:val="0"/>
              <w:autoSpaceDE w:val="0"/>
              <w:autoSpaceDN w:val="0"/>
              <w:adjustRightInd w:val="0"/>
              <w:rPr>
                <w:sz w:val="20"/>
                <w:szCs w:val="20"/>
              </w:rPr>
            </w:pP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Обеспечение доступности для инвалидов учреждений культуры</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p>
        </w:tc>
        <w:tc>
          <w:tcPr>
            <w:tcW w:w="4820" w:type="pct"/>
            <w:gridSpan w:val="4"/>
            <w:vAlign w:val="center"/>
          </w:tcPr>
          <w:p w:rsidR="00E02D1D" w:rsidRPr="00E02D1D" w:rsidRDefault="00E02D1D" w:rsidP="00E02D1D">
            <w:pPr>
              <w:widowControl w:val="0"/>
              <w:autoSpaceDE w:val="0"/>
              <w:autoSpaceDN w:val="0"/>
              <w:adjustRightInd w:val="0"/>
              <w:jc w:val="center"/>
              <w:rPr>
                <w:sz w:val="20"/>
                <w:szCs w:val="20"/>
              </w:rPr>
            </w:pPr>
            <w:r w:rsidRPr="00E02D1D">
              <w:rPr>
                <w:b/>
                <w:sz w:val="20"/>
                <w:szCs w:val="20"/>
              </w:rPr>
              <w:t>Доступность МФЦ</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8.</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Создание  доступной среды для инвалидов в плане получения услуг по принципу «Одного окна»</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территориальный отдел МФЦ по Тужинскому району*</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Обеспечение доступности территориальногоотдела МФЦ по Тужинскому району</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p>
        </w:tc>
        <w:tc>
          <w:tcPr>
            <w:tcW w:w="4820" w:type="pct"/>
            <w:gridSpan w:val="4"/>
          </w:tcPr>
          <w:p w:rsidR="00E02D1D" w:rsidRPr="00E02D1D" w:rsidRDefault="00E02D1D" w:rsidP="00E02D1D">
            <w:pPr>
              <w:widowControl w:val="0"/>
              <w:autoSpaceDE w:val="0"/>
              <w:autoSpaceDN w:val="0"/>
              <w:adjustRightInd w:val="0"/>
              <w:jc w:val="center"/>
              <w:rPr>
                <w:sz w:val="20"/>
                <w:szCs w:val="20"/>
              </w:rPr>
            </w:pPr>
            <w:r w:rsidRPr="00E02D1D">
              <w:rPr>
                <w:b/>
                <w:sz w:val="20"/>
                <w:szCs w:val="20"/>
              </w:rPr>
              <w:t>Доступность учреждений здравоохранения</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9.</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Создание  доступной среды для инвалидов в учреждениях здравоохранения</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КОГБУЗ «Тужинская ЦРБ»</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Обеспечение доступности для инвалидов учреждений здравоохранения</w:t>
            </w:r>
          </w:p>
        </w:tc>
      </w:tr>
      <w:tr w:rsidR="00E02D1D" w:rsidRPr="00E02D1D" w:rsidTr="00E02D1D">
        <w:trPr>
          <w:trHeight w:val="740"/>
        </w:trPr>
        <w:tc>
          <w:tcPr>
            <w:tcW w:w="5000" w:type="pct"/>
            <w:gridSpan w:val="5"/>
          </w:tcPr>
          <w:p w:rsidR="00E02D1D" w:rsidRPr="00E02D1D" w:rsidRDefault="00E02D1D" w:rsidP="00E02D1D">
            <w:pPr>
              <w:widowControl w:val="0"/>
              <w:autoSpaceDE w:val="0"/>
              <w:autoSpaceDN w:val="0"/>
              <w:adjustRightInd w:val="0"/>
              <w:rPr>
                <w:sz w:val="20"/>
                <w:szCs w:val="20"/>
              </w:rPr>
            </w:pPr>
            <w:r w:rsidRPr="00E02D1D">
              <w:rPr>
                <w:sz w:val="20"/>
                <w:szCs w:val="20"/>
              </w:rPr>
              <w:t>Повышение доступности и качества реабилитационных услуг для инвалидов и детей-инвалидов, содействие их социальной интеграции через развитие спектра реабилитационных услуг и организационных форм их предоставления, технологий и методов работы</w:t>
            </w:r>
          </w:p>
        </w:tc>
      </w:tr>
      <w:tr w:rsidR="00E02D1D" w:rsidRPr="00E02D1D" w:rsidTr="00E02D1D">
        <w:trPr>
          <w:trHeight w:val="479"/>
        </w:trPr>
        <w:tc>
          <w:tcPr>
            <w:tcW w:w="180" w:type="pct"/>
          </w:tcPr>
          <w:p w:rsidR="00E02D1D" w:rsidRPr="00E02D1D" w:rsidRDefault="00E02D1D" w:rsidP="00E02D1D">
            <w:pPr>
              <w:widowControl w:val="0"/>
              <w:autoSpaceDE w:val="0"/>
              <w:autoSpaceDN w:val="0"/>
              <w:adjustRightInd w:val="0"/>
              <w:rPr>
                <w:sz w:val="20"/>
                <w:szCs w:val="20"/>
              </w:rPr>
            </w:pPr>
          </w:p>
        </w:tc>
        <w:tc>
          <w:tcPr>
            <w:tcW w:w="4820" w:type="pct"/>
            <w:gridSpan w:val="4"/>
            <w:vAlign w:val="center"/>
          </w:tcPr>
          <w:p w:rsidR="00E02D1D" w:rsidRPr="00E02D1D" w:rsidRDefault="00E02D1D" w:rsidP="00E02D1D">
            <w:pPr>
              <w:widowControl w:val="0"/>
              <w:autoSpaceDE w:val="0"/>
              <w:autoSpaceDN w:val="0"/>
              <w:adjustRightInd w:val="0"/>
              <w:jc w:val="center"/>
              <w:rPr>
                <w:sz w:val="20"/>
                <w:szCs w:val="20"/>
              </w:rPr>
            </w:pPr>
            <w:r w:rsidRPr="00E02D1D">
              <w:rPr>
                <w:b/>
                <w:sz w:val="20"/>
                <w:szCs w:val="20"/>
              </w:rPr>
              <w:t>Доступность образования для инвалидов</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10.</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Информационное обеспечение дистанционного образования детей-инвалидов.</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Управление образования, ОО</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Обеспечение доступности образования для детей-инвалидов</w:t>
            </w:r>
          </w:p>
        </w:tc>
      </w:tr>
      <w:tr w:rsidR="00E02D1D" w:rsidRPr="00E02D1D" w:rsidTr="00E02D1D">
        <w:trPr>
          <w:trHeight w:val="460"/>
        </w:trPr>
        <w:tc>
          <w:tcPr>
            <w:tcW w:w="180" w:type="pct"/>
          </w:tcPr>
          <w:p w:rsidR="00E02D1D" w:rsidRPr="00E02D1D" w:rsidRDefault="00E02D1D" w:rsidP="00E02D1D">
            <w:pPr>
              <w:widowControl w:val="0"/>
              <w:autoSpaceDE w:val="0"/>
              <w:autoSpaceDN w:val="0"/>
              <w:adjustRightInd w:val="0"/>
              <w:rPr>
                <w:sz w:val="20"/>
                <w:szCs w:val="20"/>
              </w:rPr>
            </w:pPr>
          </w:p>
        </w:tc>
        <w:tc>
          <w:tcPr>
            <w:tcW w:w="4820" w:type="pct"/>
            <w:gridSpan w:val="4"/>
            <w:vAlign w:val="center"/>
          </w:tcPr>
          <w:p w:rsidR="00E02D1D" w:rsidRPr="00E02D1D" w:rsidRDefault="00E02D1D" w:rsidP="00E02D1D">
            <w:pPr>
              <w:widowControl w:val="0"/>
              <w:autoSpaceDE w:val="0"/>
              <w:autoSpaceDN w:val="0"/>
              <w:adjustRightInd w:val="0"/>
              <w:jc w:val="center"/>
              <w:rPr>
                <w:sz w:val="20"/>
                <w:szCs w:val="20"/>
              </w:rPr>
            </w:pPr>
            <w:r w:rsidRPr="00E02D1D">
              <w:rPr>
                <w:b/>
                <w:sz w:val="20"/>
                <w:szCs w:val="20"/>
              </w:rPr>
              <w:t>Доступность труда и занятости инвалидов</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11.</w:t>
            </w:r>
          </w:p>
        </w:tc>
        <w:tc>
          <w:tcPr>
            <w:tcW w:w="1909" w:type="pct"/>
          </w:tcPr>
          <w:p w:rsidR="00E02D1D" w:rsidRPr="00E02D1D" w:rsidRDefault="00E02D1D" w:rsidP="00E02D1D">
            <w:pPr>
              <w:rPr>
                <w:sz w:val="20"/>
                <w:szCs w:val="20"/>
              </w:rPr>
            </w:pPr>
            <w:r w:rsidRPr="00E02D1D">
              <w:rPr>
                <w:rFonts w:eastAsia="Calibri"/>
                <w:color w:val="000000"/>
                <w:sz w:val="20"/>
                <w:szCs w:val="20"/>
              </w:rPr>
              <w:t>Обеспечение трудоустройства инвалидов.</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ЦЗН по Тужинскому району*</w:t>
            </w:r>
          </w:p>
          <w:p w:rsidR="00E02D1D" w:rsidRPr="00E02D1D" w:rsidRDefault="00E02D1D" w:rsidP="00E02D1D">
            <w:pPr>
              <w:widowControl w:val="0"/>
              <w:autoSpaceDE w:val="0"/>
              <w:autoSpaceDN w:val="0"/>
              <w:adjustRightInd w:val="0"/>
              <w:rPr>
                <w:sz w:val="20"/>
                <w:szCs w:val="20"/>
              </w:rPr>
            </w:pP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Увеличение количества инвалидов, трудоустроенных на рабочие места</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p>
        </w:tc>
        <w:tc>
          <w:tcPr>
            <w:tcW w:w="4820" w:type="pct"/>
            <w:gridSpan w:val="4"/>
            <w:vAlign w:val="center"/>
          </w:tcPr>
          <w:p w:rsidR="00E02D1D" w:rsidRPr="00E02D1D" w:rsidRDefault="00E02D1D" w:rsidP="00E02D1D">
            <w:pPr>
              <w:widowControl w:val="0"/>
              <w:autoSpaceDE w:val="0"/>
              <w:autoSpaceDN w:val="0"/>
              <w:adjustRightInd w:val="0"/>
              <w:jc w:val="center"/>
              <w:rPr>
                <w:sz w:val="20"/>
                <w:szCs w:val="20"/>
              </w:rPr>
            </w:pPr>
            <w:r w:rsidRPr="00E02D1D">
              <w:rPr>
                <w:b/>
                <w:sz w:val="20"/>
                <w:szCs w:val="20"/>
              </w:rPr>
              <w:t>Участие инвалидов в культурной и спортивной жизни</w:t>
            </w:r>
          </w:p>
        </w:tc>
      </w:tr>
      <w:tr w:rsidR="00E02D1D" w:rsidRPr="00E02D1D" w:rsidTr="00E02D1D">
        <w:trPr>
          <w:trHeight w:val="1414"/>
        </w:trPr>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12.</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Организация и проведение социокультурных и спортивных мероприятий с участием лиц с ограниченными возможностями здоровья.</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Отдел социальных отношений, отдел культуры, поселения района*</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Увеличение количества инвалидов из числа граждан с ограниченными возможностями здоровья, привлеченных к участию в социокультурных и спортивных мероприятиях</w:t>
            </w:r>
          </w:p>
        </w:tc>
      </w:tr>
      <w:tr w:rsidR="00E02D1D" w:rsidRPr="00E02D1D" w:rsidTr="00E02D1D">
        <w:trPr>
          <w:trHeight w:val="549"/>
        </w:trPr>
        <w:tc>
          <w:tcPr>
            <w:tcW w:w="5000" w:type="pct"/>
            <w:gridSpan w:val="5"/>
          </w:tcPr>
          <w:p w:rsidR="00E02D1D" w:rsidRPr="00E02D1D" w:rsidRDefault="00E02D1D" w:rsidP="00E02D1D">
            <w:pPr>
              <w:widowControl w:val="0"/>
              <w:autoSpaceDE w:val="0"/>
              <w:autoSpaceDN w:val="0"/>
              <w:adjustRightInd w:val="0"/>
              <w:rPr>
                <w:sz w:val="20"/>
                <w:szCs w:val="20"/>
              </w:rPr>
            </w:pPr>
            <w:r w:rsidRPr="00E02D1D">
              <w:rPr>
                <w:b/>
                <w:sz w:val="20"/>
                <w:szCs w:val="20"/>
                <w:u w:val="single"/>
              </w:rPr>
              <w:t>Результат выполнения задачи</w:t>
            </w:r>
            <w:r w:rsidRPr="00E02D1D">
              <w:rPr>
                <w:b/>
                <w:sz w:val="20"/>
                <w:szCs w:val="20"/>
              </w:rPr>
              <w:t>:</w:t>
            </w:r>
            <w:r w:rsidRPr="00E02D1D">
              <w:rPr>
                <w:sz w:val="20"/>
                <w:szCs w:val="20"/>
              </w:rPr>
              <w:t xml:space="preserve"> созданные условия для интеграции инвалидов в общество и повышения качества жизни инвалидов в современных условиях.</w:t>
            </w:r>
          </w:p>
        </w:tc>
      </w:tr>
      <w:tr w:rsidR="00E02D1D" w:rsidRPr="00E02D1D" w:rsidTr="00E02D1D">
        <w:trPr>
          <w:trHeight w:val="531"/>
        </w:trPr>
        <w:tc>
          <w:tcPr>
            <w:tcW w:w="5000" w:type="pct"/>
            <w:gridSpan w:val="5"/>
            <w:vAlign w:val="center"/>
          </w:tcPr>
          <w:p w:rsidR="00E02D1D" w:rsidRPr="00E02D1D" w:rsidRDefault="00E02D1D" w:rsidP="00E02D1D">
            <w:pPr>
              <w:widowControl w:val="0"/>
              <w:autoSpaceDE w:val="0"/>
              <w:autoSpaceDN w:val="0"/>
              <w:adjustRightInd w:val="0"/>
              <w:jc w:val="center"/>
              <w:rPr>
                <w:b/>
                <w:sz w:val="20"/>
                <w:szCs w:val="20"/>
              </w:rPr>
            </w:pPr>
            <w:r w:rsidRPr="00E02D1D">
              <w:rPr>
                <w:b/>
                <w:sz w:val="20"/>
                <w:szCs w:val="20"/>
              </w:rPr>
              <w:t>Задача 3. Информационно-методическое обеспечение системы реабилитации и социальной интеграции инвалидов.</w:t>
            </w:r>
          </w:p>
        </w:tc>
      </w:tr>
      <w:tr w:rsidR="00E02D1D" w:rsidRPr="00E02D1D" w:rsidTr="00E02D1D">
        <w:trPr>
          <w:trHeight w:val="521"/>
        </w:trPr>
        <w:tc>
          <w:tcPr>
            <w:tcW w:w="5000" w:type="pct"/>
            <w:gridSpan w:val="5"/>
          </w:tcPr>
          <w:p w:rsidR="00E02D1D" w:rsidRPr="00E02D1D" w:rsidRDefault="00E02D1D" w:rsidP="00E02D1D">
            <w:pPr>
              <w:widowControl w:val="0"/>
              <w:autoSpaceDE w:val="0"/>
              <w:autoSpaceDN w:val="0"/>
              <w:adjustRightInd w:val="0"/>
              <w:rPr>
                <w:sz w:val="20"/>
                <w:szCs w:val="20"/>
              </w:rPr>
            </w:pPr>
            <w:r w:rsidRPr="00E02D1D">
              <w:rPr>
                <w:sz w:val="20"/>
                <w:szCs w:val="20"/>
              </w:rPr>
              <w:t>Информационно-методическое обеспечение деятельности специалистов, задействованных в формировании доступной среды для инвалидов.</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1.</w:t>
            </w:r>
          </w:p>
        </w:tc>
        <w:tc>
          <w:tcPr>
            <w:tcW w:w="1909" w:type="pct"/>
          </w:tcPr>
          <w:p w:rsidR="00E02D1D" w:rsidRPr="00E02D1D" w:rsidRDefault="00E02D1D" w:rsidP="00E02D1D">
            <w:pPr>
              <w:widowControl w:val="0"/>
              <w:autoSpaceDE w:val="0"/>
              <w:autoSpaceDN w:val="0"/>
              <w:adjustRightInd w:val="0"/>
              <w:rPr>
                <w:b/>
                <w:sz w:val="20"/>
                <w:szCs w:val="20"/>
              </w:rPr>
            </w:pPr>
            <w:r w:rsidRPr="00E02D1D">
              <w:rPr>
                <w:sz w:val="20"/>
                <w:szCs w:val="20"/>
              </w:rPr>
              <w:t xml:space="preserve">Организация проведения обучающих </w:t>
            </w:r>
            <w:r w:rsidRPr="00E02D1D">
              <w:rPr>
                <w:sz w:val="20"/>
                <w:szCs w:val="20"/>
              </w:rPr>
              <w:lastRenderedPageBreak/>
              <w:t xml:space="preserve">семинаров, информационных встреч, круглых столов для представителей органов и учреждений социальной сферы района. </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lastRenderedPageBreak/>
              <w:t xml:space="preserve">Отдел социальных </w:t>
            </w:r>
            <w:r w:rsidRPr="00E02D1D">
              <w:rPr>
                <w:sz w:val="20"/>
                <w:szCs w:val="20"/>
              </w:rPr>
              <w:lastRenderedPageBreak/>
              <w:t>отношений</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lastRenderedPageBreak/>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 xml:space="preserve">Увеличение количества </w:t>
            </w:r>
            <w:r w:rsidRPr="00E02D1D">
              <w:rPr>
                <w:sz w:val="20"/>
                <w:szCs w:val="20"/>
              </w:rPr>
              <w:lastRenderedPageBreak/>
              <w:t>представителей органов и учреждений социальной сферы, прошедших обучение по вопросам формирования доступной среды жизнедеятельности инвалидов</w:t>
            </w:r>
          </w:p>
        </w:tc>
      </w:tr>
      <w:tr w:rsidR="00E02D1D" w:rsidRPr="00E02D1D" w:rsidTr="00E02D1D">
        <w:tc>
          <w:tcPr>
            <w:tcW w:w="5000" w:type="pct"/>
            <w:gridSpan w:val="5"/>
          </w:tcPr>
          <w:p w:rsidR="00E02D1D" w:rsidRPr="00E02D1D" w:rsidRDefault="00E02D1D" w:rsidP="00E02D1D">
            <w:pPr>
              <w:widowControl w:val="0"/>
              <w:autoSpaceDE w:val="0"/>
              <w:autoSpaceDN w:val="0"/>
              <w:adjustRightInd w:val="0"/>
              <w:rPr>
                <w:sz w:val="20"/>
                <w:szCs w:val="20"/>
              </w:rPr>
            </w:pPr>
            <w:r w:rsidRPr="00E02D1D">
              <w:rPr>
                <w:sz w:val="20"/>
                <w:szCs w:val="20"/>
              </w:rPr>
              <w:lastRenderedPageBreak/>
              <w:t>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2.</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Размещение в СМИ  социальной рекламы о необходимости  создания доступной среды жизнедеятельности инвалидов в средствах массовой информации.</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управление делами</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Информирование общественности о необходимости создания условий для безбарьерной среды жизнедеятельности инвалидов</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3.</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Освещение в средствах массовой информации мероприятий по обеспечению доступности объектов социальной инфраструктуры.</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управление делами</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Информирование общественности о необходимости создания условий для безбарьерной среды жизнедеятельности инвалидов</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4.</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Организация проведения соцопроса граждан с ограниченными возможностями здоровья на выяснение степени удовлетворенности условиями, созданными для безбарьерной среды жизнедеятельности инвалидов.</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Отдел социальных отношений, ЦСОН</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w:t>
            </w:r>
          </w:p>
          <w:p w:rsidR="00E02D1D" w:rsidRPr="00E02D1D" w:rsidRDefault="00E02D1D" w:rsidP="00E02D1D">
            <w:pPr>
              <w:widowControl w:val="0"/>
              <w:autoSpaceDE w:val="0"/>
              <w:autoSpaceDN w:val="0"/>
              <w:adjustRightInd w:val="0"/>
              <w:jc w:val="center"/>
              <w:rPr>
                <w:sz w:val="20"/>
                <w:szCs w:val="20"/>
              </w:rPr>
            </w:pPr>
            <w:r w:rsidRPr="00E02D1D">
              <w:rPr>
                <w:sz w:val="20"/>
                <w:szCs w:val="20"/>
              </w:rPr>
              <w:t>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Выявление проблем, связанных с созданием условий для безбарьерной среды жизнедеятельности инвалидов</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5.</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Организация проведения соцопроса граждан с ограниченными возможностями здоровья на выяснение степени удовлетворенности отношением населения к проблемам инвалидов.</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Отдел социальных отношений, ЦСОН</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w:t>
            </w:r>
          </w:p>
          <w:p w:rsidR="00E02D1D" w:rsidRPr="00E02D1D" w:rsidRDefault="00E02D1D" w:rsidP="00E02D1D">
            <w:pPr>
              <w:widowControl w:val="0"/>
              <w:autoSpaceDE w:val="0"/>
              <w:autoSpaceDN w:val="0"/>
              <w:adjustRightInd w:val="0"/>
              <w:jc w:val="center"/>
              <w:rPr>
                <w:sz w:val="20"/>
                <w:szCs w:val="20"/>
              </w:rPr>
            </w:pPr>
            <w:r w:rsidRPr="00E02D1D">
              <w:rPr>
                <w:sz w:val="20"/>
                <w:szCs w:val="20"/>
              </w:rPr>
              <w:t>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Выявление проблем, связанных с отсутствием толерантного отношения населения к проблемам инвалидов</w:t>
            </w:r>
          </w:p>
        </w:tc>
      </w:tr>
      <w:tr w:rsidR="00E02D1D" w:rsidRPr="00E02D1D" w:rsidTr="00E02D1D">
        <w:tc>
          <w:tcPr>
            <w:tcW w:w="5000" w:type="pct"/>
            <w:gridSpan w:val="5"/>
          </w:tcPr>
          <w:p w:rsidR="00E02D1D" w:rsidRPr="00E02D1D" w:rsidRDefault="00E02D1D" w:rsidP="00E02D1D">
            <w:pPr>
              <w:rPr>
                <w:sz w:val="20"/>
                <w:szCs w:val="20"/>
              </w:rPr>
            </w:pPr>
            <w:r w:rsidRPr="00E02D1D">
              <w:rPr>
                <w:b/>
                <w:sz w:val="20"/>
                <w:szCs w:val="20"/>
                <w:u w:val="single"/>
              </w:rPr>
              <w:t>Результат выполнения задачи:</w:t>
            </w:r>
            <w:r w:rsidRPr="00E02D1D">
              <w:rPr>
                <w:sz w:val="20"/>
                <w:szCs w:val="20"/>
              </w:rPr>
              <w:t xml:space="preserve"> повышение уровня профессиональной компетентности специалистов, работающих с инвалидами,  создание эффективно действующей системы информационного обеспечения инвалидов и устранение «отношенческих» барьеров в обществе. </w:t>
            </w:r>
          </w:p>
        </w:tc>
      </w:tr>
      <w:tr w:rsidR="00E02D1D" w:rsidRPr="00E02D1D" w:rsidTr="00E02D1D">
        <w:tc>
          <w:tcPr>
            <w:tcW w:w="5000" w:type="pct"/>
            <w:gridSpan w:val="5"/>
          </w:tcPr>
          <w:p w:rsidR="00E02D1D" w:rsidRPr="00E02D1D" w:rsidRDefault="00E02D1D" w:rsidP="00E02D1D">
            <w:pPr>
              <w:widowControl w:val="0"/>
              <w:autoSpaceDE w:val="0"/>
              <w:autoSpaceDN w:val="0"/>
              <w:adjustRightInd w:val="0"/>
              <w:jc w:val="center"/>
              <w:rPr>
                <w:sz w:val="20"/>
                <w:szCs w:val="20"/>
              </w:rPr>
            </w:pPr>
            <w:r w:rsidRPr="00E02D1D">
              <w:rPr>
                <w:b/>
                <w:sz w:val="20"/>
                <w:szCs w:val="20"/>
              </w:rPr>
              <w:t xml:space="preserve">Задача 4. Поддержка общественных организаций инвалидов </w:t>
            </w:r>
          </w:p>
        </w:tc>
      </w:tr>
      <w:tr w:rsidR="00E02D1D" w:rsidRPr="00E02D1D" w:rsidTr="00E02D1D">
        <w:tc>
          <w:tcPr>
            <w:tcW w:w="180" w:type="pct"/>
          </w:tcPr>
          <w:p w:rsidR="00E02D1D" w:rsidRPr="00E02D1D" w:rsidRDefault="00E02D1D" w:rsidP="00E02D1D">
            <w:pPr>
              <w:widowControl w:val="0"/>
              <w:autoSpaceDE w:val="0"/>
              <w:autoSpaceDN w:val="0"/>
              <w:adjustRightInd w:val="0"/>
              <w:rPr>
                <w:sz w:val="20"/>
                <w:szCs w:val="20"/>
              </w:rPr>
            </w:pPr>
            <w:r w:rsidRPr="00E02D1D">
              <w:rPr>
                <w:sz w:val="20"/>
                <w:szCs w:val="20"/>
              </w:rPr>
              <w:t>1.</w:t>
            </w:r>
          </w:p>
        </w:tc>
        <w:tc>
          <w:tcPr>
            <w:tcW w:w="1909" w:type="pct"/>
          </w:tcPr>
          <w:p w:rsidR="00E02D1D" w:rsidRPr="00E02D1D" w:rsidRDefault="00E02D1D" w:rsidP="00E02D1D">
            <w:pPr>
              <w:widowControl w:val="0"/>
              <w:autoSpaceDE w:val="0"/>
              <w:autoSpaceDN w:val="0"/>
              <w:adjustRightInd w:val="0"/>
              <w:rPr>
                <w:sz w:val="20"/>
                <w:szCs w:val="20"/>
              </w:rPr>
            </w:pPr>
            <w:r w:rsidRPr="00E02D1D">
              <w:rPr>
                <w:sz w:val="20"/>
                <w:szCs w:val="20"/>
              </w:rPr>
              <w:t>Транспортная и организационная поддержка деятельности некоммерческих организаций инвалидов.</w:t>
            </w:r>
          </w:p>
        </w:tc>
        <w:tc>
          <w:tcPr>
            <w:tcW w:w="1193" w:type="pct"/>
          </w:tcPr>
          <w:p w:rsidR="00E02D1D" w:rsidRPr="00E02D1D" w:rsidRDefault="00E02D1D" w:rsidP="00E02D1D">
            <w:pPr>
              <w:widowControl w:val="0"/>
              <w:autoSpaceDE w:val="0"/>
              <w:autoSpaceDN w:val="0"/>
              <w:adjustRightInd w:val="0"/>
              <w:rPr>
                <w:sz w:val="20"/>
                <w:szCs w:val="20"/>
              </w:rPr>
            </w:pPr>
            <w:r w:rsidRPr="00E02D1D">
              <w:rPr>
                <w:sz w:val="20"/>
                <w:szCs w:val="20"/>
              </w:rPr>
              <w:t>Отдел социальных отношений, управление делами</w:t>
            </w:r>
          </w:p>
        </w:tc>
        <w:tc>
          <w:tcPr>
            <w:tcW w:w="477" w:type="pct"/>
          </w:tcPr>
          <w:p w:rsidR="00E02D1D" w:rsidRPr="00E02D1D" w:rsidRDefault="00E02D1D" w:rsidP="00E02D1D">
            <w:pPr>
              <w:widowControl w:val="0"/>
              <w:autoSpaceDE w:val="0"/>
              <w:autoSpaceDN w:val="0"/>
              <w:adjustRightInd w:val="0"/>
              <w:jc w:val="center"/>
              <w:rPr>
                <w:sz w:val="20"/>
                <w:szCs w:val="20"/>
              </w:rPr>
            </w:pPr>
            <w:r w:rsidRPr="00E02D1D">
              <w:rPr>
                <w:sz w:val="20"/>
                <w:szCs w:val="20"/>
              </w:rPr>
              <w:t>2016-2020</w:t>
            </w:r>
          </w:p>
        </w:tc>
        <w:tc>
          <w:tcPr>
            <w:tcW w:w="1241" w:type="pct"/>
          </w:tcPr>
          <w:p w:rsidR="00E02D1D" w:rsidRPr="00E02D1D" w:rsidRDefault="00E02D1D" w:rsidP="00E02D1D">
            <w:pPr>
              <w:widowControl w:val="0"/>
              <w:autoSpaceDE w:val="0"/>
              <w:autoSpaceDN w:val="0"/>
              <w:adjustRightInd w:val="0"/>
              <w:rPr>
                <w:sz w:val="20"/>
                <w:szCs w:val="20"/>
              </w:rPr>
            </w:pPr>
            <w:r w:rsidRPr="00E02D1D">
              <w:rPr>
                <w:sz w:val="20"/>
                <w:szCs w:val="20"/>
              </w:rPr>
              <w:t>Оказание поддержки общественных организаций инвалидов за счет средств местного бюджета</w:t>
            </w:r>
          </w:p>
        </w:tc>
      </w:tr>
      <w:tr w:rsidR="00E02D1D" w:rsidRPr="00E02D1D" w:rsidTr="00E02D1D">
        <w:tc>
          <w:tcPr>
            <w:tcW w:w="5000" w:type="pct"/>
            <w:gridSpan w:val="5"/>
          </w:tcPr>
          <w:p w:rsidR="00E02D1D" w:rsidRPr="00E02D1D" w:rsidRDefault="00E02D1D" w:rsidP="00E02D1D">
            <w:pPr>
              <w:rPr>
                <w:sz w:val="20"/>
                <w:szCs w:val="20"/>
              </w:rPr>
            </w:pPr>
            <w:r w:rsidRPr="00E02D1D">
              <w:rPr>
                <w:b/>
                <w:sz w:val="20"/>
                <w:szCs w:val="20"/>
                <w:u w:val="single"/>
              </w:rPr>
              <w:t>Результат выполнения задачи:</w:t>
            </w:r>
            <w:r w:rsidRPr="00E02D1D">
              <w:rPr>
                <w:rFonts w:eastAsia="Calibri"/>
                <w:sz w:val="20"/>
                <w:szCs w:val="20"/>
              </w:rPr>
              <w:t xml:space="preserve"> оказание поддержки общественным организациям инвалидов.</w:t>
            </w:r>
          </w:p>
        </w:tc>
      </w:tr>
    </w:tbl>
    <w:p w:rsidR="00E02D1D" w:rsidRPr="00E02D1D" w:rsidRDefault="00E02D1D" w:rsidP="00E02D1D">
      <w:pPr>
        <w:widowControl w:val="0"/>
        <w:autoSpaceDE w:val="0"/>
        <w:autoSpaceDN w:val="0"/>
        <w:adjustRightInd w:val="0"/>
        <w:rPr>
          <w:sz w:val="20"/>
          <w:szCs w:val="20"/>
        </w:rPr>
      </w:pPr>
    </w:p>
    <w:p w:rsidR="00E02D1D" w:rsidRPr="00E02D1D" w:rsidRDefault="00E02D1D" w:rsidP="00E02D1D">
      <w:pPr>
        <w:ind w:firstLine="709"/>
        <w:jc w:val="both"/>
        <w:rPr>
          <w:rFonts w:eastAsia="Calibri"/>
          <w:sz w:val="20"/>
          <w:szCs w:val="20"/>
        </w:rPr>
      </w:pPr>
      <w:r w:rsidRPr="00E02D1D">
        <w:rPr>
          <w:rFonts w:eastAsia="Calibri"/>
          <w:sz w:val="20"/>
          <w:szCs w:val="20"/>
        </w:rPr>
        <w:t>*- участие по согласованию.</w:t>
      </w:r>
    </w:p>
    <w:p w:rsidR="00E02D1D" w:rsidRPr="00C10CDC" w:rsidRDefault="00E02D1D" w:rsidP="00C10CDC">
      <w:pPr>
        <w:ind w:right="-1"/>
        <w:rPr>
          <w:color w:val="FF0000"/>
          <w:sz w:val="20"/>
          <w:szCs w:val="20"/>
        </w:rPr>
      </w:pPr>
    </w:p>
    <w:p w:rsidR="0017075E" w:rsidRPr="00C10CDC" w:rsidRDefault="0017075E" w:rsidP="00C10CDC">
      <w:pPr>
        <w:autoSpaceDE w:val="0"/>
        <w:autoSpaceDN w:val="0"/>
        <w:adjustRightInd w:val="0"/>
        <w:ind w:right="-82"/>
        <w:jc w:val="center"/>
        <w:rPr>
          <w:b/>
          <w:sz w:val="20"/>
          <w:szCs w:val="20"/>
        </w:rPr>
      </w:pPr>
      <w:r w:rsidRPr="00C10CDC">
        <w:rPr>
          <w:b/>
          <w:sz w:val="20"/>
          <w:szCs w:val="20"/>
        </w:rPr>
        <w:t>АДМИНИСТРАЦИЯ ТУЖИНСКОГО МУНИЦИПАЛЬНОГО РАЙОНА</w:t>
      </w:r>
    </w:p>
    <w:p w:rsidR="0017075E" w:rsidRDefault="0017075E" w:rsidP="00C10CDC">
      <w:pPr>
        <w:autoSpaceDE w:val="0"/>
        <w:autoSpaceDN w:val="0"/>
        <w:adjustRightInd w:val="0"/>
        <w:jc w:val="center"/>
        <w:rPr>
          <w:b/>
          <w:sz w:val="20"/>
          <w:szCs w:val="20"/>
        </w:rPr>
      </w:pPr>
      <w:r w:rsidRPr="00C10CDC">
        <w:rPr>
          <w:b/>
          <w:sz w:val="20"/>
          <w:szCs w:val="20"/>
        </w:rPr>
        <w:t>КИРОВСКОЙ ОБЛАСТИ</w:t>
      </w:r>
    </w:p>
    <w:p w:rsidR="00C10CDC" w:rsidRPr="00C10CDC" w:rsidRDefault="00C10CDC" w:rsidP="00C10CDC">
      <w:pPr>
        <w:autoSpaceDE w:val="0"/>
        <w:autoSpaceDN w:val="0"/>
        <w:adjustRightInd w:val="0"/>
        <w:jc w:val="center"/>
        <w:rPr>
          <w:b/>
          <w:sz w:val="20"/>
          <w:szCs w:val="20"/>
        </w:rPr>
      </w:pPr>
    </w:p>
    <w:p w:rsidR="0017075E" w:rsidRPr="00C10CDC" w:rsidRDefault="0017075E" w:rsidP="00C10CDC">
      <w:pPr>
        <w:pStyle w:val="ConsPlusTitle"/>
        <w:jc w:val="center"/>
        <w:rPr>
          <w:rFonts w:ascii="Times New Roman" w:hAnsi="Times New Roman" w:cs="Times New Roman"/>
        </w:rPr>
      </w:pPr>
      <w:r w:rsidRPr="00C10CDC">
        <w:rPr>
          <w:rFonts w:ascii="Times New Roman" w:hAnsi="Times New Roman" w:cs="Times New Roman"/>
        </w:rPr>
        <w:t>ПОСТАНОВЛЕНИЕ</w:t>
      </w:r>
    </w:p>
    <w:tbl>
      <w:tblPr>
        <w:tblW w:w="5000" w:type="pct"/>
        <w:tblBorders>
          <w:bottom w:val="single" w:sz="4" w:space="0" w:color="auto"/>
        </w:tblBorders>
        <w:tblLook w:val="01E0"/>
      </w:tblPr>
      <w:tblGrid>
        <w:gridCol w:w="2134"/>
        <w:gridCol w:w="3079"/>
        <w:gridCol w:w="3765"/>
        <w:gridCol w:w="2011"/>
      </w:tblGrid>
      <w:tr w:rsidR="0017075E" w:rsidRPr="00C10CDC" w:rsidTr="00C10CDC">
        <w:tc>
          <w:tcPr>
            <w:tcW w:w="971" w:type="pct"/>
            <w:tcBorders>
              <w:bottom w:val="single" w:sz="4" w:space="0" w:color="auto"/>
            </w:tcBorders>
          </w:tcPr>
          <w:p w:rsidR="0017075E" w:rsidRPr="00C10CDC" w:rsidRDefault="0017075E" w:rsidP="00C10CDC">
            <w:pPr>
              <w:autoSpaceDE w:val="0"/>
              <w:autoSpaceDN w:val="0"/>
              <w:adjustRightInd w:val="0"/>
              <w:jc w:val="center"/>
              <w:rPr>
                <w:sz w:val="20"/>
                <w:szCs w:val="20"/>
              </w:rPr>
            </w:pPr>
            <w:r w:rsidRPr="00C10CDC">
              <w:rPr>
                <w:sz w:val="20"/>
                <w:szCs w:val="20"/>
              </w:rPr>
              <w:t>26.12.2015</w:t>
            </w:r>
          </w:p>
        </w:tc>
        <w:tc>
          <w:tcPr>
            <w:tcW w:w="1401" w:type="pct"/>
            <w:tcBorders>
              <w:bottom w:val="nil"/>
            </w:tcBorders>
          </w:tcPr>
          <w:p w:rsidR="0017075E" w:rsidRPr="00C10CDC" w:rsidRDefault="0017075E" w:rsidP="00C10CDC">
            <w:pPr>
              <w:autoSpaceDE w:val="0"/>
              <w:autoSpaceDN w:val="0"/>
              <w:adjustRightInd w:val="0"/>
              <w:jc w:val="center"/>
              <w:rPr>
                <w:sz w:val="20"/>
                <w:szCs w:val="20"/>
              </w:rPr>
            </w:pPr>
          </w:p>
        </w:tc>
        <w:tc>
          <w:tcPr>
            <w:tcW w:w="1713" w:type="pct"/>
            <w:tcBorders>
              <w:bottom w:val="nil"/>
            </w:tcBorders>
          </w:tcPr>
          <w:p w:rsidR="0017075E" w:rsidRPr="00C10CDC" w:rsidRDefault="0017075E" w:rsidP="00C10CDC">
            <w:pPr>
              <w:autoSpaceDE w:val="0"/>
              <w:autoSpaceDN w:val="0"/>
              <w:adjustRightInd w:val="0"/>
              <w:jc w:val="right"/>
              <w:rPr>
                <w:sz w:val="20"/>
                <w:szCs w:val="20"/>
              </w:rPr>
            </w:pPr>
            <w:r w:rsidRPr="00C10CDC">
              <w:rPr>
                <w:sz w:val="20"/>
                <w:szCs w:val="20"/>
              </w:rPr>
              <w:t>№</w:t>
            </w:r>
          </w:p>
        </w:tc>
        <w:tc>
          <w:tcPr>
            <w:tcW w:w="916" w:type="pct"/>
            <w:tcBorders>
              <w:bottom w:val="single" w:sz="4" w:space="0" w:color="auto"/>
            </w:tcBorders>
          </w:tcPr>
          <w:p w:rsidR="0017075E" w:rsidRPr="00C10CDC" w:rsidRDefault="0017075E" w:rsidP="00C10CDC">
            <w:pPr>
              <w:autoSpaceDE w:val="0"/>
              <w:autoSpaceDN w:val="0"/>
              <w:adjustRightInd w:val="0"/>
              <w:jc w:val="center"/>
              <w:rPr>
                <w:sz w:val="20"/>
                <w:szCs w:val="20"/>
              </w:rPr>
            </w:pPr>
            <w:r w:rsidRPr="00C10CDC">
              <w:rPr>
                <w:sz w:val="20"/>
                <w:szCs w:val="20"/>
              </w:rPr>
              <w:t>463</w:t>
            </w:r>
          </w:p>
        </w:tc>
      </w:tr>
      <w:tr w:rsidR="0017075E" w:rsidRPr="00C10CDC" w:rsidTr="00C10CDC">
        <w:tc>
          <w:tcPr>
            <w:tcW w:w="5000" w:type="pct"/>
            <w:gridSpan w:val="4"/>
            <w:tcBorders>
              <w:bottom w:val="nil"/>
            </w:tcBorders>
          </w:tcPr>
          <w:p w:rsidR="0017075E" w:rsidRPr="00C10CDC" w:rsidRDefault="0017075E" w:rsidP="00C10CDC">
            <w:pPr>
              <w:autoSpaceDE w:val="0"/>
              <w:autoSpaceDN w:val="0"/>
              <w:adjustRightInd w:val="0"/>
              <w:jc w:val="center"/>
              <w:rPr>
                <w:color w:val="000000"/>
                <w:sz w:val="20"/>
                <w:szCs w:val="20"/>
              </w:rPr>
            </w:pPr>
            <w:r w:rsidRPr="00C10CDC">
              <w:rPr>
                <w:color w:val="000000"/>
                <w:sz w:val="20"/>
                <w:szCs w:val="20"/>
              </w:rPr>
              <w:t>пгт Тужа</w:t>
            </w:r>
          </w:p>
          <w:p w:rsidR="0017075E" w:rsidRPr="00C10CDC" w:rsidRDefault="0017075E" w:rsidP="00C10CDC">
            <w:pPr>
              <w:autoSpaceDE w:val="0"/>
              <w:autoSpaceDN w:val="0"/>
              <w:adjustRightInd w:val="0"/>
              <w:jc w:val="center"/>
              <w:rPr>
                <w:sz w:val="20"/>
                <w:szCs w:val="20"/>
              </w:rPr>
            </w:pPr>
          </w:p>
        </w:tc>
      </w:tr>
    </w:tbl>
    <w:p w:rsidR="0017075E" w:rsidRPr="00C10CDC" w:rsidRDefault="0017075E" w:rsidP="00C10CDC">
      <w:pPr>
        <w:jc w:val="center"/>
        <w:rPr>
          <w:b/>
          <w:sz w:val="20"/>
          <w:szCs w:val="20"/>
        </w:rPr>
      </w:pPr>
      <w:r w:rsidRPr="00C10CDC">
        <w:rPr>
          <w:b/>
          <w:sz w:val="20"/>
          <w:szCs w:val="20"/>
        </w:rPr>
        <w:t>О внесении изменений в постановление администрации Тужинского</w:t>
      </w:r>
    </w:p>
    <w:p w:rsidR="0017075E" w:rsidRPr="00C10CDC" w:rsidRDefault="0017075E" w:rsidP="00C10CDC">
      <w:pPr>
        <w:jc w:val="center"/>
        <w:rPr>
          <w:b/>
          <w:sz w:val="20"/>
          <w:szCs w:val="20"/>
        </w:rPr>
      </w:pPr>
      <w:r w:rsidRPr="00C10CDC">
        <w:rPr>
          <w:b/>
          <w:sz w:val="20"/>
          <w:szCs w:val="20"/>
        </w:rPr>
        <w:t xml:space="preserve"> мун</w:t>
      </w:r>
      <w:r w:rsidRPr="00C10CDC">
        <w:rPr>
          <w:b/>
          <w:sz w:val="20"/>
          <w:szCs w:val="20"/>
        </w:rPr>
        <w:t>и</w:t>
      </w:r>
      <w:r w:rsidRPr="00C10CDC">
        <w:rPr>
          <w:b/>
          <w:sz w:val="20"/>
          <w:szCs w:val="20"/>
        </w:rPr>
        <w:t>ципального района от 11.10.2013 № 542</w:t>
      </w:r>
    </w:p>
    <w:p w:rsidR="0017075E" w:rsidRPr="00C10CDC" w:rsidRDefault="0017075E" w:rsidP="00C10CDC">
      <w:pPr>
        <w:jc w:val="center"/>
        <w:rPr>
          <w:b/>
          <w:sz w:val="20"/>
          <w:szCs w:val="20"/>
        </w:rPr>
      </w:pPr>
    </w:p>
    <w:p w:rsidR="0017075E" w:rsidRPr="00C10CDC" w:rsidRDefault="0017075E" w:rsidP="00C10CDC">
      <w:pPr>
        <w:autoSpaceDE w:val="0"/>
        <w:autoSpaceDN w:val="0"/>
        <w:adjustRightInd w:val="0"/>
        <w:ind w:firstLine="708"/>
        <w:jc w:val="both"/>
        <w:rPr>
          <w:rFonts w:eastAsia="Lucida Sans Unicode"/>
          <w:kern w:val="1"/>
          <w:sz w:val="20"/>
          <w:szCs w:val="20"/>
          <w:lang/>
        </w:rPr>
      </w:pPr>
      <w:r w:rsidRPr="00C10CDC">
        <w:rPr>
          <w:sz w:val="20"/>
          <w:szCs w:val="20"/>
        </w:rPr>
        <w:t>В соответствии с постановлением администрации Тужинского муниципал</w:t>
      </w:r>
      <w:r w:rsidRPr="00C10CDC">
        <w:rPr>
          <w:sz w:val="20"/>
          <w:szCs w:val="20"/>
        </w:rPr>
        <w:t>ь</w:t>
      </w:r>
      <w:r w:rsidRPr="00C10CDC">
        <w:rPr>
          <w:sz w:val="20"/>
          <w:szCs w:val="20"/>
        </w:rPr>
        <w:t>ного района от 19.02.2015 № 89 «О разработке, реализации и оценке эффективн</w:t>
      </w:r>
      <w:r w:rsidRPr="00C10CDC">
        <w:rPr>
          <w:sz w:val="20"/>
          <w:szCs w:val="20"/>
        </w:rPr>
        <w:t>о</w:t>
      </w:r>
      <w:r w:rsidRPr="00C10CDC">
        <w:rPr>
          <w:sz w:val="20"/>
          <w:szCs w:val="20"/>
        </w:rPr>
        <w:t>сти реализации муниципальных программ Тужинского муниципального района», решением Тужинской районной Думы от 27.11.2015 № 66/401 «О внесении изм</w:t>
      </w:r>
      <w:r w:rsidRPr="00C10CDC">
        <w:rPr>
          <w:sz w:val="20"/>
          <w:szCs w:val="20"/>
        </w:rPr>
        <w:t>е</w:t>
      </w:r>
      <w:r w:rsidRPr="00C10CDC">
        <w:rPr>
          <w:sz w:val="20"/>
          <w:szCs w:val="20"/>
        </w:rPr>
        <w:t xml:space="preserve">нений в решение Тужинской районной Думы от 12.12.2014 №49/333», решением Тужинской районной Думы от 14.12.2015 № 67/408 «О бюджете </w:t>
      </w:r>
      <w:r w:rsidRPr="00C10CDC">
        <w:rPr>
          <w:sz w:val="20"/>
          <w:szCs w:val="20"/>
        </w:rPr>
        <w:lastRenderedPageBreak/>
        <w:t>Тужинского м</w:t>
      </w:r>
      <w:r w:rsidRPr="00C10CDC">
        <w:rPr>
          <w:sz w:val="20"/>
          <w:szCs w:val="20"/>
        </w:rPr>
        <w:t>у</w:t>
      </w:r>
      <w:r w:rsidRPr="00C10CDC">
        <w:rPr>
          <w:sz w:val="20"/>
          <w:szCs w:val="20"/>
        </w:rPr>
        <w:t>ниципального района на 2016 год» и решением Тужинской районной Думы от 25.12.2015 № 68/418 «О внесении изменений в решение Тужинской районной Думы от 12.12.2014 №49/333», администрация Тужинского муниципального района ПОСТ</w:t>
      </w:r>
      <w:r w:rsidRPr="00C10CDC">
        <w:rPr>
          <w:sz w:val="20"/>
          <w:szCs w:val="20"/>
        </w:rPr>
        <w:t>А</w:t>
      </w:r>
      <w:r w:rsidRPr="00C10CDC">
        <w:rPr>
          <w:sz w:val="20"/>
          <w:szCs w:val="20"/>
        </w:rPr>
        <w:t>НОВЛЯЕТ:</w:t>
      </w:r>
    </w:p>
    <w:p w:rsidR="0017075E" w:rsidRPr="00C10CDC" w:rsidRDefault="0017075E" w:rsidP="003D4BE4">
      <w:pPr>
        <w:numPr>
          <w:ilvl w:val="0"/>
          <w:numId w:val="7"/>
        </w:numPr>
        <w:autoSpaceDE w:val="0"/>
        <w:snapToGrid w:val="0"/>
        <w:ind w:left="0" w:firstLine="851"/>
        <w:jc w:val="both"/>
        <w:rPr>
          <w:sz w:val="20"/>
          <w:szCs w:val="20"/>
        </w:rPr>
      </w:pPr>
      <w:r w:rsidRPr="00C10CDC">
        <w:rPr>
          <w:sz w:val="20"/>
          <w:szCs w:val="20"/>
        </w:rPr>
        <w:t>Внести в постановление администрации Тужинского муниципального района от 11.10.2013 № 542, которым утверждена муниципальная программа  Тужинского муниципального района «Комплексная программа модернизации и реформирования жилищно-коммунального хозяйства» на 2014-2018 годы, измен</w:t>
      </w:r>
      <w:r w:rsidRPr="00C10CDC">
        <w:rPr>
          <w:sz w:val="20"/>
          <w:szCs w:val="20"/>
        </w:rPr>
        <w:t>е</w:t>
      </w:r>
      <w:r w:rsidRPr="00C10CDC">
        <w:rPr>
          <w:sz w:val="20"/>
          <w:szCs w:val="20"/>
        </w:rPr>
        <w:t>ния согласно приложению.</w:t>
      </w:r>
    </w:p>
    <w:p w:rsidR="0017075E" w:rsidRPr="00C10CDC" w:rsidRDefault="0017075E" w:rsidP="00C10CDC">
      <w:pPr>
        <w:tabs>
          <w:tab w:val="num" w:pos="2160"/>
        </w:tabs>
        <w:suppressAutoHyphens/>
        <w:autoSpaceDE w:val="0"/>
        <w:snapToGrid w:val="0"/>
        <w:jc w:val="both"/>
        <w:rPr>
          <w:sz w:val="20"/>
          <w:szCs w:val="20"/>
        </w:rPr>
      </w:pPr>
      <w:r w:rsidRPr="00C10CDC">
        <w:rPr>
          <w:sz w:val="20"/>
          <w:szCs w:val="20"/>
        </w:rPr>
        <w:t xml:space="preserve">          2.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17075E" w:rsidRPr="00C10CDC" w:rsidRDefault="0017075E" w:rsidP="00C10CDC">
      <w:pPr>
        <w:pStyle w:val="heading"/>
        <w:shd w:val="clear" w:color="auto" w:fill="auto"/>
        <w:spacing w:before="0" w:beforeAutospacing="0" w:after="0" w:afterAutospacing="0"/>
        <w:ind w:firstLine="720"/>
        <w:jc w:val="both"/>
        <w:rPr>
          <w:sz w:val="20"/>
          <w:szCs w:val="20"/>
        </w:rPr>
      </w:pPr>
      <w:r w:rsidRPr="00C10CDC">
        <w:rPr>
          <w:sz w:val="20"/>
          <w:szCs w:val="20"/>
        </w:rPr>
        <w:t>3. Контроль за исполнением постановления возложить на заместителя главы администрации района по жизнеобеспечению Бледных Л.В.</w:t>
      </w:r>
    </w:p>
    <w:p w:rsidR="0017075E" w:rsidRPr="00C10CDC" w:rsidRDefault="0017075E" w:rsidP="00C10CDC">
      <w:pPr>
        <w:jc w:val="both"/>
        <w:rPr>
          <w:color w:val="000000"/>
          <w:sz w:val="20"/>
          <w:szCs w:val="20"/>
        </w:rPr>
      </w:pPr>
    </w:p>
    <w:p w:rsidR="0017075E" w:rsidRPr="00C10CDC" w:rsidRDefault="0017075E" w:rsidP="00C10CDC">
      <w:pPr>
        <w:jc w:val="both"/>
        <w:rPr>
          <w:color w:val="000000"/>
          <w:sz w:val="20"/>
          <w:szCs w:val="20"/>
        </w:rPr>
      </w:pPr>
    </w:p>
    <w:p w:rsidR="0017075E" w:rsidRPr="00C10CDC" w:rsidRDefault="0017075E" w:rsidP="00C10CDC">
      <w:pPr>
        <w:jc w:val="both"/>
        <w:rPr>
          <w:color w:val="000000"/>
          <w:sz w:val="20"/>
          <w:szCs w:val="20"/>
        </w:rPr>
      </w:pPr>
    </w:p>
    <w:p w:rsidR="0017075E" w:rsidRPr="00C10CDC" w:rsidRDefault="0017075E" w:rsidP="00C10CDC">
      <w:pPr>
        <w:jc w:val="both"/>
        <w:rPr>
          <w:color w:val="000000"/>
          <w:sz w:val="20"/>
          <w:szCs w:val="20"/>
        </w:rPr>
      </w:pPr>
      <w:r w:rsidRPr="00C10CDC">
        <w:rPr>
          <w:color w:val="000000"/>
          <w:sz w:val="20"/>
          <w:szCs w:val="20"/>
        </w:rPr>
        <w:t xml:space="preserve">Глава администрации </w:t>
      </w:r>
    </w:p>
    <w:p w:rsidR="0017075E" w:rsidRDefault="0017075E" w:rsidP="00C10CDC">
      <w:pPr>
        <w:jc w:val="both"/>
        <w:rPr>
          <w:sz w:val="20"/>
          <w:szCs w:val="20"/>
        </w:rPr>
      </w:pPr>
      <w:r w:rsidRPr="00C10CDC">
        <w:rPr>
          <w:color w:val="000000"/>
          <w:sz w:val="20"/>
          <w:szCs w:val="20"/>
        </w:rPr>
        <w:t xml:space="preserve">Тужинского муниципального района              Е.В.  </w:t>
      </w:r>
      <w:r w:rsidRPr="00C10CDC">
        <w:rPr>
          <w:sz w:val="20"/>
          <w:szCs w:val="20"/>
        </w:rPr>
        <w:t xml:space="preserve">Видякина </w:t>
      </w:r>
    </w:p>
    <w:p w:rsidR="00C10CDC" w:rsidRPr="00C10CDC" w:rsidRDefault="00C10CDC" w:rsidP="00C10CDC">
      <w:pPr>
        <w:jc w:val="both"/>
        <w:rPr>
          <w:color w:val="000000"/>
          <w:sz w:val="20"/>
          <w:szCs w:val="20"/>
        </w:rPr>
      </w:pPr>
    </w:p>
    <w:p w:rsidR="0017075E" w:rsidRPr="00C10CDC" w:rsidRDefault="0017075E" w:rsidP="00C10CDC">
      <w:pPr>
        <w:ind w:left="7788"/>
        <w:rPr>
          <w:sz w:val="20"/>
          <w:szCs w:val="20"/>
        </w:rPr>
      </w:pPr>
      <w:r w:rsidRPr="00C10CDC">
        <w:rPr>
          <w:sz w:val="20"/>
          <w:szCs w:val="20"/>
        </w:rPr>
        <w:t>Приложение</w:t>
      </w:r>
    </w:p>
    <w:p w:rsidR="0017075E" w:rsidRPr="00C10CDC" w:rsidRDefault="0017075E" w:rsidP="00C10CDC">
      <w:pPr>
        <w:ind w:left="7788"/>
        <w:jc w:val="right"/>
        <w:rPr>
          <w:sz w:val="20"/>
          <w:szCs w:val="20"/>
        </w:rPr>
      </w:pPr>
    </w:p>
    <w:p w:rsidR="0017075E" w:rsidRPr="00C10CDC" w:rsidRDefault="0017075E" w:rsidP="00C10CDC">
      <w:pPr>
        <w:ind w:left="7788"/>
        <w:rPr>
          <w:sz w:val="20"/>
          <w:szCs w:val="20"/>
        </w:rPr>
      </w:pPr>
      <w:r w:rsidRPr="00C10CDC">
        <w:rPr>
          <w:sz w:val="20"/>
          <w:szCs w:val="20"/>
        </w:rPr>
        <w:t>УТВЕРЖДЕНЫ</w:t>
      </w:r>
    </w:p>
    <w:p w:rsidR="0017075E" w:rsidRPr="00C10CDC" w:rsidRDefault="0017075E" w:rsidP="00C10CDC">
      <w:pPr>
        <w:ind w:left="7788"/>
        <w:rPr>
          <w:sz w:val="20"/>
          <w:szCs w:val="20"/>
        </w:rPr>
      </w:pPr>
      <w:r w:rsidRPr="00C10CDC">
        <w:rPr>
          <w:sz w:val="20"/>
          <w:szCs w:val="20"/>
        </w:rPr>
        <w:t xml:space="preserve"> постановлением администрации</w:t>
      </w:r>
    </w:p>
    <w:p w:rsidR="0017075E" w:rsidRPr="00C10CDC" w:rsidRDefault="0017075E" w:rsidP="00C10CDC">
      <w:pPr>
        <w:ind w:left="2401"/>
        <w:jc w:val="center"/>
        <w:rPr>
          <w:sz w:val="20"/>
          <w:szCs w:val="20"/>
        </w:rPr>
      </w:pPr>
      <w:r w:rsidRPr="00C10CDC">
        <w:rPr>
          <w:sz w:val="20"/>
          <w:szCs w:val="20"/>
        </w:rPr>
        <w:t xml:space="preserve">                                                                               Тужинского муниципального  ра</w:t>
      </w:r>
      <w:r w:rsidRPr="00C10CDC">
        <w:rPr>
          <w:sz w:val="20"/>
          <w:szCs w:val="20"/>
        </w:rPr>
        <w:t>й</w:t>
      </w:r>
      <w:r w:rsidRPr="00C10CDC">
        <w:rPr>
          <w:sz w:val="20"/>
          <w:szCs w:val="20"/>
        </w:rPr>
        <w:t>она</w:t>
      </w:r>
    </w:p>
    <w:p w:rsidR="0017075E" w:rsidRPr="00C10CDC" w:rsidRDefault="0017075E" w:rsidP="00C10CDC">
      <w:pPr>
        <w:ind w:left="7788"/>
        <w:rPr>
          <w:sz w:val="20"/>
          <w:szCs w:val="20"/>
        </w:rPr>
      </w:pPr>
      <w:r w:rsidRPr="00C10CDC">
        <w:rPr>
          <w:sz w:val="20"/>
          <w:szCs w:val="20"/>
        </w:rPr>
        <w:t>от __</w:t>
      </w:r>
      <w:r w:rsidRPr="00C10CDC">
        <w:rPr>
          <w:sz w:val="20"/>
          <w:szCs w:val="20"/>
          <w:u w:val="single"/>
        </w:rPr>
        <w:t>26.12.2015</w:t>
      </w:r>
      <w:r w:rsidRPr="00C10CDC">
        <w:rPr>
          <w:sz w:val="20"/>
          <w:szCs w:val="20"/>
        </w:rPr>
        <w:t>__№___</w:t>
      </w:r>
      <w:r w:rsidRPr="00C10CDC">
        <w:rPr>
          <w:sz w:val="20"/>
          <w:szCs w:val="20"/>
          <w:u w:val="single"/>
        </w:rPr>
        <w:t>__463__</w:t>
      </w:r>
      <w:r w:rsidRPr="00C10CDC">
        <w:rPr>
          <w:sz w:val="20"/>
          <w:szCs w:val="20"/>
        </w:rPr>
        <w:t>__</w:t>
      </w:r>
    </w:p>
    <w:p w:rsidR="0017075E" w:rsidRPr="00C10CDC" w:rsidRDefault="0017075E" w:rsidP="00C10CDC">
      <w:pPr>
        <w:jc w:val="center"/>
        <w:rPr>
          <w:b/>
          <w:sz w:val="20"/>
          <w:szCs w:val="20"/>
        </w:rPr>
      </w:pPr>
    </w:p>
    <w:p w:rsidR="0017075E" w:rsidRPr="00C10CDC" w:rsidRDefault="0017075E" w:rsidP="00C10CDC">
      <w:pPr>
        <w:jc w:val="center"/>
        <w:rPr>
          <w:b/>
          <w:sz w:val="20"/>
          <w:szCs w:val="20"/>
        </w:rPr>
      </w:pPr>
      <w:r w:rsidRPr="00C10CDC">
        <w:rPr>
          <w:b/>
          <w:sz w:val="20"/>
          <w:szCs w:val="20"/>
        </w:rPr>
        <w:t>ИЗМЕНЕНИЯ</w:t>
      </w:r>
    </w:p>
    <w:p w:rsidR="0017075E" w:rsidRPr="00C10CDC" w:rsidRDefault="0017075E" w:rsidP="00C10CDC">
      <w:pPr>
        <w:jc w:val="center"/>
        <w:rPr>
          <w:b/>
          <w:sz w:val="20"/>
          <w:szCs w:val="20"/>
        </w:rPr>
      </w:pPr>
      <w:r w:rsidRPr="00C10CDC">
        <w:rPr>
          <w:b/>
          <w:sz w:val="20"/>
          <w:szCs w:val="20"/>
        </w:rPr>
        <w:t xml:space="preserve"> в муниципальную программу Тужинского муниципального района </w:t>
      </w:r>
    </w:p>
    <w:p w:rsidR="0017075E" w:rsidRPr="00C10CDC" w:rsidRDefault="0017075E" w:rsidP="00C10CDC">
      <w:pPr>
        <w:jc w:val="center"/>
        <w:rPr>
          <w:b/>
          <w:sz w:val="20"/>
          <w:szCs w:val="20"/>
        </w:rPr>
      </w:pPr>
      <w:r w:rsidRPr="00C10CDC">
        <w:rPr>
          <w:b/>
          <w:sz w:val="20"/>
          <w:szCs w:val="20"/>
        </w:rPr>
        <w:t>«Комплексная программа модернизации и реформирования жилищно-коммунального хозяйства» на 2014-2018 годы</w:t>
      </w:r>
    </w:p>
    <w:p w:rsidR="0017075E" w:rsidRPr="00C10CDC" w:rsidRDefault="0017075E" w:rsidP="00C10CDC">
      <w:pPr>
        <w:pStyle w:val="Heading0"/>
        <w:tabs>
          <w:tab w:val="left" w:pos="0"/>
          <w:tab w:val="left" w:pos="993"/>
        </w:tabs>
        <w:jc w:val="both"/>
        <w:rPr>
          <w:rFonts w:ascii="Times New Roman" w:hAnsi="Times New Roman" w:cs="Times New Roman"/>
          <w:b w:val="0"/>
          <w:sz w:val="20"/>
          <w:szCs w:val="20"/>
        </w:rPr>
      </w:pPr>
      <w:r w:rsidRPr="00C10CDC">
        <w:rPr>
          <w:rFonts w:ascii="Times New Roman" w:hAnsi="Times New Roman" w:cs="Times New Roman"/>
          <w:b w:val="0"/>
          <w:sz w:val="20"/>
          <w:szCs w:val="20"/>
        </w:rPr>
        <w:tab/>
        <w:t>1. Строку паспорта «Объемы ассигнований муниципальной программы» Программы и</w:t>
      </w:r>
      <w:r w:rsidRPr="00C10CDC">
        <w:rPr>
          <w:rFonts w:ascii="Times New Roman" w:hAnsi="Times New Roman" w:cs="Times New Roman"/>
          <w:b w:val="0"/>
          <w:sz w:val="20"/>
          <w:szCs w:val="20"/>
        </w:rPr>
        <w:t>з</w:t>
      </w:r>
      <w:r w:rsidRPr="00C10CDC">
        <w:rPr>
          <w:rFonts w:ascii="Times New Roman" w:hAnsi="Times New Roman" w:cs="Times New Roman"/>
          <w:b w:val="0"/>
          <w:sz w:val="20"/>
          <w:szCs w:val="20"/>
        </w:rPr>
        <w:t>ложить в следующей редакции:</w:t>
      </w:r>
    </w:p>
    <w:p w:rsidR="0017075E" w:rsidRPr="00C10CDC" w:rsidRDefault="0017075E" w:rsidP="00C10CDC">
      <w:pPr>
        <w:pStyle w:val="3"/>
        <w:spacing w:before="0" w:after="0"/>
        <w:rPr>
          <w:rFonts w:ascii="Times New Roman" w:hAnsi="Times New Roman"/>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
        <w:gridCol w:w="2793"/>
        <w:gridCol w:w="7202"/>
        <w:gridCol w:w="587"/>
      </w:tblGrid>
      <w:tr w:rsidR="0017075E" w:rsidRPr="00C10CDC" w:rsidTr="00E02D1D">
        <w:trPr>
          <w:trHeight w:val="3951"/>
        </w:trPr>
        <w:tc>
          <w:tcPr>
            <w:tcW w:w="185" w:type="pct"/>
            <w:tcBorders>
              <w:top w:val="nil"/>
              <w:left w:val="nil"/>
              <w:bottom w:val="nil"/>
              <w:right w:val="single" w:sz="4" w:space="0" w:color="auto"/>
            </w:tcBorders>
          </w:tcPr>
          <w:p w:rsidR="0017075E" w:rsidRPr="00C10CDC" w:rsidRDefault="0017075E" w:rsidP="00C10CDC">
            <w:pPr>
              <w:pStyle w:val="ConsPlusNormal0"/>
              <w:widowControl/>
              <w:jc w:val="both"/>
              <w:rPr>
                <w:rFonts w:ascii="Times New Roman" w:hAnsi="Times New Roman" w:cs="Times New Roman"/>
              </w:rPr>
            </w:pPr>
            <w:r w:rsidRPr="00C10CDC">
              <w:rPr>
                <w:rFonts w:ascii="Times New Roman" w:hAnsi="Times New Roman" w:cs="Times New Roman"/>
              </w:rPr>
              <w:t>«</w:t>
            </w:r>
          </w:p>
        </w:tc>
        <w:tc>
          <w:tcPr>
            <w:tcW w:w="1271" w:type="pct"/>
            <w:tcBorders>
              <w:left w:val="single" w:sz="4" w:space="0" w:color="auto"/>
            </w:tcBorders>
          </w:tcPr>
          <w:p w:rsidR="0017075E" w:rsidRPr="00C10CDC" w:rsidRDefault="0017075E" w:rsidP="00C10CDC">
            <w:pPr>
              <w:pStyle w:val="ConsPlusNormal0"/>
              <w:widowControl/>
              <w:jc w:val="both"/>
              <w:rPr>
                <w:rFonts w:ascii="Times New Roman" w:hAnsi="Times New Roman" w:cs="Times New Roman"/>
              </w:rPr>
            </w:pPr>
            <w:r w:rsidRPr="00C10CDC">
              <w:rPr>
                <w:rFonts w:ascii="Times New Roman" w:hAnsi="Times New Roman" w:cs="Times New Roman"/>
              </w:rPr>
              <w:t>Объемы  ассигнов</w:t>
            </w:r>
            <w:r w:rsidRPr="00C10CDC">
              <w:rPr>
                <w:rFonts w:ascii="Times New Roman" w:hAnsi="Times New Roman" w:cs="Times New Roman"/>
              </w:rPr>
              <w:t>а</w:t>
            </w:r>
            <w:r w:rsidRPr="00C10CDC">
              <w:rPr>
                <w:rFonts w:ascii="Times New Roman" w:hAnsi="Times New Roman" w:cs="Times New Roman"/>
              </w:rPr>
              <w:t>ний муниципальной пр</w:t>
            </w:r>
            <w:r w:rsidRPr="00C10CDC">
              <w:rPr>
                <w:rFonts w:ascii="Times New Roman" w:hAnsi="Times New Roman" w:cs="Times New Roman"/>
              </w:rPr>
              <w:t>о</w:t>
            </w:r>
            <w:r w:rsidRPr="00C10CDC">
              <w:rPr>
                <w:rFonts w:ascii="Times New Roman" w:hAnsi="Times New Roman" w:cs="Times New Roman"/>
              </w:rPr>
              <w:t xml:space="preserve">граммы           </w:t>
            </w:r>
          </w:p>
        </w:tc>
        <w:tc>
          <w:tcPr>
            <w:tcW w:w="3277" w:type="pct"/>
            <w:tcBorders>
              <w:right w:val="single" w:sz="4" w:space="0" w:color="auto"/>
            </w:tcBorders>
          </w:tcPr>
          <w:tbl>
            <w:tblPr>
              <w:tblW w:w="6549" w:type="dxa"/>
              <w:tblLook w:val="04A0"/>
            </w:tblPr>
            <w:tblGrid>
              <w:gridCol w:w="1550"/>
              <w:gridCol w:w="747"/>
              <w:gridCol w:w="870"/>
              <w:gridCol w:w="728"/>
              <w:gridCol w:w="837"/>
              <w:gridCol w:w="847"/>
              <w:gridCol w:w="970"/>
            </w:tblGrid>
            <w:tr w:rsidR="0017075E" w:rsidRPr="00C10CDC" w:rsidTr="00C10CDC">
              <w:trPr>
                <w:trHeight w:val="209"/>
              </w:trPr>
              <w:tc>
                <w:tcPr>
                  <w:tcW w:w="1550" w:type="dxa"/>
                </w:tcPr>
                <w:p w:rsidR="0017075E" w:rsidRPr="00C10CDC" w:rsidRDefault="0017075E" w:rsidP="00C10CDC">
                  <w:pPr>
                    <w:pStyle w:val="ConsPlusNonformat"/>
                    <w:widowControl/>
                    <w:jc w:val="both"/>
                    <w:rPr>
                      <w:rFonts w:ascii="Times New Roman" w:hAnsi="Times New Roman" w:cs="Times New Roman"/>
                    </w:rPr>
                  </w:pPr>
                </w:p>
              </w:tc>
              <w:tc>
                <w:tcPr>
                  <w:tcW w:w="747" w:type="dxa"/>
                </w:tcPr>
                <w:p w:rsidR="0017075E" w:rsidRPr="00C10CDC" w:rsidRDefault="0017075E" w:rsidP="00C10CDC">
                  <w:pPr>
                    <w:pStyle w:val="ConsPlusNonformat"/>
                    <w:widowControl/>
                    <w:jc w:val="both"/>
                    <w:rPr>
                      <w:rFonts w:ascii="Times New Roman" w:hAnsi="Times New Roman" w:cs="Times New Roman"/>
                    </w:rPr>
                  </w:pPr>
                  <w:r w:rsidRPr="00C10CDC">
                    <w:rPr>
                      <w:rFonts w:ascii="Times New Roman" w:hAnsi="Times New Roman" w:cs="Times New Roman"/>
                    </w:rPr>
                    <w:t>2014</w:t>
                  </w:r>
                </w:p>
              </w:tc>
              <w:tc>
                <w:tcPr>
                  <w:tcW w:w="870" w:type="dxa"/>
                </w:tcPr>
                <w:p w:rsidR="0017075E" w:rsidRPr="00C10CDC" w:rsidRDefault="0017075E" w:rsidP="00C10CDC">
                  <w:pPr>
                    <w:pStyle w:val="ConsPlusNonformat"/>
                    <w:widowControl/>
                    <w:jc w:val="both"/>
                    <w:rPr>
                      <w:rFonts w:ascii="Times New Roman" w:hAnsi="Times New Roman" w:cs="Times New Roman"/>
                    </w:rPr>
                  </w:pPr>
                  <w:r w:rsidRPr="00C10CDC">
                    <w:rPr>
                      <w:rFonts w:ascii="Times New Roman" w:hAnsi="Times New Roman" w:cs="Times New Roman"/>
                    </w:rPr>
                    <w:t>2015</w:t>
                  </w:r>
                </w:p>
              </w:tc>
              <w:tc>
                <w:tcPr>
                  <w:tcW w:w="728" w:type="dxa"/>
                </w:tcPr>
                <w:p w:rsidR="0017075E" w:rsidRPr="00C10CDC" w:rsidRDefault="0017075E" w:rsidP="00C10CDC">
                  <w:pPr>
                    <w:pStyle w:val="ConsPlusNonformat"/>
                    <w:widowControl/>
                    <w:jc w:val="both"/>
                    <w:rPr>
                      <w:rFonts w:ascii="Times New Roman" w:hAnsi="Times New Roman" w:cs="Times New Roman"/>
                    </w:rPr>
                  </w:pPr>
                  <w:r w:rsidRPr="00C10CDC">
                    <w:rPr>
                      <w:rFonts w:ascii="Times New Roman" w:hAnsi="Times New Roman" w:cs="Times New Roman"/>
                    </w:rPr>
                    <w:t>2016</w:t>
                  </w:r>
                </w:p>
              </w:tc>
              <w:tc>
                <w:tcPr>
                  <w:tcW w:w="837" w:type="dxa"/>
                </w:tcPr>
                <w:p w:rsidR="0017075E" w:rsidRPr="00C10CDC" w:rsidRDefault="0017075E" w:rsidP="00C10CDC">
                  <w:pPr>
                    <w:pStyle w:val="ConsPlusNonformat"/>
                    <w:widowControl/>
                    <w:jc w:val="both"/>
                    <w:rPr>
                      <w:rFonts w:ascii="Times New Roman" w:hAnsi="Times New Roman" w:cs="Times New Roman"/>
                    </w:rPr>
                  </w:pPr>
                  <w:r w:rsidRPr="00C10CDC">
                    <w:rPr>
                      <w:rFonts w:ascii="Times New Roman" w:hAnsi="Times New Roman" w:cs="Times New Roman"/>
                    </w:rPr>
                    <w:t>2017</w:t>
                  </w:r>
                </w:p>
              </w:tc>
              <w:tc>
                <w:tcPr>
                  <w:tcW w:w="847" w:type="dxa"/>
                </w:tcPr>
                <w:p w:rsidR="0017075E" w:rsidRPr="00C10CDC" w:rsidRDefault="0017075E" w:rsidP="00C10CDC">
                  <w:pPr>
                    <w:pStyle w:val="ConsPlusNonformat"/>
                    <w:widowControl/>
                    <w:jc w:val="both"/>
                    <w:rPr>
                      <w:rFonts w:ascii="Times New Roman" w:hAnsi="Times New Roman" w:cs="Times New Roman"/>
                    </w:rPr>
                  </w:pPr>
                  <w:r w:rsidRPr="00C10CDC">
                    <w:rPr>
                      <w:rFonts w:ascii="Times New Roman" w:hAnsi="Times New Roman" w:cs="Times New Roman"/>
                    </w:rPr>
                    <w:t>2018</w:t>
                  </w:r>
                </w:p>
              </w:tc>
              <w:tc>
                <w:tcPr>
                  <w:tcW w:w="970" w:type="dxa"/>
                </w:tcPr>
                <w:p w:rsidR="0017075E" w:rsidRPr="00C10CDC" w:rsidRDefault="0017075E" w:rsidP="00C10CDC">
                  <w:pPr>
                    <w:pStyle w:val="ConsPlusNonformat"/>
                    <w:widowControl/>
                    <w:jc w:val="both"/>
                    <w:rPr>
                      <w:rFonts w:ascii="Times New Roman" w:hAnsi="Times New Roman" w:cs="Times New Roman"/>
                    </w:rPr>
                  </w:pPr>
                  <w:r w:rsidRPr="00C10CDC">
                    <w:rPr>
                      <w:rFonts w:ascii="Times New Roman" w:hAnsi="Times New Roman" w:cs="Times New Roman"/>
                    </w:rPr>
                    <w:t>всего</w:t>
                  </w:r>
                </w:p>
              </w:tc>
            </w:tr>
            <w:tr w:rsidR="0017075E" w:rsidRPr="00C10CDC" w:rsidTr="00C10CDC">
              <w:trPr>
                <w:cantSplit/>
                <w:trHeight w:val="1054"/>
              </w:trPr>
              <w:tc>
                <w:tcPr>
                  <w:tcW w:w="1550" w:type="dxa"/>
                </w:tcPr>
                <w:p w:rsidR="0017075E" w:rsidRPr="00C10CDC" w:rsidRDefault="0017075E" w:rsidP="00C10CDC">
                  <w:pPr>
                    <w:pStyle w:val="ConsPlusNonformat"/>
                    <w:widowControl/>
                    <w:jc w:val="both"/>
                    <w:rPr>
                      <w:rFonts w:ascii="Times New Roman" w:hAnsi="Times New Roman" w:cs="Times New Roman"/>
                    </w:rPr>
                  </w:pPr>
                  <w:r w:rsidRPr="00C10CDC">
                    <w:rPr>
                      <w:rFonts w:ascii="Times New Roman" w:hAnsi="Times New Roman" w:cs="Times New Roman"/>
                    </w:rPr>
                    <w:t>Областной бю</w:t>
                  </w:r>
                  <w:r w:rsidRPr="00C10CDC">
                    <w:rPr>
                      <w:rFonts w:ascii="Times New Roman" w:hAnsi="Times New Roman" w:cs="Times New Roman"/>
                    </w:rPr>
                    <w:t>д</w:t>
                  </w:r>
                  <w:r w:rsidRPr="00C10CDC">
                    <w:rPr>
                      <w:rFonts w:ascii="Times New Roman" w:hAnsi="Times New Roman" w:cs="Times New Roman"/>
                    </w:rPr>
                    <w:t>жет</w:t>
                  </w:r>
                </w:p>
              </w:tc>
              <w:tc>
                <w:tcPr>
                  <w:tcW w:w="747"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0</w:t>
                  </w:r>
                </w:p>
              </w:tc>
              <w:tc>
                <w:tcPr>
                  <w:tcW w:w="870"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1718,8</w:t>
                  </w:r>
                </w:p>
              </w:tc>
              <w:tc>
                <w:tcPr>
                  <w:tcW w:w="728"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0</w:t>
                  </w:r>
                </w:p>
              </w:tc>
              <w:tc>
                <w:tcPr>
                  <w:tcW w:w="837"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0</w:t>
                  </w:r>
                </w:p>
              </w:tc>
              <w:tc>
                <w:tcPr>
                  <w:tcW w:w="847"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1980,5</w:t>
                  </w:r>
                </w:p>
              </w:tc>
              <w:tc>
                <w:tcPr>
                  <w:tcW w:w="970" w:type="dxa"/>
                </w:tcPr>
                <w:p w:rsidR="0017075E" w:rsidRPr="00C10CDC" w:rsidRDefault="0017075E" w:rsidP="00C10CDC">
                  <w:pPr>
                    <w:snapToGrid w:val="0"/>
                    <w:rPr>
                      <w:color w:val="FF0000"/>
                      <w:sz w:val="20"/>
                      <w:szCs w:val="20"/>
                    </w:rPr>
                  </w:pPr>
                </w:p>
                <w:p w:rsidR="0017075E" w:rsidRPr="00C10CDC" w:rsidRDefault="0017075E" w:rsidP="00C10CDC">
                  <w:pPr>
                    <w:snapToGrid w:val="0"/>
                    <w:rPr>
                      <w:sz w:val="20"/>
                      <w:szCs w:val="20"/>
                    </w:rPr>
                  </w:pPr>
                  <w:r w:rsidRPr="00C10CDC">
                    <w:rPr>
                      <w:sz w:val="20"/>
                      <w:szCs w:val="20"/>
                    </w:rPr>
                    <w:t>3699,3</w:t>
                  </w:r>
                </w:p>
              </w:tc>
            </w:tr>
            <w:tr w:rsidR="0017075E" w:rsidRPr="00C10CDC" w:rsidTr="00C10CDC">
              <w:trPr>
                <w:cantSplit/>
                <w:trHeight w:val="1054"/>
              </w:trPr>
              <w:tc>
                <w:tcPr>
                  <w:tcW w:w="1550" w:type="dxa"/>
                </w:tcPr>
                <w:p w:rsidR="0017075E" w:rsidRPr="00C10CDC" w:rsidRDefault="0017075E" w:rsidP="00C10CDC">
                  <w:pPr>
                    <w:pStyle w:val="ConsPlusNonformat"/>
                    <w:widowControl/>
                    <w:jc w:val="both"/>
                    <w:rPr>
                      <w:rFonts w:ascii="Times New Roman" w:hAnsi="Times New Roman" w:cs="Times New Roman"/>
                    </w:rPr>
                  </w:pPr>
                  <w:r w:rsidRPr="00C10CDC">
                    <w:rPr>
                      <w:rFonts w:ascii="Times New Roman" w:hAnsi="Times New Roman" w:cs="Times New Roman"/>
                    </w:rPr>
                    <w:t>Районный бю</w:t>
                  </w:r>
                  <w:r w:rsidRPr="00C10CDC">
                    <w:rPr>
                      <w:rFonts w:ascii="Times New Roman" w:hAnsi="Times New Roman" w:cs="Times New Roman"/>
                    </w:rPr>
                    <w:t>д</w:t>
                  </w:r>
                  <w:r w:rsidRPr="00C10CDC">
                    <w:rPr>
                      <w:rFonts w:ascii="Times New Roman" w:hAnsi="Times New Roman" w:cs="Times New Roman"/>
                    </w:rPr>
                    <w:t>жет</w:t>
                  </w:r>
                </w:p>
              </w:tc>
              <w:tc>
                <w:tcPr>
                  <w:tcW w:w="747"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0</w:t>
                  </w:r>
                </w:p>
              </w:tc>
              <w:tc>
                <w:tcPr>
                  <w:tcW w:w="870"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541,4</w:t>
                  </w:r>
                </w:p>
              </w:tc>
              <w:tc>
                <w:tcPr>
                  <w:tcW w:w="728"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0</w:t>
                  </w:r>
                </w:p>
              </w:tc>
              <w:tc>
                <w:tcPr>
                  <w:tcW w:w="837"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770,0</w:t>
                  </w:r>
                </w:p>
              </w:tc>
              <w:tc>
                <w:tcPr>
                  <w:tcW w:w="847"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470,0</w:t>
                  </w:r>
                </w:p>
              </w:tc>
              <w:tc>
                <w:tcPr>
                  <w:tcW w:w="970" w:type="dxa"/>
                </w:tcPr>
                <w:p w:rsidR="0017075E" w:rsidRPr="00C10CDC" w:rsidRDefault="0017075E" w:rsidP="00C10CDC">
                  <w:pPr>
                    <w:rPr>
                      <w:color w:val="FF0000"/>
                      <w:sz w:val="20"/>
                      <w:szCs w:val="20"/>
                    </w:rPr>
                  </w:pPr>
                </w:p>
                <w:p w:rsidR="0017075E" w:rsidRPr="00C10CDC" w:rsidRDefault="0017075E" w:rsidP="00C10CDC">
                  <w:pPr>
                    <w:rPr>
                      <w:sz w:val="20"/>
                      <w:szCs w:val="20"/>
                    </w:rPr>
                  </w:pPr>
                  <w:r w:rsidRPr="00C10CDC">
                    <w:rPr>
                      <w:sz w:val="20"/>
                      <w:szCs w:val="20"/>
                    </w:rPr>
                    <w:t>1781,4</w:t>
                  </w:r>
                </w:p>
              </w:tc>
            </w:tr>
            <w:tr w:rsidR="0017075E" w:rsidRPr="00C10CDC" w:rsidTr="00C10CDC">
              <w:trPr>
                <w:cantSplit/>
                <w:trHeight w:val="1054"/>
              </w:trPr>
              <w:tc>
                <w:tcPr>
                  <w:tcW w:w="1550" w:type="dxa"/>
                </w:tcPr>
                <w:p w:rsidR="0017075E" w:rsidRPr="00C10CDC" w:rsidRDefault="0017075E" w:rsidP="00C10CDC">
                  <w:pPr>
                    <w:pStyle w:val="ConsPlusNonformat"/>
                    <w:widowControl/>
                    <w:jc w:val="both"/>
                    <w:rPr>
                      <w:rFonts w:ascii="Times New Roman" w:hAnsi="Times New Roman" w:cs="Times New Roman"/>
                    </w:rPr>
                  </w:pPr>
                  <w:r w:rsidRPr="00C10CDC">
                    <w:rPr>
                      <w:rFonts w:ascii="Times New Roman" w:hAnsi="Times New Roman" w:cs="Times New Roman"/>
                    </w:rPr>
                    <w:t>бюджеты пос</w:t>
                  </w:r>
                  <w:r w:rsidRPr="00C10CDC">
                    <w:rPr>
                      <w:rFonts w:ascii="Times New Roman" w:hAnsi="Times New Roman" w:cs="Times New Roman"/>
                    </w:rPr>
                    <w:t>е</w:t>
                  </w:r>
                  <w:r w:rsidRPr="00C10CDC">
                    <w:rPr>
                      <w:rFonts w:ascii="Times New Roman" w:hAnsi="Times New Roman" w:cs="Times New Roman"/>
                    </w:rPr>
                    <w:t>лений</w:t>
                  </w:r>
                </w:p>
              </w:tc>
              <w:tc>
                <w:tcPr>
                  <w:tcW w:w="747"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291,1</w:t>
                  </w:r>
                </w:p>
              </w:tc>
              <w:tc>
                <w:tcPr>
                  <w:tcW w:w="870"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255,203</w:t>
                  </w:r>
                </w:p>
              </w:tc>
              <w:tc>
                <w:tcPr>
                  <w:tcW w:w="728"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260,0</w:t>
                  </w:r>
                </w:p>
              </w:tc>
              <w:tc>
                <w:tcPr>
                  <w:tcW w:w="837"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300,0</w:t>
                  </w:r>
                </w:p>
              </w:tc>
              <w:tc>
                <w:tcPr>
                  <w:tcW w:w="847" w:type="dxa"/>
                </w:tcPr>
                <w:p w:rsidR="0017075E" w:rsidRPr="00C10CDC" w:rsidRDefault="0017075E" w:rsidP="00C10CDC">
                  <w:pPr>
                    <w:snapToGrid w:val="0"/>
                    <w:jc w:val="center"/>
                    <w:rPr>
                      <w:sz w:val="20"/>
                      <w:szCs w:val="20"/>
                    </w:rPr>
                  </w:pPr>
                </w:p>
                <w:p w:rsidR="0017075E" w:rsidRPr="00C10CDC" w:rsidRDefault="0017075E" w:rsidP="00C10CDC">
                  <w:pPr>
                    <w:snapToGrid w:val="0"/>
                    <w:jc w:val="center"/>
                    <w:rPr>
                      <w:sz w:val="20"/>
                      <w:szCs w:val="20"/>
                    </w:rPr>
                  </w:pPr>
                  <w:r w:rsidRPr="00C10CDC">
                    <w:rPr>
                      <w:sz w:val="20"/>
                      <w:szCs w:val="20"/>
                    </w:rPr>
                    <w:t>433,0</w:t>
                  </w:r>
                </w:p>
              </w:tc>
              <w:tc>
                <w:tcPr>
                  <w:tcW w:w="970" w:type="dxa"/>
                </w:tcPr>
                <w:p w:rsidR="0017075E" w:rsidRPr="00C10CDC" w:rsidRDefault="0017075E" w:rsidP="00C10CDC">
                  <w:pPr>
                    <w:snapToGrid w:val="0"/>
                    <w:rPr>
                      <w:sz w:val="20"/>
                      <w:szCs w:val="20"/>
                    </w:rPr>
                  </w:pPr>
                </w:p>
                <w:p w:rsidR="0017075E" w:rsidRPr="00C10CDC" w:rsidRDefault="0017075E" w:rsidP="00C10CDC">
                  <w:pPr>
                    <w:rPr>
                      <w:sz w:val="20"/>
                      <w:szCs w:val="20"/>
                    </w:rPr>
                  </w:pPr>
                  <w:r w:rsidRPr="00C10CDC">
                    <w:rPr>
                      <w:sz w:val="20"/>
                      <w:szCs w:val="20"/>
                    </w:rPr>
                    <w:t>1539,303</w:t>
                  </w:r>
                </w:p>
              </w:tc>
            </w:tr>
            <w:tr w:rsidR="0017075E" w:rsidRPr="00C10CDC" w:rsidTr="00C10CDC">
              <w:trPr>
                <w:cantSplit/>
                <w:trHeight w:val="1054"/>
              </w:trPr>
              <w:tc>
                <w:tcPr>
                  <w:tcW w:w="1550" w:type="dxa"/>
                </w:tcPr>
                <w:p w:rsidR="0017075E" w:rsidRPr="00C10CDC" w:rsidRDefault="0017075E" w:rsidP="00C10CDC">
                  <w:pPr>
                    <w:pStyle w:val="ConsPlusNonformat"/>
                    <w:widowControl/>
                    <w:jc w:val="both"/>
                    <w:rPr>
                      <w:rFonts w:ascii="Times New Roman" w:hAnsi="Times New Roman" w:cs="Times New Roman"/>
                    </w:rPr>
                  </w:pPr>
                  <w:r w:rsidRPr="00C10CDC">
                    <w:rPr>
                      <w:rFonts w:ascii="Times New Roman" w:hAnsi="Times New Roman" w:cs="Times New Roman"/>
                    </w:rPr>
                    <w:t>Внебюдже</w:t>
                  </w:r>
                  <w:r w:rsidRPr="00C10CDC">
                    <w:rPr>
                      <w:rFonts w:ascii="Times New Roman" w:hAnsi="Times New Roman" w:cs="Times New Roman"/>
                    </w:rPr>
                    <w:t>т</w:t>
                  </w:r>
                  <w:r w:rsidRPr="00C10CDC">
                    <w:rPr>
                      <w:rFonts w:ascii="Times New Roman" w:hAnsi="Times New Roman" w:cs="Times New Roman"/>
                    </w:rPr>
                    <w:t>ные исто</w:t>
                  </w:r>
                  <w:r w:rsidRPr="00C10CDC">
                    <w:rPr>
                      <w:rFonts w:ascii="Times New Roman" w:hAnsi="Times New Roman" w:cs="Times New Roman"/>
                    </w:rPr>
                    <w:t>ч</w:t>
                  </w:r>
                  <w:r w:rsidRPr="00C10CDC">
                    <w:rPr>
                      <w:rFonts w:ascii="Times New Roman" w:hAnsi="Times New Roman" w:cs="Times New Roman"/>
                    </w:rPr>
                    <w:t>ники</w:t>
                  </w:r>
                </w:p>
              </w:tc>
              <w:tc>
                <w:tcPr>
                  <w:tcW w:w="747" w:type="dxa"/>
                </w:tcPr>
                <w:p w:rsidR="0017075E" w:rsidRPr="00C10CDC" w:rsidRDefault="0017075E" w:rsidP="00C10CDC">
                  <w:pPr>
                    <w:pStyle w:val="ConsPlusCell0"/>
                    <w:snapToGrid w:val="0"/>
                    <w:jc w:val="center"/>
                    <w:rPr>
                      <w:rFonts w:ascii="Times New Roman" w:hAnsi="Times New Roman"/>
                    </w:rPr>
                  </w:pPr>
                </w:p>
                <w:p w:rsidR="0017075E" w:rsidRPr="00C10CDC" w:rsidRDefault="0017075E" w:rsidP="00C10CDC">
                  <w:pPr>
                    <w:pStyle w:val="ConsPlusCell0"/>
                    <w:snapToGrid w:val="0"/>
                    <w:jc w:val="center"/>
                    <w:rPr>
                      <w:rFonts w:ascii="Times New Roman" w:hAnsi="Times New Roman"/>
                    </w:rPr>
                  </w:pPr>
                  <w:r w:rsidRPr="00C10CDC">
                    <w:rPr>
                      <w:rFonts w:ascii="Times New Roman" w:hAnsi="Times New Roman"/>
                    </w:rPr>
                    <w:t>20,0</w:t>
                  </w:r>
                </w:p>
              </w:tc>
              <w:tc>
                <w:tcPr>
                  <w:tcW w:w="870" w:type="dxa"/>
                </w:tcPr>
                <w:p w:rsidR="0017075E" w:rsidRPr="00C10CDC" w:rsidRDefault="0017075E" w:rsidP="00C10CDC">
                  <w:pPr>
                    <w:pStyle w:val="ConsPlusCell0"/>
                    <w:snapToGrid w:val="0"/>
                    <w:jc w:val="center"/>
                    <w:rPr>
                      <w:rFonts w:ascii="Times New Roman" w:hAnsi="Times New Roman"/>
                    </w:rPr>
                  </w:pPr>
                </w:p>
                <w:p w:rsidR="0017075E" w:rsidRPr="00C10CDC" w:rsidRDefault="0017075E" w:rsidP="00C10CDC">
                  <w:pPr>
                    <w:pStyle w:val="ConsPlusCell0"/>
                    <w:snapToGrid w:val="0"/>
                    <w:jc w:val="center"/>
                    <w:rPr>
                      <w:rFonts w:ascii="Times New Roman" w:hAnsi="Times New Roman"/>
                    </w:rPr>
                  </w:pPr>
                  <w:r w:rsidRPr="00C10CDC">
                    <w:rPr>
                      <w:rFonts w:ascii="Times New Roman" w:hAnsi="Times New Roman"/>
                    </w:rPr>
                    <w:t>46,501</w:t>
                  </w:r>
                </w:p>
              </w:tc>
              <w:tc>
                <w:tcPr>
                  <w:tcW w:w="728" w:type="dxa"/>
                </w:tcPr>
                <w:p w:rsidR="0017075E" w:rsidRPr="00C10CDC" w:rsidRDefault="0017075E" w:rsidP="00C10CDC">
                  <w:pPr>
                    <w:pStyle w:val="ConsPlusCell0"/>
                    <w:snapToGrid w:val="0"/>
                    <w:jc w:val="center"/>
                    <w:rPr>
                      <w:rFonts w:ascii="Times New Roman" w:hAnsi="Times New Roman"/>
                    </w:rPr>
                  </w:pPr>
                </w:p>
                <w:p w:rsidR="0017075E" w:rsidRPr="00C10CDC" w:rsidRDefault="0017075E" w:rsidP="00C10CDC">
                  <w:pPr>
                    <w:pStyle w:val="ConsPlusCell0"/>
                    <w:snapToGrid w:val="0"/>
                    <w:jc w:val="center"/>
                    <w:rPr>
                      <w:rFonts w:ascii="Times New Roman" w:hAnsi="Times New Roman"/>
                    </w:rPr>
                  </w:pPr>
                  <w:r w:rsidRPr="00C10CDC">
                    <w:rPr>
                      <w:rFonts w:ascii="Times New Roman" w:hAnsi="Times New Roman"/>
                    </w:rPr>
                    <w:t>170,0</w:t>
                  </w:r>
                </w:p>
              </w:tc>
              <w:tc>
                <w:tcPr>
                  <w:tcW w:w="837" w:type="dxa"/>
                </w:tcPr>
                <w:p w:rsidR="0017075E" w:rsidRPr="00C10CDC" w:rsidRDefault="0017075E" w:rsidP="00C10CDC">
                  <w:pPr>
                    <w:pStyle w:val="ConsPlusCell0"/>
                    <w:snapToGrid w:val="0"/>
                    <w:jc w:val="center"/>
                    <w:rPr>
                      <w:rFonts w:ascii="Times New Roman" w:hAnsi="Times New Roman"/>
                    </w:rPr>
                  </w:pPr>
                </w:p>
                <w:p w:rsidR="0017075E" w:rsidRPr="00C10CDC" w:rsidRDefault="0017075E" w:rsidP="00C10CDC">
                  <w:pPr>
                    <w:pStyle w:val="ConsPlusCell0"/>
                    <w:snapToGrid w:val="0"/>
                    <w:jc w:val="center"/>
                    <w:rPr>
                      <w:rFonts w:ascii="Times New Roman" w:hAnsi="Times New Roman"/>
                    </w:rPr>
                  </w:pPr>
                  <w:r w:rsidRPr="00C10CDC">
                    <w:rPr>
                      <w:rFonts w:ascii="Times New Roman" w:hAnsi="Times New Roman"/>
                    </w:rPr>
                    <w:t>40,0</w:t>
                  </w:r>
                </w:p>
              </w:tc>
              <w:tc>
                <w:tcPr>
                  <w:tcW w:w="847" w:type="dxa"/>
                </w:tcPr>
                <w:p w:rsidR="0017075E" w:rsidRPr="00C10CDC" w:rsidRDefault="0017075E" w:rsidP="00C10CDC">
                  <w:pPr>
                    <w:pStyle w:val="ConsPlusCell0"/>
                    <w:snapToGrid w:val="0"/>
                    <w:jc w:val="center"/>
                    <w:rPr>
                      <w:rFonts w:ascii="Times New Roman" w:hAnsi="Times New Roman"/>
                    </w:rPr>
                  </w:pPr>
                </w:p>
                <w:p w:rsidR="0017075E" w:rsidRPr="00C10CDC" w:rsidRDefault="0017075E" w:rsidP="00C10CDC">
                  <w:pPr>
                    <w:pStyle w:val="ConsPlusCell0"/>
                    <w:snapToGrid w:val="0"/>
                    <w:jc w:val="center"/>
                    <w:rPr>
                      <w:rFonts w:ascii="Times New Roman" w:hAnsi="Times New Roman"/>
                    </w:rPr>
                  </w:pPr>
                  <w:r w:rsidRPr="00C10CDC">
                    <w:rPr>
                      <w:rFonts w:ascii="Times New Roman" w:hAnsi="Times New Roman"/>
                    </w:rPr>
                    <w:t>116,5</w:t>
                  </w:r>
                </w:p>
              </w:tc>
              <w:tc>
                <w:tcPr>
                  <w:tcW w:w="970" w:type="dxa"/>
                </w:tcPr>
                <w:p w:rsidR="0017075E" w:rsidRPr="00C10CDC" w:rsidRDefault="0017075E" w:rsidP="00C10CDC">
                  <w:pPr>
                    <w:snapToGrid w:val="0"/>
                    <w:rPr>
                      <w:sz w:val="20"/>
                      <w:szCs w:val="20"/>
                    </w:rPr>
                  </w:pPr>
                </w:p>
                <w:p w:rsidR="0017075E" w:rsidRPr="00C10CDC" w:rsidRDefault="0017075E" w:rsidP="00C10CDC">
                  <w:pPr>
                    <w:snapToGrid w:val="0"/>
                    <w:rPr>
                      <w:sz w:val="20"/>
                      <w:szCs w:val="20"/>
                    </w:rPr>
                  </w:pPr>
                  <w:r w:rsidRPr="00C10CDC">
                    <w:rPr>
                      <w:sz w:val="20"/>
                      <w:szCs w:val="20"/>
                    </w:rPr>
                    <w:t>393,001</w:t>
                  </w:r>
                </w:p>
              </w:tc>
            </w:tr>
          </w:tbl>
          <w:p w:rsidR="0017075E" w:rsidRPr="00C10CDC" w:rsidRDefault="0017075E" w:rsidP="00C10CDC">
            <w:pPr>
              <w:pStyle w:val="ConsPlusNonformat"/>
              <w:widowControl/>
              <w:jc w:val="both"/>
              <w:rPr>
                <w:rFonts w:ascii="Times New Roman" w:hAnsi="Times New Roman" w:cs="Times New Roman"/>
              </w:rPr>
            </w:pPr>
          </w:p>
        </w:tc>
        <w:tc>
          <w:tcPr>
            <w:tcW w:w="268" w:type="pct"/>
            <w:tcBorders>
              <w:top w:val="nil"/>
              <w:left w:val="single" w:sz="4" w:space="0" w:color="auto"/>
              <w:bottom w:val="nil"/>
              <w:right w:val="nil"/>
            </w:tcBorders>
          </w:tcPr>
          <w:p w:rsidR="0017075E" w:rsidRPr="00C10CDC" w:rsidRDefault="0017075E" w:rsidP="00C10CDC">
            <w:pPr>
              <w:pStyle w:val="ConsPlusNonformat"/>
              <w:widowControl/>
              <w:jc w:val="both"/>
              <w:rPr>
                <w:rFonts w:ascii="Times New Roman" w:hAnsi="Times New Roman" w:cs="Times New Roman"/>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p>
          <w:p w:rsidR="0017075E" w:rsidRPr="00C10CDC" w:rsidRDefault="0017075E" w:rsidP="00C10CDC">
            <w:pPr>
              <w:rPr>
                <w:sz w:val="20"/>
                <w:szCs w:val="20"/>
              </w:rPr>
            </w:pPr>
            <w:r w:rsidRPr="00C10CDC">
              <w:rPr>
                <w:sz w:val="20"/>
                <w:szCs w:val="20"/>
              </w:rPr>
              <w:t>»</w:t>
            </w:r>
          </w:p>
        </w:tc>
      </w:tr>
    </w:tbl>
    <w:p w:rsidR="0017075E" w:rsidRPr="00C10CDC" w:rsidRDefault="0017075E" w:rsidP="00C10CDC">
      <w:pPr>
        <w:pStyle w:val="ConsPlusNormal0"/>
        <w:widowControl/>
        <w:tabs>
          <w:tab w:val="left" w:pos="1134"/>
        </w:tabs>
        <w:ind w:left="567"/>
        <w:jc w:val="both"/>
        <w:rPr>
          <w:rFonts w:ascii="Times New Roman" w:hAnsi="Times New Roman" w:cs="Times New Roman"/>
        </w:rPr>
      </w:pPr>
    </w:p>
    <w:p w:rsidR="0017075E" w:rsidRPr="00C10CDC" w:rsidRDefault="0017075E" w:rsidP="00C10CDC">
      <w:pPr>
        <w:pStyle w:val="ConsPlusNormal0"/>
        <w:widowControl/>
        <w:tabs>
          <w:tab w:val="left" w:pos="1134"/>
        </w:tabs>
        <w:ind w:left="567"/>
        <w:jc w:val="both"/>
        <w:rPr>
          <w:rFonts w:ascii="Times New Roman" w:hAnsi="Times New Roman" w:cs="Times New Roman"/>
        </w:rPr>
      </w:pPr>
      <w:r w:rsidRPr="00C10CDC">
        <w:rPr>
          <w:rFonts w:ascii="Times New Roman" w:hAnsi="Times New Roman" w:cs="Times New Roman"/>
        </w:rPr>
        <w:t>2. Раздел 5 Программы изложить в следующей редакции:</w:t>
      </w:r>
    </w:p>
    <w:p w:rsidR="0017075E" w:rsidRPr="00C10CDC" w:rsidRDefault="0017075E" w:rsidP="00C10CDC">
      <w:pPr>
        <w:pStyle w:val="ConsPlusNormal0"/>
        <w:widowControl/>
        <w:tabs>
          <w:tab w:val="left" w:pos="1134"/>
        </w:tabs>
        <w:ind w:left="567"/>
        <w:jc w:val="both"/>
        <w:rPr>
          <w:rFonts w:ascii="Times New Roman" w:hAnsi="Times New Roman" w:cs="Times New Roman"/>
        </w:rPr>
      </w:pPr>
    </w:p>
    <w:p w:rsidR="0017075E" w:rsidRPr="00C10CDC" w:rsidRDefault="0017075E" w:rsidP="00C10CDC">
      <w:pPr>
        <w:pStyle w:val="ConsPlusNormal0"/>
        <w:widowControl/>
        <w:ind w:firstLine="567"/>
        <w:rPr>
          <w:rFonts w:ascii="Times New Roman" w:hAnsi="Times New Roman" w:cs="Times New Roman"/>
          <w:bCs/>
        </w:rPr>
      </w:pPr>
      <w:r w:rsidRPr="00C10CDC">
        <w:rPr>
          <w:rFonts w:ascii="Times New Roman" w:hAnsi="Times New Roman" w:cs="Times New Roman"/>
        </w:rPr>
        <w:t xml:space="preserve">«5. </w:t>
      </w:r>
      <w:r w:rsidRPr="00C10CDC">
        <w:rPr>
          <w:rFonts w:ascii="Times New Roman" w:hAnsi="Times New Roman" w:cs="Times New Roman"/>
          <w:bCs/>
        </w:rPr>
        <w:t>Ресурсное обеспечение муниципальной  программы</w:t>
      </w:r>
      <w:r w:rsidRPr="00C10CDC">
        <w:rPr>
          <w:rFonts w:ascii="Times New Roman" w:hAnsi="Times New Roman" w:cs="Times New Roman"/>
        </w:rPr>
        <w:t>:</w:t>
      </w:r>
    </w:p>
    <w:p w:rsidR="0017075E" w:rsidRPr="00C10CDC" w:rsidRDefault="0017075E" w:rsidP="00C10CDC">
      <w:pPr>
        <w:pStyle w:val="ConsPlusNormal0"/>
        <w:ind w:firstLine="709"/>
        <w:jc w:val="both"/>
        <w:rPr>
          <w:rFonts w:ascii="Times New Roman" w:hAnsi="Times New Roman" w:cs="Times New Roman"/>
        </w:rPr>
      </w:pPr>
      <w:r w:rsidRPr="00C10CDC">
        <w:rPr>
          <w:rFonts w:ascii="Times New Roman" w:hAnsi="Times New Roman" w:cs="Times New Roman"/>
        </w:rPr>
        <w:t>Объем финансовых средств на реализацию муниципальной  программы определен в соответствии с отдельными мероприятиями, включенными в програ</w:t>
      </w:r>
      <w:r w:rsidRPr="00C10CDC">
        <w:rPr>
          <w:rFonts w:ascii="Times New Roman" w:hAnsi="Times New Roman" w:cs="Times New Roman"/>
        </w:rPr>
        <w:t>м</w:t>
      </w:r>
      <w:r w:rsidRPr="00C10CDC">
        <w:rPr>
          <w:rFonts w:ascii="Times New Roman" w:hAnsi="Times New Roman" w:cs="Times New Roman"/>
        </w:rPr>
        <w:t>му(приложение 1).</w:t>
      </w:r>
    </w:p>
    <w:p w:rsidR="0017075E" w:rsidRPr="00C10CDC" w:rsidRDefault="0017075E" w:rsidP="00C10CDC">
      <w:pPr>
        <w:pStyle w:val="ConsPlusNormal0"/>
        <w:widowControl/>
        <w:ind w:firstLine="709"/>
        <w:rPr>
          <w:rFonts w:ascii="Times New Roman" w:hAnsi="Times New Roman" w:cs="Times New Roman"/>
        </w:rPr>
      </w:pPr>
      <w:r w:rsidRPr="00C10CDC">
        <w:rPr>
          <w:rFonts w:ascii="Times New Roman" w:hAnsi="Times New Roman" w:cs="Times New Roman"/>
        </w:rPr>
        <w:t>Финансирование Программы предусматривается следующим обр</w:t>
      </w:r>
      <w:r w:rsidRPr="00C10CDC">
        <w:rPr>
          <w:rFonts w:ascii="Times New Roman" w:hAnsi="Times New Roman" w:cs="Times New Roman"/>
        </w:rPr>
        <w:t>а</w:t>
      </w:r>
      <w:r w:rsidRPr="00C10CDC">
        <w:rPr>
          <w:rFonts w:ascii="Times New Roman" w:hAnsi="Times New Roman" w:cs="Times New Roman"/>
        </w:rPr>
        <w:t>зом:</w:t>
      </w:r>
    </w:p>
    <w:p w:rsidR="0017075E" w:rsidRPr="00C10CDC" w:rsidRDefault="0017075E" w:rsidP="00C10CDC">
      <w:pPr>
        <w:pStyle w:val="ConsPlusNormal0"/>
        <w:widowControl/>
        <w:ind w:firstLine="709"/>
        <w:rPr>
          <w:rFonts w:ascii="Times New Roman" w:hAnsi="Times New Roman" w:cs="Times New Roman"/>
        </w:rPr>
      </w:pPr>
      <w:r w:rsidRPr="00C10CDC">
        <w:rPr>
          <w:rFonts w:ascii="Times New Roman" w:hAnsi="Times New Roman" w:cs="Times New Roman"/>
        </w:rPr>
        <w:t xml:space="preserve">        - средства районного бюджета 1781,4 тыс. руб;</w:t>
      </w:r>
    </w:p>
    <w:p w:rsidR="0017075E" w:rsidRPr="00C10CDC" w:rsidRDefault="0017075E" w:rsidP="00C10CDC">
      <w:pPr>
        <w:pStyle w:val="ConsPlusNormal0"/>
        <w:widowControl/>
        <w:ind w:firstLine="709"/>
        <w:rPr>
          <w:rFonts w:ascii="Times New Roman" w:hAnsi="Times New Roman" w:cs="Times New Roman"/>
        </w:rPr>
      </w:pPr>
      <w:r w:rsidRPr="00C10CDC">
        <w:rPr>
          <w:rFonts w:ascii="Times New Roman" w:hAnsi="Times New Roman" w:cs="Times New Roman"/>
        </w:rPr>
        <w:t xml:space="preserve">        - средства бюджетов поселений 1539,3 тыс. руб;</w:t>
      </w:r>
    </w:p>
    <w:p w:rsidR="0017075E" w:rsidRPr="00C10CDC" w:rsidRDefault="0017075E" w:rsidP="00C10CDC">
      <w:pPr>
        <w:pStyle w:val="ConsPlusNormal0"/>
        <w:widowControl/>
        <w:ind w:firstLine="709"/>
        <w:rPr>
          <w:rFonts w:ascii="Times New Roman" w:hAnsi="Times New Roman" w:cs="Times New Roman"/>
        </w:rPr>
      </w:pPr>
      <w:r w:rsidRPr="00C10CDC">
        <w:rPr>
          <w:rFonts w:ascii="Times New Roman" w:hAnsi="Times New Roman" w:cs="Times New Roman"/>
        </w:rPr>
        <w:t xml:space="preserve">        - средства областного бюджета 3699,3 тыс. руб;</w:t>
      </w:r>
    </w:p>
    <w:p w:rsidR="0017075E" w:rsidRPr="00C10CDC" w:rsidRDefault="0017075E" w:rsidP="00C10CDC">
      <w:pPr>
        <w:pStyle w:val="ConsPlusNormal0"/>
        <w:widowControl/>
        <w:ind w:firstLine="567"/>
        <w:rPr>
          <w:rFonts w:ascii="Times New Roman" w:hAnsi="Times New Roman" w:cs="Times New Roman"/>
        </w:rPr>
      </w:pPr>
      <w:r w:rsidRPr="00C10CDC">
        <w:rPr>
          <w:rFonts w:ascii="Times New Roman" w:hAnsi="Times New Roman" w:cs="Times New Roman"/>
        </w:rPr>
        <w:t xml:space="preserve">        - средства предприятий ЖКХ и иные внебюджетные средства 393,001 тыс. руб (без средств от инвестиционных надбавок и тарифов на подключ</w:t>
      </w:r>
      <w:r w:rsidRPr="00C10CDC">
        <w:rPr>
          <w:rFonts w:ascii="Times New Roman" w:hAnsi="Times New Roman" w:cs="Times New Roman"/>
        </w:rPr>
        <w:t>е</w:t>
      </w:r>
      <w:r w:rsidRPr="00C10CDC">
        <w:rPr>
          <w:rFonts w:ascii="Times New Roman" w:hAnsi="Times New Roman" w:cs="Times New Roman"/>
        </w:rPr>
        <w:t>ние)»</w:t>
      </w:r>
    </w:p>
    <w:p w:rsidR="0017075E" w:rsidRPr="00C10CDC" w:rsidRDefault="0017075E" w:rsidP="00C10CDC">
      <w:pPr>
        <w:ind w:firstLine="567"/>
        <w:rPr>
          <w:sz w:val="20"/>
          <w:szCs w:val="20"/>
        </w:rPr>
      </w:pPr>
      <w:r w:rsidRPr="00C10CDC">
        <w:rPr>
          <w:sz w:val="20"/>
          <w:szCs w:val="20"/>
        </w:rPr>
        <w:t>3. Приложение №1 и № 2 к Программе изложить в новой редакции:</w:t>
      </w:r>
    </w:p>
    <w:p w:rsidR="0017075E" w:rsidRPr="00C10CDC" w:rsidRDefault="0017075E" w:rsidP="00C10CDC">
      <w:pPr>
        <w:ind w:firstLine="567"/>
        <w:rPr>
          <w:sz w:val="20"/>
          <w:szCs w:val="20"/>
        </w:rPr>
      </w:pPr>
    </w:p>
    <w:p w:rsidR="0017075E" w:rsidRPr="00C10CDC" w:rsidRDefault="0017075E" w:rsidP="00C10CDC">
      <w:pPr>
        <w:jc w:val="right"/>
        <w:rPr>
          <w:sz w:val="20"/>
          <w:szCs w:val="20"/>
        </w:rPr>
      </w:pPr>
      <w:r w:rsidRPr="00C10CDC">
        <w:rPr>
          <w:sz w:val="20"/>
          <w:szCs w:val="20"/>
        </w:rPr>
        <w:t>Приложение № 1</w:t>
      </w:r>
    </w:p>
    <w:p w:rsidR="0017075E" w:rsidRPr="00C10CDC" w:rsidRDefault="0017075E" w:rsidP="00C10CDC">
      <w:pPr>
        <w:jc w:val="right"/>
        <w:rPr>
          <w:sz w:val="20"/>
          <w:szCs w:val="20"/>
        </w:rPr>
      </w:pPr>
      <w:r w:rsidRPr="00C10CDC">
        <w:rPr>
          <w:sz w:val="20"/>
          <w:szCs w:val="20"/>
        </w:rPr>
        <w:t>к  Муниципальной программе</w:t>
      </w:r>
    </w:p>
    <w:p w:rsidR="0017075E" w:rsidRPr="00C10CDC" w:rsidRDefault="0017075E" w:rsidP="00C10CDC">
      <w:pPr>
        <w:jc w:val="center"/>
        <w:rPr>
          <w:sz w:val="20"/>
          <w:szCs w:val="20"/>
        </w:rPr>
      </w:pPr>
      <w:r w:rsidRPr="00C10CDC">
        <w:rPr>
          <w:sz w:val="20"/>
          <w:szCs w:val="20"/>
        </w:rPr>
        <w:t>Прогнозная (справочная) оценка ресурсного обеспечения реализации муниципальной програ</w:t>
      </w:r>
      <w:r w:rsidRPr="00C10CDC">
        <w:rPr>
          <w:sz w:val="20"/>
          <w:szCs w:val="20"/>
        </w:rPr>
        <w:t>м</w:t>
      </w:r>
      <w:r w:rsidRPr="00C10CDC">
        <w:rPr>
          <w:sz w:val="20"/>
          <w:szCs w:val="20"/>
        </w:rPr>
        <w:t>мы за счёт всех источников финансирования</w:t>
      </w:r>
    </w:p>
    <w:p w:rsidR="0017075E" w:rsidRPr="00C10CDC" w:rsidRDefault="0017075E" w:rsidP="00C10CDC">
      <w:pPr>
        <w:jc w:val="both"/>
        <w:rPr>
          <w:sz w:val="20"/>
          <w:szCs w:val="20"/>
        </w:rPr>
      </w:pPr>
    </w:p>
    <w:tbl>
      <w:tblPr>
        <w:tblW w:w="5000" w:type="pct"/>
        <w:tblCellMar>
          <w:top w:w="75" w:type="dxa"/>
          <w:left w:w="75" w:type="dxa"/>
          <w:bottom w:w="75" w:type="dxa"/>
          <w:right w:w="75" w:type="dxa"/>
        </w:tblCellMar>
        <w:tblLook w:val="0000"/>
      </w:tblPr>
      <w:tblGrid>
        <w:gridCol w:w="1964"/>
        <w:gridCol w:w="2114"/>
        <w:gridCol w:w="1575"/>
        <w:gridCol w:w="1053"/>
        <w:gridCol w:w="1053"/>
        <w:gridCol w:w="1054"/>
        <w:gridCol w:w="1054"/>
        <w:gridCol w:w="1056"/>
      </w:tblGrid>
      <w:tr w:rsidR="0017075E" w:rsidRPr="00C10CDC" w:rsidTr="00C10CDC">
        <w:trPr>
          <w:trHeight w:val="600"/>
        </w:trPr>
        <w:tc>
          <w:tcPr>
            <w:tcW w:w="903" w:type="pct"/>
            <w:vMerge w:val="restart"/>
            <w:tcBorders>
              <w:top w:val="single" w:sz="4" w:space="0" w:color="000000"/>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 xml:space="preserve">    Статус     </w:t>
            </w:r>
          </w:p>
        </w:tc>
        <w:tc>
          <w:tcPr>
            <w:tcW w:w="972" w:type="pct"/>
            <w:vMerge w:val="restart"/>
            <w:tcBorders>
              <w:top w:val="single" w:sz="4" w:space="0" w:color="000000"/>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Наименование  муниц</w:t>
            </w:r>
            <w:r w:rsidRPr="00C10CDC">
              <w:rPr>
                <w:sz w:val="20"/>
                <w:szCs w:val="20"/>
              </w:rPr>
              <w:t>и</w:t>
            </w:r>
            <w:r w:rsidRPr="00C10CDC">
              <w:rPr>
                <w:sz w:val="20"/>
                <w:szCs w:val="20"/>
              </w:rPr>
              <w:t>пальной</w:t>
            </w:r>
            <w:r w:rsidRPr="00C10CDC">
              <w:rPr>
                <w:sz w:val="20"/>
                <w:szCs w:val="20"/>
              </w:rPr>
              <w:br/>
              <w:t>программы, подпрограммы,  ра</w:t>
            </w:r>
            <w:r w:rsidRPr="00C10CDC">
              <w:rPr>
                <w:sz w:val="20"/>
                <w:szCs w:val="20"/>
              </w:rPr>
              <w:t>й</w:t>
            </w:r>
            <w:r w:rsidRPr="00C10CDC">
              <w:rPr>
                <w:sz w:val="20"/>
                <w:szCs w:val="20"/>
              </w:rPr>
              <w:t>онной целевой  программы, ведомственной целевой програ</w:t>
            </w:r>
            <w:r w:rsidRPr="00C10CDC">
              <w:rPr>
                <w:sz w:val="20"/>
                <w:szCs w:val="20"/>
              </w:rPr>
              <w:t>м</w:t>
            </w:r>
            <w:r w:rsidRPr="00C10CDC">
              <w:rPr>
                <w:sz w:val="20"/>
                <w:szCs w:val="20"/>
              </w:rPr>
              <w:t xml:space="preserve">мы, </w:t>
            </w:r>
            <w:r w:rsidRPr="00C10CDC">
              <w:rPr>
                <w:sz w:val="20"/>
                <w:szCs w:val="20"/>
              </w:rPr>
              <w:br/>
              <w:t>отдельного м</w:t>
            </w:r>
            <w:r w:rsidRPr="00C10CDC">
              <w:rPr>
                <w:sz w:val="20"/>
                <w:szCs w:val="20"/>
              </w:rPr>
              <w:t>е</w:t>
            </w:r>
            <w:r w:rsidRPr="00C10CDC">
              <w:rPr>
                <w:sz w:val="20"/>
                <w:szCs w:val="20"/>
              </w:rPr>
              <w:t>роприятия</w:t>
            </w:r>
          </w:p>
        </w:tc>
        <w:tc>
          <w:tcPr>
            <w:tcW w:w="694" w:type="pct"/>
            <w:vMerge w:val="restart"/>
            <w:tcBorders>
              <w:top w:val="single" w:sz="4" w:space="0" w:color="000000"/>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 xml:space="preserve">   Источн</w:t>
            </w:r>
            <w:r w:rsidRPr="00C10CDC">
              <w:rPr>
                <w:sz w:val="20"/>
                <w:szCs w:val="20"/>
              </w:rPr>
              <w:t>и</w:t>
            </w:r>
            <w:r w:rsidRPr="00C10CDC">
              <w:rPr>
                <w:sz w:val="20"/>
                <w:szCs w:val="20"/>
              </w:rPr>
              <w:t xml:space="preserve">ки    </w:t>
            </w:r>
            <w:r w:rsidRPr="00C10CDC">
              <w:rPr>
                <w:sz w:val="20"/>
                <w:szCs w:val="20"/>
              </w:rPr>
              <w:br/>
              <w:t xml:space="preserve"> финансиров</w:t>
            </w:r>
            <w:r w:rsidRPr="00C10CDC">
              <w:rPr>
                <w:sz w:val="20"/>
                <w:szCs w:val="20"/>
              </w:rPr>
              <w:t>а</w:t>
            </w:r>
            <w:r w:rsidRPr="00C10CDC">
              <w:rPr>
                <w:sz w:val="20"/>
                <w:szCs w:val="20"/>
              </w:rPr>
              <w:t xml:space="preserve">ния </w:t>
            </w:r>
          </w:p>
        </w:tc>
        <w:tc>
          <w:tcPr>
            <w:tcW w:w="2430" w:type="pct"/>
            <w:gridSpan w:val="5"/>
            <w:tcBorders>
              <w:top w:val="single" w:sz="4" w:space="0" w:color="000000"/>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 xml:space="preserve">      Оценка расх</w:t>
            </w:r>
            <w:r w:rsidRPr="00C10CDC">
              <w:rPr>
                <w:sz w:val="20"/>
                <w:szCs w:val="20"/>
              </w:rPr>
              <w:t>о</w:t>
            </w:r>
            <w:r w:rsidRPr="00C10CDC">
              <w:rPr>
                <w:sz w:val="20"/>
                <w:szCs w:val="20"/>
              </w:rPr>
              <w:t xml:space="preserve">дов  (тыс. рублей)        </w:t>
            </w:r>
          </w:p>
        </w:tc>
      </w:tr>
      <w:tr w:rsidR="0017075E" w:rsidRPr="00C10CDC" w:rsidTr="00C10CDC">
        <w:trPr>
          <w:trHeight w:val="1462"/>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vMerge/>
            <w:tcBorders>
              <w:left w:val="single" w:sz="4" w:space="0" w:color="000000"/>
              <w:bottom w:val="single" w:sz="4" w:space="0" w:color="000000"/>
            </w:tcBorders>
          </w:tcPr>
          <w:p w:rsidR="0017075E" w:rsidRPr="00C10CDC" w:rsidRDefault="0017075E" w:rsidP="00C10CDC">
            <w:pPr>
              <w:rPr>
                <w:sz w:val="20"/>
                <w:szCs w:val="20"/>
              </w:rPr>
            </w:pPr>
          </w:p>
        </w:tc>
        <w:tc>
          <w:tcPr>
            <w:tcW w:w="486" w:type="pct"/>
            <w:tcBorders>
              <w:left w:val="single" w:sz="4" w:space="0" w:color="000000"/>
              <w:bottom w:val="single" w:sz="4" w:space="0" w:color="000000"/>
            </w:tcBorders>
          </w:tcPr>
          <w:p w:rsidR="0017075E" w:rsidRPr="00C10CDC" w:rsidRDefault="0017075E" w:rsidP="00C10CDC">
            <w:pPr>
              <w:jc w:val="center"/>
              <w:rPr>
                <w:sz w:val="20"/>
                <w:szCs w:val="20"/>
              </w:rPr>
            </w:pPr>
            <w:r w:rsidRPr="00C10CDC">
              <w:rPr>
                <w:sz w:val="20"/>
                <w:szCs w:val="20"/>
              </w:rPr>
              <w:t>2014</w:t>
            </w:r>
          </w:p>
          <w:p w:rsidR="0017075E" w:rsidRPr="00C10CDC" w:rsidRDefault="0017075E" w:rsidP="00C10CDC">
            <w:pPr>
              <w:jc w:val="center"/>
              <w:rPr>
                <w:sz w:val="20"/>
                <w:szCs w:val="20"/>
              </w:rPr>
            </w:pPr>
            <w:r w:rsidRPr="00C10CDC">
              <w:rPr>
                <w:sz w:val="20"/>
                <w:szCs w:val="20"/>
              </w:rPr>
              <w:t xml:space="preserve"> год</w:t>
            </w:r>
          </w:p>
        </w:tc>
        <w:tc>
          <w:tcPr>
            <w:tcW w:w="486" w:type="pct"/>
            <w:tcBorders>
              <w:left w:val="single" w:sz="4" w:space="0" w:color="000000"/>
              <w:bottom w:val="single" w:sz="4" w:space="0" w:color="000000"/>
            </w:tcBorders>
          </w:tcPr>
          <w:p w:rsidR="0017075E" w:rsidRPr="00C10CDC" w:rsidRDefault="0017075E" w:rsidP="00C10CDC">
            <w:pPr>
              <w:jc w:val="center"/>
              <w:rPr>
                <w:sz w:val="20"/>
                <w:szCs w:val="20"/>
              </w:rPr>
            </w:pPr>
            <w:r w:rsidRPr="00C10CDC">
              <w:rPr>
                <w:sz w:val="20"/>
                <w:szCs w:val="20"/>
              </w:rPr>
              <w:t>2015 год</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2016 год</w:t>
            </w:r>
          </w:p>
          <w:p w:rsidR="0017075E" w:rsidRPr="00C10CDC" w:rsidRDefault="0017075E" w:rsidP="00C10CDC">
            <w:pPr>
              <w:snapToGrid w:val="0"/>
              <w:rPr>
                <w:sz w:val="20"/>
                <w:szCs w:val="20"/>
              </w:rPr>
            </w:pPr>
            <w:r w:rsidRPr="00C10CDC">
              <w:rPr>
                <w:sz w:val="20"/>
                <w:szCs w:val="20"/>
              </w:rPr>
              <w:t xml:space="preserve"> </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2017</w:t>
            </w:r>
          </w:p>
          <w:p w:rsidR="0017075E" w:rsidRPr="00C10CDC" w:rsidRDefault="0017075E" w:rsidP="00C10CDC">
            <w:pPr>
              <w:snapToGrid w:val="0"/>
              <w:rPr>
                <w:sz w:val="20"/>
                <w:szCs w:val="20"/>
              </w:rPr>
            </w:pPr>
            <w:r w:rsidRPr="00C10CDC">
              <w:rPr>
                <w:sz w:val="20"/>
                <w:szCs w:val="20"/>
              </w:rPr>
              <w:t>год</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2018</w:t>
            </w:r>
          </w:p>
          <w:p w:rsidR="0017075E" w:rsidRPr="00C10CDC" w:rsidRDefault="0017075E" w:rsidP="00C10CDC">
            <w:pPr>
              <w:snapToGrid w:val="0"/>
              <w:rPr>
                <w:sz w:val="20"/>
                <w:szCs w:val="20"/>
              </w:rPr>
            </w:pPr>
            <w:r w:rsidRPr="00C10CDC">
              <w:rPr>
                <w:sz w:val="20"/>
                <w:szCs w:val="20"/>
              </w:rPr>
              <w:t>год</w:t>
            </w:r>
          </w:p>
        </w:tc>
      </w:tr>
      <w:tr w:rsidR="0017075E" w:rsidRPr="00C10CDC" w:rsidTr="00C10CDC">
        <w:trPr>
          <w:trHeight w:val="267"/>
        </w:trPr>
        <w:tc>
          <w:tcPr>
            <w:tcW w:w="903" w:type="pct"/>
            <w:vMerge w:val="restar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Муниципал</w:t>
            </w:r>
            <w:r w:rsidRPr="00C10CDC">
              <w:rPr>
                <w:sz w:val="20"/>
                <w:szCs w:val="20"/>
              </w:rPr>
              <w:t>ь</w:t>
            </w:r>
            <w:r w:rsidRPr="00C10CDC">
              <w:rPr>
                <w:sz w:val="20"/>
                <w:szCs w:val="20"/>
              </w:rPr>
              <w:t xml:space="preserve">ная </w:t>
            </w:r>
            <w:r w:rsidRPr="00C10CDC">
              <w:rPr>
                <w:sz w:val="20"/>
                <w:szCs w:val="20"/>
              </w:rPr>
              <w:br/>
              <w:t xml:space="preserve">программа      </w:t>
            </w:r>
          </w:p>
        </w:tc>
        <w:tc>
          <w:tcPr>
            <w:tcW w:w="972" w:type="pct"/>
            <w:vMerge w:val="restar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«Комплексная программа модернизации и рефо</w:t>
            </w:r>
            <w:r w:rsidRPr="00C10CDC">
              <w:rPr>
                <w:sz w:val="20"/>
                <w:szCs w:val="20"/>
              </w:rPr>
              <w:t>р</w:t>
            </w:r>
            <w:r w:rsidRPr="00C10CDC">
              <w:rPr>
                <w:sz w:val="20"/>
                <w:szCs w:val="20"/>
              </w:rPr>
              <w:t>мирования жилищно - коммунального хозяйс</w:t>
            </w:r>
            <w:r w:rsidRPr="00C10CDC">
              <w:rPr>
                <w:sz w:val="20"/>
                <w:szCs w:val="20"/>
              </w:rPr>
              <w:t>т</w:t>
            </w:r>
            <w:r w:rsidRPr="00C10CDC">
              <w:rPr>
                <w:sz w:val="20"/>
                <w:szCs w:val="20"/>
              </w:rPr>
              <w:t>ва»</w:t>
            </w:r>
          </w:p>
        </w:tc>
        <w:tc>
          <w:tcPr>
            <w:tcW w:w="694"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 xml:space="preserve">всего           </w:t>
            </w:r>
          </w:p>
        </w:tc>
        <w:tc>
          <w:tcPr>
            <w:tcW w:w="486"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311,1</w:t>
            </w:r>
          </w:p>
        </w:tc>
        <w:tc>
          <w:tcPr>
            <w:tcW w:w="486"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2561,904</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430,0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1110,0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3000,0</w:t>
            </w:r>
          </w:p>
        </w:tc>
      </w:tr>
      <w:tr w:rsidR="0017075E" w:rsidRPr="00C10CDC" w:rsidTr="00C10CDC">
        <w:trPr>
          <w:trHeight w:val="265"/>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областной бюджет</w:t>
            </w:r>
          </w:p>
        </w:tc>
        <w:tc>
          <w:tcPr>
            <w:tcW w:w="486" w:type="pct"/>
            <w:tcBorders>
              <w:left w:val="single" w:sz="4" w:space="0" w:color="000000"/>
              <w:bottom w:val="single" w:sz="4" w:space="0" w:color="000000"/>
            </w:tcBorders>
          </w:tcPr>
          <w:p w:rsidR="0017075E" w:rsidRPr="00C10CDC" w:rsidRDefault="0017075E" w:rsidP="00C10CDC">
            <w:pPr>
              <w:snapToGrid w:val="0"/>
              <w:rPr>
                <w:sz w:val="20"/>
                <w:szCs w:val="20"/>
              </w:rPr>
            </w:pPr>
          </w:p>
        </w:tc>
        <w:tc>
          <w:tcPr>
            <w:tcW w:w="486"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1718,8</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1980,5</w:t>
            </w:r>
          </w:p>
        </w:tc>
      </w:tr>
      <w:tr w:rsidR="0017075E" w:rsidRPr="00C10CDC" w:rsidTr="00C10CDC">
        <w:trPr>
          <w:trHeight w:val="283"/>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 xml:space="preserve">Районный  бюджет  </w:t>
            </w:r>
          </w:p>
        </w:tc>
        <w:tc>
          <w:tcPr>
            <w:tcW w:w="486" w:type="pct"/>
            <w:tcBorders>
              <w:left w:val="single" w:sz="4" w:space="0" w:color="000000"/>
              <w:bottom w:val="single" w:sz="4" w:space="0" w:color="000000"/>
            </w:tcBorders>
          </w:tcPr>
          <w:p w:rsidR="0017075E" w:rsidRPr="00C10CDC" w:rsidRDefault="0017075E" w:rsidP="00C10CDC">
            <w:pPr>
              <w:snapToGrid w:val="0"/>
              <w:jc w:val="center"/>
              <w:rPr>
                <w:sz w:val="20"/>
                <w:szCs w:val="20"/>
              </w:rPr>
            </w:pPr>
            <w:r w:rsidRPr="00C10CDC">
              <w:rPr>
                <w:sz w:val="20"/>
                <w:szCs w:val="20"/>
              </w:rPr>
              <w:t>0</w:t>
            </w:r>
          </w:p>
        </w:tc>
        <w:tc>
          <w:tcPr>
            <w:tcW w:w="486"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541,4</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770,0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470,0</w:t>
            </w:r>
          </w:p>
        </w:tc>
      </w:tr>
      <w:tr w:rsidR="0017075E" w:rsidRPr="00C10CDC" w:rsidTr="00C10CDC">
        <w:trPr>
          <w:trHeight w:val="283"/>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Бюджет Туж. городского пос</w:t>
            </w:r>
            <w:r w:rsidRPr="00C10CDC">
              <w:rPr>
                <w:sz w:val="20"/>
                <w:szCs w:val="20"/>
              </w:rPr>
              <w:t>е</w:t>
            </w:r>
            <w:r w:rsidRPr="00C10CDC">
              <w:rPr>
                <w:sz w:val="20"/>
                <w:szCs w:val="20"/>
              </w:rPr>
              <w:t>ления</w:t>
            </w:r>
          </w:p>
        </w:tc>
        <w:tc>
          <w:tcPr>
            <w:tcW w:w="486"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291,1</w:t>
            </w:r>
          </w:p>
        </w:tc>
        <w:tc>
          <w:tcPr>
            <w:tcW w:w="486"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255,203</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260,0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300,0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433,0</w:t>
            </w:r>
          </w:p>
        </w:tc>
      </w:tr>
      <w:tr w:rsidR="0017075E" w:rsidRPr="00C10CDC" w:rsidTr="00C10CDC">
        <w:trPr>
          <w:trHeight w:val="402"/>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20,0</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46,501</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170,0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40,0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116,5</w:t>
            </w:r>
          </w:p>
        </w:tc>
      </w:tr>
      <w:tr w:rsidR="0017075E" w:rsidRPr="00C10CDC" w:rsidTr="00C10CDC">
        <w:trPr>
          <w:trHeight w:val="474"/>
        </w:trPr>
        <w:tc>
          <w:tcPr>
            <w:tcW w:w="5000" w:type="pct"/>
            <w:gridSpan w:val="8"/>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b/>
              </w:rPr>
            </w:pPr>
            <w:r w:rsidRPr="00C10CDC">
              <w:rPr>
                <w:rFonts w:ascii="Times New Roman" w:hAnsi="Times New Roman"/>
                <w:b/>
              </w:rPr>
              <w:t>1. Развитие системы теплоснабжения</w:t>
            </w:r>
          </w:p>
        </w:tc>
      </w:tr>
      <w:tr w:rsidR="0017075E" w:rsidRPr="00C10CDC" w:rsidTr="00C10CDC">
        <w:trPr>
          <w:trHeight w:val="261"/>
        </w:trPr>
        <w:tc>
          <w:tcPr>
            <w:tcW w:w="903" w:type="pct"/>
            <w:vMerge w:val="restar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972" w:type="pct"/>
            <w:vMerge w:val="restar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МУП «Коммунальщик» Котельная № 2 з</w:t>
            </w:r>
            <w:r w:rsidRPr="00C10CDC">
              <w:rPr>
                <w:rFonts w:ascii="Times New Roman" w:hAnsi="Times New Roman"/>
              </w:rPr>
              <w:t>а</w:t>
            </w:r>
            <w:r w:rsidRPr="00C10CDC">
              <w:rPr>
                <w:rFonts w:ascii="Times New Roman" w:hAnsi="Times New Roman"/>
              </w:rPr>
              <w:t>мена котла на более эффекти</w:t>
            </w:r>
            <w:r w:rsidRPr="00C10CDC">
              <w:rPr>
                <w:rFonts w:ascii="Times New Roman" w:hAnsi="Times New Roman"/>
              </w:rPr>
              <w:t>в</w:t>
            </w:r>
            <w:r w:rsidRPr="00C10CDC">
              <w:rPr>
                <w:rFonts w:ascii="Times New Roman" w:hAnsi="Times New Roman"/>
              </w:rPr>
              <w:t>ный</w:t>
            </w: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200,0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44"/>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157"/>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61"/>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100,0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8"/>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100,0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09"/>
        </w:trPr>
        <w:tc>
          <w:tcPr>
            <w:tcW w:w="903" w:type="pct"/>
            <w:vMerge w:val="restart"/>
            <w:tcBorders>
              <w:left w:val="single" w:sz="4" w:space="0" w:color="000000"/>
            </w:tcBorders>
          </w:tcPr>
          <w:p w:rsidR="0017075E" w:rsidRPr="00C10CDC" w:rsidRDefault="0017075E" w:rsidP="00C10CDC">
            <w:pPr>
              <w:rPr>
                <w:sz w:val="20"/>
                <w:szCs w:val="20"/>
              </w:rPr>
            </w:pPr>
          </w:p>
        </w:tc>
        <w:tc>
          <w:tcPr>
            <w:tcW w:w="972" w:type="pct"/>
            <w:vMerge w:val="restart"/>
            <w:tcBorders>
              <w:left w:val="single" w:sz="4" w:space="0" w:color="000000"/>
            </w:tcBorders>
          </w:tcPr>
          <w:p w:rsidR="0017075E" w:rsidRPr="00C10CDC" w:rsidRDefault="0017075E" w:rsidP="00C10CDC">
            <w:pPr>
              <w:rPr>
                <w:sz w:val="20"/>
                <w:szCs w:val="20"/>
              </w:rPr>
            </w:pPr>
            <w:r w:rsidRPr="00C10CDC">
              <w:rPr>
                <w:sz w:val="20"/>
                <w:szCs w:val="20"/>
              </w:rPr>
              <w:t>Котельная МКОУ СОШ  с. Ныр замена котла на более э</w:t>
            </w:r>
            <w:r w:rsidRPr="00C10CDC">
              <w:rPr>
                <w:sz w:val="20"/>
                <w:szCs w:val="20"/>
              </w:rPr>
              <w:t>ф</w:t>
            </w:r>
            <w:r w:rsidRPr="00C10CDC">
              <w:rPr>
                <w:sz w:val="20"/>
                <w:szCs w:val="20"/>
              </w:rPr>
              <w:t>фективный</w:t>
            </w: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541,4</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03"/>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36"/>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541,4</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36"/>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27"/>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78"/>
        </w:trPr>
        <w:tc>
          <w:tcPr>
            <w:tcW w:w="903" w:type="pct"/>
            <w:vMerge w:val="restart"/>
            <w:tcBorders>
              <w:left w:val="single" w:sz="4" w:space="0" w:color="000000"/>
            </w:tcBorders>
          </w:tcPr>
          <w:p w:rsidR="0017075E" w:rsidRPr="00C10CDC" w:rsidRDefault="0017075E" w:rsidP="00C10CDC">
            <w:pPr>
              <w:rPr>
                <w:sz w:val="20"/>
                <w:szCs w:val="20"/>
              </w:rPr>
            </w:pPr>
          </w:p>
        </w:tc>
        <w:tc>
          <w:tcPr>
            <w:tcW w:w="972" w:type="pct"/>
            <w:vMerge w:val="restart"/>
            <w:tcBorders>
              <w:left w:val="single" w:sz="4" w:space="0" w:color="000000"/>
            </w:tcBorders>
          </w:tcPr>
          <w:p w:rsidR="0017075E" w:rsidRPr="00C10CDC" w:rsidRDefault="0017075E" w:rsidP="00C10CDC">
            <w:pPr>
              <w:rPr>
                <w:sz w:val="20"/>
                <w:szCs w:val="20"/>
              </w:rPr>
            </w:pPr>
            <w:r w:rsidRPr="00C10CDC">
              <w:rPr>
                <w:sz w:val="20"/>
                <w:szCs w:val="20"/>
              </w:rPr>
              <w:t>МУП «Коммунальщик» К</w:t>
            </w:r>
            <w:r w:rsidRPr="00C10CDC">
              <w:rPr>
                <w:sz w:val="20"/>
                <w:szCs w:val="20"/>
              </w:rPr>
              <w:t>о</w:t>
            </w:r>
            <w:r w:rsidRPr="00C10CDC">
              <w:rPr>
                <w:sz w:val="20"/>
                <w:szCs w:val="20"/>
              </w:rPr>
              <w:t>тельная № 2 замена участка т</w:t>
            </w:r>
            <w:r w:rsidRPr="00C10CDC">
              <w:rPr>
                <w:sz w:val="20"/>
                <w:szCs w:val="20"/>
              </w:rPr>
              <w:t>е</w:t>
            </w:r>
            <w:r w:rsidRPr="00C10CDC">
              <w:rPr>
                <w:sz w:val="20"/>
                <w:szCs w:val="20"/>
              </w:rPr>
              <w:t>плотрассы до многоквартирн</w:t>
            </w:r>
            <w:r w:rsidRPr="00C10CDC">
              <w:rPr>
                <w:sz w:val="20"/>
                <w:szCs w:val="20"/>
              </w:rPr>
              <w:t>о</w:t>
            </w:r>
            <w:r w:rsidRPr="00C10CDC">
              <w:rPr>
                <w:sz w:val="20"/>
                <w:szCs w:val="20"/>
              </w:rPr>
              <w:t>го дома, ул. Ордж</w:t>
            </w:r>
            <w:r w:rsidRPr="00C10CDC">
              <w:rPr>
                <w:sz w:val="20"/>
                <w:szCs w:val="20"/>
              </w:rPr>
              <w:t>о</w:t>
            </w:r>
            <w:r w:rsidRPr="00C10CDC">
              <w:rPr>
                <w:sz w:val="20"/>
                <w:szCs w:val="20"/>
              </w:rPr>
              <w:t>никидзе,7, 283 м.</w:t>
            </w: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165,00</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928,3</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86"/>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928,3</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79"/>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79"/>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145</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27"/>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20,0</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36"/>
        </w:trPr>
        <w:tc>
          <w:tcPr>
            <w:tcW w:w="903" w:type="pct"/>
            <w:vMerge w:val="restar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972" w:type="pct"/>
            <w:vMerge w:val="restar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МУП «Коммунальщик» К</w:t>
            </w:r>
            <w:r w:rsidRPr="00C10CDC">
              <w:rPr>
                <w:rFonts w:ascii="Times New Roman" w:hAnsi="Times New Roman"/>
              </w:rPr>
              <w:t>о</w:t>
            </w:r>
            <w:r w:rsidRPr="00C10CDC">
              <w:rPr>
                <w:rFonts w:ascii="Times New Roman" w:hAnsi="Times New Roman"/>
              </w:rPr>
              <w:t>тельная № 2 замена участка т</w:t>
            </w:r>
            <w:r w:rsidRPr="00C10CDC">
              <w:rPr>
                <w:rFonts w:ascii="Times New Roman" w:hAnsi="Times New Roman"/>
              </w:rPr>
              <w:t>е</w:t>
            </w:r>
            <w:r w:rsidRPr="00C10CDC">
              <w:rPr>
                <w:rFonts w:ascii="Times New Roman" w:hAnsi="Times New Roman"/>
              </w:rPr>
              <w:t>плотрассы до многоквартирн</w:t>
            </w:r>
            <w:r w:rsidRPr="00C10CDC">
              <w:rPr>
                <w:rFonts w:ascii="Times New Roman" w:hAnsi="Times New Roman"/>
              </w:rPr>
              <w:t>о</w:t>
            </w:r>
            <w:r w:rsidRPr="00C10CDC">
              <w:rPr>
                <w:rFonts w:ascii="Times New Roman" w:hAnsi="Times New Roman"/>
              </w:rPr>
              <w:t>го дома, ул. Не</w:t>
            </w:r>
            <w:r w:rsidRPr="00C10CDC">
              <w:rPr>
                <w:rFonts w:ascii="Times New Roman" w:hAnsi="Times New Roman"/>
              </w:rPr>
              <w:t>в</w:t>
            </w:r>
            <w:r w:rsidRPr="00C10CDC">
              <w:rPr>
                <w:rFonts w:ascii="Times New Roman" w:hAnsi="Times New Roman"/>
              </w:rPr>
              <w:t>ского, д. 4, д. 6, 235,5 м</w:t>
            </w: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930,022</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31"/>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790,518</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11"/>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11"/>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93,003</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46,501</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903" w:type="pct"/>
            <w:vMerge w:val="restart"/>
            <w:tcBorders>
              <w:left w:val="single" w:sz="4" w:space="0" w:color="000000"/>
            </w:tcBorders>
          </w:tcPr>
          <w:p w:rsidR="0017075E" w:rsidRPr="00C10CDC" w:rsidRDefault="0017075E" w:rsidP="00C10CDC">
            <w:pPr>
              <w:rPr>
                <w:sz w:val="20"/>
                <w:szCs w:val="20"/>
              </w:rPr>
            </w:pPr>
          </w:p>
        </w:tc>
        <w:tc>
          <w:tcPr>
            <w:tcW w:w="972" w:type="pct"/>
            <w:vMerge w:val="restart"/>
            <w:tcBorders>
              <w:lef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МУП «Коммунальщик» К</w:t>
            </w:r>
            <w:r w:rsidRPr="00C10CDC">
              <w:rPr>
                <w:rFonts w:ascii="Times New Roman" w:hAnsi="Times New Roman"/>
              </w:rPr>
              <w:t>о</w:t>
            </w:r>
            <w:r w:rsidRPr="00C10CDC">
              <w:rPr>
                <w:rFonts w:ascii="Times New Roman" w:hAnsi="Times New Roman"/>
              </w:rPr>
              <w:t>тельная № 3 замена участка т</w:t>
            </w:r>
            <w:r w:rsidRPr="00C10CDC">
              <w:rPr>
                <w:rFonts w:ascii="Times New Roman" w:hAnsi="Times New Roman"/>
              </w:rPr>
              <w:t>е</w:t>
            </w:r>
            <w:r w:rsidRPr="00C10CDC">
              <w:rPr>
                <w:rFonts w:ascii="Times New Roman" w:hAnsi="Times New Roman"/>
              </w:rPr>
              <w:t>плотрассы до зданий ЦРБ, 245 м</w:t>
            </w: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210,0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140,0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70,0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52"/>
        </w:trPr>
        <w:tc>
          <w:tcPr>
            <w:tcW w:w="903" w:type="pct"/>
            <w:vMerge w:val="restart"/>
            <w:tcBorders>
              <w:left w:val="single" w:sz="4" w:space="0" w:color="000000"/>
            </w:tcBorders>
          </w:tcPr>
          <w:p w:rsidR="0017075E" w:rsidRPr="00C10CDC" w:rsidRDefault="0017075E" w:rsidP="00C10CDC">
            <w:pPr>
              <w:rPr>
                <w:sz w:val="20"/>
                <w:szCs w:val="20"/>
              </w:rPr>
            </w:pPr>
          </w:p>
        </w:tc>
        <w:tc>
          <w:tcPr>
            <w:tcW w:w="972" w:type="pct"/>
            <w:vMerge w:val="restart"/>
            <w:tcBorders>
              <w:left w:val="single" w:sz="4" w:space="0" w:color="000000"/>
            </w:tcBorders>
          </w:tcPr>
          <w:p w:rsidR="0017075E" w:rsidRPr="00C10CDC" w:rsidRDefault="0017075E" w:rsidP="00C10CDC">
            <w:pPr>
              <w:rPr>
                <w:sz w:val="20"/>
                <w:szCs w:val="20"/>
              </w:rPr>
            </w:pPr>
            <w:r w:rsidRPr="00C10CDC">
              <w:rPr>
                <w:sz w:val="20"/>
                <w:szCs w:val="20"/>
              </w:rPr>
              <w:t>с. Пачи замена теплоизоляции на теплотрассе от котельной де</w:t>
            </w:r>
            <w:r w:rsidRPr="00C10CDC">
              <w:rPr>
                <w:sz w:val="20"/>
                <w:szCs w:val="20"/>
              </w:rPr>
              <w:t>т</w:t>
            </w:r>
            <w:r w:rsidRPr="00C10CDC">
              <w:rPr>
                <w:sz w:val="20"/>
                <w:szCs w:val="20"/>
              </w:rPr>
              <w:t>ского сада до ФАПа</w:t>
            </w: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320,0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88"/>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67"/>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320,0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67"/>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35"/>
        </w:trPr>
        <w:tc>
          <w:tcPr>
            <w:tcW w:w="903" w:type="pct"/>
            <w:vMerge w:val="restart"/>
            <w:tcBorders>
              <w:left w:val="single" w:sz="4" w:space="0" w:color="000000"/>
            </w:tcBorders>
          </w:tcPr>
          <w:p w:rsidR="0017075E" w:rsidRPr="00C10CDC" w:rsidRDefault="0017075E" w:rsidP="00C10CDC">
            <w:pPr>
              <w:rPr>
                <w:sz w:val="20"/>
                <w:szCs w:val="20"/>
              </w:rPr>
            </w:pPr>
          </w:p>
        </w:tc>
        <w:tc>
          <w:tcPr>
            <w:tcW w:w="972" w:type="pct"/>
            <w:vMerge w:val="restart"/>
            <w:tcBorders>
              <w:left w:val="single" w:sz="4" w:space="0" w:color="000000"/>
            </w:tcBorders>
          </w:tcPr>
          <w:p w:rsidR="0017075E" w:rsidRPr="00C10CDC" w:rsidRDefault="0017075E" w:rsidP="00C10CDC">
            <w:pPr>
              <w:rPr>
                <w:sz w:val="20"/>
                <w:szCs w:val="20"/>
              </w:rPr>
            </w:pPr>
            <w:r w:rsidRPr="00C10CDC">
              <w:rPr>
                <w:sz w:val="20"/>
                <w:szCs w:val="20"/>
              </w:rPr>
              <w:t>К</w:t>
            </w:r>
            <w:r w:rsidRPr="00C10CDC">
              <w:rPr>
                <w:sz w:val="20"/>
                <w:szCs w:val="20"/>
              </w:rPr>
              <w:t>о</w:t>
            </w:r>
            <w:r w:rsidRPr="00C10CDC">
              <w:rPr>
                <w:sz w:val="20"/>
                <w:szCs w:val="20"/>
              </w:rPr>
              <w:t>тельная №1 МУП «Коммунальщик»  з</w:t>
            </w:r>
            <w:r w:rsidRPr="00C10CDC">
              <w:rPr>
                <w:sz w:val="20"/>
                <w:szCs w:val="20"/>
              </w:rPr>
              <w:t>а</w:t>
            </w:r>
            <w:r w:rsidRPr="00C10CDC">
              <w:rPr>
                <w:sz w:val="20"/>
                <w:szCs w:val="20"/>
              </w:rPr>
              <w:t>мена котла на более эффекти</w:t>
            </w:r>
            <w:r w:rsidRPr="00C10CDC">
              <w:rPr>
                <w:sz w:val="20"/>
                <w:szCs w:val="20"/>
              </w:rPr>
              <w:t>в</w:t>
            </w:r>
            <w:r w:rsidRPr="00C10CDC">
              <w:rPr>
                <w:sz w:val="20"/>
                <w:szCs w:val="20"/>
              </w:rPr>
              <w:t>ный</w:t>
            </w:r>
          </w:p>
        </w:tc>
        <w:tc>
          <w:tcPr>
            <w:tcW w:w="694" w:type="pct"/>
            <w:tcBorders>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140,0</w:t>
            </w:r>
          </w:p>
        </w:tc>
        <w:tc>
          <w:tcPr>
            <w:tcW w:w="486" w:type="pct"/>
            <w:tcBorders>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75"/>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0</w:t>
            </w: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65"/>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15"/>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100,0</w:t>
            </w: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45"/>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40,0</w:t>
            </w: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75"/>
        </w:trPr>
        <w:tc>
          <w:tcPr>
            <w:tcW w:w="903" w:type="pct"/>
            <w:vMerge w:val="restart"/>
            <w:tcBorders>
              <w:left w:val="single" w:sz="4" w:space="0" w:color="000000"/>
            </w:tcBorders>
          </w:tcPr>
          <w:p w:rsidR="0017075E" w:rsidRPr="00C10CDC" w:rsidRDefault="0017075E" w:rsidP="00C10CDC">
            <w:pPr>
              <w:rPr>
                <w:sz w:val="20"/>
                <w:szCs w:val="20"/>
              </w:rPr>
            </w:pPr>
          </w:p>
        </w:tc>
        <w:tc>
          <w:tcPr>
            <w:tcW w:w="972" w:type="pct"/>
            <w:vMerge w:val="restart"/>
            <w:tcBorders>
              <w:left w:val="single" w:sz="4" w:space="0" w:color="000000"/>
            </w:tcBorders>
          </w:tcPr>
          <w:p w:rsidR="0017075E" w:rsidRPr="00C10CDC" w:rsidRDefault="0017075E" w:rsidP="00C10CDC">
            <w:pPr>
              <w:rPr>
                <w:sz w:val="20"/>
                <w:szCs w:val="20"/>
              </w:rPr>
            </w:pPr>
            <w:r w:rsidRPr="00C10CDC">
              <w:rPr>
                <w:sz w:val="20"/>
                <w:szCs w:val="20"/>
              </w:rPr>
              <w:t>Котельная №2 МУП «Коммунальщик»  з</w:t>
            </w:r>
            <w:r w:rsidRPr="00C10CDC">
              <w:rPr>
                <w:sz w:val="20"/>
                <w:szCs w:val="20"/>
              </w:rPr>
              <w:t>а</w:t>
            </w:r>
            <w:r w:rsidRPr="00C10CDC">
              <w:rPr>
                <w:sz w:val="20"/>
                <w:szCs w:val="20"/>
              </w:rPr>
              <w:t>мена котла на более эффекти</w:t>
            </w:r>
            <w:r w:rsidRPr="00C10CDC">
              <w:rPr>
                <w:sz w:val="20"/>
                <w:szCs w:val="20"/>
              </w:rPr>
              <w:t>в</w:t>
            </w:r>
            <w:r w:rsidRPr="00C10CDC">
              <w:rPr>
                <w:sz w:val="20"/>
                <w:szCs w:val="20"/>
              </w:rPr>
              <w:t>ный</w:t>
            </w: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830,0</w:t>
            </w:r>
          </w:p>
        </w:tc>
      </w:tr>
      <w:tr w:rsidR="0017075E" w:rsidRPr="00C10CDC" w:rsidTr="00C10CDC">
        <w:trPr>
          <w:trHeight w:val="255"/>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705,5</w:t>
            </w:r>
          </w:p>
        </w:tc>
      </w:tr>
      <w:tr w:rsidR="0017075E" w:rsidRPr="00C10CDC" w:rsidTr="00C10CDC">
        <w:trPr>
          <w:trHeight w:val="450"/>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90"/>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83,0</w:t>
            </w:r>
          </w:p>
        </w:tc>
      </w:tr>
      <w:tr w:rsidR="0017075E" w:rsidRPr="00C10CDC" w:rsidTr="00C10CDC">
        <w:trPr>
          <w:trHeight w:val="420"/>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41,5</w:t>
            </w:r>
          </w:p>
        </w:tc>
      </w:tr>
      <w:tr w:rsidR="0017075E" w:rsidRPr="00C10CDC" w:rsidTr="00C10CDC">
        <w:trPr>
          <w:trHeight w:val="420"/>
        </w:trPr>
        <w:tc>
          <w:tcPr>
            <w:tcW w:w="903" w:type="pct"/>
            <w:vMerge w:val="restart"/>
            <w:tcBorders>
              <w:left w:val="single" w:sz="4" w:space="0" w:color="000000"/>
            </w:tcBorders>
          </w:tcPr>
          <w:p w:rsidR="0017075E" w:rsidRPr="00C10CDC" w:rsidRDefault="0017075E" w:rsidP="00C10CDC">
            <w:pPr>
              <w:rPr>
                <w:sz w:val="20"/>
                <w:szCs w:val="20"/>
              </w:rPr>
            </w:pPr>
          </w:p>
        </w:tc>
        <w:tc>
          <w:tcPr>
            <w:tcW w:w="972" w:type="pct"/>
            <w:vMerge w:val="restart"/>
            <w:tcBorders>
              <w:left w:val="single" w:sz="4" w:space="0" w:color="000000"/>
            </w:tcBorders>
          </w:tcPr>
          <w:p w:rsidR="0017075E" w:rsidRPr="00C10CDC" w:rsidRDefault="0017075E" w:rsidP="00C10CDC">
            <w:pPr>
              <w:rPr>
                <w:sz w:val="20"/>
                <w:szCs w:val="20"/>
              </w:rPr>
            </w:pPr>
            <w:r w:rsidRPr="00C10CDC">
              <w:rPr>
                <w:sz w:val="20"/>
                <w:szCs w:val="20"/>
              </w:rPr>
              <w:t>Котельная ДС д. Пиштенур  зам</w:t>
            </w:r>
            <w:r w:rsidRPr="00C10CDC">
              <w:rPr>
                <w:sz w:val="20"/>
                <w:szCs w:val="20"/>
              </w:rPr>
              <w:t>е</w:t>
            </w:r>
            <w:r w:rsidRPr="00C10CDC">
              <w:rPr>
                <w:sz w:val="20"/>
                <w:szCs w:val="20"/>
              </w:rPr>
              <w:t>на котла на более эффекти</w:t>
            </w:r>
            <w:r w:rsidRPr="00C10CDC">
              <w:rPr>
                <w:sz w:val="20"/>
                <w:szCs w:val="20"/>
              </w:rPr>
              <w:t>в</w:t>
            </w:r>
            <w:r w:rsidRPr="00C10CDC">
              <w:rPr>
                <w:sz w:val="20"/>
                <w:szCs w:val="20"/>
              </w:rPr>
              <w:t>ный</w:t>
            </w: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450,0</w:t>
            </w: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40"/>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30"/>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450,0</w:t>
            </w: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15"/>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30"/>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270"/>
        </w:trPr>
        <w:tc>
          <w:tcPr>
            <w:tcW w:w="903" w:type="pct"/>
            <w:vMerge w:val="restart"/>
            <w:tcBorders>
              <w:left w:val="single" w:sz="4" w:space="0" w:color="000000"/>
            </w:tcBorders>
          </w:tcPr>
          <w:p w:rsidR="0017075E" w:rsidRPr="00C10CDC" w:rsidRDefault="0017075E" w:rsidP="00C10CDC">
            <w:pPr>
              <w:rPr>
                <w:sz w:val="20"/>
                <w:szCs w:val="20"/>
              </w:rPr>
            </w:pPr>
          </w:p>
        </w:tc>
        <w:tc>
          <w:tcPr>
            <w:tcW w:w="972" w:type="pct"/>
            <w:vMerge w:val="restart"/>
            <w:tcBorders>
              <w:left w:val="single" w:sz="4" w:space="0" w:color="000000"/>
            </w:tcBorders>
          </w:tcPr>
          <w:p w:rsidR="0017075E" w:rsidRPr="00C10CDC" w:rsidRDefault="0017075E" w:rsidP="00C10CDC">
            <w:pPr>
              <w:rPr>
                <w:sz w:val="20"/>
                <w:szCs w:val="20"/>
              </w:rPr>
            </w:pPr>
            <w:r w:rsidRPr="00C10CDC">
              <w:rPr>
                <w:sz w:val="20"/>
                <w:szCs w:val="20"/>
              </w:rPr>
              <w:t>Котельная СДК с. Михайловское  з</w:t>
            </w:r>
            <w:r w:rsidRPr="00C10CDC">
              <w:rPr>
                <w:sz w:val="20"/>
                <w:szCs w:val="20"/>
              </w:rPr>
              <w:t>а</w:t>
            </w:r>
            <w:r w:rsidRPr="00C10CDC">
              <w:rPr>
                <w:sz w:val="20"/>
                <w:szCs w:val="20"/>
              </w:rPr>
              <w:t>мена котла на более эффекти</w:t>
            </w:r>
            <w:r w:rsidRPr="00C10CDC">
              <w:rPr>
                <w:sz w:val="20"/>
                <w:szCs w:val="20"/>
              </w:rPr>
              <w:t>в</w:t>
            </w:r>
            <w:r w:rsidRPr="00C10CDC">
              <w:rPr>
                <w:sz w:val="20"/>
                <w:szCs w:val="20"/>
              </w:rPr>
              <w:t>ный</w:t>
            </w: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470,0</w:t>
            </w:r>
          </w:p>
        </w:tc>
      </w:tr>
      <w:tr w:rsidR="0017075E" w:rsidRPr="00C10CDC" w:rsidTr="00C10CDC">
        <w:trPr>
          <w:trHeight w:val="210"/>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375"/>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470,0</w:t>
            </w:r>
          </w:p>
        </w:tc>
      </w:tr>
      <w:tr w:rsidR="0017075E" w:rsidRPr="00C10CDC" w:rsidTr="00C10CDC">
        <w:trPr>
          <w:trHeight w:val="495"/>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auto"/>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555"/>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top w:val="single" w:sz="4" w:space="0" w:color="auto"/>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5000" w:type="pct"/>
            <w:gridSpan w:val="8"/>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b/>
              </w:rPr>
            </w:pPr>
            <w:r w:rsidRPr="00C10CDC">
              <w:rPr>
                <w:rFonts w:ascii="Times New Roman" w:hAnsi="Times New Roman"/>
                <w:b/>
              </w:rPr>
              <w:t>2. Развитие системы водоснабжения и водоотведения</w:t>
            </w:r>
          </w:p>
        </w:tc>
      </w:tr>
      <w:tr w:rsidR="0017075E" w:rsidRPr="00C10CDC" w:rsidTr="00C10CDC">
        <w:trPr>
          <w:trHeight w:val="419"/>
        </w:trPr>
        <w:tc>
          <w:tcPr>
            <w:tcW w:w="903" w:type="pct"/>
            <w:vMerge w:val="restart"/>
            <w:tcBorders>
              <w:left w:val="single" w:sz="4" w:space="0" w:color="000000"/>
            </w:tcBorders>
          </w:tcPr>
          <w:p w:rsidR="0017075E" w:rsidRPr="00C10CDC" w:rsidRDefault="0017075E" w:rsidP="00C10CDC">
            <w:pPr>
              <w:rPr>
                <w:sz w:val="20"/>
                <w:szCs w:val="20"/>
              </w:rPr>
            </w:pPr>
          </w:p>
        </w:tc>
        <w:tc>
          <w:tcPr>
            <w:tcW w:w="972" w:type="pct"/>
            <w:vMerge w:val="restart"/>
            <w:tcBorders>
              <w:left w:val="single" w:sz="4" w:space="0" w:color="000000"/>
            </w:tcBorders>
          </w:tcPr>
          <w:p w:rsidR="0017075E" w:rsidRPr="00C10CDC" w:rsidRDefault="0017075E" w:rsidP="00C10CDC">
            <w:pPr>
              <w:rPr>
                <w:sz w:val="20"/>
                <w:szCs w:val="20"/>
              </w:rPr>
            </w:pPr>
            <w:r w:rsidRPr="00C10CDC">
              <w:rPr>
                <w:sz w:val="20"/>
                <w:szCs w:val="20"/>
              </w:rPr>
              <w:t>п. Тужа Замена водопр</w:t>
            </w:r>
            <w:r w:rsidRPr="00C10CDC">
              <w:rPr>
                <w:sz w:val="20"/>
                <w:szCs w:val="20"/>
              </w:rPr>
              <w:t>о</w:t>
            </w:r>
            <w:r w:rsidRPr="00C10CDC">
              <w:rPr>
                <w:sz w:val="20"/>
                <w:szCs w:val="20"/>
              </w:rPr>
              <w:t>водных сетей</w:t>
            </w: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146,1</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162,2</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20,0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200,0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200,0</w:t>
            </w:r>
          </w:p>
        </w:tc>
      </w:tr>
      <w:tr w:rsidR="0017075E" w:rsidRPr="00C10CDC" w:rsidTr="00C10CDC">
        <w:trPr>
          <w:trHeight w:val="419"/>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146,1</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162,2</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20,0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200,0</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200,0</w:t>
            </w:r>
          </w:p>
        </w:tc>
      </w:tr>
      <w:tr w:rsidR="0017075E" w:rsidRPr="00C10CDC" w:rsidTr="00C10CDC">
        <w:trPr>
          <w:trHeight w:val="419"/>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903" w:type="pct"/>
            <w:vMerge w:val="restart"/>
            <w:tcBorders>
              <w:left w:val="single" w:sz="4" w:space="0" w:color="000000"/>
            </w:tcBorders>
          </w:tcPr>
          <w:p w:rsidR="0017075E" w:rsidRPr="00C10CDC" w:rsidRDefault="0017075E" w:rsidP="00C10CDC">
            <w:pPr>
              <w:rPr>
                <w:sz w:val="20"/>
                <w:szCs w:val="20"/>
              </w:rPr>
            </w:pPr>
          </w:p>
        </w:tc>
        <w:tc>
          <w:tcPr>
            <w:tcW w:w="972" w:type="pct"/>
            <w:vMerge w:val="restart"/>
            <w:tcBorders>
              <w:left w:val="single" w:sz="4" w:space="0" w:color="000000"/>
            </w:tcBorders>
          </w:tcPr>
          <w:p w:rsidR="0017075E" w:rsidRPr="00C10CDC" w:rsidRDefault="0017075E" w:rsidP="00C10CDC">
            <w:pPr>
              <w:rPr>
                <w:sz w:val="20"/>
                <w:szCs w:val="20"/>
              </w:rPr>
            </w:pPr>
            <w:r w:rsidRPr="00C10CDC">
              <w:rPr>
                <w:sz w:val="20"/>
                <w:szCs w:val="20"/>
              </w:rPr>
              <w:t>п. Тужа ул. Береговая строительство напо</w:t>
            </w:r>
            <w:r w:rsidRPr="00C10CDC">
              <w:rPr>
                <w:sz w:val="20"/>
                <w:szCs w:val="20"/>
              </w:rPr>
              <w:t>р</w:t>
            </w:r>
            <w:r w:rsidRPr="00C10CDC">
              <w:rPr>
                <w:sz w:val="20"/>
                <w:szCs w:val="20"/>
              </w:rPr>
              <w:t>ного коллектора кан</w:t>
            </w:r>
            <w:r w:rsidRPr="00C10CDC">
              <w:rPr>
                <w:sz w:val="20"/>
                <w:szCs w:val="20"/>
              </w:rPr>
              <w:t>а</w:t>
            </w:r>
            <w:r w:rsidRPr="00C10CDC">
              <w:rPr>
                <w:sz w:val="20"/>
                <w:szCs w:val="20"/>
              </w:rPr>
              <w:t>лизационных стоков с Тужи</w:t>
            </w:r>
            <w:r w:rsidRPr="00C10CDC">
              <w:rPr>
                <w:sz w:val="20"/>
                <w:szCs w:val="20"/>
              </w:rPr>
              <w:t>н</w:t>
            </w:r>
            <w:r w:rsidRPr="00C10CDC">
              <w:rPr>
                <w:sz w:val="20"/>
                <w:szCs w:val="20"/>
              </w:rPr>
              <w:t>ской ЦРБ</w:t>
            </w: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всего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1500,0</w:t>
            </w:r>
          </w:p>
        </w:tc>
      </w:tr>
      <w:tr w:rsidR="0017075E" w:rsidRPr="00C10CDC" w:rsidTr="00C10CDC">
        <w:trPr>
          <w:trHeight w:val="419"/>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областной бюджет</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1275,0</w:t>
            </w:r>
          </w:p>
        </w:tc>
      </w:tr>
      <w:tr w:rsidR="0017075E" w:rsidRPr="00C10CDC" w:rsidTr="00C10CDC">
        <w:trPr>
          <w:trHeight w:val="419"/>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 xml:space="preserve">районный бюджет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r>
      <w:tr w:rsidR="0017075E" w:rsidRPr="00C10CDC" w:rsidTr="00C10CDC">
        <w:trPr>
          <w:trHeight w:val="419"/>
        </w:trPr>
        <w:tc>
          <w:tcPr>
            <w:tcW w:w="903" w:type="pct"/>
            <w:vMerge/>
            <w:tcBorders>
              <w:left w:val="single" w:sz="4" w:space="0" w:color="000000"/>
            </w:tcBorders>
          </w:tcPr>
          <w:p w:rsidR="0017075E" w:rsidRPr="00C10CDC" w:rsidRDefault="0017075E" w:rsidP="00C10CDC">
            <w:pPr>
              <w:rPr>
                <w:sz w:val="20"/>
                <w:szCs w:val="20"/>
              </w:rPr>
            </w:pPr>
          </w:p>
        </w:tc>
        <w:tc>
          <w:tcPr>
            <w:tcW w:w="972" w:type="pct"/>
            <w:vMerge/>
            <w:tcBorders>
              <w:left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бюджет Туж. городского пос</w:t>
            </w:r>
            <w:r w:rsidRPr="00C10CDC">
              <w:rPr>
                <w:rFonts w:ascii="Times New Roman" w:hAnsi="Times New Roman"/>
              </w:rPr>
              <w:t>е</w:t>
            </w:r>
            <w:r w:rsidRPr="00C10CDC">
              <w:rPr>
                <w:rFonts w:ascii="Times New Roman" w:hAnsi="Times New Roman"/>
              </w:rPr>
              <w:t>ления</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150,0</w:t>
            </w:r>
          </w:p>
        </w:tc>
      </w:tr>
      <w:tr w:rsidR="0017075E" w:rsidRPr="00C10CDC" w:rsidTr="00C10CDC">
        <w:trPr>
          <w:trHeight w:val="419"/>
        </w:trPr>
        <w:tc>
          <w:tcPr>
            <w:tcW w:w="903" w:type="pct"/>
            <w:vMerge/>
            <w:tcBorders>
              <w:left w:val="single" w:sz="4" w:space="0" w:color="000000"/>
              <w:bottom w:val="single" w:sz="4" w:space="0" w:color="000000"/>
            </w:tcBorders>
          </w:tcPr>
          <w:p w:rsidR="0017075E" w:rsidRPr="00C10CDC" w:rsidRDefault="0017075E" w:rsidP="00C10CDC">
            <w:pPr>
              <w:rPr>
                <w:sz w:val="20"/>
                <w:szCs w:val="20"/>
              </w:rPr>
            </w:pPr>
          </w:p>
        </w:tc>
        <w:tc>
          <w:tcPr>
            <w:tcW w:w="972" w:type="pct"/>
            <w:vMerge/>
            <w:tcBorders>
              <w:left w:val="single" w:sz="4" w:space="0" w:color="000000"/>
              <w:bottom w:val="single" w:sz="4" w:space="0" w:color="000000"/>
            </w:tcBorders>
          </w:tcPr>
          <w:p w:rsidR="0017075E" w:rsidRPr="00C10CDC" w:rsidRDefault="0017075E" w:rsidP="00C10CDC">
            <w:pPr>
              <w:rPr>
                <w:sz w:val="20"/>
                <w:szCs w:val="20"/>
              </w:rPr>
            </w:pPr>
          </w:p>
        </w:tc>
        <w:tc>
          <w:tcPr>
            <w:tcW w:w="694"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иные  внебюдже</w:t>
            </w:r>
            <w:r w:rsidRPr="00C10CDC">
              <w:rPr>
                <w:rFonts w:ascii="Times New Roman" w:hAnsi="Times New Roman"/>
              </w:rPr>
              <w:t>т</w:t>
            </w:r>
            <w:r w:rsidRPr="00C10CDC">
              <w:rPr>
                <w:rFonts w:ascii="Times New Roman" w:hAnsi="Times New Roman"/>
              </w:rPr>
              <w:t xml:space="preserve">ные    </w:t>
            </w:r>
            <w:r w:rsidRPr="00C10CDC">
              <w:rPr>
                <w:rFonts w:ascii="Times New Roman" w:hAnsi="Times New Roman"/>
              </w:rPr>
              <w:br/>
              <w:t xml:space="preserve">источники       </w:t>
            </w: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p>
        </w:tc>
        <w:tc>
          <w:tcPr>
            <w:tcW w:w="486" w:type="pct"/>
            <w:tcBorders>
              <w:left w:val="single" w:sz="4" w:space="0" w:color="000000"/>
              <w:bottom w:val="single" w:sz="4" w:space="0" w:color="000000"/>
              <w:right w:val="single" w:sz="4" w:space="0" w:color="000000"/>
            </w:tcBorders>
          </w:tcPr>
          <w:p w:rsidR="0017075E" w:rsidRPr="00C10CDC" w:rsidRDefault="0017075E" w:rsidP="00C10CDC">
            <w:pPr>
              <w:pStyle w:val="ConsPlusCell0"/>
              <w:snapToGrid w:val="0"/>
              <w:rPr>
                <w:rFonts w:ascii="Times New Roman" w:hAnsi="Times New Roman"/>
              </w:rPr>
            </w:pPr>
            <w:r w:rsidRPr="00C10CDC">
              <w:rPr>
                <w:rFonts w:ascii="Times New Roman" w:hAnsi="Times New Roman"/>
              </w:rPr>
              <w:t>75,0</w:t>
            </w:r>
          </w:p>
        </w:tc>
      </w:tr>
    </w:tbl>
    <w:p w:rsidR="0017075E" w:rsidRPr="00C10CDC" w:rsidRDefault="0017075E" w:rsidP="00C10CDC">
      <w:pPr>
        <w:rPr>
          <w:sz w:val="20"/>
          <w:szCs w:val="20"/>
        </w:rPr>
      </w:pPr>
    </w:p>
    <w:p w:rsidR="0017075E" w:rsidRPr="00C10CDC" w:rsidRDefault="0017075E" w:rsidP="00C10CDC">
      <w:pPr>
        <w:jc w:val="right"/>
        <w:rPr>
          <w:sz w:val="20"/>
          <w:szCs w:val="20"/>
        </w:rPr>
      </w:pPr>
      <w:r w:rsidRPr="00C10CDC">
        <w:rPr>
          <w:sz w:val="20"/>
          <w:szCs w:val="20"/>
        </w:rPr>
        <w:t xml:space="preserve">Приложение № 2 </w:t>
      </w:r>
    </w:p>
    <w:p w:rsidR="0017075E" w:rsidRPr="00C10CDC" w:rsidRDefault="0017075E" w:rsidP="00C10CDC">
      <w:pPr>
        <w:jc w:val="right"/>
        <w:rPr>
          <w:sz w:val="20"/>
          <w:szCs w:val="20"/>
        </w:rPr>
      </w:pPr>
      <w:r w:rsidRPr="00C10CDC">
        <w:rPr>
          <w:sz w:val="20"/>
          <w:szCs w:val="20"/>
        </w:rPr>
        <w:t>к  Муниципальной программе</w:t>
      </w:r>
    </w:p>
    <w:p w:rsidR="0017075E" w:rsidRPr="00C10CDC" w:rsidRDefault="0017075E" w:rsidP="00C10CDC">
      <w:pPr>
        <w:rPr>
          <w:sz w:val="20"/>
          <w:szCs w:val="20"/>
        </w:rPr>
      </w:pPr>
    </w:p>
    <w:p w:rsidR="0017075E" w:rsidRPr="00C10CDC" w:rsidRDefault="0017075E" w:rsidP="00C10CDC">
      <w:pPr>
        <w:jc w:val="center"/>
        <w:rPr>
          <w:sz w:val="20"/>
          <w:szCs w:val="20"/>
        </w:rPr>
      </w:pPr>
      <w:r w:rsidRPr="00C10CDC">
        <w:rPr>
          <w:sz w:val="20"/>
          <w:szCs w:val="20"/>
        </w:rPr>
        <w:t>Расходы на реализацию муниципальной программы за счёт средств районного бюджета</w:t>
      </w:r>
    </w:p>
    <w:p w:rsidR="0017075E" w:rsidRPr="00C10CDC" w:rsidRDefault="0017075E" w:rsidP="00C10CDC">
      <w:pPr>
        <w:rPr>
          <w:sz w:val="20"/>
          <w:szCs w:val="20"/>
        </w:rPr>
      </w:pPr>
    </w:p>
    <w:tbl>
      <w:tblPr>
        <w:tblW w:w="5000" w:type="pct"/>
        <w:tblCellMar>
          <w:top w:w="75" w:type="dxa"/>
          <w:left w:w="75" w:type="dxa"/>
          <w:bottom w:w="75" w:type="dxa"/>
          <w:right w:w="75" w:type="dxa"/>
        </w:tblCellMar>
        <w:tblLook w:val="0000"/>
      </w:tblPr>
      <w:tblGrid>
        <w:gridCol w:w="2129"/>
        <w:gridCol w:w="2119"/>
        <w:gridCol w:w="1820"/>
        <w:gridCol w:w="874"/>
        <w:gridCol w:w="1099"/>
        <w:gridCol w:w="1062"/>
        <w:gridCol w:w="911"/>
        <w:gridCol w:w="909"/>
      </w:tblGrid>
      <w:tr w:rsidR="0017075E" w:rsidRPr="00C10CDC" w:rsidTr="00C10CDC">
        <w:trPr>
          <w:trHeight w:val="400"/>
        </w:trPr>
        <w:tc>
          <w:tcPr>
            <w:tcW w:w="974" w:type="pct"/>
            <w:vMerge w:val="restart"/>
            <w:tcBorders>
              <w:top w:val="single" w:sz="4" w:space="0" w:color="000000"/>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 xml:space="preserve">    Статус     </w:t>
            </w:r>
          </w:p>
        </w:tc>
        <w:tc>
          <w:tcPr>
            <w:tcW w:w="970" w:type="pct"/>
            <w:vMerge w:val="restart"/>
            <w:tcBorders>
              <w:top w:val="single" w:sz="4" w:space="0" w:color="000000"/>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Наименование  муниципал</w:t>
            </w:r>
            <w:r w:rsidRPr="00C10CDC">
              <w:rPr>
                <w:sz w:val="20"/>
                <w:szCs w:val="20"/>
              </w:rPr>
              <w:t>ь</w:t>
            </w:r>
            <w:r w:rsidRPr="00C10CDC">
              <w:rPr>
                <w:sz w:val="20"/>
                <w:szCs w:val="20"/>
              </w:rPr>
              <w:t>ной</w:t>
            </w:r>
            <w:r w:rsidRPr="00C10CDC">
              <w:rPr>
                <w:sz w:val="20"/>
                <w:szCs w:val="20"/>
              </w:rPr>
              <w:br/>
              <w:t xml:space="preserve">программы, </w:t>
            </w:r>
            <w:r w:rsidRPr="00C10CDC">
              <w:rPr>
                <w:sz w:val="20"/>
                <w:szCs w:val="20"/>
              </w:rPr>
              <w:br/>
              <w:t>районной  целевой  программы, ведомс</w:t>
            </w:r>
            <w:r w:rsidRPr="00C10CDC">
              <w:rPr>
                <w:sz w:val="20"/>
                <w:szCs w:val="20"/>
              </w:rPr>
              <w:t>т</w:t>
            </w:r>
            <w:r w:rsidRPr="00C10CDC">
              <w:rPr>
                <w:sz w:val="20"/>
                <w:szCs w:val="20"/>
              </w:rPr>
              <w:t>венной целевой пр</w:t>
            </w:r>
            <w:r w:rsidRPr="00C10CDC">
              <w:rPr>
                <w:sz w:val="20"/>
                <w:szCs w:val="20"/>
              </w:rPr>
              <w:t>о</w:t>
            </w:r>
            <w:r w:rsidRPr="00C10CDC">
              <w:rPr>
                <w:sz w:val="20"/>
                <w:szCs w:val="20"/>
              </w:rPr>
              <w:t xml:space="preserve">граммы, </w:t>
            </w:r>
            <w:r w:rsidRPr="00C10CDC">
              <w:rPr>
                <w:sz w:val="20"/>
                <w:szCs w:val="20"/>
              </w:rPr>
              <w:br/>
              <w:t xml:space="preserve">отдельного </w:t>
            </w:r>
            <w:r w:rsidRPr="00C10CDC">
              <w:rPr>
                <w:sz w:val="20"/>
                <w:szCs w:val="20"/>
              </w:rPr>
              <w:br/>
              <w:t>мероприятия</w:t>
            </w:r>
          </w:p>
        </w:tc>
        <w:tc>
          <w:tcPr>
            <w:tcW w:w="833" w:type="pct"/>
            <w:vMerge w:val="restart"/>
            <w:tcBorders>
              <w:top w:val="single" w:sz="4" w:space="0" w:color="000000"/>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Ответстве</w:t>
            </w:r>
            <w:r w:rsidRPr="00C10CDC">
              <w:rPr>
                <w:sz w:val="20"/>
                <w:szCs w:val="20"/>
              </w:rPr>
              <w:t>н</w:t>
            </w:r>
            <w:r w:rsidRPr="00C10CDC">
              <w:rPr>
                <w:sz w:val="20"/>
                <w:szCs w:val="20"/>
              </w:rPr>
              <w:t>ный исполн</w:t>
            </w:r>
            <w:r w:rsidRPr="00C10CDC">
              <w:rPr>
                <w:sz w:val="20"/>
                <w:szCs w:val="20"/>
              </w:rPr>
              <w:t>и</w:t>
            </w:r>
            <w:r w:rsidRPr="00C10CDC">
              <w:rPr>
                <w:sz w:val="20"/>
                <w:szCs w:val="20"/>
              </w:rPr>
              <w:t>тель, соисполнители, мун</w:t>
            </w:r>
            <w:r w:rsidRPr="00C10CDC">
              <w:rPr>
                <w:sz w:val="20"/>
                <w:szCs w:val="20"/>
              </w:rPr>
              <w:t>и</w:t>
            </w:r>
            <w:r w:rsidRPr="00C10CDC">
              <w:rPr>
                <w:sz w:val="20"/>
                <w:szCs w:val="20"/>
              </w:rPr>
              <w:t>ципальный заказчик (муниципал</w:t>
            </w:r>
            <w:r w:rsidRPr="00C10CDC">
              <w:rPr>
                <w:sz w:val="20"/>
                <w:szCs w:val="20"/>
              </w:rPr>
              <w:t>ь</w:t>
            </w:r>
            <w:r w:rsidRPr="00C10CDC">
              <w:rPr>
                <w:sz w:val="20"/>
                <w:szCs w:val="20"/>
              </w:rPr>
              <w:t>ный заказчик - к</w:t>
            </w:r>
            <w:r w:rsidRPr="00C10CDC">
              <w:rPr>
                <w:sz w:val="20"/>
                <w:szCs w:val="20"/>
              </w:rPr>
              <w:t>о</w:t>
            </w:r>
            <w:r w:rsidRPr="00C10CDC">
              <w:rPr>
                <w:sz w:val="20"/>
                <w:szCs w:val="20"/>
              </w:rPr>
              <w:t xml:space="preserve">ординатор)          </w:t>
            </w:r>
          </w:p>
        </w:tc>
        <w:tc>
          <w:tcPr>
            <w:tcW w:w="2222" w:type="pct"/>
            <w:gridSpan w:val="5"/>
            <w:tcBorders>
              <w:top w:val="single" w:sz="4" w:space="0" w:color="000000"/>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 xml:space="preserve">   Расходы (тыс. рублей)    </w:t>
            </w:r>
          </w:p>
        </w:tc>
      </w:tr>
      <w:tr w:rsidR="0017075E" w:rsidRPr="00C10CDC" w:rsidTr="00C10CDC">
        <w:trPr>
          <w:trHeight w:val="2008"/>
        </w:trPr>
        <w:tc>
          <w:tcPr>
            <w:tcW w:w="974" w:type="pct"/>
            <w:vMerge/>
            <w:tcBorders>
              <w:left w:val="single" w:sz="4" w:space="0" w:color="000000"/>
              <w:bottom w:val="single" w:sz="4" w:space="0" w:color="000000"/>
            </w:tcBorders>
          </w:tcPr>
          <w:p w:rsidR="0017075E" w:rsidRPr="00C10CDC" w:rsidRDefault="0017075E" w:rsidP="00C10CDC">
            <w:pPr>
              <w:rPr>
                <w:sz w:val="20"/>
                <w:szCs w:val="20"/>
              </w:rPr>
            </w:pPr>
          </w:p>
        </w:tc>
        <w:tc>
          <w:tcPr>
            <w:tcW w:w="970" w:type="pct"/>
            <w:vMerge/>
            <w:tcBorders>
              <w:left w:val="single" w:sz="4" w:space="0" w:color="000000"/>
              <w:bottom w:val="single" w:sz="4" w:space="0" w:color="000000"/>
            </w:tcBorders>
          </w:tcPr>
          <w:p w:rsidR="0017075E" w:rsidRPr="00C10CDC" w:rsidRDefault="0017075E" w:rsidP="00C10CDC">
            <w:pPr>
              <w:rPr>
                <w:sz w:val="20"/>
                <w:szCs w:val="20"/>
              </w:rPr>
            </w:pPr>
          </w:p>
        </w:tc>
        <w:tc>
          <w:tcPr>
            <w:tcW w:w="833" w:type="pct"/>
            <w:vMerge/>
            <w:tcBorders>
              <w:left w:val="single" w:sz="4" w:space="0" w:color="000000"/>
              <w:bottom w:val="single" w:sz="4" w:space="0" w:color="000000"/>
            </w:tcBorders>
          </w:tcPr>
          <w:p w:rsidR="0017075E" w:rsidRPr="00C10CDC" w:rsidRDefault="0017075E" w:rsidP="00C10CDC">
            <w:pPr>
              <w:rPr>
                <w:sz w:val="20"/>
                <w:szCs w:val="20"/>
              </w:rPr>
            </w:pPr>
          </w:p>
        </w:tc>
        <w:tc>
          <w:tcPr>
            <w:tcW w:w="400" w:type="pct"/>
            <w:tcBorders>
              <w:left w:val="single" w:sz="4" w:space="0" w:color="000000"/>
              <w:bottom w:val="single" w:sz="4" w:space="0" w:color="000000"/>
            </w:tcBorders>
          </w:tcPr>
          <w:p w:rsidR="0017075E" w:rsidRPr="00C10CDC" w:rsidRDefault="0017075E" w:rsidP="00C10CDC">
            <w:pPr>
              <w:jc w:val="center"/>
              <w:rPr>
                <w:sz w:val="20"/>
                <w:szCs w:val="20"/>
              </w:rPr>
            </w:pPr>
            <w:r w:rsidRPr="00C10CDC">
              <w:rPr>
                <w:sz w:val="20"/>
                <w:szCs w:val="20"/>
              </w:rPr>
              <w:t>2014 год</w:t>
            </w:r>
          </w:p>
        </w:tc>
        <w:tc>
          <w:tcPr>
            <w:tcW w:w="503" w:type="pct"/>
            <w:tcBorders>
              <w:left w:val="single" w:sz="4" w:space="0" w:color="000000"/>
              <w:bottom w:val="single" w:sz="4" w:space="0" w:color="000000"/>
            </w:tcBorders>
          </w:tcPr>
          <w:p w:rsidR="0017075E" w:rsidRPr="00C10CDC" w:rsidRDefault="0017075E" w:rsidP="00C10CDC">
            <w:pPr>
              <w:jc w:val="center"/>
              <w:rPr>
                <w:sz w:val="20"/>
                <w:szCs w:val="20"/>
              </w:rPr>
            </w:pPr>
            <w:r w:rsidRPr="00C10CDC">
              <w:rPr>
                <w:sz w:val="20"/>
                <w:szCs w:val="20"/>
              </w:rPr>
              <w:t>2015 год</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2016 год</w:t>
            </w:r>
          </w:p>
          <w:p w:rsidR="0017075E" w:rsidRPr="00C10CDC" w:rsidRDefault="0017075E" w:rsidP="00C10CDC">
            <w:pPr>
              <w:snapToGrid w:val="0"/>
              <w:rPr>
                <w:sz w:val="20"/>
                <w:szCs w:val="20"/>
              </w:rPr>
            </w:pPr>
            <w:r w:rsidRPr="00C10CDC">
              <w:rPr>
                <w:sz w:val="20"/>
                <w:szCs w:val="20"/>
              </w:rPr>
              <w:t xml:space="preserve"> </w:t>
            </w:r>
          </w:p>
        </w:tc>
        <w:tc>
          <w:tcPr>
            <w:tcW w:w="417"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2017</w:t>
            </w:r>
          </w:p>
          <w:p w:rsidR="0017075E" w:rsidRPr="00C10CDC" w:rsidRDefault="0017075E" w:rsidP="00C10CDC">
            <w:pPr>
              <w:snapToGrid w:val="0"/>
              <w:rPr>
                <w:sz w:val="20"/>
                <w:szCs w:val="20"/>
              </w:rPr>
            </w:pPr>
            <w:r w:rsidRPr="00C10CDC">
              <w:rPr>
                <w:sz w:val="20"/>
                <w:szCs w:val="20"/>
              </w:rPr>
              <w:t>год</w:t>
            </w:r>
          </w:p>
        </w:tc>
        <w:tc>
          <w:tcPr>
            <w:tcW w:w="41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2018</w:t>
            </w:r>
          </w:p>
          <w:p w:rsidR="0017075E" w:rsidRPr="00C10CDC" w:rsidRDefault="0017075E" w:rsidP="00C10CDC">
            <w:pPr>
              <w:snapToGrid w:val="0"/>
              <w:rPr>
                <w:sz w:val="20"/>
                <w:szCs w:val="20"/>
              </w:rPr>
            </w:pPr>
            <w:r w:rsidRPr="00C10CDC">
              <w:rPr>
                <w:sz w:val="20"/>
                <w:szCs w:val="20"/>
              </w:rPr>
              <w:t>год</w:t>
            </w:r>
          </w:p>
        </w:tc>
      </w:tr>
      <w:tr w:rsidR="0017075E" w:rsidRPr="00C10CDC" w:rsidTr="00C10CDC">
        <w:trPr>
          <w:trHeight w:val="245"/>
        </w:trPr>
        <w:tc>
          <w:tcPr>
            <w:tcW w:w="974" w:type="pct"/>
            <w:vMerge w:val="restar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Муниципал</w:t>
            </w:r>
            <w:r w:rsidRPr="00C10CDC">
              <w:rPr>
                <w:sz w:val="20"/>
                <w:szCs w:val="20"/>
              </w:rPr>
              <w:t>ь</w:t>
            </w:r>
            <w:r w:rsidRPr="00C10CDC">
              <w:rPr>
                <w:sz w:val="20"/>
                <w:szCs w:val="20"/>
              </w:rPr>
              <w:t xml:space="preserve">ная </w:t>
            </w:r>
            <w:r w:rsidRPr="00C10CDC">
              <w:rPr>
                <w:sz w:val="20"/>
                <w:szCs w:val="20"/>
              </w:rPr>
              <w:br/>
              <w:t xml:space="preserve">программа      </w:t>
            </w:r>
          </w:p>
        </w:tc>
        <w:tc>
          <w:tcPr>
            <w:tcW w:w="970" w:type="pct"/>
            <w:vMerge w:val="restar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«Комплексная программа модернизации и рефо</w:t>
            </w:r>
            <w:r w:rsidRPr="00C10CDC">
              <w:rPr>
                <w:sz w:val="20"/>
                <w:szCs w:val="20"/>
              </w:rPr>
              <w:t>р</w:t>
            </w:r>
            <w:r w:rsidRPr="00C10CDC">
              <w:rPr>
                <w:sz w:val="20"/>
                <w:szCs w:val="20"/>
              </w:rPr>
              <w:t>мирования жилищно - коммунального хозяйс</w:t>
            </w:r>
            <w:r w:rsidRPr="00C10CDC">
              <w:rPr>
                <w:sz w:val="20"/>
                <w:szCs w:val="20"/>
              </w:rPr>
              <w:t>т</w:t>
            </w:r>
            <w:r w:rsidRPr="00C10CDC">
              <w:rPr>
                <w:sz w:val="20"/>
                <w:szCs w:val="20"/>
              </w:rPr>
              <w:t>ва»</w:t>
            </w:r>
          </w:p>
        </w:tc>
        <w:tc>
          <w:tcPr>
            <w:tcW w:w="833"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 xml:space="preserve">всего           </w:t>
            </w:r>
          </w:p>
        </w:tc>
        <w:tc>
          <w:tcPr>
            <w:tcW w:w="400"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 xml:space="preserve">    0</w:t>
            </w:r>
          </w:p>
        </w:tc>
        <w:tc>
          <w:tcPr>
            <w:tcW w:w="503"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541,4</w:t>
            </w:r>
          </w:p>
        </w:tc>
        <w:tc>
          <w:tcPr>
            <w:tcW w:w="48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0</w:t>
            </w:r>
          </w:p>
        </w:tc>
        <w:tc>
          <w:tcPr>
            <w:tcW w:w="417"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770,0</w:t>
            </w:r>
          </w:p>
        </w:tc>
        <w:tc>
          <w:tcPr>
            <w:tcW w:w="416" w:type="pct"/>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470,0</w:t>
            </w:r>
          </w:p>
        </w:tc>
      </w:tr>
      <w:tr w:rsidR="0017075E" w:rsidRPr="00C10CDC" w:rsidTr="00C10CDC">
        <w:trPr>
          <w:trHeight w:val="1000"/>
        </w:trPr>
        <w:tc>
          <w:tcPr>
            <w:tcW w:w="974" w:type="pct"/>
            <w:vMerge/>
            <w:tcBorders>
              <w:left w:val="single" w:sz="4" w:space="0" w:color="000000"/>
              <w:bottom w:val="single" w:sz="4" w:space="0" w:color="000000"/>
            </w:tcBorders>
          </w:tcPr>
          <w:p w:rsidR="0017075E" w:rsidRPr="00C10CDC" w:rsidRDefault="0017075E" w:rsidP="00C10CDC">
            <w:pPr>
              <w:rPr>
                <w:sz w:val="20"/>
                <w:szCs w:val="20"/>
              </w:rPr>
            </w:pPr>
          </w:p>
        </w:tc>
        <w:tc>
          <w:tcPr>
            <w:tcW w:w="970" w:type="pct"/>
            <w:vMerge/>
            <w:tcBorders>
              <w:left w:val="single" w:sz="4" w:space="0" w:color="000000"/>
              <w:bottom w:val="single" w:sz="4" w:space="0" w:color="000000"/>
            </w:tcBorders>
          </w:tcPr>
          <w:p w:rsidR="0017075E" w:rsidRPr="00C10CDC" w:rsidRDefault="0017075E" w:rsidP="00C10CDC">
            <w:pPr>
              <w:rPr>
                <w:sz w:val="20"/>
                <w:szCs w:val="20"/>
              </w:rPr>
            </w:pPr>
          </w:p>
        </w:tc>
        <w:tc>
          <w:tcPr>
            <w:tcW w:w="833"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 xml:space="preserve">ответственный   </w:t>
            </w:r>
            <w:r w:rsidRPr="00C10CDC">
              <w:rPr>
                <w:sz w:val="20"/>
                <w:szCs w:val="20"/>
              </w:rPr>
              <w:br/>
              <w:t xml:space="preserve">исполнитель     </w:t>
            </w:r>
            <w:r w:rsidRPr="00C10CDC">
              <w:rPr>
                <w:sz w:val="20"/>
                <w:szCs w:val="20"/>
              </w:rPr>
              <w:br/>
              <w:t>муниципал</w:t>
            </w:r>
            <w:r w:rsidRPr="00C10CDC">
              <w:rPr>
                <w:sz w:val="20"/>
                <w:szCs w:val="20"/>
              </w:rPr>
              <w:t>ь</w:t>
            </w:r>
            <w:r w:rsidRPr="00C10CDC">
              <w:rPr>
                <w:sz w:val="20"/>
                <w:szCs w:val="20"/>
              </w:rPr>
              <w:t xml:space="preserve">ной </w:t>
            </w:r>
            <w:r w:rsidRPr="00C10CDC">
              <w:rPr>
                <w:sz w:val="20"/>
                <w:szCs w:val="20"/>
              </w:rPr>
              <w:br/>
              <w:t xml:space="preserve">программы       </w:t>
            </w:r>
          </w:p>
        </w:tc>
        <w:tc>
          <w:tcPr>
            <w:tcW w:w="2222" w:type="pct"/>
            <w:gridSpan w:val="5"/>
            <w:tcBorders>
              <w:left w:val="single" w:sz="4" w:space="0" w:color="000000"/>
              <w:bottom w:val="single" w:sz="4" w:space="0" w:color="000000"/>
              <w:right w:val="single" w:sz="4" w:space="0" w:color="000000"/>
            </w:tcBorders>
          </w:tcPr>
          <w:p w:rsidR="0017075E" w:rsidRPr="00C10CDC" w:rsidRDefault="0017075E" w:rsidP="00C10CDC">
            <w:pPr>
              <w:rPr>
                <w:sz w:val="20"/>
                <w:szCs w:val="20"/>
              </w:rPr>
            </w:pPr>
            <w:r w:rsidRPr="00C10CDC">
              <w:rPr>
                <w:sz w:val="20"/>
                <w:szCs w:val="20"/>
              </w:rPr>
              <w:t>Отдел жизнеобеспечения администрации Тужинского муниципал</w:t>
            </w:r>
            <w:r w:rsidRPr="00C10CDC">
              <w:rPr>
                <w:sz w:val="20"/>
                <w:szCs w:val="20"/>
              </w:rPr>
              <w:t>ь</w:t>
            </w:r>
            <w:r w:rsidRPr="00C10CDC">
              <w:rPr>
                <w:sz w:val="20"/>
                <w:szCs w:val="20"/>
              </w:rPr>
              <w:t>ного  района</w:t>
            </w:r>
          </w:p>
        </w:tc>
      </w:tr>
      <w:tr w:rsidR="0017075E" w:rsidRPr="00C10CDC" w:rsidTr="00C10CDC">
        <w:trPr>
          <w:trHeight w:val="263"/>
        </w:trPr>
        <w:tc>
          <w:tcPr>
            <w:tcW w:w="974" w:type="pct"/>
            <w:vMerge/>
            <w:tcBorders>
              <w:left w:val="single" w:sz="4" w:space="0" w:color="000000"/>
              <w:bottom w:val="single" w:sz="4" w:space="0" w:color="000000"/>
            </w:tcBorders>
          </w:tcPr>
          <w:p w:rsidR="0017075E" w:rsidRPr="00C10CDC" w:rsidRDefault="0017075E" w:rsidP="00C10CDC">
            <w:pPr>
              <w:rPr>
                <w:sz w:val="20"/>
                <w:szCs w:val="20"/>
              </w:rPr>
            </w:pPr>
          </w:p>
        </w:tc>
        <w:tc>
          <w:tcPr>
            <w:tcW w:w="970" w:type="pct"/>
            <w:vMerge/>
            <w:tcBorders>
              <w:left w:val="single" w:sz="4" w:space="0" w:color="000000"/>
              <w:bottom w:val="single" w:sz="4" w:space="0" w:color="000000"/>
            </w:tcBorders>
          </w:tcPr>
          <w:p w:rsidR="0017075E" w:rsidRPr="00C10CDC" w:rsidRDefault="0017075E" w:rsidP="00C10CDC">
            <w:pPr>
              <w:rPr>
                <w:sz w:val="20"/>
                <w:szCs w:val="20"/>
              </w:rPr>
            </w:pPr>
          </w:p>
        </w:tc>
        <w:tc>
          <w:tcPr>
            <w:tcW w:w="833" w:type="pct"/>
            <w:tcBorders>
              <w:left w:val="single" w:sz="4" w:space="0" w:color="000000"/>
              <w:bottom w:val="single" w:sz="4" w:space="0" w:color="000000"/>
            </w:tcBorders>
          </w:tcPr>
          <w:p w:rsidR="0017075E" w:rsidRPr="00C10CDC" w:rsidRDefault="0017075E" w:rsidP="00C10CDC">
            <w:pPr>
              <w:snapToGrid w:val="0"/>
              <w:rPr>
                <w:sz w:val="20"/>
                <w:szCs w:val="20"/>
              </w:rPr>
            </w:pPr>
            <w:r w:rsidRPr="00C10CDC">
              <w:rPr>
                <w:sz w:val="20"/>
                <w:szCs w:val="20"/>
              </w:rPr>
              <w:t xml:space="preserve">соисполнитель   </w:t>
            </w:r>
          </w:p>
        </w:tc>
        <w:tc>
          <w:tcPr>
            <w:tcW w:w="2222" w:type="pct"/>
            <w:gridSpan w:val="5"/>
            <w:tcBorders>
              <w:left w:val="single" w:sz="4" w:space="0" w:color="000000"/>
              <w:bottom w:val="single" w:sz="4" w:space="0" w:color="000000"/>
              <w:right w:val="single" w:sz="4" w:space="0" w:color="000000"/>
            </w:tcBorders>
          </w:tcPr>
          <w:p w:rsidR="0017075E" w:rsidRPr="00C10CDC" w:rsidRDefault="0017075E" w:rsidP="00C10CDC">
            <w:pPr>
              <w:snapToGrid w:val="0"/>
              <w:rPr>
                <w:sz w:val="20"/>
                <w:szCs w:val="20"/>
              </w:rPr>
            </w:pPr>
            <w:r w:rsidRPr="00C10CDC">
              <w:rPr>
                <w:sz w:val="20"/>
                <w:szCs w:val="20"/>
              </w:rPr>
              <w:t>Администрации сельских поселений Тужинского района</w:t>
            </w:r>
            <w:r w:rsidRPr="00C10CDC">
              <w:rPr>
                <w:sz w:val="20"/>
                <w:szCs w:val="20"/>
                <w:vertAlign w:val="superscript"/>
              </w:rPr>
              <w:t>*</w:t>
            </w:r>
            <w:r w:rsidRPr="00C10CDC">
              <w:rPr>
                <w:sz w:val="20"/>
                <w:szCs w:val="20"/>
              </w:rPr>
              <w:t>, подрядные организации, выбранные на конкурсной о</w:t>
            </w:r>
            <w:r w:rsidRPr="00C10CDC">
              <w:rPr>
                <w:sz w:val="20"/>
                <w:szCs w:val="20"/>
              </w:rPr>
              <w:t>с</w:t>
            </w:r>
            <w:r w:rsidRPr="00C10CDC">
              <w:rPr>
                <w:sz w:val="20"/>
                <w:szCs w:val="20"/>
              </w:rPr>
              <w:t>нове</w:t>
            </w:r>
          </w:p>
        </w:tc>
      </w:tr>
    </w:tbl>
    <w:p w:rsidR="0017075E" w:rsidRPr="00C10CDC" w:rsidRDefault="0017075E" w:rsidP="00C10CDC">
      <w:pPr>
        <w:rPr>
          <w:sz w:val="20"/>
          <w:szCs w:val="20"/>
        </w:rPr>
      </w:pPr>
    </w:p>
    <w:p w:rsidR="0017075E" w:rsidRDefault="0017075E" w:rsidP="00C10CDC">
      <w:pPr>
        <w:jc w:val="center"/>
        <w:rPr>
          <w:sz w:val="20"/>
          <w:szCs w:val="20"/>
        </w:rPr>
      </w:pPr>
      <w:r w:rsidRPr="00C10CDC">
        <w:rPr>
          <w:sz w:val="20"/>
          <w:szCs w:val="20"/>
        </w:rPr>
        <w:t>_______________</w:t>
      </w:r>
    </w:p>
    <w:p w:rsidR="00C10CDC" w:rsidRDefault="00C10CDC" w:rsidP="00C10CDC">
      <w:pPr>
        <w:rPr>
          <w:sz w:val="20"/>
          <w:szCs w:val="20"/>
        </w:rPr>
      </w:pPr>
    </w:p>
    <w:p w:rsidR="00AC042A" w:rsidRDefault="00AC042A" w:rsidP="00C10CDC">
      <w:pPr>
        <w:rPr>
          <w:sz w:val="20"/>
          <w:szCs w:val="20"/>
        </w:rPr>
      </w:pPr>
    </w:p>
    <w:p w:rsidR="00AC042A" w:rsidRDefault="00AC042A" w:rsidP="00C10CDC">
      <w:pPr>
        <w:rPr>
          <w:sz w:val="20"/>
          <w:szCs w:val="20"/>
        </w:rPr>
      </w:pPr>
    </w:p>
    <w:p w:rsidR="00AC042A" w:rsidRDefault="00AC042A" w:rsidP="00C10CDC">
      <w:pPr>
        <w:rPr>
          <w:sz w:val="20"/>
          <w:szCs w:val="20"/>
        </w:rPr>
      </w:pPr>
    </w:p>
    <w:p w:rsidR="00AC042A" w:rsidRDefault="00AC042A" w:rsidP="00C10CDC">
      <w:pPr>
        <w:rPr>
          <w:sz w:val="20"/>
          <w:szCs w:val="20"/>
        </w:rPr>
      </w:pPr>
    </w:p>
    <w:p w:rsidR="00AC042A" w:rsidRDefault="00AC042A" w:rsidP="00C10CDC">
      <w:pPr>
        <w:rPr>
          <w:sz w:val="20"/>
          <w:szCs w:val="20"/>
        </w:rPr>
      </w:pPr>
    </w:p>
    <w:p w:rsidR="00AC042A" w:rsidRDefault="00AC042A" w:rsidP="00C10CDC">
      <w:pPr>
        <w:rPr>
          <w:sz w:val="20"/>
          <w:szCs w:val="20"/>
        </w:rPr>
      </w:pPr>
    </w:p>
    <w:p w:rsidR="00AC042A" w:rsidRDefault="00AC042A" w:rsidP="00C10CDC">
      <w:pPr>
        <w:rPr>
          <w:sz w:val="20"/>
          <w:szCs w:val="20"/>
        </w:rPr>
      </w:pPr>
    </w:p>
    <w:p w:rsidR="00AC042A" w:rsidRPr="00C10CDC" w:rsidRDefault="00AC042A" w:rsidP="00C10CDC">
      <w:pPr>
        <w:rPr>
          <w:sz w:val="20"/>
          <w:szCs w:val="20"/>
        </w:rPr>
      </w:pPr>
    </w:p>
    <w:p w:rsidR="0017075E" w:rsidRPr="00C10CDC" w:rsidRDefault="0017075E" w:rsidP="00C10CDC">
      <w:pPr>
        <w:pStyle w:val="ConsPlusTitle"/>
        <w:jc w:val="center"/>
        <w:rPr>
          <w:rFonts w:ascii="Times New Roman" w:hAnsi="Times New Roman" w:cs="Times New Roman"/>
        </w:rPr>
      </w:pPr>
      <w:r w:rsidRPr="00C10CDC">
        <w:rPr>
          <w:rFonts w:ascii="Times New Roman" w:hAnsi="Times New Roman" w:cs="Times New Roman"/>
        </w:rPr>
        <w:lastRenderedPageBreak/>
        <w:t>АДМИНИСТРАЦИЯ ТУЖИНСКОГО МУНИЦИПАЛЬНОГО РАЙОНА</w:t>
      </w:r>
    </w:p>
    <w:p w:rsidR="0017075E" w:rsidRPr="00C10CDC" w:rsidRDefault="0017075E" w:rsidP="00C10CDC">
      <w:pPr>
        <w:pStyle w:val="ConsPlusTitle"/>
        <w:jc w:val="center"/>
        <w:rPr>
          <w:rFonts w:ascii="Times New Roman" w:hAnsi="Times New Roman" w:cs="Times New Roman"/>
        </w:rPr>
      </w:pPr>
      <w:r w:rsidRPr="00C10CDC">
        <w:rPr>
          <w:rFonts w:ascii="Times New Roman" w:hAnsi="Times New Roman" w:cs="Times New Roman"/>
        </w:rPr>
        <w:t>КИРОВСКОЙ ОБЛАСТИ</w:t>
      </w:r>
    </w:p>
    <w:p w:rsidR="0017075E" w:rsidRPr="00C10CDC" w:rsidRDefault="0017075E" w:rsidP="00C10CDC">
      <w:pPr>
        <w:pStyle w:val="ConsPlusTitle"/>
        <w:jc w:val="center"/>
        <w:rPr>
          <w:rFonts w:ascii="Times New Roman" w:hAnsi="Times New Roman" w:cs="Times New Roman"/>
          <w:b w:val="0"/>
        </w:rPr>
      </w:pPr>
    </w:p>
    <w:p w:rsidR="0017075E" w:rsidRPr="00C10CDC" w:rsidRDefault="0017075E" w:rsidP="00C10CDC">
      <w:pPr>
        <w:pStyle w:val="ConsPlusTitle"/>
        <w:jc w:val="center"/>
        <w:rPr>
          <w:rFonts w:ascii="Times New Roman" w:hAnsi="Times New Roman" w:cs="Times New Roman"/>
        </w:rPr>
      </w:pPr>
      <w:r w:rsidRPr="00C10CDC">
        <w:rPr>
          <w:rFonts w:ascii="Times New Roman" w:hAnsi="Times New Roman" w:cs="Times New Roman"/>
        </w:rPr>
        <w:t>ПОСТАНОВЛЕНИЕ</w:t>
      </w:r>
    </w:p>
    <w:p w:rsidR="0017075E" w:rsidRPr="00C10CDC" w:rsidRDefault="0017075E" w:rsidP="00C10CDC">
      <w:pPr>
        <w:pStyle w:val="ConsPlusTitle"/>
        <w:jc w:val="center"/>
        <w:rPr>
          <w:rFonts w:ascii="Times New Roman" w:hAnsi="Times New Roman" w:cs="Times New Roman"/>
          <w:b w:val="0"/>
        </w:rPr>
      </w:pPr>
    </w:p>
    <w:p w:rsidR="0017075E" w:rsidRPr="00C10CDC" w:rsidRDefault="0017075E" w:rsidP="000A2D6A">
      <w:pPr>
        <w:pStyle w:val="ConsPlusTitle"/>
        <w:jc w:val="center"/>
        <w:rPr>
          <w:rFonts w:ascii="Times New Roman" w:hAnsi="Times New Roman" w:cs="Times New Roman"/>
          <w:b w:val="0"/>
        </w:rPr>
      </w:pPr>
      <w:r w:rsidRPr="00C10CDC">
        <w:rPr>
          <w:rFonts w:ascii="Times New Roman" w:hAnsi="Times New Roman" w:cs="Times New Roman"/>
          <w:b w:val="0"/>
        </w:rPr>
        <w:t>28.12.2015                                                                                                   № 466</w:t>
      </w:r>
    </w:p>
    <w:p w:rsidR="0017075E" w:rsidRPr="00C10CDC" w:rsidRDefault="0017075E" w:rsidP="00C10CDC">
      <w:pPr>
        <w:pStyle w:val="ConsPlusTitle"/>
        <w:jc w:val="center"/>
        <w:rPr>
          <w:rFonts w:ascii="Times New Roman" w:hAnsi="Times New Roman" w:cs="Times New Roman"/>
          <w:b w:val="0"/>
        </w:rPr>
      </w:pPr>
      <w:r w:rsidRPr="00C10CDC">
        <w:rPr>
          <w:rFonts w:ascii="Times New Roman" w:hAnsi="Times New Roman" w:cs="Times New Roman"/>
          <w:b w:val="0"/>
        </w:rPr>
        <w:t>пгт Тужа</w:t>
      </w:r>
    </w:p>
    <w:p w:rsidR="0017075E" w:rsidRPr="00C10CDC" w:rsidRDefault="0017075E" w:rsidP="00C10CDC">
      <w:pPr>
        <w:jc w:val="center"/>
        <w:rPr>
          <w:sz w:val="20"/>
          <w:szCs w:val="20"/>
        </w:rPr>
      </w:pPr>
    </w:p>
    <w:p w:rsidR="0017075E" w:rsidRPr="00C10CDC" w:rsidRDefault="0017075E" w:rsidP="00C10CDC">
      <w:pPr>
        <w:jc w:val="center"/>
        <w:rPr>
          <w:b/>
          <w:sz w:val="20"/>
          <w:szCs w:val="20"/>
        </w:rPr>
      </w:pPr>
      <w:r w:rsidRPr="00C10CDC">
        <w:rPr>
          <w:b/>
          <w:sz w:val="20"/>
          <w:szCs w:val="20"/>
        </w:rPr>
        <w:t xml:space="preserve">О внесении изменений в постановление администрации Тужинского муниципального района от 11.10.2013 № 532 </w:t>
      </w:r>
    </w:p>
    <w:p w:rsidR="0017075E" w:rsidRPr="00C10CDC" w:rsidRDefault="0017075E" w:rsidP="00C10CDC">
      <w:pPr>
        <w:jc w:val="center"/>
        <w:rPr>
          <w:b/>
          <w:sz w:val="20"/>
          <w:szCs w:val="20"/>
        </w:rPr>
      </w:pPr>
      <w:r w:rsidRPr="00C10CDC">
        <w:rPr>
          <w:b/>
          <w:sz w:val="20"/>
          <w:szCs w:val="20"/>
        </w:rPr>
        <w:t>(в редакции от  27.11.2015 № 413)</w:t>
      </w:r>
    </w:p>
    <w:p w:rsidR="0017075E" w:rsidRPr="00C10CDC" w:rsidRDefault="0017075E" w:rsidP="00C10CDC">
      <w:pPr>
        <w:jc w:val="center"/>
        <w:rPr>
          <w:b/>
          <w:sz w:val="20"/>
          <w:szCs w:val="20"/>
        </w:rPr>
      </w:pPr>
    </w:p>
    <w:p w:rsidR="0017075E" w:rsidRPr="00C10CDC" w:rsidRDefault="0017075E" w:rsidP="00C10CDC">
      <w:pPr>
        <w:ind w:firstLine="709"/>
        <w:jc w:val="both"/>
        <w:rPr>
          <w:rFonts w:eastAsia="Lucida Sans Unicode"/>
          <w:kern w:val="1"/>
          <w:sz w:val="20"/>
          <w:szCs w:val="20"/>
          <w:lang/>
        </w:rPr>
      </w:pPr>
      <w:r w:rsidRPr="00C10CDC">
        <w:rPr>
          <w:sz w:val="20"/>
          <w:szCs w:val="20"/>
        </w:rPr>
        <w:t>В соответствии с решением Тужинской районной Думы от 14.12.2015 № 67/408 «О бюджете Тужинского муниципального района на 2016 год», решением Тужинской районной Думы от 12.12.2014 № 49/333 «О бюджете Тужинского муниципального района на 2015 год и на плановый период 2016 и 2017 годов» (в редакции от 14.12.2015 № 67/409, 25.12.2015 № 68/418),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17075E" w:rsidRPr="00C10CDC" w:rsidRDefault="0017075E" w:rsidP="00C10CDC">
      <w:pPr>
        <w:jc w:val="both"/>
        <w:rPr>
          <w:sz w:val="20"/>
          <w:szCs w:val="20"/>
        </w:rPr>
      </w:pPr>
      <w:r w:rsidRPr="00C10CDC">
        <w:rPr>
          <w:sz w:val="20"/>
          <w:szCs w:val="20"/>
        </w:rPr>
        <w:t xml:space="preserve">            1. Внести изменения в постановление администрации Тужинского муниципального района от 11.10.2013 № 532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2014 – 2018 годы» (в редакции от  27.11.2015 № 314), утвердив изменения в муниципальной</w:t>
      </w:r>
      <w:r w:rsidRPr="00C10CDC">
        <w:rPr>
          <w:sz w:val="20"/>
          <w:szCs w:val="20"/>
        </w:rPr>
        <w:tab/>
        <w:t xml:space="preserve"> программе Тужинского муниципального района «Управление муниципальными  финансами и регулирование межбюджетных отношений» на 2014 – 2018 годы (далее – Муниципальная программа) согласно приложению. </w:t>
      </w:r>
    </w:p>
    <w:p w:rsidR="0017075E" w:rsidRPr="00C10CDC" w:rsidRDefault="0017075E" w:rsidP="00C10CDC">
      <w:pPr>
        <w:jc w:val="both"/>
        <w:rPr>
          <w:sz w:val="20"/>
          <w:szCs w:val="20"/>
        </w:rPr>
      </w:pPr>
      <w:r w:rsidRPr="00C10CDC">
        <w:rPr>
          <w:sz w:val="20"/>
          <w:szCs w:val="20"/>
        </w:rPr>
        <w:t xml:space="preserve">            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 возникшие с 01.01.2015.</w:t>
      </w:r>
    </w:p>
    <w:p w:rsidR="0017075E" w:rsidRPr="00C10CDC" w:rsidRDefault="0017075E" w:rsidP="00C10CDC">
      <w:pPr>
        <w:jc w:val="both"/>
        <w:rPr>
          <w:sz w:val="20"/>
          <w:szCs w:val="20"/>
        </w:rPr>
      </w:pPr>
      <w:r w:rsidRPr="00C10CDC">
        <w:rPr>
          <w:sz w:val="20"/>
          <w:szCs w:val="20"/>
        </w:rPr>
        <w:t xml:space="preserve">           3. Контроль исполнения постановления оставляю за собой. </w:t>
      </w:r>
    </w:p>
    <w:p w:rsidR="0017075E" w:rsidRPr="00C10CDC" w:rsidRDefault="0017075E" w:rsidP="00C10CDC">
      <w:pPr>
        <w:rPr>
          <w:sz w:val="20"/>
          <w:szCs w:val="20"/>
        </w:rPr>
      </w:pPr>
    </w:p>
    <w:p w:rsidR="0017075E" w:rsidRPr="00C10CDC" w:rsidRDefault="0017075E" w:rsidP="00C10CDC">
      <w:pPr>
        <w:pStyle w:val="ConsPlusNormal0"/>
        <w:widowControl/>
        <w:jc w:val="both"/>
        <w:rPr>
          <w:rFonts w:ascii="Times New Roman" w:hAnsi="Times New Roman" w:cs="Times New Roman"/>
        </w:rPr>
      </w:pPr>
      <w:r w:rsidRPr="00C10CDC">
        <w:rPr>
          <w:rFonts w:ascii="Times New Roman" w:hAnsi="Times New Roman" w:cs="Times New Roman"/>
        </w:rPr>
        <w:t>Глава администрации</w:t>
      </w:r>
    </w:p>
    <w:p w:rsidR="0017075E" w:rsidRPr="00C10CDC" w:rsidRDefault="0017075E" w:rsidP="00C10CDC">
      <w:pPr>
        <w:pStyle w:val="ConsPlusNormal0"/>
        <w:widowControl/>
        <w:jc w:val="both"/>
        <w:rPr>
          <w:rFonts w:ascii="Times New Roman" w:hAnsi="Times New Roman" w:cs="Times New Roman"/>
        </w:rPr>
      </w:pPr>
      <w:r w:rsidRPr="00C10CDC">
        <w:rPr>
          <w:rFonts w:ascii="Times New Roman" w:hAnsi="Times New Roman" w:cs="Times New Roman"/>
        </w:rPr>
        <w:t>Тужинского муниципального района           Е.В. Видякина</w:t>
      </w:r>
    </w:p>
    <w:p w:rsidR="0017075E" w:rsidRPr="00C10CDC" w:rsidRDefault="0017075E" w:rsidP="00C10CDC">
      <w:pPr>
        <w:ind w:left="4820"/>
        <w:rPr>
          <w:sz w:val="20"/>
          <w:szCs w:val="20"/>
        </w:rPr>
      </w:pPr>
    </w:p>
    <w:p w:rsidR="0017075E" w:rsidRPr="00C10CDC" w:rsidRDefault="0017075E" w:rsidP="000A2D6A">
      <w:pPr>
        <w:ind w:left="7788"/>
        <w:rPr>
          <w:sz w:val="20"/>
          <w:szCs w:val="20"/>
        </w:rPr>
      </w:pPr>
      <w:r w:rsidRPr="00C10CDC">
        <w:rPr>
          <w:sz w:val="20"/>
          <w:szCs w:val="20"/>
        </w:rPr>
        <w:t>Приложение</w:t>
      </w:r>
    </w:p>
    <w:p w:rsidR="0017075E" w:rsidRPr="00C10CDC" w:rsidRDefault="0017075E" w:rsidP="000A2D6A">
      <w:pPr>
        <w:ind w:left="7788"/>
        <w:rPr>
          <w:sz w:val="20"/>
          <w:szCs w:val="20"/>
        </w:rPr>
      </w:pPr>
      <w:r w:rsidRPr="00C10CDC">
        <w:rPr>
          <w:sz w:val="20"/>
          <w:szCs w:val="20"/>
        </w:rPr>
        <w:t xml:space="preserve">  </w:t>
      </w:r>
    </w:p>
    <w:p w:rsidR="0017075E" w:rsidRPr="00C10CDC" w:rsidRDefault="0017075E" w:rsidP="000A2D6A">
      <w:pPr>
        <w:ind w:left="7788"/>
        <w:rPr>
          <w:sz w:val="20"/>
          <w:szCs w:val="20"/>
        </w:rPr>
      </w:pPr>
      <w:r w:rsidRPr="00C10CDC">
        <w:rPr>
          <w:sz w:val="20"/>
          <w:szCs w:val="20"/>
        </w:rPr>
        <w:t>УТВЕРЖДЕНЫ</w:t>
      </w:r>
    </w:p>
    <w:p w:rsidR="0017075E" w:rsidRPr="00C10CDC" w:rsidRDefault="0017075E" w:rsidP="000A2D6A">
      <w:pPr>
        <w:ind w:left="7788"/>
        <w:rPr>
          <w:sz w:val="20"/>
          <w:szCs w:val="20"/>
        </w:rPr>
      </w:pPr>
      <w:r w:rsidRPr="00C10CDC">
        <w:rPr>
          <w:sz w:val="20"/>
          <w:szCs w:val="20"/>
        </w:rPr>
        <w:t xml:space="preserve">                                </w:t>
      </w:r>
    </w:p>
    <w:p w:rsidR="000A2D6A" w:rsidRDefault="0017075E" w:rsidP="000A2D6A">
      <w:pPr>
        <w:ind w:left="7788"/>
        <w:rPr>
          <w:sz w:val="20"/>
          <w:szCs w:val="20"/>
        </w:rPr>
      </w:pPr>
      <w:r w:rsidRPr="00C10CDC">
        <w:rPr>
          <w:sz w:val="20"/>
          <w:szCs w:val="20"/>
        </w:rPr>
        <w:t xml:space="preserve">постановлением администрации </w:t>
      </w:r>
    </w:p>
    <w:p w:rsidR="0017075E" w:rsidRPr="00C10CDC" w:rsidRDefault="0017075E" w:rsidP="000A2D6A">
      <w:pPr>
        <w:ind w:left="7788"/>
        <w:rPr>
          <w:sz w:val="20"/>
          <w:szCs w:val="20"/>
        </w:rPr>
      </w:pPr>
      <w:r w:rsidRPr="00C10CDC">
        <w:rPr>
          <w:sz w:val="20"/>
          <w:szCs w:val="20"/>
        </w:rPr>
        <w:t>Тужинского муниципального района</w:t>
      </w:r>
    </w:p>
    <w:p w:rsidR="0017075E" w:rsidRPr="00C10CDC" w:rsidRDefault="0017075E" w:rsidP="000A2D6A">
      <w:pPr>
        <w:ind w:left="7788"/>
        <w:rPr>
          <w:sz w:val="20"/>
          <w:szCs w:val="20"/>
        </w:rPr>
      </w:pPr>
      <w:r w:rsidRPr="00C10CDC">
        <w:rPr>
          <w:sz w:val="20"/>
          <w:szCs w:val="20"/>
        </w:rPr>
        <w:t xml:space="preserve"> от  28.12.2015   № 466</w:t>
      </w:r>
    </w:p>
    <w:p w:rsidR="0017075E" w:rsidRPr="00C10CDC" w:rsidRDefault="0017075E" w:rsidP="00C10CDC">
      <w:pPr>
        <w:jc w:val="right"/>
        <w:rPr>
          <w:sz w:val="20"/>
          <w:szCs w:val="20"/>
        </w:rPr>
      </w:pPr>
    </w:p>
    <w:p w:rsidR="0017075E" w:rsidRPr="00C10CDC" w:rsidRDefault="0017075E" w:rsidP="00C10CDC">
      <w:pPr>
        <w:jc w:val="right"/>
        <w:rPr>
          <w:sz w:val="20"/>
          <w:szCs w:val="20"/>
        </w:rPr>
      </w:pPr>
    </w:p>
    <w:p w:rsidR="0017075E" w:rsidRPr="00C10CDC" w:rsidRDefault="0017075E" w:rsidP="00C10CDC">
      <w:pPr>
        <w:jc w:val="center"/>
        <w:rPr>
          <w:b/>
          <w:sz w:val="20"/>
          <w:szCs w:val="20"/>
        </w:rPr>
      </w:pPr>
      <w:r w:rsidRPr="00C10CDC">
        <w:rPr>
          <w:b/>
          <w:sz w:val="20"/>
          <w:szCs w:val="20"/>
        </w:rPr>
        <w:t>ИЗМЕНЕНИЯ</w:t>
      </w:r>
    </w:p>
    <w:p w:rsidR="0017075E" w:rsidRPr="00C10CDC" w:rsidRDefault="0017075E" w:rsidP="00C10CDC">
      <w:pPr>
        <w:jc w:val="center"/>
        <w:rPr>
          <w:b/>
          <w:sz w:val="20"/>
          <w:szCs w:val="20"/>
        </w:rPr>
      </w:pPr>
      <w:r w:rsidRPr="00C10CDC">
        <w:rPr>
          <w:b/>
          <w:sz w:val="20"/>
          <w:szCs w:val="20"/>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rsidR="0017075E" w:rsidRPr="00C10CDC" w:rsidRDefault="0017075E" w:rsidP="00C10CDC">
      <w:pPr>
        <w:jc w:val="center"/>
        <w:rPr>
          <w:b/>
          <w:sz w:val="20"/>
          <w:szCs w:val="20"/>
        </w:rPr>
      </w:pPr>
      <w:r w:rsidRPr="00C10CDC">
        <w:rPr>
          <w:b/>
          <w:sz w:val="20"/>
          <w:szCs w:val="20"/>
        </w:rPr>
        <w:t xml:space="preserve"> на 2014 – 2018 годы</w:t>
      </w:r>
    </w:p>
    <w:p w:rsidR="0017075E" w:rsidRPr="00C10CDC" w:rsidRDefault="0017075E" w:rsidP="00C10CDC">
      <w:pPr>
        <w:jc w:val="center"/>
        <w:rPr>
          <w:b/>
          <w:sz w:val="20"/>
          <w:szCs w:val="20"/>
        </w:rPr>
      </w:pPr>
    </w:p>
    <w:p w:rsidR="0017075E" w:rsidRPr="00C10CDC" w:rsidRDefault="0017075E" w:rsidP="00C10CDC">
      <w:pPr>
        <w:jc w:val="both"/>
        <w:rPr>
          <w:sz w:val="20"/>
          <w:szCs w:val="20"/>
        </w:rPr>
      </w:pPr>
      <w:r w:rsidRPr="00C10CDC">
        <w:rPr>
          <w:sz w:val="20"/>
          <w:szCs w:val="20"/>
        </w:rPr>
        <w:t xml:space="preserve">         1. В паспорте Муниципальной программы  раздел «Объемы ассигнований Муниципальной программы» изложить в новой редакции следующего содержания: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7"/>
        <w:gridCol w:w="8262"/>
      </w:tblGrid>
      <w:tr w:rsidR="0017075E" w:rsidRPr="00C10CDC" w:rsidTr="000A2D6A">
        <w:tc>
          <w:tcPr>
            <w:tcW w:w="1241" w:type="pct"/>
          </w:tcPr>
          <w:p w:rsidR="0017075E" w:rsidRPr="00C10CDC" w:rsidRDefault="0017075E" w:rsidP="00C10CDC">
            <w:pPr>
              <w:rPr>
                <w:sz w:val="20"/>
                <w:szCs w:val="20"/>
              </w:rPr>
            </w:pPr>
            <w:r w:rsidRPr="00C10CDC">
              <w:rPr>
                <w:sz w:val="20"/>
                <w:szCs w:val="20"/>
              </w:rPr>
              <w:t>«Объем ассигнований муниципальной программы</w:t>
            </w:r>
          </w:p>
        </w:tc>
        <w:tc>
          <w:tcPr>
            <w:tcW w:w="3759" w:type="pct"/>
          </w:tcPr>
          <w:p w:rsidR="0017075E" w:rsidRPr="00C10CDC" w:rsidRDefault="0017075E" w:rsidP="00C10CDC">
            <w:pPr>
              <w:rPr>
                <w:sz w:val="20"/>
                <w:szCs w:val="20"/>
              </w:rPr>
            </w:pPr>
            <w:r w:rsidRPr="00C10CDC">
              <w:rPr>
                <w:sz w:val="20"/>
                <w:szCs w:val="20"/>
              </w:rPr>
              <w:t xml:space="preserve">Общий объем финансирования Муниципальной программы </w:t>
            </w:r>
          </w:p>
          <w:p w:rsidR="0017075E" w:rsidRPr="00C10CDC" w:rsidRDefault="0017075E" w:rsidP="00C10CDC">
            <w:pPr>
              <w:rPr>
                <w:sz w:val="20"/>
                <w:szCs w:val="20"/>
              </w:rPr>
            </w:pPr>
            <w:r w:rsidRPr="00C10CDC">
              <w:rPr>
                <w:sz w:val="20"/>
                <w:szCs w:val="20"/>
              </w:rPr>
              <w:t xml:space="preserve">–  </w:t>
            </w:r>
            <w:r w:rsidRPr="00C10CDC">
              <w:rPr>
                <w:b/>
                <w:sz w:val="20"/>
                <w:szCs w:val="20"/>
              </w:rPr>
              <w:t>47829,4 тыс.рублей</w:t>
            </w:r>
            <w:r w:rsidRPr="00C10CDC">
              <w:rPr>
                <w:sz w:val="20"/>
                <w:szCs w:val="20"/>
              </w:rPr>
              <w:t>,</w:t>
            </w:r>
          </w:p>
          <w:p w:rsidR="0017075E" w:rsidRPr="00C10CDC" w:rsidRDefault="0017075E" w:rsidP="00C10CDC">
            <w:pPr>
              <w:rPr>
                <w:sz w:val="20"/>
                <w:szCs w:val="20"/>
              </w:rPr>
            </w:pPr>
            <w:r w:rsidRPr="00C10CDC">
              <w:rPr>
                <w:sz w:val="20"/>
                <w:szCs w:val="20"/>
              </w:rPr>
              <w:t>в том числе:</w:t>
            </w:r>
          </w:p>
          <w:p w:rsidR="0017075E" w:rsidRPr="00C10CDC" w:rsidRDefault="0017075E" w:rsidP="00C10CDC">
            <w:pPr>
              <w:rPr>
                <w:sz w:val="20"/>
                <w:szCs w:val="20"/>
              </w:rPr>
            </w:pPr>
            <w:r w:rsidRPr="00C10CDC">
              <w:rPr>
                <w:sz w:val="20"/>
                <w:szCs w:val="20"/>
              </w:rPr>
              <w:t>средства федерального бюджета  –    1 746,4 тыс.рублей</w:t>
            </w:r>
          </w:p>
          <w:p w:rsidR="0017075E" w:rsidRPr="00C10CDC" w:rsidRDefault="0017075E" w:rsidP="00C10CDC">
            <w:pPr>
              <w:rPr>
                <w:sz w:val="20"/>
                <w:szCs w:val="20"/>
              </w:rPr>
            </w:pPr>
            <w:r w:rsidRPr="00C10CDC">
              <w:rPr>
                <w:sz w:val="20"/>
                <w:szCs w:val="20"/>
              </w:rPr>
              <w:t>средства областного бюджета      –   12 443,1 тыс.рублей</w:t>
            </w:r>
          </w:p>
          <w:p w:rsidR="0017075E" w:rsidRPr="00C10CDC" w:rsidRDefault="0017075E" w:rsidP="00C10CDC">
            <w:pPr>
              <w:rPr>
                <w:sz w:val="20"/>
                <w:szCs w:val="20"/>
              </w:rPr>
            </w:pPr>
            <w:r w:rsidRPr="00C10CDC">
              <w:rPr>
                <w:sz w:val="20"/>
                <w:szCs w:val="20"/>
              </w:rPr>
              <w:t>средства местного бюджета          –   33 639,9 тыс.рублей».</w:t>
            </w:r>
          </w:p>
          <w:p w:rsidR="0017075E" w:rsidRPr="00C10CDC" w:rsidRDefault="0017075E" w:rsidP="00C10CDC">
            <w:pPr>
              <w:rPr>
                <w:sz w:val="20"/>
                <w:szCs w:val="20"/>
              </w:rPr>
            </w:pPr>
          </w:p>
        </w:tc>
      </w:tr>
    </w:tbl>
    <w:p w:rsidR="0017075E" w:rsidRPr="00C10CDC" w:rsidRDefault="0017075E" w:rsidP="00C10CDC">
      <w:pPr>
        <w:ind w:firstLine="709"/>
        <w:jc w:val="both"/>
        <w:rPr>
          <w:sz w:val="20"/>
          <w:szCs w:val="20"/>
        </w:rPr>
      </w:pPr>
    </w:p>
    <w:p w:rsidR="0017075E" w:rsidRPr="00C10CDC" w:rsidRDefault="0017075E" w:rsidP="00C10CDC">
      <w:pPr>
        <w:ind w:firstLine="709"/>
        <w:jc w:val="both"/>
        <w:rPr>
          <w:sz w:val="20"/>
          <w:szCs w:val="20"/>
        </w:rPr>
      </w:pPr>
      <w:r w:rsidRPr="00C10CDC">
        <w:rPr>
          <w:sz w:val="20"/>
          <w:szCs w:val="20"/>
        </w:rPr>
        <w:t>2. Абзац второй раздела 5 «Ресурсное обеспечение Муниципальной программы» изложить в новой редакции следующего содержания:</w:t>
      </w:r>
    </w:p>
    <w:p w:rsidR="0017075E" w:rsidRPr="00C10CDC" w:rsidRDefault="0017075E" w:rsidP="00C10CDC">
      <w:pPr>
        <w:ind w:firstLine="709"/>
        <w:jc w:val="both"/>
        <w:rPr>
          <w:sz w:val="20"/>
          <w:szCs w:val="20"/>
        </w:rPr>
      </w:pPr>
      <w:r w:rsidRPr="00C10CDC">
        <w:rPr>
          <w:sz w:val="20"/>
          <w:szCs w:val="20"/>
        </w:rPr>
        <w:t xml:space="preserve">        «Общий объем финансовых ресурсов, необходимых для реализации Муниципальной программы, в 2014 – 2018 годах составит 47829,4 тыс.рублей, в том числе средства федерального бюджета – 1 746,4 тыс.рублей, средства областного бюджета – 12 443,1 тыс.рублей, средства местного бюджета – 33 639,9 тыс.рублей».</w:t>
      </w:r>
    </w:p>
    <w:p w:rsidR="0017075E" w:rsidRPr="00C10CDC" w:rsidRDefault="0017075E" w:rsidP="00C10CDC">
      <w:pPr>
        <w:ind w:firstLine="709"/>
        <w:jc w:val="both"/>
        <w:rPr>
          <w:bCs/>
          <w:sz w:val="20"/>
          <w:szCs w:val="20"/>
        </w:rPr>
      </w:pPr>
      <w:r w:rsidRPr="00C10CDC">
        <w:rPr>
          <w:bCs/>
          <w:sz w:val="20"/>
          <w:szCs w:val="20"/>
        </w:rPr>
        <w:t>3. Финансовое обеспечение муниципальной программы за счет средств бюджета муниципального района Муниципальной программы (приложение № 3 к Муниципальной программе) изложить в новой редакции следующего содержания:</w:t>
      </w:r>
    </w:p>
    <w:p w:rsidR="0017075E" w:rsidRPr="00C10CDC" w:rsidRDefault="0017075E" w:rsidP="00C10CDC">
      <w:pPr>
        <w:ind w:firstLine="709"/>
        <w:jc w:val="right"/>
        <w:rPr>
          <w:bCs/>
          <w:sz w:val="20"/>
          <w:szCs w:val="20"/>
        </w:rPr>
      </w:pPr>
    </w:p>
    <w:p w:rsidR="0017075E" w:rsidRPr="00C10CDC" w:rsidRDefault="0017075E" w:rsidP="00C10CDC">
      <w:pPr>
        <w:ind w:firstLine="709"/>
        <w:jc w:val="right"/>
        <w:rPr>
          <w:bCs/>
          <w:sz w:val="20"/>
          <w:szCs w:val="20"/>
        </w:rPr>
      </w:pPr>
    </w:p>
    <w:p w:rsidR="0017075E" w:rsidRPr="00C10CDC" w:rsidRDefault="0017075E" w:rsidP="00C10CDC">
      <w:pPr>
        <w:ind w:firstLine="709"/>
        <w:jc w:val="right"/>
        <w:rPr>
          <w:bCs/>
          <w:sz w:val="20"/>
          <w:szCs w:val="20"/>
        </w:rPr>
      </w:pPr>
      <w:r w:rsidRPr="00C10CDC">
        <w:rPr>
          <w:bCs/>
          <w:sz w:val="20"/>
          <w:szCs w:val="20"/>
        </w:rPr>
        <w:t>«Приложение № 3</w:t>
      </w:r>
    </w:p>
    <w:p w:rsidR="0017075E" w:rsidRPr="00C10CDC" w:rsidRDefault="0017075E" w:rsidP="00C10CDC">
      <w:pPr>
        <w:ind w:firstLine="709"/>
        <w:jc w:val="right"/>
        <w:rPr>
          <w:bCs/>
          <w:sz w:val="20"/>
          <w:szCs w:val="20"/>
        </w:rPr>
      </w:pPr>
      <w:r w:rsidRPr="00C10CDC">
        <w:rPr>
          <w:bCs/>
          <w:sz w:val="20"/>
          <w:szCs w:val="20"/>
        </w:rPr>
        <w:t xml:space="preserve">к Муниципальной программе </w:t>
      </w:r>
    </w:p>
    <w:p w:rsidR="0017075E" w:rsidRPr="00C10CDC" w:rsidRDefault="0017075E" w:rsidP="00C10CDC">
      <w:pPr>
        <w:ind w:firstLine="709"/>
        <w:jc w:val="right"/>
        <w:rPr>
          <w:bCs/>
          <w:sz w:val="20"/>
          <w:szCs w:val="20"/>
        </w:rPr>
      </w:pPr>
    </w:p>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ФИНАНСОВОЕ ОБЕСПЕЧЕНИЕ</w:t>
      </w:r>
    </w:p>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МУНИЦИПАЛЬНОЙ ПРОГРАММЫ ЗА СЧЕТ СРЕДСТВ</w:t>
      </w:r>
    </w:p>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БЮДЖЕТА МУНИЦИПАЛЬНОГО РАЙОНА</w:t>
      </w:r>
    </w:p>
    <w:p w:rsidR="0017075E" w:rsidRPr="00C10CDC" w:rsidRDefault="0017075E" w:rsidP="00C10CDC">
      <w:pPr>
        <w:widowControl w:val="0"/>
        <w:autoSpaceDE w:val="0"/>
        <w:autoSpaceDN w:val="0"/>
        <w:adjustRightInd w:val="0"/>
        <w:jc w:val="center"/>
        <w:rPr>
          <w:bCs/>
          <w:sz w:val="20"/>
          <w:szCs w:val="20"/>
        </w:rPr>
      </w:pPr>
      <w:r w:rsidRPr="00C10CDC">
        <w:rPr>
          <w:bCs/>
          <w:sz w:val="20"/>
          <w:szCs w:val="20"/>
        </w:rPr>
        <w:t>(в ред. от 28.12.2015 № 466 )</w:t>
      </w:r>
    </w:p>
    <w:p w:rsidR="0017075E" w:rsidRPr="00C10CDC" w:rsidRDefault="0017075E" w:rsidP="00C10CDC">
      <w:pPr>
        <w:widowControl w:val="0"/>
        <w:autoSpaceDE w:val="0"/>
        <w:autoSpaceDN w:val="0"/>
        <w:adjustRightInd w:val="0"/>
        <w:jc w:val="center"/>
        <w:rPr>
          <w:b/>
          <w:bCs/>
          <w:color w:val="FF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4"/>
        <w:gridCol w:w="2427"/>
        <w:gridCol w:w="1647"/>
        <w:gridCol w:w="970"/>
        <w:gridCol w:w="970"/>
        <w:gridCol w:w="970"/>
        <w:gridCol w:w="970"/>
        <w:gridCol w:w="971"/>
      </w:tblGrid>
      <w:tr w:rsidR="0017075E" w:rsidRPr="00C10CDC" w:rsidTr="000A2D6A">
        <w:tc>
          <w:tcPr>
            <w:tcW w:w="941" w:type="pct"/>
            <w:vMerge w:val="restart"/>
          </w:tcPr>
          <w:p w:rsidR="0017075E" w:rsidRPr="00C10CDC" w:rsidRDefault="0017075E" w:rsidP="00C10CDC">
            <w:pPr>
              <w:widowControl w:val="0"/>
              <w:autoSpaceDE w:val="0"/>
              <w:autoSpaceDN w:val="0"/>
              <w:adjustRightInd w:val="0"/>
              <w:jc w:val="center"/>
              <w:rPr>
                <w:bCs/>
                <w:sz w:val="20"/>
                <w:szCs w:val="20"/>
              </w:rPr>
            </w:pPr>
          </w:p>
          <w:p w:rsidR="0017075E" w:rsidRPr="00C10CDC" w:rsidRDefault="0017075E" w:rsidP="00C10CDC">
            <w:pPr>
              <w:widowControl w:val="0"/>
              <w:autoSpaceDE w:val="0"/>
              <w:autoSpaceDN w:val="0"/>
              <w:adjustRightInd w:val="0"/>
              <w:jc w:val="center"/>
              <w:rPr>
                <w:bCs/>
                <w:sz w:val="20"/>
                <w:szCs w:val="20"/>
              </w:rPr>
            </w:pPr>
            <w:r w:rsidRPr="00C10CDC">
              <w:rPr>
                <w:bCs/>
                <w:sz w:val="20"/>
                <w:szCs w:val="20"/>
              </w:rPr>
              <w:t>Статус</w:t>
            </w:r>
          </w:p>
        </w:tc>
        <w:tc>
          <w:tcPr>
            <w:tcW w:w="1106" w:type="pct"/>
            <w:vMerge w:val="restar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Наименование муниципальной программы, ведомственной целевой программы, отдельного мероприятия</w:t>
            </w:r>
          </w:p>
        </w:tc>
        <w:tc>
          <w:tcPr>
            <w:tcW w:w="737" w:type="pct"/>
            <w:vMerge w:val="restart"/>
          </w:tcPr>
          <w:p w:rsidR="0017075E" w:rsidRPr="00C10CDC" w:rsidRDefault="0017075E" w:rsidP="00C10CDC">
            <w:pPr>
              <w:widowControl w:val="0"/>
              <w:autoSpaceDE w:val="0"/>
              <w:autoSpaceDN w:val="0"/>
              <w:adjustRightInd w:val="0"/>
              <w:jc w:val="center"/>
              <w:rPr>
                <w:bCs/>
                <w:sz w:val="20"/>
                <w:szCs w:val="20"/>
              </w:rPr>
            </w:pPr>
          </w:p>
          <w:p w:rsidR="0017075E" w:rsidRPr="00C10CDC" w:rsidRDefault="0017075E" w:rsidP="00C10CDC">
            <w:pPr>
              <w:widowControl w:val="0"/>
              <w:autoSpaceDE w:val="0"/>
              <w:autoSpaceDN w:val="0"/>
              <w:adjustRightInd w:val="0"/>
              <w:jc w:val="center"/>
              <w:rPr>
                <w:bCs/>
                <w:sz w:val="20"/>
                <w:szCs w:val="20"/>
              </w:rPr>
            </w:pPr>
            <w:r w:rsidRPr="00C10CDC">
              <w:rPr>
                <w:bCs/>
                <w:sz w:val="20"/>
                <w:szCs w:val="20"/>
              </w:rPr>
              <w:t>Ответс</w:t>
            </w:r>
            <w:r w:rsidR="000A2D6A">
              <w:rPr>
                <w:bCs/>
                <w:sz w:val="20"/>
                <w:szCs w:val="20"/>
              </w:rPr>
              <w:t>твенный исполнитель, соисполни</w:t>
            </w:r>
            <w:r w:rsidRPr="00C10CDC">
              <w:rPr>
                <w:bCs/>
                <w:sz w:val="20"/>
                <w:szCs w:val="20"/>
              </w:rPr>
              <w:t>тель</w:t>
            </w:r>
          </w:p>
        </w:tc>
        <w:tc>
          <w:tcPr>
            <w:tcW w:w="2215" w:type="pct"/>
            <w:gridSpan w:val="5"/>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Финансовое обеспечение (тыс.рублей)</w:t>
            </w:r>
          </w:p>
        </w:tc>
      </w:tr>
      <w:tr w:rsidR="0017075E" w:rsidRPr="00C10CDC" w:rsidTr="000A2D6A">
        <w:tc>
          <w:tcPr>
            <w:tcW w:w="941" w:type="pct"/>
            <w:vMerge/>
          </w:tcPr>
          <w:p w:rsidR="0017075E" w:rsidRPr="00C10CDC" w:rsidRDefault="0017075E" w:rsidP="00C10CDC">
            <w:pPr>
              <w:widowControl w:val="0"/>
              <w:autoSpaceDE w:val="0"/>
              <w:autoSpaceDN w:val="0"/>
              <w:adjustRightInd w:val="0"/>
              <w:rPr>
                <w:bCs/>
                <w:sz w:val="20"/>
                <w:szCs w:val="20"/>
              </w:rPr>
            </w:pPr>
          </w:p>
        </w:tc>
        <w:tc>
          <w:tcPr>
            <w:tcW w:w="1106" w:type="pct"/>
            <w:vMerge/>
          </w:tcPr>
          <w:p w:rsidR="0017075E" w:rsidRPr="00C10CDC" w:rsidRDefault="0017075E" w:rsidP="00C10CDC">
            <w:pPr>
              <w:widowControl w:val="0"/>
              <w:autoSpaceDE w:val="0"/>
              <w:autoSpaceDN w:val="0"/>
              <w:adjustRightInd w:val="0"/>
              <w:rPr>
                <w:bCs/>
                <w:sz w:val="20"/>
                <w:szCs w:val="20"/>
              </w:rPr>
            </w:pPr>
          </w:p>
        </w:tc>
        <w:tc>
          <w:tcPr>
            <w:tcW w:w="737" w:type="pct"/>
            <w:vMerge/>
          </w:tcPr>
          <w:p w:rsidR="0017075E" w:rsidRPr="00C10CDC" w:rsidRDefault="0017075E" w:rsidP="00C10CDC">
            <w:pPr>
              <w:widowControl w:val="0"/>
              <w:autoSpaceDE w:val="0"/>
              <w:autoSpaceDN w:val="0"/>
              <w:adjustRightInd w:val="0"/>
              <w:rPr>
                <w:bCs/>
                <w:sz w:val="20"/>
                <w:szCs w:val="20"/>
              </w:rPr>
            </w:pPr>
          </w:p>
        </w:tc>
        <w:tc>
          <w:tcPr>
            <w:tcW w:w="443" w:type="pct"/>
          </w:tcPr>
          <w:p w:rsidR="0017075E" w:rsidRPr="00C10CDC" w:rsidRDefault="0017075E" w:rsidP="00C10CDC">
            <w:pPr>
              <w:widowControl w:val="0"/>
              <w:autoSpaceDE w:val="0"/>
              <w:autoSpaceDN w:val="0"/>
              <w:adjustRightInd w:val="0"/>
              <w:rPr>
                <w:bCs/>
                <w:sz w:val="20"/>
                <w:szCs w:val="20"/>
              </w:rPr>
            </w:pPr>
          </w:p>
          <w:p w:rsidR="0017075E" w:rsidRPr="00C10CDC" w:rsidRDefault="0017075E" w:rsidP="00C10CDC">
            <w:pPr>
              <w:widowControl w:val="0"/>
              <w:autoSpaceDE w:val="0"/>
              <w:autoSpaceDN w:val="0"/>
              <w:adjustRightInd w:val="0"/>
              <w:rPr>
                <w:bCs/>
                <w:sz w:val="20"/>
                <w:szCs w:val="20"/>
              </w:rPr>
            </w:pPr>
            <w:r w:rsidRPr="00C10CDC">
              <w:rPr>
                <w:bCs/>
                <w:sz w:val="20"/>
                <w:szCs w:val="20"/>
              </w:rPr>
              <w:t>2014 год</w:t>
            </w:r>
          </w:p>
        </w:tc>
        <w:tc>
          <w:tcPr>
            <w:tcW w:w="443" w:type="pct"/>
          </w:tcPr>
          <w:p w:rsidR="0017075E" w:rsidRPr="00C10CDC" w:rsidRDefault="0017075E" w:rsidP="00C10CDC">
            <w:pPr>
              <w:widowControl w:val="0"/>
              <w:autoSpaceDE w:val="0"/>
              <w:autoSpaceDN w:val="0"/>
              <w:adjustRightInd w:val="0"/>
              <w:rPr>
                <w:bCs/>
                <w:sz w:val="20"/>
                <w:szCs w:val="20"/>
              </w:rPr>
            </w:pPr>
          </w:p>
          <w:p w:rsidR="0017075E" w:rsidRPr="00C10CDC" w:rsidRDefault="0017075E" w:rsidP="00C10CDC">
            <w:pPr>
              <w:widowControl w:val="0"/>
              <w:autoSpaceDE w:val="0"/>
              <w:autoSpaceDN w:val="0"/>
              <w:adjustRightInd w:val="0"/>
              <w:rPr>
                <w:bCs/>
                <w:sz w:val="20"/>
                <w:szCs w:val="20"/>
              </w:rPr>
            </w:pPr>
            <w:r w:rsidRPr="00C10CDC">
              <w:rPr>
                <w:bCs/>
                <w:sz w:val="20"/>
                <w:szCs w:val="20"/>
              </w:rPr>
              <w:t>2015</w:t>
            </w:r>
          </w:p>
          <w:p w:rsidR="0017075E" w:rsidRPr="00C10CDC" w:rsidRDefault="0017075E" w:rsidP="00C10CDC">
            <w:pPr>
              <w:widowControl w:val="0"/>
              <w:autoSpaceDE w:val="0"/>
              <w:autoSpaceDN w:val="0"/>
              <w:adjustRightInd w:val="0"/>
              <w:rPr>
                <w:bCs/>
                <w:sz w:val="20"/>
                <w:szCs w:val="20"/>
              </w:rPr>
            </w:pPr>
            <w:r w:rsidRPr="00C10CDC">
              <w:rPr>
                <w:bCs/>
                <w:sz w:val="20"/>
                <w:szCs w:val="20"/>
              </w:rPr>
              <w:t xml:space="preserve"> год</w:t>
            </w:r>
          </w:p>
        </w:tc>
        <w:tc>
          <w:tcPr>
            <w:tcW w:w="443" w:type="pct"/>
          </w:tcPr>
          <w:p w:rsidR="0017075E" w:rsidRPr="00C10CDC" w:rsidRDefault="0017075E" w:rsidP="00C10CDC">
            <w:pPr>
              <w:widowControl w:val="0"/>
              <w:autoSpaceDE w:val="0"/>
              <w:autoSpaceDN w:val="0"/>
              <w:adjustRightInd w:val="0"/>
              <w:rPr>
                <w:bCs/>
                <w:sz w:val="20"/>
                <w:szCs w:val="20"/>
              </w:rPr>
            </w:pPr>
          </w:p>
          <w:p w:rsidR="0017075E" w:rsidRPr="00C10CDC" w:rsidRDefault="0017075E" w:rsidP="00C10CDC">
            <w:pPr>
              <w:widowControl w:val="0"/>
              <w:autoSpaceDE w:val="0"/>
              <w:autoSpaceDN w:val="0"/>
              <w:adjustRightInd w:val="0"/>
              <w:rPr>
                <w:bCs/>
                <w:sz w:val="20"/>
                <w:szCs w:val="20"/>
              </w:rPr>
            </w:pPr>
            <w:r w:rsidRPr="00C10CDC">
              <w:rPr>
                <w:bCs/>
                <w:sz w:val="20"/>
                <w:szCs w:val="20"/>
              </w:rPr>
              <w:t xml:space="preserve">2016 </w:t>
            </w:r>
          </w:p>
          <w:p w:rsidR="0017075E" w:rsidRPr="00C10CDC" w:rsidRDefault="0017075E" w:rsidP="00C10CDC">
            <w:pPr>
              <w:widowControl w:val="0"/>
              <w:autoSpaceDE w:val="0"/>
              <w:autoSpaceDN w:val="0"/>
              <w:adjustRightInd w:val="0"/>
              <w:rPr>
                <w:bCs/>
                <w:sz w:val="20"/>
                <w:szCs w:val="20"/>
              </w:rPr>
            </w:pPr>
            <w:r w:rsidRPr="00C10CDC">
              <w:rPr>
                <w:bCs/>
                <w:sz w:val="20"/>
                <w:szCs w:val="20"/>
              </w:rPr>
              <w:t>год</w:t>
            </w:r>
          </w:p>
        </w:tc>
        <w:tc>
          <w:tcPr>
            <w:tcW w:w="443" w:type="pct"/>
          </w:tcPr>
          <w:p w:rsidR="0017075E" w:rsidRPr="00C10CDC" w:rsidRDefault="0017075E" w:rsidP="00C10CDC">
            <w:pPr>
              <w:widowControl w:val="0"/>
              <w:autoSpaceDE w:val="0"/>
              <w:autoSpaceDN w:val="0"/>
              <w:adjustRightInd w:val="0"/>
              <w:rPr>
                <w:bCs/>
                <w:sz w:val="20"/>
                <w:szCs w:val="20"/>
              </w:rPr>
            </w:pPr>
          </w:p>
          <w:p w:rsidR="0017075E" w:rsidRPr="00C10CDC" w:rsidRDefault="0017075E" w:rsidP="00C10CDC">
            <w:pPr>
              <w:widowControl w:val="0"/>
              <w:autoSpaceDE w:val="0"/>
              <w:autoSpaceDN w:val="0"/>
              <w:adjustRightInd w:val="0"/>
              <w:rPr>
                <w:bCs/>
                <w:sz w:val="20"/>
                <w:szCs w:val="20"/>
              </w:rPr>
            </w:pPr>
            <w:r w:rsidRPr="00C10CDC">
              <w:rPr>
                <w:bCs/>
                <w:sz w:val="20"/>
                <w:szCs w:val="20"/>
              </w:rPr>
              <w:t>2017</w:t>
            </w:r>
          </w:p>
          <w:p w:rsidR="0017075E" w:rsidRPr="00C10CDC" w:rsidRDefault="0017075E" w:rsidP="00C10CDC">
            <w:pPr>
              <w:widowControl w:val="0"/>
              <w:autoSpaceDE w:val="0"/>
              <w:autoSpaceDN w:val="0"/>
              <w:adjustRightInd w:val="0"/>
              <w:rPr>
                <w:bCs/>
                <w:sz w:val="20"/>
                <w:szCs w:val="20"/>
              </w:rPr>
            </w:pPr>
            <w:r w:rsidRPr="00C10CDC">
              <w:rPr>
                <w:bCs/>
                <w:sz w:val="20"/>
                <w:szCs w:val="20"/>
              </w:rPr>
              <w:t xml:space="preserve"> год </w:t>
            </w:r>
          </w:p>
        </w:tc>
        <w:tc>
          <w:tcPr>
            <w:tcW w:w="443" w:type="pct"/>
          </w:tcPr>
          <w:p w:rsidR="0017075E" w:rsidRPr="00C10CDC" w:rsidRDefault="0017075E" w:rsidP="00C10CDC">
            <w:pPr>
              <w:widowControl w:val="0"/>
              <w:autoSpaceDE w:val="0"/>
              <w:autoSpaceDN w:val="0"/>
              <w:adjustRightInd w:val="0"/>
              <w:rPr>
                <w:bCs/>
                <w:sz w:val="20"/>
                <w:szCs w:val="20"/>
              </w:rPr>
            </w:pPr>
          </w:p>
          <w:p w:rsidR="0017075E" w:rsidRPr="00C10CDC" w:rsidRDefault="0017075E" w:rsidP="00C10CDC">
            <w:pPr>
              <w:widowControl w:val="0"/>
              <w:autoSpaceDE w:val="0"/>
              <w:autoSpaceDN w:val="0"/>
              <w:adjustRightInd w:val="0"/>
              <w:rPr>
                <w:bCs/>
                <w:sz w:val="20"/>
                <w:szCs w:val="20"/>
              </w:rPr>
            </w:pPr>
            <w:r w:rsidRPr="00C10CDC">
              <w:rPr>
                <w:bCs/>
                <w:sz w:val="20"/>
                <w:szCs w:val="20"/>
              </w:rPr>
              <w:t xml:space="preserve">2018 </w:t>
            </w:r>
          </w:p>
          <w:p w:rsidR="0017075E" w:rsidRPr="00C10CDC" w:rsidRDefault="0017075E" w:rsidP="00C10CDC">
            <w:pPr>
              <w:widowControl w:val="0"/>
              <w:autoSpaceDE w:val="0"/>
              <w:autoSpaceDN w:val="0"/>
              <w:adjustRightInd w:val="0"/>
              <w:rPr>
                <w:bCs/>
                <w:sz w:val="20"/>
                <w:szCs w:val="20"/>
              </w:rPr>
            </w:pPr>
            <w:r w:rsidRPr="00C10CDC">
              <w:rPr>
                <w:bCs/>
                <w:sz w:val="20"/>
                <w:szCs w:val="20"/>
              </w:rPr>
              <w:t>год</w:t>
            </w:r>
          </w:p>
        </w:tc>
      </w:tr>
      <w:tr w:rsidR="0017075E" w:rsidRPr="00C10CDC" w:rsidTr="000A2D6A">
        <w:tc>
          <w:tcPr>
            <w:tcW w:w="941" w:type="pct"/>
            <w:vMerge w:val="restart"/>
          </w:tcPr>
          <w:p w:rsidR="0017075E" w:rsidRPr="00C10CDC" w:rsidRDefault="0017075E" w:rsidP="00C10CDC">
            <w:pPr>
              <w:widowControl w:val="0"/>
              <w:autoSpaceDE w:val="0"/>
              <w:autoSpaceDN w:val="0"/>
              <w:adjustRightInd w:val="0"/>
              <w:rPr>
                <w:b/>
                <w:bCs/>
                <w:sz w:val="20"/>
                <w:szCs w:val="20"/>
              </w:rPr>
            </w:pPr>
            <w:r w:rsidRPr="00C10CDC">
              <w:rPr>
                <w:b/>
                <w:bCs/>
                <w:sz w:val="20"/>
                <w:szCs w:val="20"/>
              </w:rPr>
              <w:t xml:space="preserve">Муниципальная программа </w:t>
            </w:r>
          </w:p>
        </w:tc>
        <w:tc>
          <w:tcPr>
            <w:tcW w:w="1106" w:type="pct"/>
            <w:vMerge w:val="restart"/>
          </w:tcPr>
          <w:p w:rsidR="0017075E" w:rsidRPr="00C10CDC" w:rsidRDefault="0017075E" w:rsidP="00C10CDC">
            <w:pPr>
              <w:widowControl w:val="0"/>
              <w:autoSpaceDE w:val="0"/>
              <w:autoSpaceDN w:val="0"/>
              <w:adjustRightInd w:val="0"/>
              <w:rPr>
                <w:b/>
                <w:bCs/>
                <w:sz w:val="20"/>
                <w:szCs w:val="20"/>
              </w:rPr>
            </w:pPr>
            <w:r w:rsidRPr="00C10CDC">
              <w:rPr>
                <w:b/>
                <w:bCs/>
                <w:sz w:val="20"/>
                <w:szCs w:val="20"/>
              </w:rPr>
              <w:t>«Управление муниципальными финансами и регулирование межбюджетных отношений» на 2014-2018 годы</w:t>
            </w:r>
          </w:p>
        </w:tc>
        <w:tc>
          <w:tcPr>
            <w:tcW w:w="737"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t>Всего</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5395,3</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6661,1</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5921,5</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7831,0</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7831,0</w:t>
            </w:r>
          </w:p>
        </w:tc>
      </w:tr>
      <w:tr w:rsidR="0017075E" w:rsidRPr="00C10CDC" w:rsidTr="000A2D6A">
        <w:tc>
          <w:tcPr>
            <w:tcW w:w="941" w:type="pct"/>
            <w:vMerge/>
          </w:tcPr>
          <w:p w:rsidR="0017075E" w:rsidRPr="00C10CDC" w:rsidRDefault="0017075E" w:rsidP="00C10CDC">
            <w:pPr>
              <w:widowControl w:val="0"/>
              <w:autoSpaceDE w:val="0"/>
              <w:autoSpaceDN w:val="0"/>
              <w:adjustRightInd w:val="0"/>
              <w:rPr>
                <w:b/>
                <w:bCs/>
                <w:sz w:val="20"/>
                <w:szCs w:val="20"/>
              </w:rPr>
            </w:pPr>
          </w:p>
        </w:tc>
        <w:tc>
          <w:tcPr>
            <w:tcW w:w="1106" w:type="pct"/>
            <w:vMerge/>
          </w:tcPr>
          <w:p w:rsidR="0017075E" w:rsidRPr="00C10CDC" w:rsidRDefault="0017075E" w:rsidP="00C10CDC">
            <w:pPr>
              <w:widowControl w:val="0"/>
              <w:autoSpaceDE w:val="0"/>
              <w:autoSpaceDN w:val="0"/>
              <w:adjustRightInd w:val="0"/>
              <w:rPr>
                <w:b/>
                <w:bCs/>
                <w:sz w:val="20"/>
                <w:szCs w:val="20"/>
              </w:rPr>
            </w:pPr>
          </w:p>
        </w:tc>
        <w:tc>
          <w:tcPr>
            <w:tcW w:w="737"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t>Финансовое управление администрации Тужинского района</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5395,3</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6661,1</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5921,5</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7831,0</w:t>
            </w:r>
          </w:p>
          <w:p w:rsidR="0017075E" w:rsidRPr="00C10CDC" w:rsidRDefault="0017075E" w:rsidP="00C10CDC">
            <w:pPr>
              <w:widowControl w:val="0"/>
              <w:autoSpaceDE w:val="0"/>
              <w:autoSpaceDN w:val="0"/>
              <w:adjustRightInd w:val="0"/>
              <w:jc w:val="center"/>
              <w:rPr>
                <w:b/>
                <w:bCs/>
                <w:sz w:val="20"/>
                <w:szCs w:val="20"/>
              </w:rPr>
            </w:pP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7831,0</w:t>
            </w:r>
          </w:p>
        </w:tc>
      </w:tr>
      <w:tr w:rsidR="0017075E" w:rsidRPr="00C10CDC" w:rsidTr="000A2D6A">
        <w:tc>
          <w:tcPr>
            <w:tcW w:w="941" w:type="pct"/>
            <w:vMerge/>
          </w:tcPr>
          <w:p w:rsidR="0017075E" w:rsidRPr="00C10CDC" w:rsidRDefault="0017075E" w:rsidP="00C10CDC">
            <w:pPr>
              <w:widowControl w:val="0"/>
              <w:autoSpaceDE w:val="0"/>
              <w:autoSpaceDN w:val="0"/>
              <w:adjustRightInd w:val="0"/>
              <w:rPr>
                <w:bCs/>
                <w:sz w:val="20"/>
                <w:szCs w:val="20"/>
                <w:highlight w:val="cyan"/>
              </w:rPr>
            </w:pPr>
          </w:p>
        </w:tc>
        <w:tc>
          <w:tcPr>
            <w:tcW w:w="1106" w:type="pct"/>
            <w:vMerge/>
          </w:tcPr>
          <w:p w:rsidR="0017075E" w:rsidRPr="00C10CDC" w:rsidRDefault="0017075E" w:rsidP="00C10CDC">
            <w:pPr>
              <w:widowControl w:val="0"/>
              <w:autoSpaceDE w:val="0"/>
              <w:autoSpaceDN w:val="0"/>
              <w:adjustRightInd w:val="0"/>
              <w:rPr>
                <w:bCs/>
                <w:sz w:val="20"/>
                <w:szCs w:val="20"/>
                <w:highlight w:val="cyan"/>
              </w:rPr>
            </w:pPr>
          </w:p>
        </w:tc>
        <w:tc>
          <w:tcPr>
            <w:tcW w:w="737" w:type="pct"/>
          </w:tcPr>
          <w:p w:rsidR="0017075E" w:rsidRPr="00C10CDC" w:rsidRDefault="0017075E" w:rsidP="00C10CDC">
            <w:pPr>
              <w:widowControl w:val="0"/>
              <w:autoSpaceDE w:val="0"/>
              <w:autoSpaceDN w:val="0"/>
              <w:adjustRightInd w:val="0"/>
              <w:rPr>
                <w:bCs/>
                <w:sz w:val="20"/>
                <w:szCs w:val="20"/>
              </w:rPr>
            </w:pPr>
            <w:r w:rsidRPr="00C10CDC">
              <w:rPr>
                <w:bCs/>
                <w:sz w:val="20"/>
                <w:szCs w:val="20"/>
              </w:rPr>
              <w:t>Администрация Тужинского муниципального района</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p>
        </w:tc>
        <w:tc>
          <w:tcPr>
            <w:tcW w:w="443" w:type="pct"/>
          </w:tcPr>
          <w:p w:rsidR="0017075E" w:rsidRPr="00C10CDC" w:rsidRDefault="0017075E" w:rsidP="00C10CDC">
            <w:pPr>
              <w:widowControl w:val="0"/>
              <w:autoSpaceDE w:val="0"/>
              <w:autoSpaceDN w:val="0"/>
              <w:adjustRightInd w:val="0"/>
              <w:jc w:val="center"/>
              <w:rPr>
                <w:bCs/>
                <w:sz w:val="20"/>
                <w:szCs w:val="20"/>
              </w:rPr>
            </w:pPr>
          </w:p>
        </w:tc>
      </w:tr>
      <w:tr w:rsidR="0017075E" w:rsidRPr="00C10CDC" w:rsidTr="000A2D6A">
        <w:tc>
          <w:tcPr>
            <w:tcW w:w="941"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Отдельное мероприятие</w:t>
            </w:r>
          </w:p>
        </w:tc>
        <w:tc>
          <w:tcPr>
            <w:tcW w:w="1106"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«Организация проведения закупок для муниципальных нужд Тужинского района и нужд  муниципальных учреждений»</w:t>
            </w:r>
          </w:p>
        </w:tc>
        <w:tc>
          <w:tcPr>
            <w:tcW w:w="737" w:type="pct"/>
          </w:tcPr>
          <w:p w:rsidR="0017075E" w:rsidRPr="00C10CDC" w:rsidRDefault="0017075E" w:rsidP="00C10CDC">
            <w:pPr>
              <w:widowControl w:val="0"/>
              <w:autoSpaceDE w:val="0"/>
              <w:autoSpaceDN w:val="0"/>
              <w:adjustRightInd w:val="0"/>
              <w:rPr>
                <w:bCs/>
                <w:sz w:val="20"/>
                <w:szCs w:val="20"/>
              </w:rPr>
            </w:pPr>
            <w:r w:rsidRPr="00C10CDC">
              <w:rPr>
                <w:bCs/>
                <w:sz w:val="20"/>
                <w:szCs w:val="20"/>
              </w:rPr>
              <w:t>Администрация Тужинского муниципального района</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p>
        </w:tc>
        <w:tc>
          <w:tcPr>
            <w:tcW w:w="443" w:type="pct"/>
          </w:tcPr>
          <w:p w:rsidR="0017075E" w:rsidRPr="00C10CDC" w:rsidRDefault="0017075E" w:rsidP="00C10CDC">
            <w:pPr>
              <w:widowControl w:val="0"/>
              <w:autoSpaceDE w:val="0"/>
              <w:autoSpaceDN w:val="0"/>
              <w:adjustRightInd w:val="0"/>
              <w:jc w:val="center"/>
              <w:rPr>
                <w:bCs/>
                <w:sz w:val="20"/>
                <w:szCs w:val="20"/>
              </w:rPr>
            </w:pPr>
          </w:p>
        </w:tc>
      </w:tr>
      <w:tr w:rsidR="0017075E" w:rsidRPr="00C10CDC" w:rsidTr="000A2D6A">
        <w:tc>
          <w:tcPr>
            <w:tcW w:w="941"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Отдельное мероприятие</w:t>
            </w:r>
          </w:p>
        </w:tc>
        <w:tc>
          <w:tcPr>
            <w:tcW w:w="1106" w:type="pct"/>
          </w:tcPr>
          <w:p w:rsidR="0017075E" w:rsidRPr="00C10CDC" w:rsidRDefault="0017075E" w:rsidP="00C10CDC">
            <w:pPr>
              <w:widowControl w:val="0"/>
              <w:autoSpaceDE w:val="0"/>
              <w:autoSpaceDN w:val="0"/>
              <w:adjustRightInd w:val="0"/>
              <w:rPr>
                <w:bCs/>
                <w:sz w:val="20"/>
                <w:szCs w:val="20"/>
              </w:rPr>
            </w:pPr>
            <w:r w:rsidRPr="00C10CDC">
              <w:rPr>
                <w:bCs/>
                <w:sz w:val="20"/>
                <w:szCs w:val="20"/>
              </w:rPr>
              <w:t>«Реализация бюджетного процесса»</w:t>
            </w:r>
          </w:p>
        </w:tc>
        <w:tc>
          <w:tcPr>
            <w:tcW w:w="737" w:type="pct"/>
          </w:tcPr>
          <w:p w:rsidR="0017075E" w:rsidRPr="00C10CDC" w:rsidRDefault="0017075E" w:rsidP="00C10CDC">
            <w:pPr>
              <w:widowControl w:val="0"/>
              <w:autoSpaceDE w:val="0"/>
              <w:autoSpaceDN w:val="0"/>
              <w:adjustRightInd w:val="0"/>
              <w:rPr>
                <w:bCs/>
                <w:sz w:val="20"/>
                <w:szCs w:val="20"/>
              </w:rPr>
            </w:pPr>
            <w:r w:rsidRPr="00C10CDC">
              <w:rPr>
                <w:bCs/>
                <w:sz w:val="20"/>
                <w:szCs w:val="20"/>
              </w:rPr>
              <w:t>Финансовое управление администрации Тужинского района</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2300,0</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2300,0</w:t>
            </w:r>
          </w:p>
        </w:tc>
      </w:tr>
      <w:tr w:rsidR="0017075E" w:rsidRPr="00C10CDC" w:rsidTr="000A2D6A">
        <w:tc>
          <w:tcPr>
            <w:tcW w:w="941"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Отдельное мероприятие</w:t>
            </w:r>
          </w:p>
        </w:tc>
        <w:tc>
          <w:tcPr>
            <w:tcW w:w="1106" w:type="pct"/>
          </w:tcPr>
          <w:p w:rsidR="0017075E" w:rsidRPr="00C10CDC" w:rsidRDefault="0017075E" w:rsidP="00C10CDC">
            <w:pPr>
              <w:widowControl w:val="0"/>
              <w:autoSpaceDE w:val="0"/>
              <w:autoSpaceDN w:val="0"/>
              <w:adjustRightInd w:val="0"/>
              <w:rPr>
                <w:bCs/>
                <w:sz w:val="20"/>
                <w:szCs w:val="20"/>
              </w:rPr>
            </w:pPr>
            <w:r w:rsidRPr="00C10CDC">
              <w:rPr>
                <w:bCs/>
                <w:sz w:val="20"/>
                <w:szCs w:val="20"/>
              </w:rPr>
              <w:t>«Управление муниципальным долгом Тужинского района»</w:t>
            </w:r>
          </w:p>
        </w:tc>
        <w:tc>
          <w:tcPr>
            <w:tcW w:w="737" w:type="pct"/>
          </w:tcPr>
          <w:p w:rsidR="0017075E" w:rsidRPr="00C10CDC" w:rsidRDefault="0017075E" w:rsidP="00C10CDC">
            <w:pPr>
              <w:widowControl w:val="0"/>
              <w:autoSpaceDE w:val="0"/>
              <w:autoSpaceDN w:val="0"/>
              <w:adjustRightInd w:val="0"/>
              <w:rPr>
                <w:bCs/>
                <w:sz w:val="20"/>
                <w:szCs w:val="20"/>
              </w:rPr>
            </w:pPr>
            <w:r w:rsidRPr="00C10CDC">
              <w:rPr>
                <w:bCs/>
                <w:sz w:val="20"/>
                <w:szCs w:val="20"/>
              </w:rPr>
              <w:t>Финансовое управление администрации Тужинского района</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280,5</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1680,8</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718,3</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450,0</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450,0</w:t>
            </w:r>
          </w:p>
          <w:p w:rsidR="0017075E" w:rsidRPr="00C10CDC" w:rsidRDefault="0017075E" w:rsidP="00C10CDC">
            <w:pPr>
              <w:widowControl w:val="0"/>
              <w:autoSpaceDE w:val="0"/>
              <w:autoSpaceDN w:val="0"/>
              <w:adjustRightInd w:val="0"/>
              <w:jc w:val="center"/>
              <w:rPr>
                <w:bCs/>
                <w:sz w:val="20"/>
                <w:szCs w:val="20"/>
              </w:rPr>
            </w:pPr>
          </w:p>
        </w:tc>
      </w:tr>
      <w:tr w:rsidR="0017075E" w:rsidRPr="00C10CDC" w:rsidTr="000A2D6A">
        <w:tc>
          <w:tcPr>
            <w:tcW w:w="941"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Отдельное мероприятие</w:t>
            </w:r>
          </w:p>
        </w:tc>
        <w:tc>
          <w:tcPr>
            <w:tcW w:w="1106" w:type="pct"/>
          </w:tcPr>
          <w:p w:rsidR="0017075E" w:rsidRPr="00C10CDC" w:rsidRDefault="0017075E" w:rsidP="00C10CDC">
            <w:pPr>
              <w:widowControl w:val="0"/>
              <w:autoSpaceDE w:val="0"/>
              <w:autoSpaceDN w:val="0"/>
              <w:adjustRightInd w:val="0"/>
              <w:rPr>
                <w:bCs/>
                <w:sz w:val="20"/>
                <w:szCs w:val="20"/>
              </w:rPr>
            </w:pPr>
            <w:r w:rsidRPr="00C10CDC">
              <w:rPr>
                <w:bCs/>
                <w:sz w:val="20"/>
                <w:szCs w:val="20"/>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737" w:type="pct"/>
          </w:tcPr>
          <w:p w:rsidR="0017075E" w:rsidRPr="00C10CDC" w:rsidRDefault="0017075E" w:rsidP="00C10CDC">
            <w:pPr>
              <w:widowControl w:val="0"/>
              <w:autoSpaceDE w:val="0"/>
              <w:autoSpaceDN w:val="0"/>
              <w:adjustRightInd w:val="0"/>
              <w:rPr>
                <w:bCs/>
                <w:sz w:val="20"/>
                <w:szCs w:val="20"/>
              </w:rPr>
            </w:pPr>
            <w:r w:rsidRPr="00C10CDC">
              <w:rPr>
                <w:bCs/>
                <w:sz w:val="20"/>
                <w:szCs w:val="20"/>
              </w:rPr>
              <w:t>Финансовое управление администрации Тужинского района</w:t>
            </w:r>
          </w:p>
        </w:tc>
        <w:tc>
          <w:tcPr>
            <w:tcW w:w="443" w:type="pct"/>
          </w:tcPr>
          <w:p w:rsidR="0017075E" w:rsidRPr="00C10CDC" w:rsidRDefault="0017075E" w:rsidP="00C10CDC">
            <w:pPr>
              <w:widowControl w:val="0"/>
              <w:autoSpaceDE w:val="0"/>
              <w:autoSpaceDN w:val="0"/>
              <w:adjustRightInd w:val="0"/>
              <w:jc w:val="center"/>
              <w:rPr>
                <w:bCs/>
                <w:sz w:val="20"/>
                <w:szCs w:val="20"/>
              </w:rPr>
            </w:pPr>
          </w:p>
        </w:tc>
        <w:tc>
          <w:tcPr>
            <w:tcW w:w="443" w:type="pct"/>
          </w:tcPr>
          <w:p w:rsidR="0017075E" w:rsidRPr="00C10CDC" w:rsidRDefault="0017075E" w:rsidP="00C10CDC">
            <w:pPr>
              <w:widowControl w:val="0"/>
              <w:autoSpaceDE w:val="0"/>
              <w:autoSpaceDN w:val="0"/>
              <w:adjustRightInd w:val="0"/>
              <w:jc w:val="center"/>
              <w:rPr>
                <w:bCs/>
                <w:sz w:val="20"/>
                <w:szCs w:val="20"/>
              </w:rPr>
            </w:pPr>
          </w:p>
        </w:tc>
        <w:tc>
          <w:tcPr>
            <w:tcW w:w="443" w:type="pct"/>
          </w:tcPr>
          <w:p w:rsidR="0017075E" w:rsidRPr="00C10CDC" w:rsidRDefault="0017075E" w:rsidP="00C10CDC">
            <w:pPr>
              <w:widowControl w:val="0"/>
              <w:autoSpaceDE w:val="0"/>
              <w:autoSpaceDN w:val="0"/>
              <w:adjustRightInd w:val="0"/>
              <w:jc w:val="center"/>
              <w:rPr>
                <w:bCs/>
                <w:sz w:val="20"/>
                <w:szCs w:val="20"/>
              </w:rPr>
            </w:pPr>
          </w:p>
        </w:tc>
        <w:tc>
          <w:tcPr>
            <w:tcW w:w="443" w:type="pct"/>
          </w:tcPr>
          <w:p w:rsidR="0017075E" w:rsidRPr="00C10CDC" w:rsidRDefault="0017075E" w:rsidP="00C10CDC">
            <w:pPr>
              <w:widowControl w:val="0"/>
              <w:autoSpaceDE w:val="0"/>
              <w:autoSpaceDN w:val="0"/>
              <w:adjustRightInd w:val="0"/>
              <w:jc w:val="center"/>
              <w:rPr>
                <w:bCs/>
                <w:sz w:val="20"/>
                <w:szCs w:val="20"/>
              </w:rPr>
            </w:pPr>
          </w:p>
        </w:tc>
        <w:tc>
          <w:tcPr>
            <w:tcW w:w="443" w:type="pct"/>
          </w:tcPr>
          <w:p w:rsidR="0017075E" w:rsidRPr="00C10CDC" w:rsidRDefault="0017075E" w:rsidP="00C10CDC">
            <w:pPr>
              <w:widowControl w:val="0"/>
              <w:autoSpaceDE w:val="0"/>
              <w:autoSpaceDN w:val="0"/>
              <w:adjustRightInd w:val="0"/>
              <w:jc w:val="center"/>
              <w:rPr>
                <w:bCs/>
                <w:sz w:val="20"/>
                <w:szCs w:val="20"/>
              </w:rPr>
            </w:pPr>
          </w:p>
        </w:tc>
      </w:tr>
      <w:tr w:rsidR="0017075E" w:rsidRPr="00C10CDC" w:rsidTr="000A2D6A">
        <w:tc>
          <w:tcPr>
            <w:tcW w:w="941"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Отдельное мероприятие</w:t>
            </w:r>
          </w:p>
        </w:tc>
        <w:tc>
          <w:tcPr>
            <w:tcW w:w="1106" w:type="pct"/>
          </w:tcPr>
          <w:p w:rsidR="0017075E" w:rsidRPr="00C10CDC" w:rsidRDefault="0017075E" w:rsidP="00C10CDC">
            <w:pPr>
              <w:widowControl w:val="0"/>
              <w:autoSpaceDE w:val="0"/>
              <w:autoSpaceDN w:val="0"/>
              <w:adjustRightInd w:val="0"/>
              <w:rPr>
                <w:bCs/>
                <w:sz w:val="20"/>
                <w:szCs w:val="20"/>
              </w:rPr>
            </w:pPr>
            <w:r w:rsidRPr="00C10CDC">
              <w:rPr>
                <w:bCs/>
                <w:sz w:val="20"/>
                <w:szCs w:val="20"/>
              </w:rPr>
              <w:t>«Предоставление межбюджетных трансфертов бюджетам поселений из бюджета муниципального района»</w:t>
            </w:r>
          </w:p>
        </w:tc>
        <w:tc>
          <w:tcPr>
            <w:tcW w:w="737" w:type="pct"/>
          </w:tcPr>
          <w:p w:rsidR="0017075E" w:rsidRPr="00C10CDC" w:rsidRDefault="0017075E" w:rsidP="00C10CDC">
            <w:pPr>
              <w:widowControl w:val="0"/>
              <w:autoSpaceDE w:val="0"/>
              <w:autoSpaceDN w:val="0"/>
              <w:adjustRightInd w:val="0"/>
              <w:rPr>
                <w:bCs/>
                <w:sz w:val="20"/>
                <w:szCs w:val="20"/>
              </w:rPr>
            </w:pPr>
            <w:r w:rsidRPr="00C10CDC">
              <w:rPr>
                <w:bCs/>
                <w:sz w:val="20"/>
                <w:szCs w:val="20"/>
              </w:rPr>
              <w:t>Финансовое управление администрации Тужинского района</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5114,8</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4980,8</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5203,2</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5081,0</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5081,0</w:t>
            </w:r>
          </w:p>
        </w:tc>
      </w:tr>
      <w:tr w:rsidR="0017075E" w:rsidRPr="00C10CDC" w:rsidTr="000A2D6A">
        <w:tc>
          <w:tcPr>
            <w:tcW w:w="941"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Отдельное мероприятие</w:t>
            </w:r>
          </w:p>
        </w:tc>
        <w:tc>
          <w:tcPr>
            <w:tcW w:w="1106" w:type="pct"/>
          </w:tcPr>
          <w:p w:rsidR="0017075E" w:rsidRPr="00C10CDC" w:rsidRDefault="0017075E" w:rsidP="00C10CDC">
            <w:pPr>
              <w:widowControl w:val="0"/>
              <w:autoSpaceDE w:val="0"/>
              <w:autoSpaceDN w:val="0"/>
              <w:adjustRightInd w:val="0"/>
              <w:rPr>
                <w:bCs/>
                <w:sz w:val="20"/>
                <w:szCs w:val="20"/>
              </w:rPr>
            </w:pPr>
            <w:r w:rsidRPr="00C10CDC">
              <w:rPr>
                <w:bCs/>
                <w:sz w:val="20"/>
                <w:szCs w:val="20"/>
              </w:rPr>
              <w:t>«Развитие системы межбюджетных отношений»</w:t>
            </w:r>
          </w:p>
        </w:tc>
        <w:tc>
          <w:tcPr>
            <w:tcW w:w="737" w:type="pct"/>
          </w:tcPr>
          <w:p w:rsidR="0017075E" w:rsidRPr="00C10CDC" w:rsidRDefault="0017075E" w:rsidP="00C10CDC">
            <w:pPr>
              <w:widowControl w:val="0"/>
              <w:autoSpaceDE w:val="0"/>
              <w:autoSpaceDN w:val="0"/>
              <w:adjustRightInd w:val="0"/>
              <w:rPr>
                <w:bCs/>
                <w:sz w:val="20"/>
                <w:szCs w:val="20"/>
              </w:rPr>
            </w:pPr>
            <w:r w:rsidRPr="00C10CDC">
              <w:rPr>
                <w:bCs/>
                <w:sz w:val="20"/>
                <w:szCs w:val="20"/>
              </w:rPr>
              <w:t>Финансовое управление администрации Тужинского района</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r>
      <w:tr w:rsidR="0017075E" w:rsidRPr="00C10CDC" w:rsidTr="000A2D6A">
        <w:tc>
          <w:tcPr>
            <w:tcW w:w="941" w:type="pct"/>
          </w:tcPr>
          <w:p w:rsidR="0017075E" w:rsidRPr="00C10CDC" w:rsidRDefault="0017075E" w:rsidP="00C10CDC">
            <w:pPr>
              <w:widowControl w:val="0"/>
              <w:autoSpaceDE w:val="0"/>
              <w:autoSpaceDN w:val="0"/>
              <w:adjustRightInd w:val="0"/>
              <w:rPr>
                <w:bCs/>
                <w:sz w:val="20"/>
                <w:szCs w:val="20"/>
              </w:rPr>
            </w:pPr>
            <w:r w:rsidRPr="00C10CDC">
              <w:rPr>
                <w:bCs/>
                <w:sz w:val="20"/>
                <w:szCs w:val="20"/>
              </w:rPr>
              <w:t xml:space="preserve">Отдельное мероприятие </w:t>
            </w:r>
          </w:p>
        </w:tc>
        <w:tc>
          <w:tcPr>
            <w:tcW w:w="1106" w:type="pct"/>
          </w:tcPr>
          <w:p w:rsidR="0017075E" w:rsidRPr="00C10CDC" w:rsidRDefault="0017075E" w:rsidP="00C10CDC">
            <w:pPr>
              <w:widowControl w:val="0"/>
              <w:autoSpaceDE w:val="0"/>
              <w:autoSpaceDN w:val="0"/>
              <w:adjustRightInd w:val="0"/>
              <w:rPr>
                <w:bCs/>
                <w:sz w:val="20"/>
                <w:szCs w:val="20"/>
              </w:rPr>
            </w:pPr>
            <w:r w:rsidRPr="00C10CDC">
              <w:rPr>
                <w:bCs/>
                <w:sz w:val="20"/>
                <w:szCs w:val="20"/>
              </w:rPr>
              <w:t xml:space="preserve">«Повышение квалификации специалистов по </w:t>
            </w:r>
            <w:r w:rsidRPr="00C10CDC">
              <w:rPr>
                <w:bCs/>
                <w:sz w:val="20"/>
                <w:szCs w:val="20"/>
              </w:rPr>
              <w:lastRenderedPageBreak/>
              <w:t>финансовой работе»</w:t>
            </w:r>
          </w:p>
        </w:tc>
        <w:tc>
          <w:tcPr>
            <w:tcW w:w="737" w:type="pct"/>
          </w:tcPr>
          <w:p w:rsidR="0017075E" w:rsidRPr="00C10CDC" w:rsidRDefault="0017075E" w:rsidP="00C10CDC">
            <w:pPr>
              <w:widowControl w:val="0"/>
              <w:autoSpaceDE w:val="0"/>
              <w:autoSpaceDN w:val="0"/>
              <w:adjustRightInd w:val="0"/>
              <w:rPr>
                <w:bCs/>
                <w:sz w:val="20"/>
                <w:szCs w:val="20"/>
              </w:rPr>
            </w:pPr>
            <w:r w:rsidRPr="00C10CDC">
              <w:rPr>
                <w:bCs/>
                <w:sz w:val="20"/>
                <w:szCs w:val="20"/>
              </w:rPr>
              <w:lastRenderedPageBreak/>
              <w:t xml:space="preserve">Финансовое управление администрации </w:t>
            </w:r>
            <w:r w:rsidRPr="00C10CDC">
              <w:rPr>
                <w:bCs/>
                <w:sz w:val="20"/>
                <w:szCs w:val="20"/>
              </w:rPr>
              <w:lastRenderedPageBreak/>
              <w:t>Тужинского района, Муниципальные учреждения, Поселения</w:t>
            </w:r>
          </w:p>
        </w:tc>
        <w:tc>
          <w:tcPr>
            <w:tcW w:w="443" w:type="pct"/>
          </w:tcPr>
          <w:p w:rsidR="0017075E" w:rsidRPr="00C10CDC" w:rsidRDefault="0017075E" w:rsidP="00C10CDC">
            <w:pPr>
              <w:widowControl w:val="0"/>
              <w:autoSpaceDE w:val="0"/>
              <w:autoSpaceDN w:val="0"/>
              <w:adjustRightInd w:val="0"/>
              <w:jc w:val="center"/>
              <w:rPr>
                <w:bCs/>
                <w:sz w:val="20"/>
                <w:szCs w:val="20"/>
              </w:rPr>
            </w:pP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r>
    </w:tbl>
    <w:p w:rsidR="0017075E" w:rsidRPr="00C10CDC" w:rsidRDefault="0017075E" w:rsidP="00C10CDC">
      <w:pPr>
        <w:widowControl w:val="0"/>
        <w:autoSpaceDE w:val="0"/>
        <w:autoSpaceDN w:val="0"/>
        <w:adjustRightInd w:val="0"/>
        <w:rPr>
          <w:bCs/>
          <w:sz w:val="20"/>
          <w:szCs w:val="20"/>
        </w:rPr>
      </w:pPr>
    </w:p>
    <w:p w:rsidR="0017075E" w:rsidRPr="00C10CDC" w:rsidRDefault="0017075E" w:rsidP="00C10CDC">
      <w:pPr>
        <w:ind w:firstLine="709"/>
        <w:jc w:val="both"/>
        <w:rPr>
          <w:sz w:val="20"/>
          <w:szCs w:val="20"/>
        </w:rPr>
      </w:pPr>
    </w:p>
    <w:p w:rsidR="0017075E" w:rsidRPr="00C10CDC" w:rsidRDefault="0017075E" w:rsidP="00C10CDC">
      <w:pPr>
        <w:ind w:firstLine="709"/>
        <w:jc w:val="both"/>
        <w:rPr>
          <w:bCs/>
          <w:sz w:val="20"/>
          <w:szCs w:val="20"/>
        </w:rPr>
      </w:pPr>
      <w:r w:rsidRPr="00C10CDC">
        <w:rPr>
          <w:sz w:val="20"/>
          <w:szCs w:val="20"/>
        </w:rPr>
        <w:t>4.</w:t>
      </w:r>
      <w:r w:rsidRPr="00C10CDC">
        <w:rPr>
          <w:bCs/>
          <w:sz w:val="20"/>
          <w:szCs w:val="20"/>
        </w:rPr>
        <w:t xml:space="preserve"> Прогнозную (справочную) оценку ресурсного обеспечения реализации Муниципальной программы за счет всех источников финансирования (приложение № 4 к Муниципальной программе) изложить в новой редакции следующего содержания:</w:t>
      </w:r>
    </w:p>
    <w:p w:rsidR="0017075E" w:rsidRPr="00C10CDC" w:rsidRDefault="0017075E" w:rsidP="00C10CDC">
      <w:pPr>
        <w:ind w:firstLine="709"/>
        <w:jc w:val="both"/>
        <w:rPr>
          <w:bCs/>
          <w:sz w:val="20"/>
          <w:szCs w:val="20"/>
        </w:rPr>
      </w:pPr>
    </w:p>
    <w:p w:rsidR="0017075E" w:rsidRPr="00C10CDC" w:rsidRDefault="0017075E" w:rsidP="00C10CDC">
      <w:pPr>
        <w:widowControl w:val="0"/>
        <w:autoSpaceDE w:val="0"/>
        <w:autoSpaceDN w:val="0"/>
        <w:adjustRightInd w:val="0"/>
        <w:jc w:val="right"/>
        <w:outlineLvl w:val="1"/>
        <w:rPr>
          <w:sz w:val="20"/>
          <w:szCs w:val="20"/>
        </w:rPr>
      </w:pPr>
      <w:r w:rsidRPr="00C10CDC">
        <w:rPr>
          <w:sz w:val="20"/>
          <w:szCs w:val="20"/>
        </w:rPr>
        <w:t>Приложение № 4</w:t>
      </w:r>
    </w:p>
    <w:p w:rsidR="0017075E" w:rsidRPr="00C10CDC" w:rsidRDefault="0017075E" w:rsidP="00C10CDC">
      <w:pPr>
        <w:widowControl w:val="0"/>
        <w:autoSpaceDE w:val="0"/>
        <w:autoSpaceDN w:val="0"/>
        <w:adjustRightInd w:val="0"/>
        <w:jc w:val="right"/>
        <w:rPr>
          <w:sz w:val="20"/>
          <w:szCs w:val="20"/>
        </w:rPr>
      </w:pPr>
      <w:r w:rsidRPr="00C10CDC">
        <w:rPr>
          <w:sz w:val="20"/>
          <w:szCs w:val="20"/>
        </w:rPr>
        <w:t>к Муниципальной программе</w:t>
      </w:r>
    </w:p>
    <w:p w:rsidR="0017075E" w:rsidRPr="00C10CDC" w:rsidRDefault="0017075E" w:rsidP="00C10CDC">
      <w:pPr>
        <w:widowControl w:val="0"/>
        <w:autoSpaceDE w:val="0"/>
        <w:autoSpaceDN w:val="0"/>
        <w:adjustRightInd w:val="0"/>
        <w:ind w:firstLine="540"/>
        <w:jc w:val="both"/>
        <w:rPr>
          <w:sz w:val="20"/>
          <w:szCs w:val="20"/>
        </w:rPr>
      </w:pPr>
    </w:p>
    <w:p w:rsidR="0017075E" w:rsidRPr="00C10CDC" w:rsidRDefault="0017075E" w:rsidP="00C10CDC">
      <w:pPr>
        <w:widowControl w:val="0"/>
        <w:autoSpaceDE w:val="0"/>
        <w:autoSpaceDN w:val="0"/>
        <w:adjustRightInd w:val="0"/>
        <w:jc w:val="center"/>
        <w:rPr>
          <w:b/>
          <w:bCs/>
          <w:sz w:val="20"/>
          <w:szCs w:val="20"/>
        </w:rPr>
      </w:pPr>
      <w:bookmarkStart w:id="5" w:name="Par1363"/>
      <w:bookmarkEnd w:id="5"/>
    </w:p>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ПРОГНОЗНАЯ (СПРАВОЧНАЯ) ОЦЕНКА</w:t>
      </w:r>
    </w:p>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 xml:space="preserve">РЕСУРСНОГО ОБЕСПЕЧЕНИЯ РЕАЛИЗАЦИИ МУНИЦИПАЛЬНОЙ </w:t>
      </w:r>
    </w:p>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ПРОГРАММЫ ЗА СЧЕТ ВСЕХ ИСТОЧНИКОВ ФИНАНСИРОВАНИЯ</w:t>
      </w:r>
    </w:p>
    <w:p w:rsidR="0017075E" w:rsidRPr="00C10CDC" w:rsidRDefault="0017075E" w:rsidP="00C10CDC">
      <w:pPr>
        <w:widowControl w:val="0"/>
        <w:autoSpaceDE w:val="0"/>
        <w:autoSpaceDN w:val="0"/>
        <w:adjustRightInd w:val="0"/>
        <w:jc w:val="center"/>
        <w:rPr>
          <w:bCs/>
          <w:sz w:val="20"/>
          <w:szCs w:val="20"/>
        </w:rPr>
      </w:pPr>
    </w:p>
    <w:p w:rsidR="0017075E" w:rsidRPr="00C10CDC" w:rsidRDefault="0017075E" w:rsidP="00C10CDC">
      <w:pPr>
        <w:widowControl w:val="0"/>
        <w:autoSpaceDE w:val="0"/>
        <w:autoSpaceDN w:val="0"/>
        <w:adjustRightInd w:val="0"/>
        <w:jc w:val="center"/>
        <w:rPr>
          <w:bCs/>
          <w:sz w:val="20"/>
          <w:szCs w:val="20"/>
        </w:rPr>
      </w:pPr>
      <w:r w:rsidRPr="00C10CDC">
        <w:rPr>
          <w:bCs/>
          <w:sz w:val="20"/>
          <w:szCs w:val="20"/>
        </w:rPr>
        <w:t>(в ред. от  28.12.2015 №  466)</w:t>
      </w:r>
    </w:p>
    <w:p w:rsidR="0017075E" w:rsidRPr="00C10CDC" w:rsidRDefault="0017075E" w:rsidP="00C10CDC">
      <w:pPr>
        <w:widowControl w:val="0"/>
        <w:autoSpaceDE w:val="0"/>
        <w:autoSpaceDN w:val="0"/>
        <w:adjustRightInd w:val="0"/>
        <w:rPr>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2"/>
        <w:gridCol w:w="2044"/>
        <w:gridCol w:w="1785"/>
        <w:gridCol w:w="971"/>
        <w:gridCol w:w="1134"/>
        <w:gridCol w:w="1136"/>
        <w:gridCol w:w="971"/>
        <w:gridCol w:w="976"/>
      </w:tblGrid>
      <w:tr w:rsidR="0017075E" w:rsidRPr="00C10CDC" w:rsidTr="000A2D6A">
        <w:tc>
          <w:tcPr>
            <w:tcW w:w="897" w:type="pct"/>
            <w:vMerge w:val="restar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Статус</w:t>
            </w:r>
          </w:p>
        </w:tc>
        <w:tc>
          <w:tcPr>
            <w:tcW w:w="930" w:type="pct"/>
            <w:vMerge w:val="restar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Наименование муниципальной программы, ведомственной целевой программы, отдельного мероприятия</w:t>
            </w:r>
          </w:p>
        </w:tc>
        <w:tc>
          <w:tcPr>
            <w:tcW w:w="812" w:type="pct"/>
            <w:vMerge w:val="restar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Источник финансирова-ния</w:t>
            </w:r>
          </w:p>
        </w:tc>
        <w:tc>
          <w:tcPr>
            <w:tcW w:w="2361" w:type="pct"/>
            <w:gridSpan w:val="5"/>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Оценка расходов (тыс.рублей)</w:t>
            </w:r>
          </w:p>
        </w:tc>
      </w:tr>
      <w:tr w:rsidR="0017075E" w:rsidRPr="00C10CDC" w:rsidTr="000A2D6A">
        <w:tc>
          <w:tcPr>
            <w:tcW w:w="897" w:type="pct"/>
            <w:vMerge/>
          </w:tcPr>
          <w:p w:rsidR="0017075E" w:rsidRPr="00C10CDC" w:rsidRDefault="0017075E" w:rsidP="00C10CDC">
            <w:pPr>
              <w:widowControl w:val="0"/>
              <w:autoSpaceDE w:val="0"/>
              <w:autoSpaceDN w:val="0"/>
              <w:adjustRightInd w:val="0"/>
              <w:jc w:val="center"/>
              <w:rPr>
                <w:bCs/>
                <w:sz w:val="20"/>
                <w:szCs w:val="20"/>
              </w:rPr>
            </w:pPr>
          </w:p>
        </w:tc>
        <w:tc>
          <w:tcPr>
            <w:tcW w:w="930" w:type="pct"/>
            <w:vMerge/>
          </w:tcPr>
          <w:p w:rsidR="0017075E" w:rsidRPr="00C10CDC" w:rsidRDefault="0017075E" w:rsidP="00C10CDC">
            <w:pPr>
              <w:widowControl w:val="0"/>
              <w:autoSpaceDE w:val="0"/>
              <w:autoSpaceDN w:val="0"/>
              <w:adjustRightInd w:val="0"/>
              <w:jc w:val="center"/>
              <w:rPr>
                <w:bCs/>
                <w:sz w:val="20"/>
                <w:szCs w:val="20"/>
              </w:rPr>
            </w:pPr>
          </w:p>
        </w:tc>
        <w:tc>
          <w:tcPr>
            <w:tcW w:w="812" w:type="pct"/>
            <w:vMerge/>
          </w:tcPr>
          <w:p w:rsidR="0017075E" w:rsidRPr="00C10CDC" w:rsidRDefault="0017075E" w:rsidP="00C10CDC">
            <w:pPr>
              <w:widowControl w:val="0"/>
              <w:autoSpaceDE w:val="0"/>
              <w:autoSpaceDN w:val="0"/>
              <w:adjustRightInd w:val="0"/>
              <w:jc w:val="center"/>
              <w:rPr>
                <w:bCs/>
                <w:sz w:val="20"/>
                <w:szCs w:val="20"/>
              </w:rPr>
            </w:pP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2014 год</w:t>
            </w:r>
          </w:p>
        </w:tc>
        <w:tc>
          <w:tcPr>
            <w:tcW w:w="516"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 xml:space="preserve">2015 </w:t>
            </w:r>
          </w:p>
          <w:p w:rsidR="0017075E" w:rsidRPr="00C10CDC" w:rsidRDefault="0017075E" w:rsidP="00C10CDC">
            <w:pPr>
              <w:widowControl w:val="0"/>
              <w:autoSpaceDE w:val="0"/>
              <w:autoSpaceDN w:val="0"/>
              <w:adjustRightInd w:val="0"/>
              <w:jc w:val="center"/>
              <w:rPr>
                <w:bCs/>
                <w:sz w:val="20"/>
                <w:szCs w:val="20"/>
              </w:rPr>
            </w:pPr>
            <w:r w:rsidRPr="00C10CDC">
              <w:rPr>
                <w:bCs/>
                <w:sz w:val="20"/>
                <w:szCs w:val="20"/>
              </w:rPr>
              <w:t>год</w:t>
            </w:r>
          </w:p>
        </w:tc>
        <w:tc>
          <w:tcPr>
            <w:tcW w:w="517"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 xml:space="preserve">2016 </w:t>
            </w:r>
          </w:p>
          <w:p w:rsidR="0017075E" w:rsidRPr="00C10CDC" w:rsidRDefault="0017075E" w:rsidP="00C10CDC">
            <w:pPr>
              <w:widowControl w:val="0"/>
              <w:autoSpaceDE w:val="0"/>
              <w:autoSpaceDN w:val="0"/>
              <w:adjustRightInd w:val="0"/>
              <w:jc w:val="center"/>
              <w:rPr>
                <w:bCs/>
                <w:sz w:val="20"/>
                <w:szCs w:val="20"/>
              </w:rPr>
            </w:pPr>
            <w:r w:rsidRPr="00C10CDC">
              <w:rPr>
                <w:bCs/>
                <w:sz w:val="20"/>
                <w:szCs w:val="20"/>
              </w:rPr>
              <w:t>год</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2017 год</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 xml:space="preserve">2018 год </w:t>
            </w:r>
          </w:p>
        </w:tc>
      </w:tr>
      <w:tr w:rsidR="0017075E" w:rsidRPr="00C10CDC" w:rsidTr="000A2D6A">
        <w:tc>
          <w:tcPr>
            <w:tcW w:w="897" w:type="pct"/>
            <w:vMerge w:val="restart"/>
          </w:tcPr>
          <w:p w:rsidR="0017075E" w:rsidRPr="00C10CDC" w:rsidRDefault="0017075E" w:rsidP="00C10CDC">
            <w:pPr>
              <w:widowControl w:val="0"/>
              <w:autoSpaceDE w:val="0"/>
              <w:autoSpaceDN w:val="0"/>
              <w:adjustRightInd w:val="0"/>
              <w:rPr>
                <w:b/>
                <w:bCs/>
                <w:sz w:val="20"/>
                <w:szCs w:val="20"/>
              </w:rPr>
            </w:pPr>
            <w:r w:rsidRPr="00C10CDC">
              <w:rPr>
                <w:b/>
                <w:bCs/>
                <w:sz w:val="20"/>
                <w:szCs w:val="20"/>
              </w:rPr>
              <w:t xml:space="preserve">Муниципальная программа </w:t>
            </w:r>
          </w:p>
        </w:tc>
        <w:tc>
          <w:tcPr>
            <w:tcW w:w="930" w:type="pct"/>
            <w:vMerge w:val="restart"/>
          </w:tcPr>
          <w:p w:rsidR="0017075E" w:rsidRPr="00C10CDC" w:rsidRDefault="0017075E" w:rsidP="00C10CDC">
            <w:pPr>
              <w:widowControl w:val="0"/>
              <w:autoSpaceDE w:val="0"/>
              <w:autoSpaceDN w:val="0"/>
              <w:adjustRightInd w:val="0"/>
              <w:rPr>
                <w:b/>
                <w:bCs/>
                <w:sz w:val="20"/>
                <w:szCs w:val="20"/>
              </w:rPr>
            </w:pPr>
            <w:r w:rsidRPr="00C10CDC">
              <w:rPr>
                <w:b/>
                <w:bCs/>
                <w:sz w:val="20"/>
                <w:szCs w:val="20"/>
              </w:rPr>
              <w:t>«Управление муниципальными финансами и регулирование межбюджетных отношений в Тужинском муниципальном районе на 2014-2018 годы»</w:t>
            </w:r>
          </w:p>
        </w:tc>
        <w:tc>
          <w:tcPr>
            <w:tcW w:w="812"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t>Всего</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8152,7</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12013,2</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9542,5</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9060,5</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9060,5</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t>Федеральный бюджет</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326,4</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355,1</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369,3</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347,8</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347,8</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t>Областной бюджет</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2431</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4997,0</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3251,7</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881,7</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881,7</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t>Бюджет муниципального района</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5395,3</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6661,1</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5921,5</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7831,0</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7831,0</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t>Иные внебюджетные источники</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p>
        </w:tc>
        <w:tc>
          <w:tcPr>
            <w:tcW w:w="443" w:type="pct"/>
          </w:tcPr>
          <w:p w:rsidR="0017075E" w:rsidRPr="00C10CDC" w:rsidRDefault="0017075E" w:rsidP="00C10CDC">
            <w:pPr>
              <w:widowControl w:val="0"/>
              <w:autoSpaceDE w:val="0"/>
              <w:autoSpaceDN w:val="0"/>
              <w:adjustRightInd w:val="0"/>
              <w:jc w:val="center"/>
              <w:rPr>
                <w:b/>
                <w:bCs/>
                <w:sz w:val="20"/>
                <w:szCs w:val="20"/>
              </w:rPr>
            </w:pPr>
          </w:p>
        </w:tc>
      </w:tr>
      <w:tr w:rsidR="0017075E" w:rsidRPr="00C10CDC" w:rsidTr="000A2D6A">
        <w:tc>
          <w:tcPr>
            <w:tcW w:w="897" w:type="pct"/>
            <w:vMerge w:val="restart"/>
          </w:tcPr>
          <w:p w:rsidR="0017075E" w:rsidRPr="00C10CDC" w:rsidRDefault="0017075E" w:rsidP="00C10CDC">
            <w:pPr>
              <w:widowControl w:val="0"/>
              <w:autoSpaceDE w:val="0"/>
              <w:autoSpaceDN w:val="0"/>
              <w:adjustRightInd w:val="0"/>
              <w:rPr>
                <w:bCs/>
                <w:sz w:val="20"/>
                <w:szCs w:val="20"/>
              </w:rPr>
            </w:pPr>
            <w:r w:rsidRPr="00C10CDC">
              <w:rPr>
                <w:bCs/>
                <w:sz w:val="20"/>
                <w:szCs w:val="20"/>
              </w:rPr>
              <w:t>Отдельное мероприятие</w:t>
            </w:r>
          </w:p>
        </w:tc>
        <w:tc>
          <w:tcPr>
            <w:tcW w:w="930" w:type="pct"/>
            <w:vMerge w:val="restart"/>
          </w:tcPr>
          <w:p w:rsidR="0017075E" w:rsidRPr="00C10CDC" w:rsidRDefault="0017075E" w:rsidP="00C10CDC">
            <w:pPr>
              <w:widowControl w:val="0"/>
              <w:autoSpaceDE w:val="0"/>
              <w:autoSpaceDN w:val="0"/>
              <w:adjustRightInd w:val="0"/>
              <w:rPr>
                <w:bCs/>
                <w:sz w:val="20"/>
                <w:szCs w:val="20"/>
              </w:rPr>
            </w:pPr>
            <w:r w:rsidRPr="00C10CDC">
              <w:rPr>
                <w:bCs/>
                <w:sz w:val="20"/>
                <w:szCs w:val="20"/>
              </w:rPr>
              <w:t>«Реализация бюджетного процесса»</w:t>
            </w:r>
          </w:p>
        </w:tc>
        <w:tc>
          <w:tcPr>
            <w:tcW w:w="812"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t>Всего</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1200,0</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2300,0</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2300,0</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Федеральный бюджет</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p>
        </w:tc>
        <w:tc>
          <w:tcPr>
            <w:tcW w:w="443" w:type="pct"/>
          </w:tcPr>
          <w:p w:rsidR="0017075E" w:rsidRPr="00C10CDC" w:rsidRDefault="0017075E" w:rsidP="00C10CDC">
            <w:pPr>
              <w:widowControl w:val="0"/>
              <w:autoSpaceDE w:val="0"/>
              <w:autoSpaceDN w:val="0"/>
              <w:adjustRightInd w:val="0"/>
              <w:jc w:val="center"/>
              <w:rPr>
                <w:b/>
                <w:bCs/>
                <w:sz w:val="20"/>
                <w:szCs w:val="20"/>
              </w:rPr>
            </w:pP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Областной бюджет</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p>
        </w:tc>
        <w:tc>
          <w:tcPr>
            <w:tcW w:w="443" w:type="pct"/>
          </w:tcPr>
          <w:p w:rsidR="0017075E" w:rsidRPr="00C10CDC" w:rsidRDefault="0017075E" w:rsidP="00C10CDC">
            <w:pPr>
              <w:widowControl w:val="0"/>
              <w:autoSpaceDE w:val="0"/>
              <w:autoSpaceDN w:val="0"/>
              <w:adjustRightInd w:val="0"/>
              <w:jc w:val="center"/>
              <w:rPr>
                <w:b/>
                <w:bCs/>
                <w:sz w:val="20"/>
                <w:szCs w:val="20"/>
              </w:rPr>
            </w:pP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Бюджет муниципального района</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517"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2300,0</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2300,0</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Иные внебюджетные источники</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p>
        </w:tc>
        <w:tc>
          <w:tcPr>
            <w:tcW w:w="443" w:type="pct"/>
          </w:tcPr>
          <w:p w:rsidR="0017075E" w:rsidRPr="00C10CDC" w:rsidRDefault="0017075E" w:rsidP="00C10CDC">
            <w:pPr>
              <w:widowControl w:val="0"/>
              <w:autoSpaceDE w:val="0"/>
              <w:autoSpaceDN w:val="0"/>
              <w:adjustRightInd w:val="0"/>
              <w:jc w:val="center"/>
              <w:rPr>
                <w:b/>
                <w:bCs/>
                <w:sz w:val="20"/>
                <w:szCs w:val="20"/>
              </w:rPr>
            </w:pPr>
          </w:p>
        </w:tc>
      </w:tr>
      <w:tr w:rsidR="0017075E" w:rsidRPr="00C10CDC" w:rsidTr="000A2D6A">
        <w:tc>
          <w:tcPr>
            <w:tcW w:w="897" w:type="pct"/>
            <w:vMerge w:val="restart"/>
          </w:tcPr>
          <w:p w:rsidR="0017075E" w:rsidRPr="00C10CDC" w:rsidRDefault="0017075E" w:rsidP="00C10CDC">
            <w:pPr>
              <w:widowControl w:val="0"/>
              <w:autoSpaceDE w:val="0"/>
              <w:autoSpaceDN w:val="0"/>
              <w:adjustRightInd w:val="0"/>
              <w:rPr>
                <w:bCs/>
                <w:sz w:val="20"/>
                <w:szCs w:val="20"/>
              </w:rPr>
            </w:pPr>
            <w:r w:rsidRPr="00C10CDC">
              <w:rPr>
                <w:bCs/>
                <w:sz w:val="20"/>
                <w:szCs w:val="20"/>
              </w:rPr>
              <w:t>Отдельное мероприятие</w:t>
            </w:r>
          </w:p>
        </w:tc>
        <w:tc>
          <w:tcPr>
            <w:tcW w:w="930" w:type="pct"/>
            <w:vMerge w:val="restart"/>
          </w:tcPr>
          <w:p w:rsidR="0017075E" w:rsidRPr="00C10CDC" w:rsidRDefault="0017075E" w:rsidP="00C10CDC">
            <w:pPr>
              <w:widowControl w:val="0"/>
              <w:autoSpaceDE w:val="0"/>
              <w:autoSpaceDN w:val="0"/>
              <w:adjustRightInd w:val="0"/>
              <w:rPr>
                <w:bCs/>
                <w:sz w:val="20"/>
                <w:szCs w:val="20"/>
              </w:rPr>
            </w:pPr>
            <w:r w:rsidRPr="00C10CDC">
              <w:rPr>
                <w:bCs/>
                <w:sz w:val="20"/>
                <w:szCs w:val="20"/>
              </w:rPr>
              <w:t>«Управление муниципальным долгом Тужинского района»</w:t>
            </w:r>
          </w:p>
        </w:tc>
        <w:tc>
          <w:tcPr>
            <w:tcW w:w="812"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t>Всего</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280,5</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1680,3</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718,3</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450,0</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450,0</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Федеральный бюджет</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p>
        </w:tc>
        <w:tc>
          <w:tcPr>
            <w:tcW w:w="443" w:type="pct"/>
          </w:tcPr>
          <w:p w:rsidR="0017075E" w:rsidRPr="00C10CDC" w:rsidRDefault="0017075E" w:rsidP="00C10CDC">
            <w:pPr>
              <w:widowControl w:val="0"/>
              <w:autoSpaceDE w:val="0"/>
              <w:autoSpaceDN w:val="0"/>
              <w:adjustRightInd w:val="0"/>
              <w:jc w:val="center"/>
              <w:rPr>
                <w:b/>
                <w:bCs/>
                <w:sz w:val="20"/>
                <w:szCs w:val="20"/>
              </w:rPr>
            </w:pP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Областной бюджет</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p>
        </w:tc>
        <w:tc>
          <w:tcPr>
            <w:tcW w:w="443" w:type="pct"/>
          </w:tcPr>
          <w:p w:rsidR="0017075E" w:rsidRPr="00C10CDC" w:rsidRDefault="0017075E" w:rsidP="00C10CDC">
            <w:pPr>
              <w:widowControl w:val="0"/>
              <w:autoSpaceDE w:val="0"/>
              <w:autoSpaceDN w:val="0"/>
              <w:adjustRightInd w:val="0"/>
              <w:jc w:val="center"/>
              <w:rPr>
                <w:b/>
                <w:bCs/>
                <w:sz w:val="20"/>
                <w:szCs w:val="20"/>
              </w:rPr>
            </w:pP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Бюджет муниципального района</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280,5</w:t>
            </w:r>
          </w:p>
        </w:tc>
        <w:tc>
          <w:tcPr>
            <w:tcW w:w="516"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1680,3</w:t>
            </w:r>
          </w:p>
        </w:tc>
        <w:tc>
          <w:tcPr>
            <w:tcW w:w="517"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718,3</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450,0</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450,0</w:t>
            </w:r>
          </w:p>
        </w:tc>
      </w:tr>
      <w:tr w:rsidR="0017075E" w:rsidRPr="00C10CDC" w:rsidTr="000A2D6A">
        <w:trPr>
          <w:trHeight w:val="817"/>
        </w:trPr>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Иные внебюджетные источники</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p>
        </w:tc>
        <w:tc>
          <w:tcPr>
            <w:tcW w:w="443" w:type="pct"/>
          </w:tcPr>
          <w:p w:rsidR="0017075E" w:rsidRPr="00C10CDC" w:rsidRDefault="0017075E" w:rsidP="00C10CDC">
            <w:pPr>
              <w:widowControl w:val="0"/>
              <w:autoSpaceDE w:val="0"/>
              <w:autoSpaceDN w:val="0"/>
              <w:adjustRightInd w:val="0"/>
              <w:jc w:val="center"/>
              <w:rPr>
                <w:b/>
                <w:bCs/>
                <w:sz w:val="20"/>
                <w:szCs w:val="20"/>
              </w:rPr>
            </w:pPr>
          </w:p>
        </w:tc>
      </w:tr>
      <w:tr w:rsidR="0017075E" w:rsidRPr="00C10CDC" w:rsidTr="000A2D6A">
        <w:tc>
          <w:tcPr>
            <w:tcW w:w="897" w:type="pct"/>
            <w:vMerge w:val="restart"/>
          </w:tcPr>
          <w:p w:rsidR="0017075E" w:rsidRPr="00C10CDC" w:rsidRDefault="0017075E" w:rsidP="00C10CDC">
            <w:pPr>
              <w:widowControl w:val="0"/>
              <w:autoSpaceDE w:val="0"/>
              <w:autoSpaceDN w:val="0"/>
              <w:adjustRightInd w:val="0"/>
              <w:rPr>
                <w:bCs/>
                <w:sz w:val="20"/>
                <w:szCs w:val="20"/>
              </w:rPr>
            </w:pPr>
            <w:r w:rsidRPr="00C10CDC">
              <w:rPr>
                <w:bCs/>
                <w:sz w:val="20"/>
                <w:szCs w:val="20"/>
              </w:rPr>
              <w:t xml:space="preserve">Отдельное </w:t>
            </w:r>
            <w:r w:rsidRPr="00C10CDC">
              <w:rPr>
                <w:bCs/>
                <w:sz w:val="20"/>
                <w:szCs w:val="20"/>
              </w:rPr>
              <w:lastRenderedPageBreak/>
              <w:t>мероприятие</w:t>
            </w:r>
          </w:p>
        </w:tc>
        <w:tc>
          <w:tcPr>
            <w:tcW w:w="930" w:type="pct"/>
            <w:vMerge w:val="restart"/>
          </w:tcPr>
          <w:p w:rsidR="0017075E" w:rsidRPr="00C10CDC" w:rsidRDefault="0017075E" w:rsidP="00C10CDC">
            <w:pPr>
              <w:widowControl w:val="0"/>
              <w:autoSpaceDE w:val="0"/>
              <w:autoSpaceDN w:val="0"/>
              <w:adjustRightInd w:val="0"/>
              <w:rPr>
                <w:bCs/>
                <w:sz w:val="20"/>
                <w:szCs w:val="20"/>
              </w:rPr>
            </w:pPr>
            <w:r w:rsidRPr="00C10CDC">
              <w:rPr>
                <w:bCs/>
                <w:sz w:val="20"/>
                <w:szCs w:val="20"/>
              </w:rPr>
              <w:lastRenderedPageBreak/>
              <w:t xml:space="preserve">«Выравнивание </w:t>
            </w:r>
            <w:r w:rsidRPr="00C10CDC">
              <w:rPr>
                <w:bCs/>
                <w:sz w:val="20"/>
                <w:szCs w:val="20"/>
              </w:rPr>
              <w:lastRenderedPageBreak/>
              <w:t>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812"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lastRenderedPageBreak/>
              <w:t>Всего</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1 124</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914,0</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1111,0</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880,0</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880,0</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Федеральный бюджет</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p>
        </w:tc>
        <w:tc>
          <w:tcPr>
            <w:tcW w:w="443" w:type="pct"/>
          </w:tcPr>
          <w:p w:rsidR="0017075E" w:rsidRPr="00C10CDC" w:rsidRDefault="0017075E" w:rsidP="00C10CDC">
            <w:pPr>
              <w:widowControl w:val="0"/>
              <w:autoSpaceDE w:val="0"/>
              <w:autoSpaceDN w:val="0"/>
              <w:adjustRightInd w:val="0"/>
              <w:jc w:val="center"/>
              <w:rPr>
                <w:b/>
                <w:bCs/>
                <w:sz w:val="20"/>
                <w:szCs w:val="20"/>
              </w:rPr>
            </w:pP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Областной бюджет</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1 124</w:t>
            </w:r>
          </w:p>
        </w:tc>
        <w:tc>
          <w:tcPr>
            <w:tcW w:w="516"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914,0</w:t>
            </w:r>
          </w:p>
        </w:tc>
        <w:tc>
          <w:tcPr>
            <w:tcW w:w="517"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1111,0</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880,0</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880,0</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Бюджет муниципального района</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p>
        </w:tc>
        <w:tc>
          <w:tcPr>
            <w:tcW w:w="443" w:type="pct"/>
          </w:tcPr>
          <w:p w:rsidR="0017075E" w:rsidRPr="00C10CDC" w:rsidRDefault="0017075E" w:rsidP="00C10CDC">
            <w:pPr>
              <w:widowControl w:val="0"/>
              <w:autoSpaceDE w:val="0"/>
              <w:autoSpaceDN w:val="0"/>
              <w:adjustRightInd w:val="0"/>
              <w:jc w:val="center"/>
              <w:rPr>
                <w:b/>
                <w:bCs/>
                <w:sz w:val="20"/>
                <w:szCs w:val="20"/>
              </w:rPr>
            </w:pP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Иные внебюджетные источники</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p>
        </w:tc>
        <w:tc>
          <w:tcPr>
            <w:tcW w:w="443" w:type="pct"/>
          </w:tcPr>
          <w:p w:rsidR="0017075E" w:rsidRPr="00C10CDC" w:rsidRDefault="0017075E" w:rsidP="00C10CDC">
            <w:pPr>
              <w:widowControl w:val="0"/>
              <w:autoSpaceDE w:val="0"/>
              <w:autoSpaceDN w:val="0"/>
              <w:adjustRightInd w:val="0"/>
              <w:jc w:val="center"/>
              <w:rPr>
                <w:b/>
                <w:bCs/>
                <w:sz w:val="20"/>
                <w:szCs w:val="20"/>
              </w:rPr>
            </w:pPr>
          </w:p>
        </w:tc>
      </w:tr>
      <w:tr w:rsidR="0017075E" w:rsidRPr="00C10CDC" w:rsidTr="000A2D6A">
        <w:tc>
          <w:tcPr>
            <w:tcW w:w="897" w:type="pct"/>
            <w:vMerge w:val="restart"/>
          </w:tcPr>
          <w:p w:rsidR="0017075E" w:rsidRPr="00C10CDC" w:rsidRDefault="0017075E" w:rsidP="00C10CDC">
            <w:pPr>
              <w:widowControl w:val="0"/>
              <w:autoSpaceDE w:val="0"/>
              <w:autoSpaceDN w:val="0"/>
              <w:adjustRightInd w:val="0"/>
              <w:rPr>
                <w:bCs/>
                <w:sz w:val="20"/>
                <w:szCs w:val="20"/>
              </w:rPr>
            </w:pPr>
            <w:r w:rsidRPr="00C10CDC">
              <w:rPr>
                <w:bCs/>
                <w:sz w:val="20"/>
                <w:szCs w:val="20"/>
              </w:rPr>
              <w:t>Отдельное мероприятие</w:t>
            </w:r>
          </w:p>
        </w:tc>
        <w:tc>
          <w:tcPr>
            <w:tcW w:w="930" w:type="pct"/>
            <w:vMerge w:val="restart"/>
          </w:tcPr>
          <w:p w:rsidR="0017075E" w:rsidRPr="00C10CDC" w:rsidRDefault="0017075E" w:rsidP="00C10CDC">
            <w:pPr>
              <w:widowControl w:val="0"/>
              <w:autoSpaceDE w:val="0"/>
              <w:autoSpaceDN w:val="0"/>
              <w:adjustRightInd w:val="0"/>
              <w:rPr>
                <w:bCs/>
                <w:sz w:val="20"/>
                <w:szCs w:val="20"/>
              </w:rPr>
            </w:pPr>
            <w:r w:rsidRPr="00C10CDC">
              <w:rPr>
                <w:bCs/>
                <w:sz w:val="20"/>
                <w:szCs w:val="20"/>
              </w:rPr>
              <w:t>«Предоставление межбюджетных трансфертов бюджетам поселений из бюджета муниципального района»</w:t>
            </w:r>
          </w:p>
        </w:tc>
        <w:tc>
          <w:tcPr>
            <w:tcW w:w="812"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t>Всего</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6748,2</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9418,8</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7713,2</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5430,5</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5430,5</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Федеральный бюджет</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326,4</w:t>
            </w:r>
          </w:p>
        </w:tc>
        <w:tc>
          <w:tcPr>
            <w:tcW w:w="516"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355,1</w:t>
            </w:r>
          </w:p>
        </w:tc>
        <w:tc>
          <w:tcPr>
            <w:tcW w:w="517"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369,3</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347,8</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347,8</w:t>
            </w:r>
          </w:p>
        </w:tc>
      </w:tr>
      <w:tr w:rsidR="0017075E" w:rsidRPr="00C10CDC" w:rsidTr="000A2D6A">
        <w:trPr>
          <w:trHeight w:val="493"/>
        </w:trPr>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Областной бюджет</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1307,0</w:t>
            </w:r>
          </w:p>
        </w:tc>
        <w:tc>
          <w:tcPr>
            <w:tcW w:w="516"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4083,0</w:t>
            </w:r>
          </w:p>
        </w:tc>
        <w:tc>
          <w:tcPr>
            <w:tcW w:w="517"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2140,7</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1,7</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1,7</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Бюджет муниципального района</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5114,8</w:t>
            </w:r>
          </w:p>
        </w:tc>
        <w:tc>
          <w:tcPr>
            <w:tcW w:w="516"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4980,8</w:t>
            </w:r>
          </w:p>
        </w:tc>
        <w:tc>
          <w:tcPr>
            <w:tcW w:w="517"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5203,2</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5081,0</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5081,0</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Иные внебюджетные источники</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r>
      <w:tr w:rsidR="0017075E" w:rsidRPr="00C10CDC" w:rsidTr="000A2D6A">
        <w:tc>
          <w:tcPr>
            <w:tcW w:w="897" w:type="pct"/>
            <w:vMerge w:val="restart"/>
          </w:tcPr>
          <w:p w:rsidR="0017075E" w:rsidRPr="00C10CDC" w:rsidRDefault="0017075E" w:rsidP="00C10CDC">
            <w:pPr>
              <w:widowControl w:val="0"/>
              <w:autoSpaceDE w:val="0"/>
              <w:autoSpaceDN w:val="0"/>
              <w:adjustRightInd w:val="0"/>
              <w:rPr>
                <w:bCs/>
                <w:sz w:val="20"/>
                <w:szCs w:val="20"/>
              </w:rPr>
            </w:pPr>
            <w:r w:rsidRPr="00C10CDC">
              <w:rPr>
                <w:bCs/>
                <w:sz w:val="20"/>
                <w:szCs w:val="20"/>
              </w:rPr>
              <w:t>Отдельное мероприятие</w:t>
            </w:r>
          </w:p>
        </w:tc>
        <w:tc>
          <w:tcPr>
            <w:tcW w:w="930" w:type="pct"/>
            <w:vMerge w:val="restart"/>
          </w:tcPr>
          <w:p w:rsidR="0017075E" w:rsidRPr="00C10CDC" w:rsidRDefault="0017075E" w:rsidP="00C10CDC">
            <w:pPr>
              <w:widowControl w:val="0"/>
              <w:autoSpaceDE w:val="0"/>
              <w:autoSpaceDN w:val="0"/>
              <w:adjustRightInd w:val="0"/>
              <w:rPr>
                <w:bCs/>
                <w:sz w:val="20"/>
                <w:szCs w:val="20"/>
              </w:rPr>
            </w:pPr>
            <w:r w:rsidRPr="00C10CDC">
              <w:rPr>
                <w:bCs/>
                <w:sz w:val="20"/>
                <w:szCs w:val="20"/>
              </w:rPr>
              <w:t>«Повышение квалификации специалистов по финансовой работе»</w:t>
            </w:r>
          </w:p>
        </w:tc>
        <w:tc>
          <w:tcPr>
            <w:tcW w:w="812" w:type="pct"/>
          </w:tcPr>
          <w:p w:rsidR="0017075E" w:rsidRPr="00C10CDC" w:rsidRDefault="0017075E" w:rsidP="00C10CDC">
            <w:pPr>
              <w:widowControl w:val="0"/>
              <w:autoSpaceDE w:val="0"/>
              <w:autoSpaceDN w:val="0"/>
              <w:adjustRightInd w:val="0"/>
              <w:rPr>
                <w:b/>
                <w:bCs/>
                <w:sz w:val="20"/>
                <w:szCs w:val="20"/>
              </w:rPr>
            </w:pPr>
            <w:r w:rsidRPr="00C10CDC">
              <w:rPr>
                <w:b/>
                <w:bCs/>
                <w:sz w:val="20"/>
                <w:szCs w:val="20"/>
              </w:rPr>
              <w:t>Всего</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Федеральный бюджет</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6"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517"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2"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c>
          <w:tcPr>
            <w:tcW w:w="443" w:type="pct"/>
          </w:tcPr>
          <w:p w:rsidR="0017075E" w:rsidRPr="00C10CDC" w:rsidRDefault="0017075E" w:rsidP="00C10CDC">
            <w:pPr>
              <w:widowControl w:val="0"/>
              <w:autoSpaceDE w:val="0"/>
              <w:autoSpaceDN w:val="0"/>
              <w:adjustRightInd w:val="0"/>
              <w:jc w:val="center"/>
              <w:rPr>
                <w:b/>
                <w:bCs/>
                <w:sz w:val="20"/>
                <w:szCs w:val="20"/>
              </w:rPr>
            </w:pPr>
            <w:r w:rsidRPr="00C10CDC">
              <w:rPr>
                <w:b/>
                <w:bCs/>
                <w:sz w:val="20"/>
                <w:szCs w:val="20"/>
              </w:rPr>
              <w:t>-</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Областной бюджет</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516"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517"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Бюджет муниципального района</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516"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517"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r>
      <w:tr w:rsidR="0017075E" w:rsidRPr="00C10CDC" w:rsidTr="000A2D6A">
        <w:tc>
          <w:tcPr>
            <w:tcW w:w="897" w:type="pct"/>
            <w:vMerge/>
          </w:tcPr>
          <w:p w:rsidR="0017075E" w:rsidRPr="00C10CDC" w:rsidRDefault="0017075E" w:rsidP="00C10CDC">
            <w:pPr>
              <w:widowControl w:val="0"/>
              <w:autoSpaceDE w:val="0"/>
              <w:autoSpaceDN w:val="0"/>
              <w:adjustRightInd w:val="0"/>
              <w:rPr>
                <w:bCs/>
                <w:sz w:val="20"/>
                <w:szCs w:val="20"/>
              </w:rPr>
            </w:pPr>
          </w:p>
        </w:tc>
        <w:tc>
          <w:tcPr>
            <w:tcW w:w="930" w:type="pct"/>
            <w:vMerge/>
          </w:tcPr>
          <w:p w:rsidR="0017075E" w:rsidRPr="00C10CDC" w:rsidRDefault="0017075E" w:rsidP="00C10CDC">
            <w:pPr>
              <w:widowControl w:val="0"/>
              <w:autoSpaceDE w:val="0"/>
              <w:autoSpaceDN w:val="0"/>
              <w:adjustRightInd w:val="0"/>
              <w:rPr>
                <w:bCs/>
                <w:sz w:val="20"/>
                <w:szCs w:val="20"/>
              </w:rPr>
            </w:pPr>
          </w:p>
        </w:tc>
        <w:tc>
          <w:tcPr>
            <w:tcW w:w="812" w:type="pct"/>
          </w:tcPr>
          <w:p w:rsidR="0017075E" w:rsidRPr="00C10CDC" w:rsidRDefault="0017075E" w:rsidP="00C10CDC">
            <w:pPr>
              <w:widowControl w:val="0"/>
              <w:autoSpaceDE w:val="0"/>
              <w:autoSpaceDN w:val="0"/>
              <w:adjustRightInd w:val="0"/>
              <w:rPr>
                <w:bCs/>
                <w:sz w:val="20"/>
                <w:szCs w:val="20"/>
              </w:rPr>
            </w:pPr>
            <w:r w:rsidRPr="00C10CDC">
              <w:rPr>
                <w:bCs/>
                <w:sz w:val="20"/>
                <w:szCs w:val="20"/>
              </w:rPr>
              <w:t>Иные внебюджетные источники</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516"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517"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2"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c>
          <w:tcPr>
            <w:tcW w:w="443" w:type="pct"/>
          </w:tcPr>
          <w:p w:rsidR="0017075E" w:rsidRPr="00C10CDC" w:rsidRDefault="0017075E" w:rsidP="00C10CDC">
            <w:pPr>
              <w:widowControl w:val="0"/>
              <w:autoSpaceDE w:val="0"/>
              <w:autoSpaceDN w:val="0"/>
              <w:adjustRightInd w:val="0"/>
              <w:jc w:val="center"/>
              <w:rPr>
                <w:bCs/>
                <w:sz w:val="20"/>
                <w:szCs w:val="20"/>
              </w:rPr>
            </w:pPr>
            <w:r w:rsidRPr="00C10CDC">
              <w:rPr>
                <w:bCs/>
                <w:sz w:val="20"/>
                <w:szCs w:val="20"/>
              </w:rPr>
              <w:t>-</w:t>
            </w:r>
          </w:p>
        </w:tc>
      </w:tr>
    </w:tbl>
    <w:p w:rsidR="0017075E" w:rsidRPr="00C10CDC" w:rsidRDefault="0017075E" w:rsidP="00C10CDC">
      <w:pPr>
        <w:jc w:val="right"/>
        <w:rPr>
          <w:sz w:val="20"/>
          <w:szCs w:val="20"/>
        </w:rPr>
      </w:pPr>
    </w:p>
    <w:p w:rsidR="0017075E" w:rsidRDefault="0017075E" w:rsidP="00C10CDC">
      <w:pPr>
        <w:jc w:val="center"/>
        <w:rPr>
          <w:sz w:val="20"/>
          <w:szCs w:val="20"/>
        </w:rPr>
      </w:pPr>
      <w:r w:rsidRPr="00C10CDC">
        <w:rPr>
          <w:sz w:val="20"/>
          <w:szCs w:val="20"/>
        </w:rPr>
        <w:t>__________</w:t>
      </w:r>
    </w:p>
    <w:p w:rsidR="000A2D6A" w:rsidRPr="00C10CDC" w:rsidRDefault="000A2D6A" w:rsidP="00C10CDC">
      <w:pPr>
        <w:jc w:val="center"/>
        <w:rPr>
          <w:sz w:val="20"/>
          <w:szCs w:val="20"/>
        </w:rPr>
      </w:pPr>
    </w:p>
    <w:p w:rsidR="0017075E" w:rsidRPr="00C10CDC" w:rsidRDefault="0017075E" w:rsidP="00C10CDC">
      <w:pPr>
        <w:jc w:val="center"/>
        <w:rPr>
          <w:b/>
          <w:sz w:val="20"/>
          <w:szCs w:val="20"/>
        </w:rPr>
      </w:pPr>
      <w:r w:rsidRPr="00C10CDC">
        <w:rPr>
          <w:b/>
          <w:sz w:val="20"/>
          <w:szCs w:val="20"/>
        </w:rPr>
        <w:t>АДМИНИСТРАЦИЯ ТУЖИНСКОГО МУНИЦИПАЛЬНОГО РАЙОНА</w:t>
      </w:r>
    </w:p>
    <w:p w:rsidR="0017075E" w:rsidRPr="00C10CDC" w:rsidRDefault="0017075E" w:rsidP="00C10CDC">
      <w:pPr>
        <w:jc w:val="center"/>
        <w:rPr>
          <w:b/>
          <w:sz w:val="20"/>
          <w:szCs w:val="20"/>
        </w:rPr>
      </w:pPr>
      <w:r w:rsidRPr="00C10CDC">
        <w:rPr>
          <w:b/>
          <w:sz w:val="20"/>
          <w:szCs w:val="20"/>
        </w:rPr>
        <w:t>КИРОВСКОЙ ОБЛАСТИ</w:t>
      </w:r>
    </w:p>
    <w:p w:rsidR="0017075E" w:rsidRPr="00C10CDC" w:rsidRDefault="0017075E" w:rsidP="00C10CDC">
      <w:pPr>
        <w:jc w:val="center"/>
        <w:rPr>
          <w:b/>
          <w:sz w:val="20"/>
          <w:szCs w:val="20"/>
        </w:rPr>
      </w:pPr>
    </w:p>
    <w:p w:rsidR="0017075E" w:rsidRPr="00C10CDC" w:rsidRDefault="0017075E" w:rsidP="00C10CDC">
      <w:pPr>
        <w:jc w:val="center"/>
        <w:rPr>
          <w:b/>
          <w:sz w:val="20"/>
          <w:szCs w:val="20"/>
        </w:rPr>
      </w:pPr>
      <w:r w:rsidRPr="00C10CDC">
        <w:rPr>
          <w:b/>
          <w:sz w:val="20"/>
          <w:szCs w:val="20"/>
        </w:rPr>
        <w:t>ПОСТАНОВЛЕНИЕ</w:t>
      </w:r>
    </w:p>
    <w:p w:rsidR="0017075E" w:rsidRPr="00C10CDC" w:rsidRDefault="0017075E" w:rsidP="00C10CDC">
      <w:pPr>
        <w:jc w:val="cente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8"/>
        <w:gridCol w:w="6097"/>
        <w:gridCol w:w="2204"/>
      </w:tblGrid>
      <w:tr w:rsidR="0017075E" w:rsidRPr="00C10CDC" w:rsidTr="000A2D6A">
        <w:tc>
          <w:tcPr>
            <w:tcW w:w="1223" w:type="pct"/>
            <w:tcBorders>
              <w:top w:val="nil"/>
              <w:left w:val="nil"/>
              <w:bottom w:val="single" w:sz="4" w:space="0" w:color="auto"/>
              <w:right w:val="nil"/>
            </w:tcBorders>
          </w:tcPr>
          <w:p w:rsidR="0017075E" w:rsidRPr="00C10CDC" w:rsidRDefault="0017075E" w:rsidP="00C10CDC">
            <w:pPr>
              <w:tabs>
                <w:tab w:val="left" w:pos="2115"/>
              </w:tabs>
              <w:jc w:val="center"/>
              <w:rPr>
                <w:sz w:val="20"/>
                <w:szCs w:val="20"/>
              </w:rPr>
            </w:pPr>
            <w:r w:rsidRPr="00C10CDC">
              <w:rPr>
                <w:sz w:val="20"/>
                <w:szCs w:val="20"/>
              </w:rPr>
              <w:t>28.12.2015</w:t>
            </w:r>
          </w:p>
        </w:tc>
        <w:tc>
          <w:tcPr>
            <w:tcW w:w="2774" w:type="pct"/>
            <w:tcBorders>
              <w:top w:val="nil"/>
              <w:left w:val="nil"/>
              <w:bottom w:val="nil"/>
              <w:right w:val="nil"/>
            </w:tcBorders>
          </w:tcPr>
          <w:p w:rsidR="0017075E" w:rsidRPr="00C10CDC" w:rsidRDefault="0017075E" w:rsidP="00C10CDC">
            <w:pPr>
              <w:tabs>
                <w:tab w:val="left" w:pos="2602"/>
              </w:tabs>
              <w:jc w:val="right"/>
              <w:rPr>
                <w:sz w:val="20"/>
                <w:szCs w:val="20"/>
              </w:rPr>
            </w:pPr>
            <w:r w:rsidRPr="00C10CDC">
              <w:rPr>
                <w:sz w:val="20"/>
                <w:szCs w:val="20"/>
              </w:rPr>
              <w:t>№</w:t>
            </w:r>
          </w:p>
        </w:tc>
        <w:tc>
          <w:tcPr>
            <w:tcW w:w="1003" w:type="pct"/>
            <w:tcBorders>
              <w:top w:val="nil"/>
              <w:left w:val="nil"/>
              <w:bottom w:val="single" w:sz="4" w:space="0" w:color="auto"/>
              <w:right w:val="nil"/>
            </w:tcBorders>
          </w:tcPr>
          <w:p w:rsidR="0017075E" w:rsidRPr="00C10CDC" w:rsidRDefault="0017075E" w:rsidP="00C10CDC">
            <w:pPr>
              <w:tabs>
                <w:tab w:val="left" w:pos="2602"/>
              </w:tabs>
              <w:jc w:val="center"/>
              <w:rPr>
                <w:sz w:val="20"/>
                <w:szCs w:val="20"/>
              </w:rPr>
            </w:pPr>
            <w:r w:rsidRPr="00C10CDC">
              <w:rPr>
                <w:sz w:val="20"/>
                <w:szCs w:val="20"/>
              </w:rPr>
              <w:t>467</w:t>
            </w:r>
          </w:p>
        </w:tc>
      </w:tr>
      <w:tr w:rsidR="0017075E" w:rsidRPr="00C10CDC" w:rsidTr="000A2D6A">
        <w:tc>
          <w:tcPr>
            <w:tcW w:w="5000" w:type="pct"/>
            <w:gridSpan w:val="3"/>
            <w:tcBorders>
              <w:top w:val="nil"/>
              <w:left w:val="nil"/>
              <w:bottom w:val="nil"/>
              <w:right w:val="nil"/>
            </w:tcBorders>
          </w:tcPr>
          <w:p w:rsidR="0017075E" w:rsidRPr="00C10CDC" w:rsidRDefault="0017075E" w:rsidP="00C10CDC">
            <w:pPr>
              <w:jc w:val="center"/>
              <w:rPr>
                <w:sz w:val="20"/>
                <w:szCs w:val="20"/>
              </w:rPr>
            </w:pPr>
            <w:r w:rsidRPr="00C10CDC">
              <w:rPr>
                <w:sz w:val="20"/>
                <w:szCs w:val="20"/>
              </w:rPr>
              <w:t>пгт Тужа</w:t>
            </w:r>
          </w:p>
        </w:tc>
      </w:tr>
    </w:tbl>
    <w:p w:rsidR="0017075E" w:rsidRPr="00C10CDC" w:rsidRDefault="0017075E" w:rsidP="00C10CDC">
      <w:pPr>
        <w:jc w:val="both"/>
        <w:rPr>
          <w:sz w:val="20"/>
          <w:szCs w:val="20"/>
        </w:rPr>
      </w:pPr>
    </w:p>
    <w:p w:rsidR="0017075E" w:rsidRPr="00C10CDC" w:rsidRDefault="0017075E" w:rsidP="00C10CDC">
      <w:pPr>
        <w:tabs>
          <w:tab w:val="left" w:pos="9639"/>
        </w:tabs>
        <w:ind w:firstLine="567"/>
        <w:jc w:val="center"/>
        <w:rPr>
          <w:b/>
          <w:sz w:val="20"/>
          <w:szCs w:val="20"/>
        </w:rPr>
      </w:pPr>
      <w:r w:rsidRPr="00C10CDC">
        <w:rPr>
          <w:b/>
          <w:sz w:val="20"/>
          <w:szCs w:val="20"/>
        </w:rPr>
        <w:t>О внесении изменения в постановление администрации Тужинского муниципального района от 18.02.2015 № 87</w:t>
      </w:r>
    </w:p>
    <w:p w:rsidR="0017075E" w:rsidRPr="00C10CDC" w:rsidRDefault="0017075E" w:rsidP="00C10CDC">
      <w:pPr>
        <w:suppressAutoHyphens/>
        <w:autoSpaceDE w:val="0"/>
        <w:snapToGrid w:val="0"/>
        <w:jc w:val="center"/>
        <w:rPr>
          <w:rStyle w:val="consplusnormal"/>
          <w:b/>
          <w:color w:val="000000"/>
          <w:sz w:val="20"/>
          <w:szCs w:val="20"/>
        </w:rPr>
      </w:pPr>
    </w:p>
    <w:p w:rsidR="0017075E" w:rsidRPr="00C10CDC" w:rsidRDefault="0017075E" w:rsidP="00C10CDC">
      <w:pPr>
        <w:autoSpaceDE w:val="0"/>
        <w:snapToGrid w:val="0"/>
        <w:ind w:firstLine="709"/>
        <w:jc w:val="both"/>
        <w:rPr>
          <w:sz w:val="20"/>
          <w:szCs w:val="20"/>
        </w:rPr>
      </w:pPr>
      <w:r w:rsidRPr="00C10CDC">
        <w:rPr>
          <w:sz w:val="20"/>
          <w:szCs w:val="20"/>
        </w:rPr>
        <w:t xml:space="preserve">В соответствии с Федеральным законом от 27.07.2010 № 210-ФЗ «Об организации предоставления государственных и муниципальных услуг», </w:t>
      </w:r>
      <w:r w:rsidRPr="00C10CDC">
        <w:rPr>
          <w:color w:val="000000"/>
          <w:sz w:val="20"/>
          <w:szCs w:val="20"/>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C10CDC">
        <w:rPr>
          <w:sz w:val="20"/>
          <w:szCs w:val="20"/>
        </w:rPr>
        <w:t xml:space="preserve"> администрация Тужинского муниципального района ПОСТАНОВЛЯЕТ:</w:t>
      </w:r>
    </w:p>
    <w:p w:rsidR="0017075E" w:rsidRPr="00C10CDC" w:rsidRDefault="0017075E" w:rsidP="00C10CDC">
      <w:pPr>
        <w:ind w:firstLine="567"/>
        <w:jc w:val="both"/>
        <w:rPr>
          <w:sz w:val="20"/>
          <w:szCs w:val="20"/>
        </w:rPr>
      </w:pPr>
      <w:r w:rsidRPr="00C10CDC">
        <w:rPr>
          <w:sz w:val="20"/>
          <w:szCs w:val="20"/>
        </w:rPr>
        <w:t>1. Внести в постановление администрации Тужинского городского поселения от 18.02.2015 № 87, которым утвержден административный регламент «Предоставление земельных участков, находящихся в муниципальной собственности, для ведения личного подсобного хозяйства без права возведения зданий и строений в Тужинском муниципальном районе» (далее - административный регламент) следующие изменения:</w:t>
      </w:r>
    </w:p>
    <w:p w:rsidR="0017075E" w:rsidRPr="00C10CDC" w:rsidRDefault="0017075E" w:rsidP="00C10CDC">
      <w:pPr>
        <w:ind w:firstLine="709"/>
        <w:jc w:val="both"/>
        <w:rPr>
          <w:rStyle w:val="afc"/>
          <w:b w:val="0"/>
          <w:sz w:val="20"/>
          <w:szCs w:val="20"/>
        </w:rPr>
      </w:pPr>
      <w:r w:rsidRPr="00C10CDC">
        <w:rPr>
          <w:sz w:val="20"/>
          <w:szCs w:val="20"/>
        </w:rPr>
        <w:t>1.1. В наименовании постановления и пункте 1 постановления слова «Предоставление земельных участков, находящихся в муниципальной собственности, для ведения личного подсобного хозяйства без права возведения зданий и строений в Тужинском муниципальном районе</w:t>
      </w:r>
      <w:r w:rsidRPr="00C10CDC">
        <w:rPr>
          <w:rStyle w:val="afc"/>
          <w:b w:val="0"/>
          <w:sz w:val="20"/>
          <w:szCs w:val="20"/>
        </w:rPr>
        <w:t>» заменить словами «</w:t>
      </w:r>
      <w:r w:rsidRPr="00C10CDC">
        <w:rPr>
          <w:sz w:val="20"/>
          <w:szCs w:val="20"/>
        </w:rPr>
        <w:t xml:space="preserve">Предоставление земельных участков, </w:t>
      </w:r>
      <w:r w:rsidRPr="00C10CDC">
        <w:rPr>
          <w:bCs/>
          <w:sz w:val="20"/>
          <w:szCs w:val="20"/>
        </w:rPr>
        <w:t>расположенных за пределами границ населенных пунктов</w:t>
      </w:r>
      <w:r w:rsidRPr="00C10CDC">
        <w:rPr>
          <w:sz w:val="20"/>
          <w:szCs w:val="20"/>
        </w:rPr>
        <w:t xml:space="preserve"> на территории муниципального образования Тужинский муниципальный район</w:t>
      </w:r>
      <w:r w:rsidRPr="00C10CDC">
        <w:rPr>
          <w:bCs/>
          <w:sz w:val="20"/>
          <w:szCs w:val="20"/>
        </w:rPr>
        <w:t xml:space="preserve">, </w:t>
      </w:r>
      <w:r w:rsidRPr="00C10CDC">
        <w:rPr>
          <w:sz w:val="20"/>
          <w:szCs w:val="20"/>
        </w:rPr>
        <w:t>для ведения личного подсобного хозяйства без права возведения зданий и строений</w:t>
      </w:r>
      <w:r w:rsidRPr="00C10CDC">
        <w:rPr>
          <w:rStyle w:val="afc"/>
          <w:b w:val="0"/>
          <w:sz w:val="20"/>
          <w:szCs w:val="20"/>
        </w:rPr>
        <w:t>».</w:t>
      </w:r>
    </w:p>
    <w:p w:rsidR="0017075E" w:rsidRPr="00C10CDC" w:rsidRDefault="0017075E" w:rsidP="00C10CDC">
      <w:pPr>
        <w:autoSpaceDE w:val="0"/>
        <w:snapToGrid w:val="0"/>
        <w:ind w:firstLine="709"/>
        <w:jc w:val="both"/>
        <w:rPr>
          <w:sz w:val="20"/>
          <w:szCs w:val="20"/>
        </w:rPr>
      </w:pPr>
      <w:r w:rsidRPr="00C10CDC">
        <w:rPr>
          <w:sz w:val="20"/>
          <w:szCs w:val="20"/>
        </w:rPr>
        <w:t>1.2. Изложить административный регламент в новой редакции, согласно приложению.</w:t>
      </w:r>
    </w:p>
    <w:p w:rsidR="0017075E" w:rsidRPr="00C10CDC" w:rsidRDefault="0017075E" w:rsidP="00C10CDC">
      <w:pPr>
        <w:autoSpaceDE w:val="0"/>
        <w:snapToGrid w:val="0"/>
        <w:ind w:firstLine="709"/>
        <w:jc w:val="both"/>
        <w:rPr>
          <w:sz w:val="20"/>
          <w:szCs w:val="20"/>
        </w:rPr>
      </w:pPr>
      <w:r w:rsidRPr="00C10CDC">
        <w:rPr>
          <w:sz w:val="20"/>
          <w:szCs w:val="20"/>
        </w:rPr>
        <w:t>2.Настоящее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7075E" w:rsidRPr="00C10CDC" w:rsidRDefault="0017075E" w:rsidP="00C10CDC">
      <w:pPr>
        <w:autoSpaceDE w:val="0"/>
        <w:snapToGrid w:val="0"/>
        <w:ind w:firstLine="709"/>
        <w:jc w:val="both"/>
        <w:rPr>
          <w:sz w:val="20"/>
          <w:szCs w:val="20"/>
        </w:rPr>
      </w:pPr>
      <w:r w:rsidRPr="00C10CDC">
        <w:rPr>
          <w:sz w:val="20"/>
          <w:szCs w:val="20"/>
        </w:rPr>
        <w:lastRenderedPageBreak/>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5" w:history="1">
        <w:r w:rsidRPr="00C10CDC">
          <w:rPr>
            <w:rStyle w:val="af6"/>
            <w:sz w:val="20"/>
            <w:szCs w:val="20"/>
            <w:lang w:val="en-US"/>
          </w:rPr>
          <w:t>www</w:t>
        </w:r>
        <w:r w:rsidRPr="00C10CDC">
          <w:rPr>
            <w:rStyle w:val="af6"/>
            <w:sz w:val="20"/>
            <w:szCs w:val="20"/>
          </w:rPr>
          <w:t>.</w:t>
        </w:r>
        <w:r w:rsidRPr="00C10CDC">
          <w:rPr>
            <w:rStyle w:val="af6"/>
            <w:sz w:val="20"/>
            <w:szCs w:val="20"/>
            <w:lang w:val="en-US"/>
          </w:rPr>
          <w:t>gosuslugi</w:t>
        </w:r>
        <w:r w:rsidRPr="00C10CDC">
          <w:rPr>
            <w:rStyle w:val="af6"/>
            <w:sz w:val="20"/>
            <w:szCs w:val="20"/>
          </w:rPr>
          <w:t>.</w:t>
        </w:r>
        <w:r w:rsidRPr="00C10CDC">
          <w:rPr>
            <w:rStyle w:val="af6"/>
            <w:sz w:val="20"/>
            <w:szCs w:val="20"/>
            <w:lang w:val="en-US"/>
          </w:rPr>
          <w:t>ru</w:t>
        </w:r>
      </w:hyperlink>
      <w:r w:rsidRPr="00C10CDC">
        <w:rPr>
          <w:sz w:val="20"/>
          <w:szCs w:val="20"/>
        </w:rPr>
        <w:t>).</w:t>
      </w:r>
    </w:p>
    <w:p w:rsidR="0017075E" w:rsidRPr="00C10CDC" w:rsidRDefault="0017075E" w:rsidP="00C10CDC">
      <w:pPr>
        <w:ind w:firstLine="426"/>
        <w:jc w:val="both"/>
        <w:rPr>
          <w:sz w:val="20"/>
          <w:szCs w:val="20"/>
        </w:rPr>
      </w:pPr>
    </w:p>
    <w:p w:rsidR="0017075E" w:rsidRPr="00C10CDC" w:rsidRDefault="0017075E" w:rsidP="00C10CDC">
      <w:pPr>
        <w:ind w:firstLine="426"/>
        <w:jc w:val="both"/>
        <w:rPr>
          <w:sz w:val="20"/>
          <w:szCs w:val="20"/>
        </w:rPr>
      </w:pPr>
    </w:p>
    <w:tbl>
      <w:tblPr>
        <w:tblW w:w="0" w:type="auto"/>
        <w:tblLook w:val="04A0"/>
      </w:tblPr>
      <w:tblGrid>
        <w:gridCol w:w="4786"/>
        <w:gridCol w:w="4925"/>
      </w:tblGrid>
      <w:tr w:rsidR="0017075E" w:rsidRPr="00C10CDC" w:rsidTr="00E5040A">
        <w:tc>
          <w:tcPr>
            <w:tcW w:w="4786" w:type="dxa"/>
          </w:tcPr>
          <w:p w:rsidR="0017075E" w:rsidRPr="00C10CDC" w:rsidRDefault="0017075E" w:rsidP="00C10CDC">
            <w:pPr>
              <w:rPr>
                <w:sz w:val="20"/>
                <w:szCs w:val="20"/>
              </w:rPr>
            </w:pPr>
            <w:r w:rsidRPr="00C10CDC">
              <w:rPr>
                <w:sz w:val="20"/>
                <w:szCs w:val="20"/>
              </w:rPr>
              <w:t>Глава администрации Тужинского муниципального района</w:t>
            </w:r>
          </w:p>
        </w:tc>
        <w:tc>
          <w:tcPr>
            <w:tcW w:w="4925" w:type="dxa"/>
          </w:tcPr>
          <w:p w:rsidR="0017075E" w:rsidRPr="00C10CDC" w:rsidRDefault="0017075E" w:rsidP="00C10CDC">
            <w:pPr>
              <w:jc w:val="right"/>
              <w:rPr>
                <w:sz w:val="20"/>
                <w:szCs w:val="20"/>
              </w:rPr>
            </w:pPr>
          </w:p>
          <w:p w:rsidR="0017075E" w:rsidRPr="00C10CDC" w:rsidRDefault="0017075E" w:rsidP="00C10CDC">
            <w:pPr>
              <w:rPr>
                <w:sz w:val="20"/>
                <w:szCs w:val="20"/>
              </w:rPr>
            </w:pPr>
            <w:r w:rsidRPr="00C10CDC">
              <w:rPr>
                <w:sz w:val="20"/>
                <w:szCs w:val="20"/>
              </w:rPr>
              <w:t>Е.В. Видякина</w:t>
            </w:r>
          </w:p>
        </w:tc>
      </w:tr>
    </w:tbl>
    <w:p w:rsidR="0017075E" w:rsidRPr="00C10CDC" w:rsidRDefault="0017075E" w:rsidP="00C10CDC">
      <w:pPr>
        <w:ind w:right="-1"/>
        <w:rPr>
          <w:sz w:val="20"/>
          <w:szCs w:val="20"/>
        </w:rPr>
      </w:pPr>
    </w:p>
    <w:p w:rsidR="007E7761" w:rsidRPr="00C10CDC" w:rsidRDefault="007E7761" w:rsidP="00C10CDC">
      <w:pPr>
        <w:rPr>
          <w:rFonts w:eastAsia="Calibri"/>
          <w:sz w:val="20"/>
          <w:szCs w:val="20"/>
        </w:rPr>
      </w:pPr>
    </w:p>
    <w:p w:rsidR="002E6EED" w:rsidRPr="00C10CDC" w:rsidRDefault="002E6EED" w:rsidP="000A2D6A">
      <w:pPr>
        <w:pStyle w:val="26"/>
        <w:shd w:val="clear" w:color="auto" w:fill="auto"/>
        <w:spacing w:after="0" w:line="240" w:lineRule="auto"/>
        <w:ind w:left="7788"/>
        <w:rPr>
          <w:rFonts w:ascii="Times New Roman" w:hAnsi="Times New Roman"/>
        </w:rPr>
      </w:pPr>
      <w:r w:rsidRPr="00C10CDC">
        <w:rPr>
          <w:rFonts w:ascii="Times New Roman" w:hAnsi="Times New Roman"/>
        </w:rPr>
        <w:t>Приложение</w:t>
      </w:r>
    </w:p>
    <w:p w:rsidR="002E6EED" w:rsidRPr="00C10CDC" w:rsidRDefault="002E6EED" w:rsidP="000A2D6A">
      <w:pPr>
        <w:pStyle w:val="26"/>
        <w:shd w:val="clear" w:color="auto" w:fill="auto"/>
        <w:spacing w:after="0" w:line="240" w:lineRule="auto"/>
        <w:ind w:left="2543"/>
        <w:rPr>
          <w:rFonts w:ascii="Times New Roman" w:hAnsi="Times New Roman"/>
        </w:rPr>
      </w:pPr>
    </w:p>
    <w:p w:rsidR="002E6EED" w:rsidRPr="00C10CDC" w:rsidRDefault="002E6EED" w:rsidP="000A2D6A">
      <w:pPr>
        <w:pStyle w:val="26"/>
        <w:shd w:val="clear" w:color="auto" w:fill="auto"/>
        <w:spacing w:after="0" w:line="240" w:lineRule="auto"/>
        <w:ind w:left="7788"/>
        <w:rPr>
          <w:rFonts w:ascii="Times New Roman" w:hAnsi="Times New Roman"/>
        </w:rPr>
      </w:pPr>
      <w:r w:rsidRPr="00C10CDC">
        <w:rPr>
          <w:rFonts w:ascii="Times New Roman" w:hAnsi="Times New Roman"/>
        </w:rPr>
        <w:t>УТВЕРЖДЕН</w:t>
      </w:r>
    </w:p>
    <w:p w:rsidR="002E6EED" w:rsidRPr="00C10CDC" w:rsidRDefault="002E6EED" w:rsidP="000A2D6A">
      <w:pPr>
        <w:pStyle w:val="26"/>
        <w:shd w:val="clear" w:color="auto" w:fill="auto"/>
        <w:tabs>
          <w:tab w:val="center" w:pos="8754"/>
        </w:tabs>
        <w:spacing w:after="0" w:line="240" w:lineRule="auto"/>
        <w:ind w:left="7788" w:right="280"/>
        <w:rPr>
          <w:rFonts w:ascii="Times New Roman" w:hAnsi="Times New Roman"/>
        </w:rPr>
      </w:pPr>
    </w:p>
    <w:p w:rsidR="002E6EED" w:rsidRPr="00C10CDC" w:rsidRDefault="002E6EED" w:rsidP="000A2D6A">
      <w:pPr>
        <w:pStyle w:val="af0"/>
        <w:ind w:left="7788"/>
        <w:rPr>
          <w:sz w:val="20"/>
          <w:szCs w:val="20"/>
        </w:rPr>
      </w:pPr>
      <w:r w:rsidRPr="00C10CDC">
        <w:rPr>
          <w:sz w:val="20"/>
          <w:szCs w:val="20"/>
        </w:rPr>
        <w:t>постановлением администрации</w:t>
      </w:r>
    </w:p>
    <w:p w:rsidR="002E6EED" w:rsidRPr="00C10CDC" w:rsidRDefault="002E6EED" w:rsidP="000A2D6A">
      <w:pPr>
        <w:pStyle w:val="af0"/>
        <w:ind w:left="7788"/>
        <w:rPr>
          <w:sz w:val="20"/>
          <w:szCs w:val="20"/>
        </w:rPr>
      </w:pPr>
      <w:r w:rsidRPr="00C10CDC">
        <w:rPr>
          <w:sz w:val="20"/>
          <w:szCs w:val="20"/>
        </w:rPr>
        <w:t>Тужинского муниципального района</w:t>
      </w:r>
    </w:p>
    <w:p w:rsidR="002E6EED" w:rsidRPr="00C10CDC" w:rsidRDefault="002E6EED" w:rsidP="000A2D6A">
      <w:pPr>
        <w:pStyle w:val="28"/>
        <w:shd w:val="clear" w:color="auto" w:fill="auto"/>
        <w:spacing w:after="0" w:line="240" w:lineRule="auto"/>
        <w:ind w:left="7788"/>
        <w:rPr>
          <w:sz w:val="20"/>
          <w:szCs w:val="20"/>
        </w:rPr>
      </w:pPr>
      <w:r w:rsidRPr="00C10CDC">
        <w:rPr>
          <w:rStyle w:val="2LucidaSansUnicode12pt0pt"/>
          <w:rFonts w:ascii="Times New Roman" w:hAnsi="Times New Roman" w:cs="Times New Roman"/>
          <w:sz w:val="20"/>
          <w:szCs w:val="20"/>
        </w:rPr>
        <w:t>от _28.12.2015_ № _467_</w:t>
      </w:r>
    </w:p>
    <w:p w:rsidR="002E6EED" w:rsidRPr="00C10CDC" w:rsidRDefault="002E6EED" w:rsidP="00C10CDC">
      <w:pPr>
        <w:autoSpaceDE w:val="0"/>
        <w:autoSpaceDN w:val="0"/>
        <w:adjustRightInd w:val="0"/>
        <w:jc w:val="center"/>
        <w:outlineLvl w:val="0"/>
        <w:rPr>
          <w:b/>
          <w:sz w:val="20"/>
          <w:szCs w:val="20"/>
        </w:rPr>
      </w:pPr>
    </w:p>
    <w:p w:rsidR="002E6EED" w:rsidRPr="00C10CDC" w:rsidRDefault="002E6EED" w:rsidP="00C10CDC">
      <w:pPr>
        <w:autoSpaceDE w:val="0"/>
        <w:autoSpaceDN w:val="0"/>
        <w:adjustRightInd w:val="0"/>
        <w:jc w:val="center"/>
        <w:outlineLvl w:val="0"/>
        <w:rPr>
          <w:b/>
          <w:sz w:val="20"/>
          <w:szCs w:val="20"/>
        </w:rPr>
      </w:pPr>
      <w:r w:rsidRPr="00C10CDC">
        <w:rPr>
          <w:b/>
          <w:sz w:val="20"/>
          <w:szCs w:val="20"/>
        </w:rPr>
        <w:t xml:space="preserve">АДМИНИСТРАТИВНЫЙ РЕГЛАМЕНТ </w:t>
      </w:r>
    </w:p>
    <w:p w:rsidR="002E6EED" w:rsidRPr="00C10CDC" w:rsidRDefault="002E6EED" w:rsidP="00C10CDC">
      <w:pPr>
        <w:autoSpaceDE w:val="0"/>
        <w:autoSpaceDN w:val="0"/>
        <w:adjustRightInd w:val="0"/>
        <w:jc w:val="center"/>
        <w:outlineLvl w:val="0"/>
        <w:rPr>
          <w:b/>
          <w:bCs/>
          <w:sz w:val="20"/>
          <w:szCs w:val="20"/>
        </w:rPr>
      </w:pPr>
      <w:r w:rsidRPr="00C10CDC">
        <w:rPr>
          <w:b/>
          <w:bCs/>
          <w:sz w:val="20"/>
          <w:szCs w:val="20"/>
        </w:rPr>
        <w:t xml:space="preserve">предоставления </w:t>
      </w:r>
      <w:r w:rsidRPr="00C10CDC">
        <w:rPr>
          <w:b/>
          <w:color w:val="000000"/>
          <w:sz w:val="20"/>
          <w:szCs w:val="20"/>
        </w:rPr>
        <w:t>муниципальной услуги</w:t>
      </w:r>
      <w:r w:rsidRPr="00C10CDC">
        <w:rPr>
          <w:b/>
          <w:bCs/>
          <w:sz w:val="20"/>
          <w:szCs w:val="20"/>
        </w:rPr>
        <w:t xml:space="preserve"> «</w:t>
      </w:r>
      <w:r w:rsidRPr="00C10CDC">
        <w:rPr>
          <w:b/>
          <w:sz w:val="20"/>
          <w:szCs w:val="20"/>
        </w:rPr>
        <w:t xml:space="preserve">Предоставление земельных участков, </w:t>
      </w:r>
      <w:r w:rsidRPr="00C10CDC">
        <w:rPr>
          <w:b/>
          <w:bCs/>
          <w:sz w:val="20"/>
          <w:szCs w:val="20"/>
        </w:rPr>
        <w:t>расположенных за пределами границ населенных пунктов</w:t>
      </w:r>
      <w:r w:rsidRPr="00C10CDC">
        <w:rPr>
          <w:b/>
          <w:sz w:val="20"/>
          <w:szCs w:val="20"/>
        </w:rPr>
        <w:t xml:space="preserve"> на территории муниципального образования Тужинский муниципальный район</w:t>
      </w:r>
      <w:r w:rsidRPr="00C10CDC">
        <w:rPr>
          <w:bCs/>
          <w:sz w:val="20"/>
          <w:szCs w:val="20"/>
        </w:rPr>
        <w:t xml:space="preserve">, </w:t>
      </w:r>
      <w:r w:rsidRPr="00C10CDC">
        <w:rPr>
          <w:b/>
          <w:sz w:val="20"/>
          <w:szCs w:val="20"/>
        </w:rPr>
        <w:t>для ведения личного подсобного хозяйства без права возведения зданий и строений</w:t>
      </w:r>
      <w:r w:rsidRPr="00C10CDC">
        <w:rPr>
          <w:b/>
          <w:bCs/>
          <w:sz w:val="20"/>
          <w:szCs w:val="20"/>
        </w:rPr>
        <w:t>»</w:t>
      </w:r>
    </w:p>
    <w:p w:rsidR="002E6EED" w:rsidRPr="00C10CDC" w:rsidRDefault="002E6EED" w:rsidP="00C10CDC">
      <w:pPr>
        <w:autoSpaceDE w:val="0"/>
        <w:autoSpaceDN w:val="0"/>
        <w:adjustRightInd w:val="0"/>
        <w:jc w:val="center"/>
        <w:outlineLvl w:val="0"/>
        <w:rPr>
          <w:sz w:val="20"/>
          <w:szCs w:val="20"/>
        </w:rPr>
      </w:pPr>
    </w:p>
    <w:p w:rsidR="002E6EED" w:rsidRPr="00C10CDC" w:rsidRDefault="002E6EED" w:rsidP="00C10CDC">
      <w:pPr>
        <w:autoSpaceDE w:val="0"/>
        <w:autoSpaceDN w:val="0"/>
        <w:adjustRightInd w:val="0"/>
        <w:jc w:val="center"/>
        <w:outlineLvl w:val="0"/>
        <w:rPr>
          <w:sz w:val="20"/>
          <w:szCs w:val="20"/>
        </w:rPr>
      </w:pPr>
      <w:r w:rsidRPr="00C10CDC">
        <w:rPr>
          <w:sz w:val="20"/>
          <w:szCs w:val="20"/>
        </w:rPr>
        <w:t>1. Общие положения</w:t>
      </w:r>
    </w:p>
    <w:p w:rsidR="002E6EED" w:rsidRPr="00C10CDC" w:rsidRDefault="002E6EED" w:rsidP="00C10CDC">
      <w:pPr>
        <w:autoSpaceDE w:val="0"/>
        <w:autoSpaceDN w:val="0"/>
        <w:adjustRightInd w:val="0"/>
        <w:jc w:val="both"/>
        <w:rPr>
          <w:sz w:val="20"/>
          <w:szCs w:val="20"/>
        </w:rPr>
      </w:pP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1.1. Административный регламент предоставления муниципальной услуги «Предоставление земельных участков, </w:t>
      </w:r>
      <w:r w:rsidRPr="00C10CDC">
        <w:rPr>
          <w:bCs/>
          <w:sz w:val="20"/>
          <w:szCs w:val="20"/>
        </w:rPr>
        <w:t>расположенных за пределами границ населенных пунктов</w:t>
      </w:r>
      <w:r w:rsidRPr="00C10CDC">
        <w:rPr>
          <w:sz w:val="20"/>
          <w:szCs w:val="20"/>
        </w:rPr>
        <w:t xml:space="preserve"> на территории муниципального образования Тужинский муниципальный район</w:t>
      </w:r>
      <w:r w:rsidRPr="00C10CDC">
        <w:rPr>
          <w:bCs/>
          <w:sz w:val="20"/>
          <w:szCs w:val="20"/>
        </w:rPr>
        <w:t xml:space="preserve">, </w:t>
      </w:r>
      <w:r w:rsidRPr="00C10CDC">
        <w:rPr>
          <w:sz w:val="20"/>
          <w:szCs w:val="20"/>
        </w:rPr>
        <w:t xml:space="preserve">для ведения личного подсобного хозяйства без права возведения зданий и строений» разработан в целях повышения качества исполнения и доступности результатов предоставления муниципальной услуги «Предоставление земельных участков, </w:t>
      </w:r>
      <w:r w:rsidRPr="00C10CDC">
        <w:rPr>
          <w:bCs/>
          <w:sz w:val="20"/>
          <w:szCs w:val="20"/>
        </w:rPr>
        <w:t>расположенных за пределами границ населенных пунктов</w:t>
      </w:r>
      <w:r w:rsidRPr="00C10CDC">
        <w:rPr>
          <w:sz w:val="20"/>
          <w:szCs w:val="20"/>
        </w:rPr>
        <w:t xml:space="preserve"> на территории муниципального образования Тужинский муниципальный район</w:t>
      </w:r>
      <w:r w:rsidRPr="00C10CDC">
        <w:rPr>
          <w:bCs/>
          <w:sz w:val="20"/>
          <w:szCs w:val="20"/>
        </w:rPr>
        <w:t xml:space="preserve">, </w:t>
      </w:r>
      <w:r w:rsidRPr="00C10CDC">
        <w:rPr>
          <w:sz w:val="20"/>
          <w:szCs w:val="20"/>
        </w:rPr>
        <w:t>для ведения личного подсобного хозяйства без права возведения зданий и строений» (далее – муниципальная услуга), создания комфортных условий для потребителей результатов предоставления муниципальной услуги и определяет сроки, последовательность действий (административных процедур) при осуществлении полномочий по предоставлению муниципальной услуги.</w:t>
      </w:r>
    </w:p>
    <w:p w:rsidR="002E6EED" w:rsidRPr="00C10CDC" w:rsidRDefault="002E6EED" w:rsidP="00C10CDC">
      <w:pPr>
        <w:autoSpaceDE w:val="0"/>
        <w:autoSpaceDN w:val="0"/>
        <w:adjustRightInd w:val="0"/>
        <w:ind w:firstLine="709"/>
        <w:jc w:val="both"/>
        <w:rPr>
          <w:sz w:val="20"/>
          <w:szCs w:val="20"/>
        </w:rPr>
      </w:pPr>
      <w:bookmarkStart w:id="6" w:name="Par14"/>
      <w:bookmarkEnd w:id="6"/>
      <w:r w:rsidRPr="00C10CDC">
        <w:rPr>
          <w:sz w:val="20"/>
          <w:szCs w:val="20"/>
        </w:rPr>
        <w:t>1.2. Заявителями являются 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выраженным в письменной или электронной форме.</w:t>
      </w:r>
    </w:p>
    <w:p w:rsidR="002E6EED" w:rsidRPr="00C10CDC" w:rsidRDefault="002E6EED" w:rsidP="00C10CDC">
      <w:pPr>
        <w:autoSpaceDE w:val="0"/>
        <w:autoSpaceDN w:val="0"/>
        <w:adjustRightInd w:val="0"/>
        <w:ind w:firstLine="709"/>
        <w:jc w:val="both"/>
        <w:rPr>
          <w:sz w:val="20"/>
          <w:szCs w:val="20"/>
        </w:rPr>
      </w:pPr>
      <w:r w:rsidRPr="00C10CDC">
        <w:rPr>
          <w:sz w:val="20"/>
          <w:szCs w:val="20"/>
        </w:rPr>
        <w:t>1.3. Информирование о предоставлении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1.3.1. Местонахождение: 612200, пгт Тужа, ул. Горького, 5;</w:t>
      </w:r>
    </w:p>
    <w:p w:rsidR="002E6EED" w:rsidRPr="00C10CDC" w:rsidRDefault="002E6EED" w:rsidP="00C10CDC">
      <w:pPr>
        <w:autoSpaceDE w:val="0"/>
        <w:autoSpaceDN w:val="0"/>
        <w:adjustRightInd w:val="0"/>
        <w:ind w:firstLine="709"/>
        <w:jc w:val="both"/>
        <w:rPr>
          <w:sz w:val="20"/>
          <w:szCs w:val="20"/>
        </w:rPr>
      </w:pPr>
      <w:r w:rsidRPr="00C10CDC">
        <w:rPr>
          <w:sz w:val="20"/>
          <w:szCs w:val="20"/>
        </w:rPr>
        <w:t>администрация Тужинского муниципального района Кировской области (далее – администрация района);</w:t>
      </w:r>
    </w:p>
    <w:p w:rsidR="002E6EED" w:rsidRPr="00C10CDC" w:rsidRDefault="002E6EED" w:rsidP="00C10CDC">
      <w:pPr>
        <w:autoSpaceDE w:val="0"/>
        <w:autoSpaceDN w:val="0"/>
        <w:adjustRightInd w:val="0"/>
        <w:ind w:firstLine="709"/>
        <w:jc w:val="both"/>
        <w:rPr>
          <w:sz w:val="20"/>
          <w:szCs w:val="20"/>
        </w:rPr>
      </w:pPr>
      <w:r w:rsidRPr="00C10CDC">
        <w:rPr>
          <w:sz w:val="20"/>
          <w:szCs w:val="20"/>
        </w:rPr>
        <w:t>график работы: понедельник - четверг: 08-00 - 17-00, пятница: 8-00 - 16-00, обеденный перерыв: 12-00 - 13-00;</w:t>
      </w:r>
    </w:p>
    <w:p w:rsidR="002E6EED" w:rsidRPr="00C10CDC" w:rsidRDefault="002E6EED" w:rsidP="00C10CDC">
      <w:pPr>
        <w:autoSpaceDE w:val="0"/>
        <w:autoSpaceDN w:val="0"/>
        <w:adjustRightInd w:val="0"/>
        <w:ind w:firstLine="709"/>
        <w:jc w:val="both"/>
        <w:rPr>
          <w:sz w:val="20"/>
          <w:szCs w:val="20"/>
        </w:rPr>
      </w:pPr>
      <w:r w:rsidRPr="00C10CDC">
        <w:rPr>
          <w:sz w:val="20"/>
          <w:szCs w:val="20"/>
        </w:rPr>
        <w:t>телефон: 8 (83340) 2-16-44; факс 8 (83340) 2-19-39;</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адрес электронной почты: </w:t>
      </w:r>
      <w:r w:rsidRPr="00C10CDC">
        <w:rPr>
          <w:sz w:val="20"/>
          <w:szCs w:val="20"/>
          <w:lang w:val="en-US"/>
        </w:rPr>
        <w:t>admintuzha</w:t>
      </w:r>
      <w:r w:rsidRPr="00C10CDC">
        <w:rPr>
          <w:sz w:val="20"/>
          <w:szCs w:val="20"/>
        </w:rPr>
        <w:t>@</w:t>
      </w:r>
      <w:r w:rsidRPr="00C10CDC">
        <w:rPr>
          <w:sz w:val="20"/>
          <w:szCs w:val="20"/>
          <w:lang w:val="en-US"/>
        </w:rPr>
        <w:t>mail</w:t>
      </w:r>
      <w:r w:rsidRPr="00C10CDC">
        <w:rPr>
          <w:sz w:val="20"/>
          <w:szCs w:val="20"/>
        </w:rPr>
        <w:t>.</w:t>
      </w:r>
      <w:r w:rsidRPr="00C10CDC">
        <w:rPr>
          <w:sz w:val="20"/>
          <w:szCs w:val="20"/>
          <w:lang w:val="en-US"/>
        </w:rPr>
        <w:t>ru</w:t>
      </w:r>
      <w:r w:rsidRPr="00C10CDC">
        <w:rPr>
          <w:sz w:val="20"/>
          <w:szCs w:val="20"/>
        </w:rPr>
        <w:t>;</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Интернет: официальный сайт администрации Тужинского муниципального района Кировской области </w:t>
      </w:r>
      <w:hyperlink r:id="rId16" w:history="1">
        <w:r w:rsidRPr="00C10CDC">
          <w:rPr>
            <w:rStyle w:val="af6"/>
            <w:color w:val="auto"/>
            <w:sz w:val="20"/>
            <w:szCs w:val="20"/>
            <w:lang w:val="en-US"/>
          </w:rPr>
          <w:t>tuzha</w:t>
        </w:r>
        <w:r w:rsidRPr="00C10CDC">
          <w:rPr>
            <w:rStyle w:val="af6"/>
            <w:color w:val="auto"/>
            <w:sz w:val="20"/>
            <w:szCs w:val="20"/>
          </w:rPr>
          <w:t>.ru</w:t>
        </w:r>
      </w:hyperlink>
      <w:r w:rsidRPr="00C10CDC">
        <w:rPr>
          <w:sz w:val="20"/>
          <w:szCs w:val="20"/>
        </w:rPr>
        <w:t>.</w:t>
      </w:r>
    </w:p>
    <w:p w:rsidR="002E6EED" w:rsidRPr="00C10CDC" w:rsidRDefault="002E6EED" w:rsidP="00C10CDC">
      <w:pPr>
        <w:autoSpaceDE w:val="0"/>
        <w:autoSpaceDN w:val="0"/>
        <w:adjustRightInd w:val="0"/>
        <w:ind w:firstLine="709"/>
        <w:jc w:val="both"/>
        <w:rPr>
          <w:sz w:val="20"/>
          <w:szCs w:val="20"/>
        </w:rPr>
      </w:pPr>
      <w:r w:rsidRPr="00C10CDC">
        <w:rPr>
          <w:sz w:val="20"/>
          <w:szCs w:val="20"/>
        </w:rPr>
        <w:t>1.3.2. Информация о порядке и процедуре оказания муниципальной услуги предоставляется бесплатно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Едином портале государственных и муниципальных услуг (функций) (</w:t>
      </w:r>
      <w:hyperlink r:id="rId17" w:history="1">
        <w:r w:rsidRPr="00C10CDC">
          <w:rPr>
            <w:rStyle w:val="af6"/>
            <w:sz w:val="20"/>
            <w:szCs w:val="20"/>
          </w:rPr>
          <w:t>www.gosuslugi.ru</w:t>
        </w:r>
      </w:hyperlink>
      <w:r w:rsidRPr="00C10CDC">
        <w:rPr>
          <w:sz w:val="20"/>
          <w:szCs w:val="20"/>
        </w:rPr>
        <w:t>).</w:t>
      </w:r>
    </w:p>
    <w:p w:rsidR="002E6EED" w:rsidRPr="00C10CDC" w:rsidRDefault="002E6EED" w:rsidP="00C10CDC">
      <w:pPr>
        <w:autoSpaceDE w:val="0"/>
        <w:autoSpaceDN w:val="0"/>
        <w:adjustRightInd w:val="0"/>
        <w:ind w:firstLine="709"/>
        <w:jc w:val="both"/>
        <w:rPr>
          <w:sz w:val="20"/>
          <w:szCs w:val="20"/>
        </w:rPr>
      </w:pPr>
      <w:r w:rsidRPr="00C10CDC">
        <w:rPr>
          <w:sz w:val="20"/>
          <w:szCs w:val="20"/>
        </w:rPr>
        <w:t>На официальном сайте администрации района (</w:t>
      </w:r>
      <w:r w:rsidRPr="00C10CDC">
        <w:rPr>
          <w:sz w:val="20"/>
          <w:szCs w:val="20"/>
          <w:lang w:val="en-US"/>
        </w:rPr>
        <w:t>tuzha</w:t>
      </w:r>
      <w:r w:rsidRPr="00C10CDC">
        <w:rPr>
          <w:sz w:val="20"/>
          <w:szCs w:val="20"/>
        </w:rPr>
        <w:t>.</w:t>
      </w:r>
      <w:r w:rsidRPr="00C10CDC">
        <w:rPr>
          <w:sz w:val="20"/>
          <w:szCs w:val="20"/>
          <w:lang w:val="en-US"/>
        </w:rPr>
        <w:t>ru</w:t>
      </w:r>
      <w:r w:rsidRPr="00C10CDC">
        <w:rPr>
          <w:sz w:val="20"/>
          <w:szCs w:val="20"/>
        </w:rPr>
        <w:t>) размещается следующая информация:</w:t>
      </w:r>
    </w:p>
    <w:p w:rsidR="002E6EED" w:rsidRPr="00C10CDC" w:rsidRDefault="002E6EED" w:rsidP="00C10CDC">
      <w:pPr>
        <w:autoSpaceDE w:val="0"/>
        <w:autoSpaceDN w:val="0"/>
        <w:adjustRightInd w:val="0"/>
        <w:ind w:firstLine="709"/>
        <w:jc w:val="both"/>
        <w:rPr>
          <w:sz w:val="20"/>
          <w:szCs w:val="20"/>
        </w:rPr>
      </w:pPr>
      <w:r w:rsidRPr="00C10CDC">
        <w:rPr>
          <w:sz w:val="20"/>
          <w:szCs w:val="20"/>
        </w:rPr>
        <w:t>месторасположение, график (режим) работы, номера телефонов, адрес электронной почты администрации района;</w:t>
      </w:r>
    </w:p>
    <w:p w:rsidR="002E6EED" w:rsidRPr="00C10CDC" w:rsidRDefault="002E6EED" w:rsidP="00C10CDC">
      <w:pPr>
        <w:autoSpaceDE w:val="0"/>
        <w:autoSpaceDN w:val="0"/>
        <w:adjustRightInd w:val="0"/>
        <w:ind w:firstLine="709"/>
        <w:jc w:val="both"/>
        <w:rPr>
          <w:sz w:val="20"/>
          <w:szCs w:val="20"/>
        </w:rPr>
      </w:pPr>
      <w:r w:rsidRPr="00C10CDC">
        <w:rPr>
          <w:sz w:val="20"/>
          <w:szCs w:val="20"/>
        </w:rPr>
        <w:t>перечень муниципальных услуг, предоставляемых администрацией района;</w:t>
      </w:r>
    </w:p>
    <w:p w:rsidR="002E6EED" w:rsidRPr="00C10CDC" w:rsidRDefault="002E6EED" w:rsidP="00C10CDC">
      <w:pPr>
        <w:autoSpaceDE w:val="0"/>
        <w:autoSpaceDN w:val="0"/>
        <w:adjustRightInd w:val="0"/>
        <w:ind w:firstLine="709"/>
        <w:jc w:val="both"/>
        <w:rPr>
          <w:sz w:val="20"/>
          <w:szCs w:val="20"/>
        </w:rPr>
      </w:pPr>
      <w:r w:rsidRPr="00C10CDC">
        <w:rPr>
          <w:sz w:val="20"/>
          <w:szCs w:val="20"/>
        </w:rPr>
        <w:t>процедура исполнения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порядок обжалования решения, действия или бездействия администрации района, его должностных лиц;</w:t>
      </w:r>
    </w:p>
    <w:p w:rsidR="002E6EED" w:rsidRPr="00C10CDC" w:rsidRDefault="002E6EED" w:rsidP="00C10CDC">
      <w:pPr>
        <w:autoSpaceDE w:val="0"/>
        <w:autoSpaceDN w:val="0"/>
        <w:adjustRightInd w:val="0"/>
        <w:ind w:firstLine="709"/>
        <w:jc w:val="both"/>
        <w:rPr>
          <w:sz w:val="20"/>
          <w:szCs w:val="20"/>
        </w:rPr>
      </w:pPr>
      <w:r w:rsidRPr="00C10CDC">
        <w:rPr>
          <w:sz w:val="20"/>
          <w:szCs w:val="20"/>
        </w:rPr>
        <w:t>порядок рассмотрения обращений заявителей;</w:t>
      </w:r>
    </w:p>
    <w:p w:rsidR="002E6EED" w:rsidRPr="00C10CDC" w:rsidRDefault="002E6EED" w:rsidP="00C10CDC">
      <w:pPr>
        <w:autoSpaceDE w:val="0"/>
        <w:autoSpaceDN w:val="0"/>
        <w:adjustRightInd w:val="0"/>
        <w:ind w:firstLine="709"/>
        <w:jc w:val="both"/>
        <w:rPr>
          <w:sz w:val="20"/>
          <w:szCs w:val="20"/>
        </w:rPr>
      </w:pPr>
      <w:r w:rsidRPr="00C10CDC">
        <w:rPr>
          <w:sz w:val="20"/>
          <w:szCs w:val="20"/>
        </w:rPr>
        <w:t>перечень документов, необходимых для исполнения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извлечения из законодательных и иных нормативных правовых актов, регулирующих деятельность по предоставлению муниципальных услуг;</w:t>
      </w:r>
    </w:p>
    <w:p w:rsidR="002E6EED" w:rsidRPr="00C10CDC" w:rsidRDefault="002E6EED" w:rsidP="00C10CDC">
      <w:pPr>
        <w:autoSpaceDE w:val="0"/>
        <w:autoSpaceDN w:val="0"/>
        <w:adjustRightInd w:val="0"/>
        <w:ind w:firstLine="709"/>
        <w:jc w:val="both"/>
        <w:rPr>
          <w:sz w:val="20"/>
          <w:szCs w:val="20"/>
        </w:rPr>
      </w:pPr>
      <w:r w:rsidRPr="00C10CDC">
        <w:rPr>
          <w:sz w:val="20"/>
          <w:szCs w:val="20"/>
        </w:rPr>
        <w:t>основания для отказа в предоставлении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В территориальных отделах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Сведения о контактах телефонах и местонахождении МФЦ размещены на сайте </w:t>
      </w:r>
      <w:hyperlink r:id="rId18" w:history="1">
        <w:r w:rsidRPr="00C10CDC">
          <w:rPr>
            <w:rStyle w:val="af6"/>
            <w:sz w:val="20"/>
            <w:szCs w:val="20"/>
          </w:rPr>
          <w:t>http://моидокументы43.рф/contact</w:t>
        </w:r>
      </w:hyperlink>
      <w:r w:rsidRPr="00C10CDC">
        <w:rPr>
          <w:sz w:val="20"/>
          <w:szCs w:val="20"/>
        </w:rPr>
        <w:t>.</w:t>
      </w:r>
    </w:p>
    <w:p w:rsidR="002E6EED" w:rsidRPr="00C10CDC" w:rsidRDefault="002E6EED" w:rsidP="00C10CDC">
      <w:pPr>
        <w:autoSpaceDE w:val="0"/>
        <w:autoSpaceDN w:val="0"/>
        <w:adjustRightInd w:val="0"/>
        <w:ind w:firstLine="709"/>
        <w:jc w:val="both"/>
        <w:rPr>
          <w:sz w:val="20"/>
          <w:szCs w:val="20"/>
        </w:rPr>
      </w:pPr>
      <w:r w:rsidRPr="00C10CDC">
        <w:rPr>
          <w:sz w:val="20"/>
          <w:szCs w:val="20"/>
        </w:rPr>
        <w:t>Единый бесплатный телефон МФЦ: 8 800 707-43-43.</w:t>
      </w:r>
    </w:p>
    <w:p w:rsidR="002E6EED" w:rsidRPr="00C10CDC" w:rsidRDefault="002E6EED" w:rsidP="00C10CDC">
      <w:pPr>
        <w:autoSpaceDE w:val="0"/>
        <w:autoSpaceDN w:val="0"/>
        <w:adjustRightInd w:val="0"/>
        <w:ind w:firstLine="709"/>
        <w:jc w:val="both"/>
        <w:rPr>
          <w:sz w:val="20"/>
          <w:szCs w:val="20"/>
        </w:rPr>
      </w:pPr>
      <w:r w:rsidRPr="00C10CDC">
        <w:rPr>
          <w:sz w:val="20"/>
          <w:szCs w:val="20"/>
        </w:rPr>
        <w:t>1.3.3. Информирование заявителей о порядке ее оказания осуществляется сотрудником администрации района при личном обращении, по телефону, письменно или по электронной почте либо через Портал.</w:t>
      </w:r>
    </w:p>
    <w:p w:rsidR="002E6EED" w:rsidRPr="00C10CDC" w:rsidRDefault="002E6EED" w:rsidP="00C10CDC">
      <w:pPr>
        <w:autoSpaceDE w:val="0"/>
        <w:autoSpaceDN w:val="0"/>
        <w:adjustRightInd w:val="0"/>
        <w:ind w:firstLine="709"/>
        <w:jc w:val="both"/>
        <w:rPr>
          <w:sz w:val="20"/>
          <w:szCs w:val="20"/>
        </w:rPr>
      </w:pPr>
      <w:r w:rsidRPr="00C10CDC">
        <w:rPr>
          <w:sz w:val="20"/>
          <w:szCs w:val="20"/>
        </w:rPr>
        <w:lastRenderedPageBreak/>
        <w:t>1.3.4. Время ожидания в очереди для получения от сотрудника администрации района информации о процедуре предоставления муниципальной услуги при личном обращении заявителей не должно превышать 15 минут.</w:t>
      </w:r>
    </w:p>
    <w:p w:rsidR="002E6EED" w:rsidRPr="00C10CDC" w:rsidRDefault="002E6EED" w:rsidP="00C10CDC">
      <w:pPr>
        <w:autoSpaceDE w:val="0"/>
        <w:autoSpaceDN w:val="0"/>
        <w:adjustRightInd w:val="0"/>
        <w:ind w:firstLine="709"/>
        <w:jc w:val="both"/>
        <w:rPr>
          <w:sz w:val="20"/>
          <w:szCs w:val="20"/>
        </w:rPr>
      </w:pPr>
      <w:r w:rsidRPr="00C10CDC">
        <w:rPr>
          <w:sz w:val="20"/>
          <w:szCs w:val="20"/>
        </w:rPr>
        <w:t>1.3.5. Письменные обращения заявителей о порядке предоставления муниципальной услуги рассматриваются сотрудником (с учетом времени подготовки ответа заявителю) в течение 30 дней со дня регистрации письменного обращения в администрации района.</w:t>
      </w:r>
    </w:p>
    <w:p w:rsidR="002E6EED" w:rsidRPr="00C10CDC" w:rsidRDefault="002E6EED" w:rsidP="00C10CDC">
      <w:pPr>
        <w:autoSpaceDE w:val="0"/>
        <w:autoSpaceDN w:val="0"/>
        <w:adjustRightInd w:val="0"/>
        <w:ind w:firstLine="709"/>
        <w:jc w:val="both"/>
        <w:rPr>
          <w:sz w:val="20"/>
          <w:szCs w:val="20"/>
        </w:rPr>
      </w:pPr>
      <w:r w:rsidRPr="00C10CDC">
        <w:rPr>
          <w:sz w:val="20"/>
          <w:szCs w:val="20"/>
        </w:rPr>
        <w:t>1.3.6. При ответах на телефонные звонки и устные обращения сотрудники администрации района подробно и в вежливой форме информируют обратившихся по предоставлению муниципальной услуги.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E6EED" w:rsidRPr="00C10CDC" w:rsidRDefault="002E6EED" w:rsidP="00C10CDC">
      <w:pPr>
        <w:autoSpaceDE w:val="0"/>
        <w:autoSpaceDN w:val="0"/>
        <w:adjustRightInd w:val="0"/>
        <w:ind w:firstLine="709"/>
        <w:jc w:val="both"/>
        <w:rPr>
          <w:sz w:val="20"/>
          <w:szCs w:val="20"/>
        </w:rPr>
      </w:pPr>
      <w:r w:rsidRPr="00C10CDC">
        <w:rPr>
          <w:sz w:val="20"/>
          <w:szCs w:val="20"/>
        </w:rPr>
        <w:t>Время разговора не должно превышать 10 минут.</w:t>
      </w:r>
    </w:p>
    <w:p w:rsidR="002E6EED" w:rsidRPr="00C10CDC" w:rsidRDefault="002E6EED" w:rsidP="00C10CDC">
      <w:pPr>
        <w:autoSpaceDE w:val="0"/>
        <w:autoSpaceDN w:val="0"/>
        <w:adjustRightInd w:val="0"/>
        <w:ind w:firstLine="709"/>
        <w:jc w:val="both"/>
        <w:rPr>
          <w:sz w:val="20"/>
          <w:szCs w:val="20"/>
        </w:rPr>
      </w:pPr>
      <w:r w:rsidRPr="00C10CDC">
        <w:rPr>
          <w:sz w:val="20"/>
          <w:szCs w:val="20"/>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заявителю должен быть сообщен телефонный номер, по которому можно получить необходимую информацию.</w:t>
      </w:r>
    </w:p>
    <w:p w:rsidR="002E6EED" w:rsidRPr="00C10CDC" w:rsidRDefault="002E6EED" w:rsidP="00C10CDC">
      <w:pPr>
        <w:autoSpaceDE w:val="0"/>
        <w:autoSpaceDN w:val="0"/>
        <w:adjustRightInd w:val="0"/>
        <w:ind w:firstLine="709"/>
        <w:jc w:val="both"/>
        <w:rPr>
          <w:sz w:val="20"/>
          <w:szCs w:val="20"/>
        </w:rPr>
      </w:pPr>
      <w:r w:rsidRPr="00C10CDC">
        <w:rPr>
          <w:sz w:val="20"/>
          <w:szCs w:val="20"/>
        </w:rPr>
        <w:t>1.3.7. Информирование заявителей о порядке предоставления муниципальной услуги по электронной почте осуществляется в режиме реального времени или в течение 15 дней с момента получения сообщения.</w:t>
      </w:r>
    </w:p>
    <w:p w:rsidR="002E6EED" w:rsidRPr="00C10CDC" w:rsidRDefault="002E6EED" w:rsidP="00C10CDC">
      <w:pPr>
        <w:autoSpaceDE w:val="0"/>
        <w:autoSpaceDN w:val="0"/>
        <w:adjustRightInd w:val="0"/>
        <w:ind w:firstLine="709"/>
        <w:jc w:val="both"/>
        <w:rPr>
          <w:sz w:val="20"/>
          <w:szCs w:val="20"/>
        </w:rPr>
      </w:pPr>
      <w:r w:rsidRPr="00C10CDC">
        <w:rPr>
          <w:sz w:val="20"/>
          <w:szCs w:val="20"/>
        </w:rPr>
        <w:t>1.3.8. Заявитель имеет право на получение сведений о ходе исполнения муниципальной услуги при помощи телефона, посредством личного посещения администрации района в любое время с момента приема документов либо через Портал.</w:t>
      </w:r>
    </w:p>
    <w:p w:rsidR="002E6EED" w:rsidRPr="00C10CDC" w:rsidRDefault="002E6EED" w:rsidP="00C10CDC">
      <w:pPr>
        <w:autoSpaceDE w:val="0"/>
        <w:autoSpaceDN w:val="0"/>
        <w:adjustRightInd w:val="0"/>
        <w:ind w:firstLine="709"/>
        <w:jc w:val="both"/>
        <w:rPr>
          <w:sz w:val="20"/>
          <w:szCs w:val="20"/>
        </w:rPr>
      </w:pPr>
      <w:r w:rsidRPr="00C10CDC">
        <w:rPr>
          <w:sz w:val="20"/>
          <w:szCs w:val="20"/>
        </w:rPr>
        <w:t>1.3.9. Для получения сведений о ходе исполнения муниципальной услуги заявителем указываются (называются) дата и входящий номер, проставленные при подаче документов.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представленный им пакет документов.</w:t>
      </w:r>
    </w:p>
    <w:p w:rsidR="002E6EED" w:rsidRPr="00C10CDC" w:rsidRDefault="002E6EED" w:rsidP="00C10CDC">
      <w:pPr>
        <w:autoSpaceDE w:val="0"/>
        <w:autoSpaceDN w:val="0"/>
        <w:adjustRightInd w:val="0"/>
        <w:ind w:firstLine="709"/>
        <w:jc w:val="both"/>
        <w:rPr>
          <w:sz w:val="20"/>
          <w:szCs w:val="20"/>
        </w:rPr>
      </w:pPr>
      <w:r w:rsidRPr="00C10CDC">
        <w:rPr>
          <w:sz w:val="20"/>
          <w:szCs w:val="20"/>
        </w:rPr>
        <w:t>1.3.10. Заявители в обязательном порядке информируются:</w:t>
      </w:r>
    </w:p>
    <w:p w:rsidR="002E6EED" w:rsidRPr="00C10CDC" w:rsidRDefault="002E6EED" w:rsidP="00C10CDC">
      <w:pPr>
        <w:autoSpaceDE w:val="0"/>
        <w:autoSpaceDN w:val="0"/>
        <w:adjustRightInd w:val="0"/>
        <w:ind w:firstLine="709"/>
        <w:jc w:val="both"/>
        <w:rPr>
          <w:sz w:val="20"/>
          <w:szCs w:val="20"/>
        </w:rPr>
      </w:pPr>
      <w:r w:rsidRPr="00C10CDC">
        <w:rPr>
          <w:sz w:val="20"/>
          <w:szCs w:val="20"/>
        </w:rPr>
        <w:t>об отказе в исполнении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о возвращении заявления о предоставлении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о сроке завершения оформления документов и возможности их получения.</w:t>
      </w:r>
    </w:p>
    <w:p w:rsidR="002E6EED" w:rsidRPr="00C10CDC" w:rsidRDefault="002E6EED" w:rsidP="00C10CDC">
      <w:pPr>
        <w:pStyle w:val="ConsPlusNormal0"/>
        <w:ind w:firstLine="540"/>
        <w:jc w:val="both"/>
        <w:rPr>
          <w:rFonts w:ascii="Times New Roman" w:eastAsia="Calibri" w:hAnsi="Times New Roman" w:cs="Times New Roman"/>
        </w:rPr>
      </w:pPr>
      <w:r w:rsidRPr="00C10CDC">
        <w:rPr>
          <w:rFonts w:ascii="Times New Roman" w:hAnsi="Times New Roman" w:cs="Times New Roman"/>
        </w:rPr>
        <w:t xml:space="preserve">1.3.11. </w:t>
      </w:r>
      <w:r w:rsidRPr="00C10CDC">
        <w:rPr>
          <w:rFonts w:ascii="Times New Roman" w:eastAsia="Calibri" w:hAnsi="Times New Roman" w:cs="Times New Roman"/>
        </w:rPr>
        <w:t xml:space="preserve">В течение десяти дней со дня поступления заявления о предоставлении земельного участка администрация района возвращает это заявление заявителю, если оно не соответствует форме заявления утвержденной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9" w:history="1">
        <w:r w:rsidRPr="00C10CDC">
          <w:rPr>
            <w:rFonts w:ascii="Times New Roman" w:eastAsia="Calibri" w:hAnsi="Times New Roman" w:cs="Times New Roman"/>
          </w:rPr>
          <w:t>пунктом 2.6</w:t>
        </w:r>
      </w:hyperlink>
      <w:r w:rsidRPr="00C10CDC">
        <w:rPr>
          <w:rFonts w:ascii="Times New Roman" w:eastAsia="Calibri" w:hAnsi="Times New Roman" w:cs="Times New Roman"/>
        </w:rPr>
        <w:t xml:space="preserve"> настоящего административного регламент. При этом администрацией района должны быть указаны причины возврата заявления о предоставлении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Информация о возвращении заявления о предоставлении муниципальной услуги направляется заявителю письмом по адресу, указанному заявителем, либо через Портал.</w:t>
      </w:r>
    </w:p>
    <w:p w:rsidR="002E6EED" w:rsidRPr="00C10CDC" w:rsidRDefault="002E6EED" w:rsidP="00C10CDC">
      <w:pPr>
        <w:autoSpaceDE w:val="0"/>
        <w:autoSpaceDN w:val="0"/>
        <w:adjustRightInd w:val="0"/>
        <w:ind w:firstLine="709"/>
        <w:jc w:val="both"/>
        <w:rPr>
          <w:sz w:val="20"/>
          <w:szCs w:val="20"/>
        </w:rPr>
      </w:pPr>
      <w:r w:rsidRPr="00C10CDC">
        <w:rPr>
          <w:sz w:val="20"/>
          <w:szCs w:val="20"/>
        </w:rPr>
        <w:t>1.3.12. Информация о сроке завершения оформления документов и возможности их получения заявителю сообщается при подаче документов.</w:t>
      </w:r>
    </w:p>
    <w:p w:rsidR="002E6EED" w:rsidRPr="00C10CDC" w:rsidRDefault="002E6EED" w:rsidP="00C10CDC">
      <w:pPr>
        <w:autoSpaceDE w:val="0"/>
        <w:autoSpaceDN w:val="0"/>
        <w:adjustRightInd w:val="0"/>
        <w:ind w:firstLine="540"/>
        <w:jc w:val="both"/>
        <w:rPr>
          <w:sz w:val="20"/>
          <w:szCs w:val="20"/>
        </w:rPr>
      </w:pPr>
    </w:p>
    <w:p w:rsidR="002E6EED" w:rsidRPr="00C10CDC" w:rsidRDefault="002E6EED" w:rsidP="00C10CDC">
      <w:pPr>
        <w:autoSpaceDE w:val="0"/>
        <w:autoSpaceDN w:val="0"/>
        <w:adjustRightInd w:val="0"/>
        <w:jc w:val="center"/>
        <w:outlineLvl w:val="0"/>
        <w:rPr>
          <w:sz w:val="20"/>
          <w:szCs w:val="20"/>
        </w:rPr>
      </w:pPr>
      <w:r w:rsidRPr="00C10CDC">
        <w:rPr>
          <w:sz w:val="20"/>
          <w:szCs w:val="20"/>
        </w:rPr>
        <w:t>2. Стандарт предоставления муниципальной услуги</w:t>
      </w:r>
    </w:p>
    <w:p w:rsidR="002E6EED" w:rsidRPr="00C10CDC" w:rsidRDefault="002E6EED" w:rsidP="00C10CDC">
      <w:pPr>
        <w:autoSpaceDE w:val="0"/>
        <w:autoSpaceDN w:val="0"/>
        <w:adjustRightInd w:val="0"/>
        <w:jc w:val="both"/>
        <w:rPr>
          <w:sz w:val="20"/>
          <w:szCs w:val="20"/>
        </w:rPr>
      </w:pP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2.1. Наименование муниципальной услуги: «Предоставление земельных участков, </w:t>
      </w:r>
      <w:r w:rsidRPr="00C10CDC">
        <w:rPr>
          <w:bCs/>
          <w:sz w:val="20"/>
          <w:szCs w:val="20"/>
        </w:rPr>
        <w:t>расположенных за пределами границ населенных пунктов</w:t>
      </w:r>
      <w:r w:rsidRPr="00C10CDC">
        <w:rPr>
          <w:sz w:val="20"/>
          <w:szCs w:val="20"/>
        </w:rPr>
        <w:t xml:space="preserve"> на территории муниципального образования Тужинский муниципальный район</w:t>
      </w:r>
      <w:r w:rsidRPr="00C10CDC">
        <w:rPr>
          <w:bCs/>
          <w:sz w:val="20"/>
          <w:szCs w:val="20"/>
        </w:rPr>
        <w:t xml:space="preserve">, </w:t>
      </w:r>
      <w:r w:rsidRPr="00C10CDC">
        <w:rPr>
          <w:sz w:val="20"/>
          <w:szCs w:val="20"/>
        </w:rPr>
        <w:t>для ведения личного подсобного хозяйства без права возведения зданий и строений».</w:t>
      </w:r>
    </w:p>
    <w:p w:rsidR="002E6EED" w:rsidRPr="00C10CDC" w:rsidRDefault="002E6EED" w:rsidP="00C10CDC">
      <w:pPr>
        <w:autoSpaceDE w:val="0"/>
        <w:autoSpaceDN w:val="0"/>
        <w:adjustRightInd w:val="0"/>
        <w:ind w:firstLine="709"/>
        <w:jc w:val="both"/>
        <w:rPr>
          <w:sz w:val="20"/>
          <w:szCs w:val="20"/>
        </w:rPr>
      </w:pPr>
      <w:r w:rsidRPr="00C10CDC">
        <w:rPr>
          <w:sz w:val="20"/>
          <w:szCs w:val="20"/>
        </w:rPr>
        <w:t>2.2. Наименование муниципального органа, осуществляющего предоставление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администрация Тужинского </w:t>
      </w:r>
      <w:r w:rsidRPr="00C10CDC">
        <w:rPr>
          <w:bCs/>
          <w:sz w:val="20"/>
          <w:szCs w:val="20"/>
        </w:rPr>
        <w:t>муниципального</w:t>
      </w:r>
      <w:r w:rsidRPr="00C10CDC">
        <w:rPr>
          <w:sz w:val="20"/>
          <w:szCs w:val="20"/>
        </w:rPr>
        <w:t xml:space="preserve"> района Кировской области (далее – администрация района).</w:t>
      </w:r>
    </w:p>
    <w:p w:rsidR="002E6EED" w:rsidRPr="00C10CDC" w:rsidRDefault="002E6EED" w:rsidP="00C10CDC">
      <w:pPr>
        <w:autoSpaceDE w:val="0"/>
        <w:autoSpaceDN w:val="0"/>
        <w:adjustRightInd w:val="0"/>
        <w:ind w:firstLine="709"/>
        <w:jc w:val="both"/>
        <w:rPr>
          <w:sz w:val="20"/>
          <w:szCs w:val="20"/>
        </w:rPr>
      </w:pPr>
      <w:r w:rsidRPr="00C10CDC">
        <w:rPr>
          <w:sz w:val="20"/>
          <w:szCs w:val="20"/>
        </w:rPr>
        <w:t>При предоставлении муниципальной услуги могут принимать участие в качестве источников получения документов, необходимых для предоставления услуги, следующие органы и учреждения:</w:t>
      </w:r>
    </w:p>
    <w:p w:rsidR="002E6EED" w:rsidRPr="00C10CDC" w:rsidRDefault="002E6EED" w:rsidP="00C10CDC">
      <w:pPr>
        <w:autoSpaceDE w:val="0"/>
        <w:autoSpaceDN w:val="0"/>
        <w:adjustRightInd w:val="0"/>
        <w:ind w:firstLine="709"/>
        <w:jc w:val="both"/>
        <w:rPr>
          <w:sz w:val="20"/>
          <w:szCs w:val="20"/>
        </w:rPr>
      </w:pPr>
      <w:r w:rsidRPr="00C10CDC">
        <w:rPr>
          <w:sz w:val="20"/>
          <w:szCs w:val="20"/>
        </w:rPr>
        <w:t>Управление Федеральной службы государственной регистрации, кадастра и картографии по Кировской области;</w:t>
      </w:r>
    </w:p>
    <w:p w:rsidR="002E6EED" w:rsidRPr="00C10CDC" w:rsidRDefault="002E6EED" w:rsidP="00C10CDC">
      <w:pPr>
        <w:autoSpaceDE w:val="0"/>
        <w:autoSpaceDN w:val="0"/>
        <w:adjustRightInd w:val="0"/>
        <w:ind w:firstLine="709"/>
        <w:jc w:val="both"/>
        <w:rPr>
          <w:sz w:val="20"/>
          <w:szCs w:val="20"/>
        </w:rPr>
      </w:pPr>
      <w:r w:rsidRPr="00C10CDC">
        <w:rPr>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Кировской области.</w:t>
      </w:r>
    </w:p>
    <w:p w:rsidR="002E6EED" w:rsidRPr="00C10CDC" w:rsidRDefault="002E6EED" w:rsidP="00C10CDC">
      <w:pPr>
        <w:autoSpaceDE w:val="0"/>
        <w:autoSpaceDN w:val="0"/>
        <w:adjustRightInd w:val="0"/>
        <w:ind w:firstLine="709"/>
        <w:jc w:val="both"/>
        <w:rPr>
          <w:sz w:val="20"/>
          <w:szCs w:val="20"/>
        </w:rPr>
      </w:pPr>
      <w:r w:rsidRPr="00C10CDC">
        <w:rPr>
          <w:sz w:val="20"/>
          <w:szCs w:val="20"/>
        </w:rPr>
        <w:t>2.3. Результатами предоставления муниципальной услуги могут являться:</w:t>
      </w:r>
    </w:p>
    <w:p w:rsidR="002E6EED" w:rsidRPr="00C10CDC" w:rsidRDefault="002E6EED" w:rsidP="00C10CDC">
      <w:pPr>
        <w:autoSpaceDE w:val="0"/>
        <w:autoSpaceDN w:val="0"/>
        <w:adjustRightInd w:val="0"/>
        <w:ind w:firstLine="709"/>
        <w:jc w:val="both"/>
        <w:rPr>
          <w:sz w:val="20"/>
          <w:szCs w:val="20"/>
        </w:rPr>
      </w:pPr>
      <w:r w:rsidRPr="00C10CDC">
        <w:rPr>
          <w:sz w:val="20"/>
          <w:szCs w:val="20"/>
        </w:rPr>
        <w:t>предоставление земельного участка на праве аренды;</w:t>
      </w:r>
    </w:p>
    <w:p w:rsidR="002E6EED" w:rsidRPr="00C10CDC" w:rsidRDefault="002E6EED" w:rsidP="00C10CDC">
      <w:pPr>
        <w:autoSpaceDE w:val="0"/>
        <w:autoSpaceDN w:val="0"/>
        <w:adjustRightInd w:val="0"/>
        <w:ind w:firstLine="709"/>
        <w:jc w:val="both"/>
        <w:rPr>
          <w:sz w:val="20"/>
          <w:szCs w:val="20"/>
        </w:rPr>
      </w:pPr>
      <w:r w:rsidRPr="00C10CDC">
        <w:rPr>
          <w:sz w:val="20"/>
          <w:szCs w:val="20"/>
        </w:rPr>
        <w:t>отказ в предоставлении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2.4. Срок предоставления муниципальной услуги не должен превышать восьмидесятидневный срок.</w:t>
      </w:r>
    </w:p>
    <w:p w:rsidR="002E6EED" w:rsidRPr="00C10CDC" w:rsidRDefault="002E6EED" w:rsidP="00C10CDC">
      <w:pPr>
        <w:autoSpaceDE w:val="0"/>
        <w:autoSpaceDN w:val="0"/>
        <w:adjustRightInd w:val="0"/>
        <w:ind w:firstLine="709"/>
        <w:jc w:val="both"/>
        <w:rPr>
          <w:sz w:val="20"/>
          <w:szCs w:val="20"/>
        </w:rPr>
      </w:pPr>
      <w:r w:rsidRPr="00C10CDC">
        <w:rPr>
          <w:sz w:val="20"/>
          <w:szCs w:val="20"/>
        </w:rPr>
        <w:t>Срок рассмотрения заявления о предварительном согласовании предоставления земельного участка и принятия решения о предварительном согласовании земельного участка либо решения об отказе в предварительном согласовании земельного участка и направления принятого решения заявителю составляет не более чем тридцать дней со дня поступления заявления о предварительном согласовании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Срок выдачи результата предоставления муниципальной услуги не должен превышать 5 рабочих дней.</w:t>
      </w:r>
    </w:p>
    <w:p w:rsidR="002E6EED" w:rsidRPr="00C10CDC" w:rsidRDefault="002E6EED" w:rsidP="00C10CDC">
      <w:pPr>
        <w:autoSpaceDE w:val="0"/>
        <w:autoSpaceDN w:val="0"/>
        <w:adjustRightInd w:val="0"/>
        <w:ind w:firstLine="709"/>
        <w:jc w:val="both"/>
        <w:rPr>
          <w:sz w:val="20"/>
          <w:szCs w:val="20"/>
        </w:rPr>
      </w:pPr>
      <w:r w:rsidRPr="00C10CDC">
        <w:rPr>
          <w:sz w:val="20"/>
          <w:szCs w:val="20"/>
        </w:rPr>
        <w:t>2.5. Перечень нормативных правовых актов, регулирующих отношения, возникающие в связи с предоставлением муниципальной услуги:</w:t>
      </w:r>
    </w:p>
    <w:p w:rsidR="002E6EED" w:rsidRPr="00C10CDC" w:rsidRDefault="002E6EED" w:rsidP="00C10CDC">
      <w:pPr>
        <w:autoSpaceDE w:val="0"/>
        <w:autoSpaceDN w:val="0"/>
        <w:adjustRightInd w:val="0"/>
        <w:ind w:firstLine="709"/>
        <w:jc w:val="both"/>
        <w:rPr>
          <w:sz w:val="20"/>
          <w:szCs w:val="20"/>
        </w:rPr>
      </w:pPr>
      <w:hyperlink r:id="rId20" w:history="1">
        <w:r w:rsidRPr="00C10CDC">
          <w:rPr>
            <w:rStyle w:val="af6"/>
            <w:color w:val="auto"/>
            <w:sz w:val="20"/>
            <w:szCs w:val="20"/>
          </w:rPr>
          <w:t>Конституция</w:t>
        </w:r>
      </w:hyperlink>
      <w:r w:rsidRPr="00C10CDC">
        <w:rPr>
          <w:sz w:val="20"/>
          <w:szCs w:val="20"/>
        </w:rPr>
        <w:t xml:space="preserve"> Российской Федерации, принята всенародным голосованием 12.12.1993 (Собрание законодательства Российской Федерации, 2009, № 4, ст. 445);</w:t>
      </w:r>
    </w:p>
    <w:p w:rsidR="002E6EED" w:rsidRPr="00C10CDC" w:rsidRDefault="002E6EED" w:rsidP="00C10CDC">
      <w:pPr>
        <w:autoSpaceDE w:val="0"/>
        <w:autoSpaceDN w:val="0"/>
        <w:adjustRightInd w:val="0"/>
        <w:ind w:firstLine="709"/>
        <w:jc w:val="both"/>
        <w:rPr>
          <w:sz w:val="20"/>
          <w:szCs w:val="20"/>
        </w:rPr>
      </w:pPr>
      <w:r w:rsidRPr="00C10CDC">
        <w:rPr>
          <w:sz w:val="20"/>
          <w:szCs w:val="20"/>
        </w:rPr>
        <w:lastRenderedPageBreak/>
        <w:t xml:space="preserve">Гражданский </w:t>
      </w:r>
      <w:hyperlink r:id="rId21" w:history="1">
        <w:r w:rsidRPr="00C10CDC">
          <w:rPr>
            <w:rStyle w:val="af6"/>
            <w:color w:val="auto"/>
            <w:sz w:val="20"/>
            <w:szCs w:val="20"/>
          </w:rPr>
          <w:t>кодекс</w:t>
        </w:r>
      </w:hyperlink>
      <w:r w:rsidRPr="00C10CDC">
        <w:rPr>
          <w:sz w:val="20"/>
          <w:szCs w:val="20"/>
        </w:rPr>
        <w:t xml:space="preserve"> Российской Федерации (часть первая) от 30.11.1994 № 51-ФЗ (Собрание законодательства Российской Федерации, 1994, № 32, ст. 3301);</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Земельный </w:t>
      </w:r>
      <w:hyperlink r:id="rId22" w:history="1">
        <w:r w:rsidRPr="00C10CDC">
          <w:rPr>
            <w:rStyle w:val="af6"/>
            <w:color w:val="auto"/>
            <w:sz w:val="20"/>
            <w:szCs w:val="20"/>
          </w:rPr>
          <w:t>кодекс</w:t>
        </w:r>
      </w:hyperlink>
      <w:r w:rsidRPr="00C10CDC">
        <w:rPr>
          <w:sz w:val="20"/>
          <w:szCs w:val="20"/>
        </w:rPr>
        <w:t xml:space="preserve"> Российской Федерации от 25.10.2001 № 136-ФЗ (Собрание законодательства Российской Федерации, 2001, № 44, ст. 4147);</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Федеральный </w:t>
      </w:r>
      <w:hyperlink r:id="rId23" w:history="1">
        <w:r w:rsidRPr="00C10CDC">
          <w:rPr>
            <w:rStyle w:val="af6"/>
            <w:color w:val="auto"/>
            <w:sz w:val="20"/>
            <w:szCs w:val="20"/>
          </w:rPr>
          <w:t>закон</w:t>
        </w:r>
      </w:hyperlink>
      <w:r w:rsidRPr="00C10CDC">
        <w:rPr>
          <w:sz w:val="20"/>
          <w:szCs w:val="20"/>
        </w:rPr>
        <w:t xml:space="preserve"> от 25.10.2001 № 137-ФЗ «О введении в действие Земельного кодекса Российской Федерации» (Собрание законодательства Российской Федерации, 29.10.2001, № 44, ст. 4148);</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Федеральный </w:t>
      </w:r>
      <w:hyperlink r:id="rId24" w:history="1">
        <w:r w:rsidRPr="00C10CDC">
          <w:rPr>
            <w:rStyle w:val="af6"/>
            <w:color w:val="auto"/>
            <w:sz w:val="20"/>
            <w:szCs w:val="20"/>
          </w:rPr>
          <w:t>закон</w:t>
        </w:r>
      </w:hyperlink>
      <w:r w:rsidRPr="00C10CDC">
        <w:rPr>
          <w:sz w:val="20"/>
          <w:szCs w:val="20"/>
        </w:rPr>
        <w:t xml:space="preserve"> от 24.07.2007 № 221-ФЗ «О государственном кадастре недвижимости» (Собрание законодательства Российской Федерации, 30.07.2007, № 31, ст. 4017);</w:t>
      </w:r>
    </w:p>
    <w:p w:rsidR="002E6EED" w:rsidRPr="00C10CDC" w:rsidRDefault="002E6EED" w:rsidP="00C10CDC">
      <w:pPr>
        <w:autoSpaceDE w:val="0"/>
        <w:autoSpaceDN w:val="0"/>
        <w:adjustRightInd w:val="0"/>
        <w:ind w:firstLine="709"/>
        <w:jc w:val="both"/>
        <w:rPr>
          <w:sz w:val="20"/>
          <w:szCs w:val="20"/>
        </w:rPr>
      </w:pPr>
      <w:r w:rsidRPr="00C10CDC">
        <w:rPr>
          <w:sz w:val="20"/>
          <w:szCs w:val="20"/>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2E6EED" w:rsidRPr="00C10CDC" w:rsidRDefault="002E6EED" w:rsidP="00C10CDC">
      <w:pPr>
        <w:autoSpaceDE w:val="0"/>
        <w:autoSpaceDN w:val="0"/>
        <w:adjustRightInd w:val="0"/>
        <w:ind w:firstLine="709"/>
        <w:jc w:val="both"/>
        <w:rPr>
          <w:sz w:val="20"/>
          <w:szCs w:val="20"/>
        </w:rPr>
      </w:pPr>
      <w:r w:rsidRPr="00C10CDC">
        <w:rPr>
          <w:sz w:val="20"/>
          <w:szCs w:val="20"/>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2E6EED" w:rsidRPr="00C10CDC" w:rsidRDefault="002E6EED" w:rsidP="00C10CDC">
      <w:pPr>
        <w:autoSpaceDE w:val="0"/>
        <w:autoSpaceDN w:val="0"/>
        <w:adjustRightInd w:val="0"/>
        <w:ind w:firstLine="709"/>
        <w:jc w:val="both"/>
        <w:rPr>
          <w:sz w:val="20"/>
          <w:szCs w:val="20"/>
        </w:rPr>
      </w:pPr>
      <w:r w:rsidRPr="00C10CDC">
        <w:rPr>
          <w:sz w:val="20"/>
          <w:szCs w:val="20"/>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2E6EED" w:rsidRPr="00C10CDC" w:rsidRDefault="002E6EED" w:rsidP="00C10CDC">
      <w:pPr>
        <w:autoSpaceDE w:val="0"/>
        <w:autoSpaceDN w:val="0"/>
        <w:adjustRightInd w:val="0"/>
        <w:ind w:firstLine="709"/>
        <w:jc w:val="both"/>
        <w:rPr>
          <w:sz w:val="20"/>
          <w:szCs w:val="20"/>
        </w:rPr>
      </w:pPr>
      <w:hyperlink r:id="rId25" w:history="1">
        <w:r w:rsidRPr="00C10CDC">
          <w:rPr>
            <w:rStyle w:val="af6"/>
            <w:color w:val="auto"/>
            <w:sz w:val="20"/>
            <w:szCs w:val="20"/>
          </w:rPr>
          <w:t>приказ</w:t>
        </w:r>
      </w:hyperlink>
      <w:r w:rsidRPr="00C10CDC">
        <w:rPr>
          <w:sz w:val="20"/>
          <w:szCs w:val="20"/>
        </w:rPr>
        <w:t xml:space="preserve">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постановление администрации Тужинского муниципального района Кировской области от 25.08.2015 № 300 «Об утверждении Положения </w:t>
      </w:r>
      <w:r w:rsidRPr="00C10CDC">
        <w:rPr>
          <w:bCs/>
          <w:sz w:val="20"/>
          <w:szCs w:val="20"/>
        </w:rPr>
        <w:t xml:space="preserve">определения цены продажи земельных участков, в </w:t>
      </w:r>
      <w:r w:rsidRPr="00C10CDC">
        <w:rPr>
          <w:sz w:val="20"/>
          <w:szCs w:val="20"/>
        </w:rPr>
        <w:t>собственности муниципального образования Тужинский муниципальный район Кировской области»;</w:t>
      </w:r>
    </w:p>
    <w:p w:rsidR="002E6EED" w:rsidRPr="00C10CDC" w:rsidRDefault="002E6EED" w:rsidP="00C10CDC">
      <w:pPr>
        <w:pStyle w:val="ConsPlusTitle"/>
        <w:ind w:firstLine="709"/>
        <w:jc w:val="both"/>
        <w:rPr>
          <w:rFonts w:ascii="Times New Roman" w:hAnsi="Times New Roman" w:cs="Times New Roman"/>
          <w:b w:val="0"/>
        </w:rPr>
      </w:pPr>
      <w:r w:rsidRPr="00C10CDC">
        <w:rPr>
          <w:rFonts w:ascii="Times New Roman" w:hAnsi="Times New Roman" w:cs="Times New Roman"/>
          <w:b w:val="0"/>
        </w:rPr>
        <w:t>постановление администрации Тужинского муниципального района Кировской области от 10.06.2014 № 248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собственности муниципального образования Тужинский муниципальный район Кировской области»;</w:t>
      </w:r>
    </w:p>
    <w:p w:rsidR="002E6EED" w:rsidRPr="00C10CDC" w:rsidRDefault="002E6EED" w:rsidP="00C10CDC">
      <w:pPr>
        <w:autoSpaceDE w:val="0"/>
        <w:autoSpaceDN w:val="0"/>
        <w:adjustRightInd w:val="0"/>
        <w:ind w:firstLine="709"/>
        <w:jc w:val="both"/>
        <w:rPr>
          <w:sz w:val="20"/>
          <w:szCs w:val="20"/>
        </w:rPr>
      </w:pPr>
      <w:r w:rsidRPr="00C10CDC">
        <w:rPr>
          <w:sz w:val="20"/>
          <w:szCs w:val="20"/>
        </w:rPr>
        <w:t>другие нормативные правовые акты Российской Федерации.</w:t>
      </w:r>
    </w:p>
    <w:p w:rsidR="002E6EED" w:rsidRPr="00C10CDC" w:rsidRDefault="002E6EED" w:rsidP="00C10CDC">
      <w:pPr>
        <w:autoSpaceDE w:val="0"/>
        <w:autoSpaceDN w:val="0"/>
        <w:adjustRightInd w:val="0"/>
        <w:ind w:firstLine="709"/>
        <w:jc w:val="both"/>
        <w:rPr>
          <w:sz w:val="20"/>
          <w:szCs w:val="20"/>
        </w:rPr>
      </w:pPr>
      <w:r w:rsidRPr="00C10CDC">
        <w:rPr>
          <w:sz w:val="20"/>
          <w:szCs w:val="20"/>
        </w:rPr>
        <w:t>2.6. Перечень документов.</w:t>
      </w:r>
    </w:p>
    <w:p w:rsidR="002E6EED" w:rsidRPr="00C10CDC" w:rsidRDefault="002E6EED" w:rsidP="00C10CDC">
      <w:pPr>
        <w:autoSpaceDE w:val="0"/>
        <w:autoSpaceDN w:val="0"/>
        <w:adjustRightInd w:val="0"/>
        <w:ind w:firstLine="709"/>
        <w:jc w:val="both"/>
        <w:rPr>
          <w:sz w:val="20"/>
          <w:szCs w:val="20"/>
        </w:rPr>
      </w:pPr>
      <w:r w:rsidRPr="00C10CDC">
        <w:rPr>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E6EED" w:rsidRPr="00C10CDC" w:rsidRDefault="002E6EED" w:rsidP="00C10CDC">
      <w:pPr>
        <w:autoSpaceDE w:val="0"/>
        <w:autoSpaceDN w:val="0"/>
        <w:adjustRightInd w:val="0"/>
        <w:ind w:firstLine="709"/>
        <w:jc w:val="both"/>
        <w:rPr>
          <w:sz w:val="20"/>
          <w:szCs w:val="20"/>
        </w:rPr>
      </w:pPr>
      <w:r w:rsidRPr="00C10CDC">
        <w:rPr>
          <w:sz w:val="20"/>
          <w:szCs w:val="20"/>
        </w:rPr>
        <w:t>заявление по прилагаемой форме;</w:t>
      </w:r>
    </w:p>
    <w:p w:rsidR="002E6EED" w:rsidRPr="00C10CDC" w:rsidRDefault="002E6EED" w:rsidP="00C10CDC">
      <w:pPr>
        <w:autoSpaceDE w:val="0"/>
        <w:autoSpaceDN w:val="0"/>
        <w:adjustRightInd w:val="0"/>
        <w:ind w:firstLine="709"/>
        <w:jc w:val="both"/>
        <w:rPr>
          <w:sz w:val="20"/>
          <w:szCs w:val="20"/>
        </w:rPr>
      </w:pPr>
      <w:r w:rsidRPr="00C10CDC">
        <w:rPr>
          <w:sz w:val="20"/>
          <w:szCs w:val="20"/>
        </w:rPr>
        <w:t>копия документа, удостоверяющего личность заявителя (заявителей), являющегося физическим лицом, либо личность представителя физического лица;</w:t>
      </w:r>
    </w:p>
    <w:p w:rsidR="002E6EED" w:rsidRPr="00C10CDC" w:rsidRDefault="002E6EED" w:rsidP="00C10CDC">
      <w:pPr>
        <w:autoSpaceDE w:val="0"/>
        <w:autoSpaceDN w:val="0"/>
        <w:adjustRightInd w:val="0"/>
        <w:ind w:firstLine="709"/>
        <w:jc w:val="both"/>
        <w:rPr>
          <w:sz w:val="20"/>
          <w:szCs w:val="20"/>
        </w:rPr>
      </w:pPr>
      <w:r w:rsidRPr="00C10CDC">
        <w:rPr>
          <w:sz w:val="20"/>
          <w:szCs w:val="20"/>
        </w:rPr>
        <w:t>документ, подтверждающий полномочия представителя заявителя, в случае, если с заявлением обращается представитель заявителя;</w:t>
      </w:r>
    </w:p>
    <w:p w:rsidR="002E6EED" w:rsidRPr="00C10CDC" w:rsidRDefault="002E6EED" w:rsidP="00C10CDC">
      <w:pPr>
        <w:autoSpaceDE w:val="0"/>
        <w:autoSpaceDN w:val="0"/>
        <w:adjustRightInd w:val="0"/>
        <w:ind w:firstLine="709"/>
        <w:jc w:val="both"/>
        <w:rPr>
          <w:sz w:val="20"/>
          <w:szCs w:val="20"/>
        </w:rPr>
      </w:pPr>
      <w:r w:rsidRPr="00C10CDC">
        <w:rPr>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E6EED" w:rsidRPr="00C10CDC" w:rsidRDefault="002E6EED" w:rsidP="00C10CDC">
      <w:pPr>
        <w:autoSpaceDE w:val="0"/>
        <w:autoSpaceDN w:val="0"/>
        <w:adjustRightInd w:val="0"/>
        <w:ind w:firstLine="709"/>
        <w:jc w:val="both"/>
        <w:rPr>
          <w:sz w:val="20"/>
          <w:szCs w:val="20"/>
        </w:rPr>
      </w:pPr>
      <w:r w:rsidRPr="00C10CDC">
        <w:rPr>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2E6EED" w:rsidRPr="00C10CDC" w:rsidRDefault="002E6EED" w:rsidP="00C10CDC">
      <w:pPr>
        <w:autoSpaceDE w:val="0"/>
        <w:autoSpaceDN w:val="0"/>
        <w:adjustRightInd w:val="0"/>
        <w:ind w:firstLine="709"/>
        <w:jc w:val="both"/>
        <w:rPr>
          <w:sz w:val="20"/>
          <w:szCs w:val="20"/>
        </w:rPr>
      </w:pPr>
      <w:r w:rsidRPr="00C10CDC">
        <w:rPr>
          <w:sz w:val="20"/>
          <w:szCs w:val="20"/>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2E6EED" w:rsidRPr="00C10CDC" w:rsidRDefault="002E6EED" w:rsidP="00C10CDC">
      <w:pPr>
        <w:autoSpaceDE w:val="0"/>
        <w:autoSpaceDN w:val="0"/>
        <w:adjustRightInd w:val="0"/>
        <w:ind w:firstLine="709"/>
        <w:jc w:val="both"/>
        <w:rPr>
          <w:sz w:val="20"/>
          <w:szCs w:val="20"/>
        </w:rPr>
      </w:pPr>
      <w:r w:rsidRPr="00C10CDC">
        <w:rPr>
          <w:sz w:val="20"/>
          <w:szCs w:val="20"/>
        </w:rPr>
        <w:t>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E6EED" w:rsidRPr="00C10CDC" w:rsidRDefault="002E6EED" w:rsidP="00C10CDC">
      <w:pPr>
        <w:autoSpaceDE w:val="0"/>
        <w:autoSpaceDN w:val="0"/>
        <w:adjustRightInd w:val="0"/>
        <w:ind w:firstLine="709"/>
        <w:jc w:val="both"/>
        <w:rPr>
          <w:sz w:val="20"/>
          <w:szCs w:val="20"/>
        </w:rPr>
      </w:pPr>
      <w:r w:rsidRPr="00C10CDC">
        <w:rPr>
          <w:sz w:val="20"/>
          <w:szCs w:val="20"/>
        </w:rPr>
        <w:t>2.6.3. Запрещается требовать от заявителя:</w:t>
      </w:r>
    </w:p>
    <w:p w:rsidR="002E6EED" w:rsidRPr="00C10CDC" w:rsidRDefault="002E6EED" w:rsidP="00C10CDC">
      <w:pPr>
        <w:autoSpaceDE w:val="0"/>
        <w:autoSpaceDN w:val="0"/>
        <w:adjustRightInd w:val="0"/>
        <w:ind w:firstLine="709"/>
        <w:jc w:val="both"/>
        <w:rPr>
          <w:sz w:val="20"/>
          <w:szCs w:val="20"/>
        </w:rPr>
      </w:pPr>
      <w:r w:rsidRPr="00C10CDC">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6EED" w:rsidRPr="00C10CDC" w:rsidRDefault="002E6EED" w:rsidP="00C10CDC">
      <w:pPr>
        <w:autoSpaceDE w:val="0"/>
        <w:autoSpaceDN w:val="0"/>
        <w:adjustRightInd w:val="0"/>
        <w:ind w:firstLine="540"/>
        <w:jc w:val="both"/>
        <w:rPr>
          <w:color w:val="000000"/>
          <w:sz w:val="20"/>
          <w:szCs w:val="20"/>
        </w:rPr>
      </w:pPr>
      <w:r w:rsidRPr="00C10CDC">
        <w:rPr>
          <w:color w:val="000000"/>
          <w:sz w:val="20"/>
          <w:szCs w:val="20"/>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history="1">
        <w:r w:rsidRPr="00C10CDC">
          <w:rPr>
            <w:color w:val="000000"/>
            <w:sz w:val="20"/>
            <w:szCs w:val="20"/>
          </w:rPr>
          <w:t>частью 6</w:t>
        </w:r>
      </w:hyperlink>
      <w:r w:rsidRPr="00C10CDC">
        <w:rPr>
          <w:color w:val="000000"/>
          <w:sz w:val="20"/>
          <w:szCs w:val="20"/>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E6EED" w:rsidRPr="00C10CDC" w:rsidRDefault="002E6EED" w:rsidP="00C10CDC">
      <w:pPr>
        <w:autoSpaceDE w:val="0"/>
        <w:autoSpaceDN w:val="0"/>
        <w:adjustRightInd w:val="0"/>
        <w:ind w:firstLine="709"/>
        <w:jc w:val="both"/>
        <w:rPr>
          <w:sz w:val="20"/>
          <w:szCs w:val="20"/>
        </w:rPr>
      </w:pPr>
      <w:r w:rsidRPr="00C10CDC">
        <w:rPr>
          <w:color w:val="000000"/>
          <w:sz w:val="20"/>
          <w:szCs w:val="20"/>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C10CDC">
          <w:rPr>
            <w:color w:val="000000"/>
            <w:sz w:val="20"/>
            <w:szCs w:val="20"/>
          </w:rPr>
          <w:t>части 1 статьи 9</w:t>
        </w:r>
      </w:hyperlink>
      <w:r w:rsidRPr="00C10CDC">
        <w:rPr>
          <w:color w:val="000000"/>
          <w:sz w:val="20"/>
          <w:szCs w:val="20"/>
        </w:rPr>
        <w:t xml:space="preserve"> Федерального закона от 27.07.2010     № 210-ФЗ «Об организации предоставления государственных и муниципальных услуг»</w:t>
      </w:r>
      <w:r w:rsidRPr="00C10CDC">
        <w:rPr>
          <w:sz w:val="20"/>
          <w:szCs w:val="20"/>
        </w:rPr>
        <w:t>.</w:t>
      </w:r>
    </w:p>
    <w:p w:rsidR="002E6EED" w:rsidRPr="00C10CDC" w:rsidRDefault="002E6EED" w:rsidP="00C10CDC">
      <w:pPr>
        <w:autoSpaceDE w:val="0"/>
        <w:autoSpaceDN w:val="0"/>
        <w:adjustRightInd w:val="0"/>
        <w:ind w:firstLine="709"/>
        <w:jc w:val="both"/>
        <w:rPr>
          <w:sz w:val="20"/>
          <w:szCs w:val="20"/>
        </w:rPr>
      </w:pPr>
      <w:r w:rsidRPr="00C10CDC">
        <w:rPr>
          <w:sz w:val="20"/>
          <w:szCs w:val="20"/>
        </w:rPr>
        <w:t>2.6.4. По своему желанию заявитель дополнительно может представить иные документы, которые, по его мнению, имеют значение для предоставления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2.7. Перечень оснований для отказа в предоставлении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2.7.1.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8" w:history="1">
        <w:r w:rsidRPr="00C10CDC">
          <w:rPr>
            <w:rStyle w:val="af6"/>
            <w:color w:val="auto"/>
            <w:sz w:val="20"/>
            <w:szCs w:val="20"/>
          </w:rPr>
          <w:t>пункте 16 статьи 11.10</w:t>
        </w:r>
      </w:hyperlink>
      <w:r w:rsidRPr="00C10CDC">
        <w:rPr>
          <w:sz w:val="20"/>
          <w:szCs w:val="20"/>
        </w:rPr>
        <w:t xml:space="preserve"> Земельного кодекса РФ;</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2.7.2. Земельный участок, который предстоит образовать, не может быть предоставлен заявителю по основаниям, указанным в </w:t>
      </w:r>
      <w:hyperlink r:id="rId29" w:history="1">
        <w:r w:rsidRPr="00C10CDC">
          <w:rPr>
            <w:rStyle w:val="af6"/>
            <w:color w:val="auto"/>
            <w:sz w:val="20"/>
            <w:szCs w:val="20"/>
          </w:rPr>
          <w:t>подпунктах 1</w:t>
        </w:r>
      </w:hyperlink>
      <w:r w:rsidRPr="00C10CDC">
        <w:rPr>
          <w:sz w:val="20"/>
          <w:szCs w:val="20"/>
        </w:rPr>
        <w:t xml:space="preserve"> - </w:t>
      </w:r>
      <w:hyperlink r:id="rId30" w:history="1">
        <w:r w:rsidRPr="00C10CDC">
          <w:rPr>
            <w:rStyle w:val="af6"/>
            <w:color w:val="auto"/>
            <w:sz w:val="20"/>
            <w:szCs w:val="20"/>
          </w:rPr>
          <w:t>13</w:t>
        </w:r>
      </w:hyperlink>
      <w:r w:rsidRPr="00C10CDC">
        <w:rPr>
          <w:sz w:val="20"/>
          <w:szCs w:val="20"/>
        </w:rPr>
        <w:t xml:space="preserve">, </w:t>
      </w:r>
      <w:hyperlink r:id="rId31" w:history="1">
        <w:r w:rsidRPr="00C10CDC">
          <w:rPr>
            <w:rStyle w:val="af6"/>
            <w:color w:val="auto"/>
            <w:sz w:val="20"/>
            <w:szCs w:val="20"/>
          </w:rPr>
          <w:t>15</w:t>
        </w:r>
      </w:hyperlink>
      <w:r w:rsidRPr="00C10CDC">
        <w:rPr>
          <w:sz w:val="20"/>
          <w:szCs w:val="20"/>
        </w:rPr>
        <w:t xml:space="preserve"> - </w:t>
      </w:r>
      <w:hyperlink r:id="rId32" w:history="1">
        <w:r w:rsidRPr="00C10CDC">
          <w:rPr>
            <w:rStyle w:val="af6"/>
            <w:color w:val="auto"/>
            <w:sz w:val="20"/>
            <w:szCs w:val="20"/>
          </w:rPr>
          <w:t>19</w:t>
        </w:r>
      </w:hyperlink>
      <w:r w:rsidRPr="00C10CDC">
        <w:rPr>
          <w:sz w:val="20"/>
          <w:szCs w:val="20"/>
        </w:rPr>
        <w:t xml:space="preserve">, </w:t>
      </w:r>
      <w:hyperlink r:id="rId33" w:history="1">
        <w:r w:rsidRPr="00C10CDC">
          <w:rPr>
            <w:rStyle w:val="af6"/>
            <w:color w:val="auto"/>
            <w:sz w:val="20"/>
            <w:szCs w:val="20"/>
          </w:rPr>
          <w:t>22</w:t>
        </w:r>
      </w:hyperlink>
      <w:r w:rsidRPr="00C10CDC">
        <w:rPr>
          <w:sz w:val="20"/>
          <w:szCs w:val="20"/>
        </w:rPr>
        <w:t xml:space="preserve"> и </w:t>
      </w:r>
      <w:hyperlink r:id="rId34" w:history="1">
        <w:r w:rsidRPr="00C10CDC">
          <w:rPr>
            <w:rStyle w:val="af6"/>
            <w:color w:val="auto"/>
            <w:sz w:val="20"/>
            <w:szCs w:val="20"/>
          </w:rPr>
          <w:t>23 статьи 39.16</w:t>
        </w:r>
      </w:hyperlink>
      <w:r w:rsidRPr="00C10CDC">
        <w:rPr>
          <w:sz w:val="20"/>
          <w:szCs w:val="20"/>
        </w:rPr>
        <w:t xml:space="preserve"> Земельного кодекса РФ;</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2.7.3. Земельный участок, границы которого подлежат уточнению в соответствии с Федеральным </w:t>
      </w:r>
      <w:hyperlink r:id="rId35" w:history="1">
        <w:r w:rsidRPr="00C10CDC">
          <w:rPr>
            <w:rStyle w:val="af6"/>
            <w:color w:val="auto"/>
            <w:sz w:val="20"/>
            <w:szCs w:val="20"/>
          </w:rPr>
          <w:t>законом</w:t>
        </w:r>
      </w:hyperlink>
      <w:r w:rsidRPr="00C10CDC">
        <w:rPr>
          <w:sz w:val="20"/>
          <w:szCs w:val="20"/>
        </w:rPr>
        <w:t xml:space="preserve"> «О государственном кадастре недвижимости», не может быть предоставлен заявителю по основаниям, указанным в </w:t>
      </w:r>
      <w:hyperlink r:id="rId36" w:history="1">
        <w:r w:rsidRPr="00C10CDC">
          <w:rPr>
            <w:rStyle w:val="af6"/>
            <w:color w:val="auto"/>
            <w:sz w:val="20"/>
            <w:szCs w:val="20"/>
          </w:rPr>
          <w:t>подпунктах 1</w:t>
        </w:r>
      </w:hyperlink>
      <w:r w:rsidRPr="00C10CDC">
        <w:rPr>
          <w:sz w:val="20"/>
          <w:szCs w:val="20"/>
        </w:rPr>
        <w:t xml:space="preserve"> - </w:t>
      </w:r>
      <w:hyperlink r:id="rId37" w:history="1">
        <w:r w:rsidRPr="00C10CDC">
          <w:rPr>
            <w:rStyle w:val="af6"/>
            <w:color w:val="auto"/>
            <w:sz w:val="20"/>
            <w:szCs w:val="20"/>
          </w:rPr>
          <w:t>23 статьи 39.16</w:t>
        </w:r>
      </w:hyperlink>
      <w:r w:rsidRPr="00C10CDC">
        <w:rPr>
          <w:sz w:val="20"/>
          <w:szCs w:val="20"/>
        </w:rPr>
        <w:t xml:space="preserve"> Земельного кодекса РФ;</w:t>
      </w:r>
    </w:p>
    <w:p w:rsidR="002E6EED" w:rsidRPr="00C10CDC" w:rsidRDefault="002E6EED" w:rsidP="00C10CDC">
      <w:pPr>
        <w:autoSpaceDE w:val="0"/>
        <w:autoSpaceDN w:val="0"/>
        <w:adjustRightInd w:val="0"/>
        <w:ind w:firstLine="709"/>
        <w:jc w:val="both"/>
        <w:rPr>
          <w:sz w:val="20"/>
          <w:szCs w:val="20"/>
        </w:rPr>
      </w:pPr>
      <w:r w:rsidRPr="00C10CDC">
        <w:rPr>
          <w:sz w:val="20"/>
          <w:szCs w:val="20"/>
        </w:rPr>
        <w:t>2.7.4.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2.7.5.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Pr="00C10CDC">
          <w:rPr>
            <w:rStyle w:val="af6"/>
            <w:color w:val="auto"/>
            <w:sz w:val="20"/>
            <w:szCs w:val="20"/>
          </w:rPr>
          <w:t>подпунктом 10 пункта 2 статьи 39.10</w:t>
        </w:r>
      </w:hyperlink>
      <w:r w:rsidRPr="00C10CDC">
        <w:rPr>
          <w:sz w:val="20"/>
          <w:szCs w:val="20"/>
        </w:rPr>
        <w:t xml:space="preserve"> Земельного кодекса РФ;</w:t>
      </w:r>
    </w:p>
    <w:p w:rsidR="002E6EED" w:rsidRPr="00C10CDC" w:rsidRDefault="002E6EED" w:rsidP="00C10CDC">
      <w:pPr>
        <w:autoSpaceDE w:val="0"/>
        <w:autoSpaceDN w:val="0"/>
        <w:adjustRightInd w:val="0"/>
        <w:ind w:firstLine="709"/>
        <w:jc w:val="both"/>
        <w:rPr>
          <w:sz w:val="20"/>
          <w:szCs w:val="20"/>
        </w:rPr>
      </w:pPr>
      <w:r w:rsidRPr="00C10CDC">
        <w:rPr>
          <w:sz w:val="20"/>
          <w:szCs w:val="20"/>
        </w:rPr>
        <w:t>2.7.6.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2.7.7.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9" w:history="1">
        <w:r w:rsidRPr="00C10CDC">
          <w:rPr>
            <w:rStyle w:val="af6"/>
            <w:color w:val="auto"/>
            <w:sz w:val="20"/>
            <w:szCs w:val="20"/>
          </w:rPr>
          <w:t>пунктом 3 статьи 39.36</w:t>
        </w:r>
      </w:hyperlink>
      <w:r w:rsidRPr="00C10CDC">
        <w:rPr>
          <w:sz w:val="20"/>
          <w:szCs w:val="20"/>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E6EED" w:rsidRPr="00C10CDC" w:rsidRDefault="002E6EED" w:rsidP="00C10CDC">
      <w:pPr>
        <w:autoSpaceDE w:val="0"/>
        <w:autoSpaceDN w:val="0"/>
        <w:adjustRightInd w:val="0"/>
        <w:ind w:firstLine="709"/>
        <w:jc w:val="both"/>
        <w:rPr>
          <w:sz w:val="20"/>
          <w:szCs w:val="20"/>
        </w:rPr>
      </w:pPr>
      <w:r w:rsidRPr="00C10CDC">
        <w:rPr>
          <w:sz w:val="20"/>
          <w:szCs w:val="20"/>
        </w:rPr>
        <w:t>2.7.8.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E6EED" w:rsidRPr="00C10CDC" w:rsidRDefault="002E6EED" w:rsidP="00C10CDC">
      <w:pPr>
        <w:autoSpaceDE w:val="0"/>
        <w:autoSpaceDN w:val="0"/>
        <w:adjustRightInd w:val="0"/>
        <w:ind w:firstLine="709"/>
        <w:jc w:val="both"/>
        <w:rPr>
          <w:sz w:val="20"/>
          <w:szCs w:val="20"/>
        </w:rPr>
      </w:pPr>
      <w:r w:rsidRPr="00C10CDC">
        <w:rPr>
          <w:sz w:val="20"/>
          <w:szCs w:val="20"/>
        </w:rPr>
        <w:t>2.7.9.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2.7.10.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E6EED" w:rsidRPr="00C10CDC" w:rsidRDefault="002E6EED" w:rsidP="00C10CDC">
      <w:pPr>
        <w:autoSpaceDE w:val="0"/>
        <w:autoSpaceDN w:val="0"/>
        <w:adjustRightInd w:val="0"/>
        <w:ind w:firstLine="709"/>
        <w:jc w:val="both"/>
        <w:rPr>
          <w:sz w:val="20"/>
          <w:szCs w:val="20"/>
        </w:rPr>
      </w:pPr>
      <w:r w:rsidRPr="00C10CDC">
        <w:rPr>
          <w:sz w:val="20"/>
          <w:szCs w:val="20"/>
        </w:rPr>
        <w:t>2.7.11.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2.7.12.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2.7.13.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w:t>
      </w:r>
      <w:r w:rsidRPr="00C10CDC">
        <w:rPr>
          <w:sz w:val="20"/>
          <w:szCs w:val="20"/>
        </w:rPr>
        <w:lastRenderedPageBreak/>
        <w:t>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2.7.14.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0" w:history="1">
        <w:r w:rsidRPr="00C10CDC">
          <w:rPr>
            <w:rStyle w:val="af6"/>
            <w:color w:val="auto"/>
            <w:sz w:val="20"/>
            <w:szCs w:val="20"/>
          </w:rPr>
          <w:t>пунктом 19 статьи 39.11</w:t>
        </w:r>
      </w:hyperlink>
      <w:r w:rsidRPr="00C10CDC">
        <w:rPr>
          <w:sz w:val="20"/>
          <w:szCs w:val="20"/>
        </w:rPr>
        <w:t xml:space="preserve"> Земельного кодекса РФ;</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2.7.15. Указанный в отношении земельного участка, указанного в заявлении о его предоставлении, поступило предусмотренное </w:t>
      </w:r>
      <w:hyperlink r:id="rId41" w:history="1">
        <w:r w:rsidRPr="00C10CDC">
          <w:rPr>
            <w:rStyle w:val="af6"/>
            <w:color w:val="auto"/>
            <w:sz w:val="20"/>
            <w:szCs w:val="20"/>
          </w:rPr>
          <w:t>подпунктом 6 пункта 4 статьи 39.11</w:t>
        </w:r>
      </w:hyperlink>
      <w:r w:rsidRPr="00C10CDC">
        <w:rPr>
          <w:sz w:val="20"/>
          <w:szCs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history="1">
        <w:r w:rsidRPr="00C10CDC">
          <w:rPr>
            <w:rStyle w:val="af6"/>
            <w:color w:val="auto"/>
            <w:sz w:val="20"/>
            <w:szCs w:val="20"/>
          </w:rPr>
          <w:t>подпунктом 4 пункта 4 статьи 39.11</w:t>
        </w:r>
      </w:hyperlink>
      <w:r w:rsidRPr="00C10CDC">
        <w:rPr>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3" w:history="1">
        <w:r w:rsidRPr="00C10CDC">
          <w:rPr>
            <w:rStyle w:val="af6"/>
            <w:color w:val="auto"/>
            <w:sz w:val="20"/>
            <w:szCs w:val="20"/>
          </w:rPr>
          <w:t>пунктом 8 статьи 39.11</w:t>
        </w:r>
      </w:hyperlink>
      <w:r w:rsidRPr="00C10CDC">
        <w:rPr>
          <w:sz w:val="20"/>
          <w:szCs w:val="20"/>
        </w:rPr>
        <w:t xml:space="preserve"> Земельного кодекса РФ;</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2.7.16. В отношении земельного участка, указанного в заявлении о его предоставлении, опубликовано и размещено в соответствии с </w:t>
      </w:r>
      <w:hyperlink r:id="rId44" w:history="1">
        <w:r w:rsidRPr="00C10CDC">
          <w:rPr>
            <w:rStyle w:val="af6"/>
            <w:color w:val="auto"/>
            <w:sz w:val="20"/>
            <w:szCs w:val="20"/>
          </w:rPr>
          <w:t>подпунктом 1 пункта 1 статьи 39.18</w:t>
        </w:r>
      </w:hyperlink>
      <w:r w:rsidRPr="00C10CDC">
        <w:rPr>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E6EED" w:rsidRPr="00C10CDC" w:rsidRDefault="002E6EED" w:rsidP="00C10CDC">
      <w:pPr>
        <w:autoSpaceDE w:val="0"/>
        <w:autoSpaceDN w:val="0"/>
        <w:adjustRightInd w:val="0"/>
        <w:ind w:firstLine="709"/>
        <w:jc w:val="both"/>
        <w:rPr>
          <w:sz w:val="20"/>
          <w:szCs w:val="20"/>
        </w:rPr>
      </w:pPr>
      <w:r w:rsidRPr="00C10CDC">
        <w:rPr>
          <w:sz w:val="20"/>
          <w:szCs w:val="20"/>
        </w:rPr>
        <w:t>2.7.17.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2.7.18.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history="1">
        <w:r w:rsidRPr="00C10CDC">
          <w:rPr>
            <w:rStyle w:val="af6"/>
            <w:color w:val="auto"/>
            <w:sz w:val="20"/>
            <w:szCs w:val="20"/>
          </w:rPr>
          <w:t>подпунктом 10 пункта 2 статьи 39.10</w:t>
        </w:r>
      </w:hyperlink>
      <w:r w:rsidRPr="00C10CDC">
        <w:rPr>
          <w:sz w:val="20"/>
          <w:szCs w:val="20"/>
        </w:rPr>
        <w:t xml:space="preserve"> Земельного кодекса РФ;</w:t>
      </w:r>
    </w:p>
    <w:p w:rsidR="002E6EED" w:rsidRPr="00C10CDC" w:rsidRDefault="002E6EED" w:rsidP="00C10CDC">
      <w:pPr>
        <w:autoSpaceDE w:val="0"/>
        <w:autoSpaceDN w:val="0"/>
        <w:adjustRightInd w:val="0"/>
        <w:ind w:firstLine="709"/>
        <w:jc w:val="both"/>
        <w:rPr>
          <w:sz w:val="20"/>
          <w:szCs w:val="20"/>
        </w:rPr>
      </w:pPr>
      <w:r w:rsidRPr="00C10CDC">
        <w:rPr>
          <w:sz w:val="20"/>
          <w:szCs w:val="20"/>
        </w:rPr>
        <w:t>2.7.19.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E6EED" w:rsidRPr="00C10CDC" w:rsidRDefault="002E6EED" w:rsidP="00C10CDC">
      <w:pPr>
        <w:autoSpaceDE w:val="0"/>
        <w:autoSpaceDN w:val="0"/>
        <w:adjustRightInd w:val="0"/>
        <w:ind w:firstLine="709"/>
        <w:jc w:val="both"/>
        <w:rPr>
          <w:sz w:val="20"/>
          <w:szCs w:val="20"/>
        </w:rPr>
      </w:pPr>
      <w:r w:rsidRPr="00C10CDC">
        <w:rPr>
          <w:sz w:val="20"/>
          <w:szCs w:val="20"/>
        </w:rPr>
        <w:t>2.7.20.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6EED" w:rsidRPr="00C10CDC" w:rsidRDefault="002E6EED" w:rsidP="00C10CDC">
      <w:pPr>
        <w:autoSpaceDE w:val="0"/>
        <w:autoSpaceDN w:val="0"/>
        <w:adjustRightInd w:val="0"/>
        <w:ind w:firstLine="709"/>
        <w:jc w:val="both"/>
        <w:rPr>
          <w:sz w:val="20"/>
          <w:szCs w:val="20"/>
        </w:rPr>
      </w:pPr>
      <w:r w:rsidRPr="00C10CDC">
        <w:rPr>
          <w:sz w:val="20"/>
          <w:szCs w:val="20"/>
        </w:rPr>
        <w:t>2.7.21. Предоставление земельного участка на заявленном виде прав не допускается;</w:t>
      </w:r>
    </w:p>
    <w:p w:rsidR="002E6EED" w:rsidRPr="00C10CDC" w:rsidRDefault="002E6EED" w:rsidP="00C10CDC">
      <w:pPr>
        <w:autoSpaceDE w:val="0"/>
        <w:autoSpaceDN w:val="0"/>
        <w:adjustRightInd w:val="0"/>
        <w:ind w:firstLine="709"/>
        <w:jc w:val="both"/>
        <w:rPr>
          <w:sz w:val="20"/>
          <w:szCs w:val="20"/>
        </w:rPr>
      </w:pPr>
      <w:r w:rsidRPr="00C10CDC">
        <w:rPr>
          <w:sz w:val="20"/>
          <w:szCs w:val="20"/>
        </w:rPr>
        <w:t>2.7.22. В отношении земельного участка, указанного в заявлении о его предоставлении, не установлен вид разрешенного использования;</w:t>
      </w:r>
    </w:p>
    <w:p w:rsidR="002E6EED" w:rsidRPr="00C10CDC" w:rsidRDefault="002E6EED" w:rsidP="00C10CDC">
      <w:pPr>
        <w:autoSpaceDE w:val="0"/>
        <w:autoSpaceDN w:val="0"/>
        <w:adjustRightInd w:val="0"/>
        <w:ind w:firstLine="709"/>
        <w:jc w:val="both"/>
        <w:rPr>
          <w:sz w:val="20"/>
          <w:szCs w:val="20"/>
        </w:rPr>
      </w:pPr>
      <w:r w:rsidRPr="00C10CDC">
        <w:rPr>
          <w:sz w:val="20"/>
          <w:szCs w:val="20"/>
        </w:rPr>
        <w:t>2.7.23. Указанный в заявлении о предоставлении земельного участка земельный участок не отнесен к определенной категории земель;</w:t>
      </w:r>
    </w:p>
    <w:p w:rsidR="002E6EED" w:rsidRPr="00C10CDC" w:rsidRDefault="002E6EED" w:rsidP="00C10CDC">
      <w:pPr>
        <w:autoSpaceDE w:val="0"/>
        <w:autoSpaceDN w:val="0"/>
        <w:adjustRightInd w:val="0"/>
        <w:ind w:firstLine="709"/>
        <w:jc w:val="both"/>
        <w:rPr>
          <w:sz w:val="20"/>
          <w:szCs w:val="20"/>
        </w:rPr>
      </w:pPr>
      <w:r w:rsidRPr="00C10CDC">
        <w:rPr>
          <w:sz w:val="20"/>
          <w:szCs w:val="20"/>
        </w:rPr>
        <w:t>2.7.24.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E6EED" w:rsidRPr="00C10CDC" w:rsidRDefault="002E6EED" w:rsidP="00C10CDC">
      <w:pPr>
        <w:autoSpaceDE w:val="0"/>
        <w:autoSpaceDN w:val="0"/>
        <w:adjustRightInd w:val="0"/>
        <w:ind w:firstLine="709"/>
        <w:jc w:val="both"/>
        <w:rPr>
          <w:sz w:val="20"/>
          <w:szCs w:val="20"/>
        </w:rPr>
      </w:pPr>
      <w:r w:rsidRPr="00C10CDC">
        <w:rPr>
          <w:sz w:val="20"/>
          <w:szCs w:val="20"/>
        </w:rPr>
        <w:t>2.7.25.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2.7.26. Границы земельного участка, указанного в заявлении о его предоставлении, подлежат уточнению в соответствии с Федеральным </w:t>
      </w:r>
      <w:hyperlink r:id="rId46" w:history="1">
        <w:r w:rsidRPr="00C10CDC">
          <w:rPr>
            <w:rStyle w:val="af6"/>
            <w:color w:val="auto"/>
            <w:sz w:val="20"/>
            <w:szCs w:val="20"/>
          </w:rPr>
          <w:t>законом</w:t>
        </w:r>
      </w:hyperlink>
      <w:r w:rsidRPr="00C10CDC">
        <w:rPr>
          <w:sz w:val="20"/>
          <w:szCs w:val="20"/>
        </w:rPr>
        <w:t xml:space="preserve"> «О государственном кадастре недвижимости»;</w:t>
      </w:r>
    </w:p>
    <w:p w:rsidR="002E6EED" w:rsidRPr="00C10CDC" w:rsidRDefault="002E6EED" w:rsidP="00C10CDC">
      <w:pPr>
        <w:autoSpaceDE w:val="0"/>
        <w:autoSpaceDN w:val="0"/>
        <w:adjustRightInd w:val="0"/>
        <w:ind w:firstLine="709"/>
        <w:jc w:val="both"/>
        <w:rPr>
          <w:sz w:val="20"/>
          <w:szCs w:val="20"/>
        </w:rPr>
      </w:pPr>
      <w:r w:rsidRPr="00C10CDC">
        <w:rPr>
          <w:sz w:val="20"/>
          <w:szCs w:val="20"/>
        </w:rPr>
        <w:t>2.7.27.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E6EED" w:rsidRPr="00C10CDC" w:rsidRDefault="002E6EED" w:rsidP="00C10CDC">
      <w:pPr>
        <w:autoSpaceDE w:val="0"/>
        <w:autoSpaceDN w:val="0"/>
        <w:adjustRightInd w:val="0"/>
        <w:ind w:firstLine="709"/>
        <w:jc w:val="both"/>
        <w:rPr>
          <w:sz w:val="20"/>
          <w:szCs w:val="20"/>
        </w:rPr>
      </w:pPr>
      <w:r w:rsidRPr="00C10CDC">
        <w:rPr>
          <w:sz w:val="20"/>
          <w:szCs w:val="20"/>
        </w:rPr>
        <w:t>2.7.28.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E6EED" w:rsidRPr="00C10CDC" w:rsidRDefault="002E6EED" w:rsidP="00C10CDC">
      <w:pPr>
        <w:autoSpaceDE w:val="0"/>
        <w:autoSpaceDN w:val="0"/>
        <w:adjustRightInd w:val="0"/>
        <w:ind w:firstLine="709"/>
        <w:jc w:val="both"/>
        <w:rPr>
          <w:sz w:val="20"/>
          <w:szCs w:val="20"/>
        </w:rPr>
      </w:pPr>
      <w:r w:rsidRPr="00C10CDC">
        <w:rPr>
          <w:sz w:val="20"/>
          <w:szCs w:val="20"/>
        </w:rPr>
        <w:t>2.8. Муниципальная услуга предоставляется бесплатно.</w:t>
      </w:r>
    </w:p>
    <w:p w:rsidR="002E6EED" w:rsidRPr="00C10CDC" w:rsidRDefault="002E6EED" w:rsidP="00C10CDC">
      <w:pPr>
        <w:autoSpaceDE w:val="0"/>
        <w:autoSpaceDN w:val="0"/>
        <w:adjustRightInd w:val="0"/>
        <w:ind w:firstLine="709"/>
        <w:jc w:val="both"/>
        <w:rPr>
          <w:sz w:val="20"/>
          <w:szCs w:val="20"/>
        </w:rPr>
      </w:pPr>
      <w:r w:rsidRPr="00C10CDC">
        <w:rPr>
          <w:sz w:val="20"/>
          <w:szCs w:val="20"/>
        </w:rPr>
        <w:t>2.9. Сроки ожидания при предоставлении муниципальной услуги составляют:</w:t>
      </w:r>
    </w:p>
    <w:p w:rsidR="002E6EED" w:rsidRPr="00C10CDC" w:rsidRDefault="002E6EED" w:rsidP="00C10CDC">
      <w:pPr>
        <w:autoSpaceDE w:val="0"/>
        <w:autoSpaceDN w:val="0"/>
        <w:adjustRightInd w:val="0"/>
        <w:ind w:firstLine="709"/>
        <w:jc w:val="both"/>
        <w:rPr>
          <w:sz w:val="20"/>
          <w:szCs w:val="20"/>
        </w:rPr>
      </w:pPr>
      <w:r w:rsidRPr="00C10CDC">
        <w:rPr>
          <w:sz w:val="20"/>
          <w:szCs w:val="20"/>
        </w:rPr>
        <w:t>максимальное время ожидания в очереди при подаче документов на предоставление услуги не должно превышать 15 минут;</w:t>
      </w:r>
    </w:p>
    <w:p w:rsidR="002E6EED" w:rsidRPr="00C10CDC" w:rsidRDefault="002E6EED" w:rsidP="00C10CDC">
      <w:pPr>
        <w:autoSpaceDE w:val="0"/>
        <w:autoSpaceDN w:val="0"/>
        <w:adjustRightInd w:val="0"/>
        <w:ind w:firstLine="709"/>
        <w:jc w:val="both"/>
        <w:rPr>
          <w:sz w:val="20"/>
          <w:szCs w:val="20"/>
        </w:rPr>
      </w:pPr>
      <w:r w:rsidRPr="00C10CDC">
        <w:rPr>
          <w:sz w:val="20"/>
          <w:szCs w:val="20"/>
        </w:rPr>
        <w:t>время ожидания в очереди на прием к должностному лицу или для получения консультации не должно превышать 15 минут;</w:t>
      </w:r>
    </w:p>
    <w:p w:rsidR="002E6EED" w:rsidRPr="00C10CDC" w:rsidRDefault="002E6EED" w:rsidP="00C10CDC">
      <w:pPr>
        <w:autoSpaceDE w:val="0"/>
        <w:autoSpaceDN w:val="0"/>
        <w:adjustRightInd w:val="0"/>
        <w:ind w:firstLine="709"/>
        <w:jc w:val="both"/>
        <w:rPr>
          <w:sz w:val="20"/>
          <w:szCs w:val="20"/>
        </w:rPr>
      </w:pPr>
      <w:r w:rsidRPr="00C10CDC">
        <w:rPr>
          <w:sz w:val="20"/>
          <w:szCs w:val="20"/>
        </w:rPr>
        <w:t>время ожидания в очереди к должностному лицу при получении результата предоставления муниципальной услуги не должно превышать 15 минут.</w:t>
      </w:r>
    </w:p>
    <w:p w:rsidR="002E6EED" w:rsidRPr="00C10CDC" w:rsidRDefault="002E6EED" w:rsidP="00C10CDC">
      <w:pPr>
        <w:autoSpaceDE w:val="0"/>
        <w:autoSpaceDN w:val="0"/>
        <w:adjustRightInd w:val="0"/>
        <w:ind w:firstLine="709"/>
        <w:jc w:val="both"/>
        <w:rPr>
          <w:sz w:val="20"/>
          <w:szCs w:val="20"/>
        </w:rPr>
      </w:pPr>
      <w:r w:rsidRPr="00C10CDC">
        <w:rPr>
          <w:sz w:val="20"/>
          <w:szCs w:val="20"/>
        </w:rPr>
        <w:t>2.10. Срок регистрации в системе электронного документооборота заявления заявителя и прилагаемых к нему документов о предоставлении муниципальной услуги составляет не более одного дня со дня его поступления в администрацию городского поселения в письменном виде на бумажном носителе либо в электронной форме, либо через Портал.</w:t>
      </w:r>
    </w:p>
    <w:p w:rsidR="002E6EED" w:rsidRPr="00C10CDC" w:rsidRDefault="002E6EED" w:rsidP="00C10CDC">
      <w:pPr>
        <w:autoSpaceDE w:val="0"/>
        <w:autoSpaceDN w:val="0"/>
        <w:adjustRightInd w:val="0"/>
        <w:ind w:firstLine="709"/>
        <w:jc w:val="both"/>
        <w:rPr>
          <w:sz w:val="20"/>
          <w:szCs w:val="20"/>
        </w:rPr>
      </w:pPr>
      <w:r w:rsidRPr="00C10CDC">
        <w:rPr>
          <w:sz w:val="20"/>
          <w:szCs w:val="20"/>
        </w:rPr>
        <w:t>2.11. Требования к помещениям, в которых предоставляется муниципальная услуга.</w:t>
      </w:r>
    </w:p>
    <w:p w:rsidR="002E6EED" w:rsidRPr="00C10CDC" w:rsidRDefault="002E6EED" w:rsidP="00C10CDC">
      <w:pPr>
        <w:autoSpaceDE w:val="0"/>
        <w:autoSpaceDN w:val="0"/>
        <w:adjustRightInd w:val="0"/>
        <w:ind w:firstLine="709"/>
        <w:jc w:val="both"/>
        <w:rPr>
          <w:sz w:val="20"/>
          <w:szCs w:val="20"/>
        </w:rPr>
      </w:pPr>
      <w:r w:rsidRPr="00C10CDC">
        <w:rPr>
          <w:sz w:val="20"/>
          <w:szCs w:val="20"/>
        </w:rPr>
        <w:lastRenderedPageBreak/>
        <w:t>2.11.1. Помещения, в которых предоставляется муниципальная услуга, должны соответствовать комфортным условиям для заявителей и оптимальным условиям для работы сотрудников администрации района.</w:t>
      </w:r>
    </w:p>
    <w:p w:rsidR="002E6EED" w:rsidRPr="00C10CDC" w:rsidRDefault="002E6EED" w:rsidP="00C10CDC">
      <w:pPr>
        <w:autoSpaceDE w:val="0"/>
        <w:autoSpaceDN w:val="0"/>
        <w:adjustRightInd w:val="0"/>
        <w:ind w:firstLine="709"/>
        <w:jc w:val="both"/>
        <w:rPr>
          <w:sz w:val="20"/>
          <w:szCs w:val="20"/>
        </w:rPr>
      </w:pPr>
      <w:r w:rsidRPr="00C10CDC">
        <w:rPr>
          <w:sz w:val="20"/>
          <w:szCs w:val="20"/>
        </w:rPr>
        <w:t>2.11.2. Помещение для непосредственного взаимодействия сотрудников с заявителями может быть организовано в виде отдельных кабинетов для каждого ведущего прием специалиста.</w:t>
      </w:r>
    </w:p>
    <w:p w:rsidR="002E6EED" w:rsidRPr="00C10CDC" w:rsidRDefault="002E6EED" w:rsidP="00C10CDC">
      <w:pPr>
        <w:autoSpaceDE w:val="0"/>
        <w:autoSpaceDN w:val="0"/>
        <w:adjustRightInd w:val="0"/>
        <w:ind w:firstLine="709"/>
        <w:jc w:val="both"/>
        <w:rPr>
          <w:sz w:val="20"/>
          <w:szCs w:val="20"/>
        </w:rPr>
      </w:pPr>
      <w:r w:rsidRPr="00C10CDC">
        <w:rPr>
          <w:sz w:val="20"/>
          <w:szCs w:val="20"/>
        </w:rPr>
        <w:t>2.11.3. Места ожидания и заполнения заявлений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2E6EED" w:rsidRPr="00C10CDC" w:rsidRDefault="002E6EED" w:rsidP="00C10CDC">
      <w:pPr>
        <w:autoSpaceDE w:val="0"/>
        <w:autoSpaceDN w:val="0"/>
        <w:adjustRightInd w:val="0"/>
        <w:ind w:firstLine="709"/>
        <w:jc w:val="both"/>
        <w:rPr>
          <w:sz w:val="20"/>
          <w:szCs w:val="20"/>
        </w:rPr>
      </w:pPr>
      <w:r w:rsidRPr="00C10CDC">
        <w:rPr>
          <w:sz w:val="20"/>
          <w:szCs w:val="20"/>
        </w:rPr>
        <w:t>2.11.4.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2E6EED" w:rsidRPr="00C10CDC" w:rsidRDefault="002E6EED" w:rsidP="00C10CDC">
      <w:pPr>
        <w:autoSpaceDE w:val="0"/>
        <w:autoSpaceDN w:val="0"/>
        <w:adjustRightInd w:val="0"/>
        <w:ind w:firstLine="709"/>
        <w:jc w:val="both"/>
        <w:rPr>
          <w:sz w:val="20"/>
          <w:szCs w:val="20"/>
        </w:rPr>
      </w:pPr>
      <w:r w:rsidRPr="00C10CDC">
        <w:rPr>
          <w:sz w:val="20"/>
          <w:szCs w:val="20"/>
        </w:rPr>
        <w:t>2.11.5. Прием заявителей осуществляется в кабинетах, которые оборудуются информационными табличками с указанием:</w:t>
      </w:r>
    </w:p>
    <w:p w:rsidR="002E6EED" w:rsidRPr="00C10CDC" w:rsidRDefault="002E6EED" w:rsidP="00C10CDC">
      <w:pPr>
        <w:autoSpaceDE w:val="0"/>
        <w:autoSpaceDN w:val="0"/>
        <w:adjustRightInd w:val="0"/>
        <w:ind w:firstLine="709"/>
        <w:jc w:val="both"/>
        <w:rPr>
          <w:sz w:val="20"/>
          <w:szCs w:val="20"/>
        </w:rPr>
      </w:pPr>
      <w:r w:rsidRPr="00C10CDC">
        <w:rPr>
          <w:sz w:val="20"/>
          <w:szCs w:val="20"/>
        </w:rPr>
        <w:t>номера кабинета;</w:t>
      </w:r>
    </w:p>
    <w:p w:rsidR="002E6EED" w:rsidRPr="00C10CDC" w:rsidRDefault="002E6EED" w:rsidP="00C10CDC">
      <w:pPr>
        <w:autoSpaceDE w:val="0"/>
        <w:autoSpaceDN w:val="0"/>
        <w:adjustRightInd w:val="0"/>
        <w:ind w:firstLine="709"/>
        <w:jc w:val="both"/>
        <w:rPr>
          <w:sz w:val="20"/>
          <w:szCs w:val="20"/>
        </w:rPr>
      </w:pPr>
      <w:r w:rsidRPr="00C10CDC">
        <w:rPr>
          <w:sz w:val="20"/>
          <w:szCs w:val="20"/>
        </w:rPr>
        <w:t>фамилии, имени и отчества специалиста администрации района, осуществляющего предоставление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времени перерыва на обед, технического перерыва.</w:t>
      </w:r>
    </w:p>
    <w:p w:rsidR="002E6EED" w:rsidRPr="00C10CDC" w:rsidRDefault="002E6EED" w:rsidP="00C10CDC">
      <w:pPr>
        <w:autoSpaceDE w:val="0"/>
        <w:autoSpaceDN w:val="0"/>
        <w:adjustRightInd w:val="0"/>
        <w:ind w:firstLine="709"/>
        <w:jc w:val="both"/>
        <w:rPr>
          <w:sz w:val="20"/>
          <w:szCs w:val="20"/>
        </w:rPr>
      </w:pPr>
      <w:r w:rsidRPr="00C10CDC">
        <w:rPr>
          <w:sz w:val="20"/>
          <w:szCs w:val="20"/>
        </w:rPr>
        <w:t>Рабочие места сотрудников администрации района, предоставляющих муниципальную услугу, оборудуются столами, стульями, компьютерами, оргтехникой и доступом к информационно-телекоммуникационной сети «Интернет», позволяющими своевременно и в полном объеме предоставлять услугу.</w:t>
      </w:r>
    </w:p>
    <w:p w:rsidR="002E6EED" w:rsidRPr="00C10CDC" w:rsidRDefault="002E6EED" w:rsidP="00C10CDC">
      <w:pPr>
        <w:autoSpaceDE w:val="0"/>
        <w:autoSpaceDN w:val="0"/>
        <w:adjustRightInd w:val="0"/>
        <w:ind w:firstLine="709"/>
        <w:jc w:val="both"/>
        <w:rPr>
          <w:sz w:val="20"/>
          <w:szCs w:val="20"/>
        </w:rPr>
      </w:pPr>
      <w:r w:rsidRPr="00C10CDC">
        <w:rPr>
          <w:sz w:val="20"/>
          <w:szCs w:val="20"/>
        </w:rPr>
        <w:t>2.11.6. Информационный стенд администрации района должен содержать следующую информацию:</w:t>
      </w:r>
    </w:p>
    <w:p w:rsidR="002E6EED" w:rsidRPr="00C10CDC" w:rsidRDefault="002E6EED" w:rsidP="00C10CDC">
      <w:pPr>
        <w:autoSpaceDE w:val="0"/>
        <w:autoSpaceDN w:val="0"/>
        <w:adjustRightInd w:val="0"/>
        <w:ind w:firstLine="709"/>
        <w:jc w:val="both"/>
        <w:rPr>
          <w:sz w:val="20"/>
          <w:szCs w:val="20"/>
        </w:rPr>
      </w:pPr>
      <w:r w:rsidRPr="00C10CDC">
        <w:rPr>
          <w:sz w:val="20"/>
          <w:szCs w:val="20"/>
        </w:rPr>
        <w:t>о местах нахождения и графике работы администрации района и структурных подразделений администрации района,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о перечне необходимых для предоставления муниципальной услуги документов, их формах, способе получения, в том числе в электронной форме;</w:t>
      </w:r>
    </w:p>
    <w:p w:rsidR="002E6EED" w:rsidRPr="00C10CDC" w:rsidRDefault="002E6EED" w:rsidP="00C10CDC">
      <w:pPr>
        <w:autoSpaceDE w:val="0"/>
        <w:autoSpaceDN w:val="0"/>
        <w:adjustRightInd w:val="0"/>
        <w:ind w:firstLine="709"/>
        <w:jc w:val="both"/>
        <w:rPr>
          <w:sz w:val="20"/>
          <w:szCs w:val="20"/>
        </w:rPr>
      </w:pPr>
      <w:r w:rsidRPr="00C10CDC">
        <w:rPr>
          <w:sz w:val="20"/>
          <w:szCs w:val="20"/>
        </w:rPr>
        <w:t>о справочных телефонах администрации района и структурных подразделений администрации района;</w:t>
      </w:r>
    </w:p>
    <w:p w:rsidR="002E6EED" w:rsidRPr="00C10CDC" w:rsidRDefault="002E6EED" w:rsidP="00C10CDC">
      <w:pPr>
        <w:autoSpaceDE w:val="0"/>
        <w:autoSpaceDN w:val="0"/>
        <w:adjustRightInd w:val="0"/>
        <w:ind w:firstLine="709"/>
        <w:jc w:val="both"/>
        <w:rPr>
          <w:sz w:val="20"/>
          <w:szCs w:val="20"/>
        </w:rPr>
      </w:pPr>
      <w:r w:rsidRPr="00C10CDC">
        <w:rPr>
          <w:sz w:val="20"/>
          <w:szCs w:val="20"/>
        </w:rPr>
        <w:t>об адресе официального сайта администрации района в информационно-коммуникационной сети «Интернет» и адресе его электронной почты;</w:t>
      </w:r>
    </w:p>
    <w:p w:rsidR="002E6EED" w:rsidRPr="00C10CDC" w:rsidRDefault="002E6EED" w:rsidP="00C10CDC">
      <w:pPr>
        <w:autoSpaceDE w:val="0"/>
        <w:autoSpaceDN w:val="0"/>
        <w:adjustRightInd w:val="0"/>
        <w:ind w:firstLine="709"/>
        <w:jc w:val="both"/>
        <w:rPr>
          <w:sz w:val="20"/>
          <w:szCs w:val="20"/>
        </w:rPr>
      </w:pPr>
      <w:r w:rsidRPr="00C10CDC">
        <w:rPr>
          <w:sz w:val="20"/>
          <w:szCs w:val="20"/>
        </w:rPr>
        <w:t>о порядке получения информации по предоставлению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2.11.7. Показателями доступности и качества муниципальной услуги являются:</w:t>
      </w:r>
    </w:p>
    <w:p w:rsidR="002E6EED" w:rsidRPr="00C10CDC" w:rsidRDefault="002E6EED" w:rsidP="00C10CDC">
      <w:pPr>
        <w:shd w:val="clear" w:color="auto" w:fill="FFFFFF"/>
        <w:ind w:firstLine="709"/>
        <w:jc w:val="both"/>
        <w:rPr>
          <w:sz w:val="20"/>
          <w:szCs w:val="20"/>
        </w:rPr>
      </w:pPr>
      <w:r w:rsidRPr="00C10CDC">
        <w:rPr>
          <w:sz w:val="20"/>
          <w:szCs w:val="20"/>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района путем устройства телефонного аппарата на 1 этаже здания;</w:t>
      </w:r>
    </w:p>
    <w:p w:rsidR="002E6EED" w:rsidRPr="00C10CDC" w:rsidRDefault="002E6EED" w:rsidP="00C10CDC">
      <w:pPr>
        <w:autoSpaceDE w:val="0"/>
        <w:autoSpaceDN w:val="0"/>
        <w:adjustRightInd w:val="0"/>
        <w:ind w:firstLine="709"/>
        <w:jc w:val="both"/>
        <w:rPr>
          <w:sz w:val="20"/>
          <w:szCs w:val="20"/>
        </w:rPr>
      </w:pPr>
      <w:r w:rsidRPr="00C10CDC">
        <w:rPr>
          <w:sz w:val="20"/>
          <w:szCs w:val="20"/>
        </w:rPr>
        <w:t>отсутствие обоснованных жалоб заявителей на действия (бездействие) должностных лиц администрации района при предоставлении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E6EED" w:rsidRPr="00C10CDC" w:rsidRDefault="002E6EED" w:rsidP="00C10CDC">
      <w:pPr>
        <w:autoSpaceDE w:val="0"/>
        <w:autoSpaceDN w:val="0"/>
        <w:adjustRightInd w:val="0"/>
        <w:ind w:firstLine="709"/>
        <w:jc w:val="both"/>
        <w:rPr>
          <w:sz w:val="20"/>
          <w:szCs w:val="20"/>
        </w:rPr>
      </w:pPr>
      <w:r w:rsidRPr="00C10CDC">
        <w:rPr>
          <w:sz w:val="20"/>
          <w:szCs w:val="20"/>
        </w:rPr>
        <w:t>наличие исчерпывающей информации о способах, порядке и сроках предоставления муниципальной услуги на информационных стендах, через Портал;</w:t>
      </w:r>
    </w:p>
    <w:p w:rsidR="002E6EED" w:rsidRPr="00C10CDC" w:rsidRDefault="002E6EED" w:rsidP="00C10CDC">
      <w:pPr>
        <w:autoSpaceDE w:val="0"/>
        <w:autoSpaceDN w:val="0"/>
        <w:adjustRightInd w:val="0"/>
        <w:ind w:firstLine="709"/>
        <w:jc w:val="both"/>
        <w:rPr>
          <w:sz w:val="20"/>
          <w:szCs w:val="20"/>
        </w:rPr>
      </w:pPr>
      <w:r w:rsidRPr="00C10CDC">
        <w:rPr>
          <w:sz w:val="20"/>
          <w:szCs w:val="20"/>
        </w:rPr>
        <w:t>возможность подачи заявления о предоставлении муниципальной услуги в электронном виде с помощью информационных ресурсов управления в информационно-телекоммуникационной сети «Интернет», через Портал.</w:t>
      </w:r>
    </w:p>
    <w:p w:rsidR="002E6EED" w:rsidRPr="00C10CDC" w:rsidRDefault="002E6EED" w:rsidP="00C10CDC">
      <w:pPr>
        <w:autoSpaceDE w:val="0"/>
        <w:autoSpaceDN w:val="0"/>
        <w:adjustRightInd w:val="0"/>
        <w:ind w:firstLine="709"/>
        <w:jc w:val="both"/>
        <w:rPr>
          <w:sz w:val="20"/>
          <w:szCs w:val="20"/>
        </w:rPr>
      </w:pPr>
      <w:r w:rsidRPr="00C10CDC">
        <w:rPr>
          <w:sz w:val="20"/>
          <w:szCs w:val="20"/>
        </w:rPr>
        <w:t>2.11.8. Предоставление муниципальной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администрацией района и многофункциональным центром предоставления государственных и муниципальных услуг.</w:t>
      </w:r>
    </w:p>
    <w:p w:rsidR="002E6EED" w:rsidRPr="00C10CDC" w:rsidRDefault="002E6EED" w:rsidP="00C10CDC">
      <w:pPr>
        <w:autoSpaceDE w:val="0"/>
        <w:autoSpaceDN w:val="0"/>
        <w:adjustRightInd w:val="0"/>
        <w:ind w:firstLine="709"/>
        <w:jc w:val="both"/>
        <w:rPr>
          <w:sz w:val="20"/>
          <w:szCs w:val="20"/>
        </w:rPr>
      </w:pPr>
      <w:r w:rsidRPr="00C10CDC">
        <w:rPr>
          <w:sz w:val="20"/>
          <w:szCs w:val="20"/>
        </w:rPr>
        <w:t>2.11.9. Заявления и иные документы, необходимые для предоставления муниципальных услуг, представляемые в форме электронных документов:</w:t>
      </w:r>
    </w:p>
    <w:p w:rsidR="002E6EED" w:rsidRPr="00C10CDC" w:rsidRDefault="002E6EED" w:rsidP="00C10CDC">
      <w:pPr>
        <w:autoSpaceDE w:val="0"/>
        <w:autoSpaceDN w:val="0"/>
        <w:adjustRightInd w:val="0"/>
        <w:ind w:firstLine="709"/>
        <w:jc w:val="both"/>
        <w:rPr>
          <w:sz w:val="20"/>
          <w:szCs w:val="20"/>
        </w:rPr>
      </w:pPr>
      <w:r w:rsidRPr="00C10CDC">
        <w:rPr>
          <w:sz w:val="20"/>
          <w:szCs w:val="20"/>
        </w:rPr>
        <w:t>могут быть поданы с использованием информационно - телекоммуникационной сети «Интернет», Единого портала государственных и муниципальных услуг (функций) и /или Портала государственных и муниципальных услуг (функций) Кировской области;</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оформляются в соответствии с требованиями к форматам заявлений и иных документов, утвержденными </w:t>
      </w:r>
      <w:hyperlink r:id="rId47" w:history="1">
        <w:r w:rsidRPr="00C10CDC">
          <w:rPr>
            <w:rStyle w:val="af6"/>
            <w:color w:val="auto"/>
            <w:sz w:val="20"/>
            <w:szCs w:val="20"/>
          </w:rPr>
          <w:t>приказ</w:t>
        </w:r>
      </w:hyperlink>
      <w:r w:rsidRPr="00C10CDC">
        <w:rPr>
          <w:sz w:val="20"/>
          <w:szCs w:val="20"/>
        </w:rPr>
        <w:t>ом Минэкономразвития Российской Федерации от 14.01.2015 № 7 и настоящим Административным регламентом;</w:t>
      </w:r>
    </w:p>
    <w:p w:rsidR="002E6EED" w:rsidRPr="00C10CDC" w:rsidRDefault="002E6EED" w:rsidP="00C10CDC">
      <w:pPr>
        <w:autoSpaceDE w:val="0"/>
        <w:autoSpaceDN w:val="0"/>
        <w:adjustRightInd w:val="0"/>
        <w:ind w:firstLine="709"/>
        <w:jc w:val="both"/>
        <w:rPr>
          <w:sz w:val="20"/>
          <w:szCs w:val="20"/>
        </w:rPr>
      </w:pPr>
      <w:r w:rsidRPr="00C10CDC">
        <w:rPr>
          <w:sz w:val="20"/>
          <w:szCs w:val="20"/>
        </w:rPr>
        <w:t>подписываются простой электронной подписью.</w:t>
      </w:r>
    </w:p>
    <w:p w:rsidR="002E6EED" w:rsidRPr="00C10CDC" w:rsidRDefault="002E6EED" w:rsidP="00C10CDC">
      <w:pPr>
        <w:autoSpaceDE w:val="0"/>
        <w:autoSpaceDN w:val="0"/>
        <w:adjustRightInd w:val="0"/>
        <w:ind w:firstLine="709"/>
        <w:jc w:val="both"/>
        <w:rPr>
          <w:sz w:val="20"/>
          <w:szCs w:val="20"/>
        </w:rPr>
      </w:pPr>
      <w:r w:rsidRPr="00C10CDC">
        <w:rPr>
          <w:sz w:val="20"/>
          <w:szCs w:val="20"/>
        </w:rPr>
        <w:t>Прилагаемые к заявлению документы должны быть отсканированы и приложены к заявлению в электронном виде.</w:t>
      </w:r>
    </w:p>
    <w:p w:rsidR="002E6EED" w:rsidRPr="00C10CDC" w:rsidRDefault="002E6EED" w:rsidP="00C10CDC">
      <w:pPr>
        <w:autoSpaceDE w:val="0"/>
        <w:autoSpaceDN w:val="0"/>
        <w:adjustRightInd w:val="0"/>
        <w:jc w:val="both"/>
        <w:rPr>
          <w:sz w:val="20"/>
          <w:szCs w:val="20"/>
        </w:rPr>
      </w:pPr>
    </w:p>
    <w:p w:rsidR="002E6EED" w:rsidRPr="00C10CDC" w:rsidRDefault="002E6EED" w:rsidP="00C10CDC">
      <w:pPr>
        <w:autoSpaceDE w:val="0"/>
        <w:autoSpaceDN w:val="0"/>
        <w:adjustRightInd w:val="0"/>
        <w:jc w:val="center"/>
        <w:outlineLvl w:val="0"/>
        <w:rPr>
          <w:sz w:val="20"/>
          <w:szCs w:val="20"/>
        </w:rPr>
      </w:pPr>
      <w:r w:rsidRPr="00C10CDC">
        <w:rPr>
          <w:sz w:val="20"/>
          <w:szCs w:val="20"/>
        </w:rPr>
        <w:t>3. Состав, последовательность и сроки выполнения</w:t>
      </w:r>
    </w:p>
    <w:p w:rsidR="002E6EED" w:rsidRPr="00C10CDC" w:rsidRDefault="002E6EED" w:rsidP="00C10CDC">
      <w:pPr>
        <w:autoSpaceDE w:val="0"/>
        <w:autoSpaceDN w:val="0"/>
        <w:adjustRightInd w:val="0"/>
        <w:jc w:val="center"/>
        <w:rPr>
          <w:sz w:val="20"/>
          <w:szCs w:val="20"/>
        </w:rPr>
      </w:pPr>
      <w:r w:rsidRPr="00C10CDC">
        <w:rPr>
          <w:sz w:val="20"/>
          <w:szCs w:val="20"/>
        </w:rPr>
        <w:t>административных процедур, требования к порядку</w:t>
      </w:r>
    </w:p>
    <w:p w:rsidR="002E6EED" w:rsidRPr="00C10CDC" w:rsidRDefault="002E6EED" w:rsidP="00C10CDC">
      <w:pPr>
        <w:autoSpaceDE w:val="0"/>
        <w:autoSpaceDN w:val="0"/>
        <w:adjustRightInd w:val="0"/>
        <w:jc w:val="center"/>
        <w:rPr>
          <w:sz w:val="20"/>
          <w:szCs w:val="20"/>
        </w:rPr>
      </w:pPr>
      <w:r w:rsidRPr="00C10CDC">
        <w:rPr>
          <w:sz w:val="20"/>
          <w:szCs w:val="20"/>
        </w:rPr>
        <w:t>их выполнения</w:t>
      </w:r>
    </w:p>
    <w:p w:rsidR="002E6EED" w:rsidRPr="00C10CDC" w:rsidRDefault="002E6EED" w:rsidP="00C10CDC">
      <w:pPr>
        <w:autoSpaceDE w:val="0"/>
        <w:autoSpaceDN w:val="0"/>
        <w:adjustRightInd w:val="0"/>
        <w:jc w:val="both"/>
        <w:rPr>
          <w:sz w:val="20"/>
          <w:szCs w:val="20"/>
        </w:rPr>
      </w:pPr>
    </w:p>
    <w:p w:rsidR="002E6EED" w:rsidRPr="00C10CDC" w:rsidRDefault="002E6EED" w:rsidP="00C10CDC">
      <w:pPr>
        <w:autoSpaceDE w:val="0"/>
        <w:autoSpaceDN w:val="0"/>
        <w:adjustRightInd w:val="0"/>
        <w:ind w:firstLine="709"/>
        <w:jc w:val="both"/>
        <w:rPr>
          <w:sz w:val="20"/>
          <w:szCs w:val="20"/>
        </w:rPr>
      </w:pPr>
      <w:r w:rsidRPr="00C10CDC">
        <w:rPr>
          <w:sz w:val="20"/>
          <w:szCs w:val="20"/>
        </w:rPr>
        <w:t>3.1. Предоставление муниципальной услуги включает в себя следующие административные процедуры:</w:t>
      </w:r>
    </w:p>
    <w:p w:rsidR="002E6EED" w:rsidRPr="00C10CDC" w:rsidRDefault="002E6EED" w:rsidP="00C10CDC">
      <w:pPr>
        <w:autoSpaceDE w:val="0"/>
        <w:autoSpaceDN w:val="0"/>
        <w:adjustRightInd w:val="0"/>
        <w:ind w:firstLine="709"/>
        <w:jc w:val="both"/>
        <w:rPr>
          <w:sz w:val="20"/>
          <w:szCs w:val="20"/>
        </w:rPr>
      </w:pPr>
      <w:r w:rsidRPr="00C10CDC">
        <w:rPr>
          <w:sz w:val="20"/>
          <w:szCs w:val="20"/>
        </w:rPr>
        <w:t>3.1.1. Прием и регистрация документов, необходимых для предоставления муниципальной услуги, представленных заявителем (его представителем).</w:t>
      </w:r>
    </w:p>
    <w:p w:rsidR="002E6EED" w:rsidRPr="00C10CDC" w:rsidRDefault="002E6EED" w:rsidP="00C10CDC">
      <w:pPr>
        <w:autoSpaceDE w:val="0"/>
        <w:autoSpaceDN w:val="0"/>
        <w:adjustRightInd w:val="0"/>
        <w:ind w:firstLine="709"/>
        <w:jc w:val="both"/>
        <w:rPr>
          <w:sz w:val="20"/>
          <w:szCs w:val="20"/>
        </w:rPr>
      </w:pPr>
      <w:r w:rsidRPr="00C10CDC">
        <w:rPr>
          <w:sz w:val="20"/>
          <w:szCs w:val="20"/>
        </w:rPr>
        <w:t>3.1.2. Правовая экспертиза и проверка соответствия представленных документов требованиям законодательства Российской Федерации и требованиям настоящего Административного регламента.</w:t>
      </w:r>
    </w:p>
    <w:p w:rsidR="002E6EED" w:rsidRPr="00C10CDC" w:rsidRDefault="002E6EED" w:rsidP="00C10CDC">
      <w:pPr>
        <w:autoSpaceDE w:val="0"/>
        <w:autoSpaceDN w:val="0"/>
        <w:adjustRightInd w:val="0"/>
        <w:ind w:firstLine="709"/>
        <w:jc w:val="both"/>
        <w:rPr>
          <w:sz w:val="20"/>
          <w:szCs w:val="20"/>
        </w:rPr>
      </w:pPr>
      <w:r w:rsidRPr="00C10CDC">
        <w:rPr>
          <w:sz w:val="20"/>
          <w:szCs w:val="20"/>
        </w:rPr>
        <w:t>3.1.3. Принятие решения о предоставлении или об отказе в предоставлении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3.1.4. Фиксация результата предоставления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lastRenderedPageBreak/>
        <w:t>Блок-схема последовательности административных процедур при исполнении муниципальной услуги представлена в приложении к настоящему Административному регламенту.</w:t>
      </w:r>
    </w:p>
    <w:p w:rsidR="002E6EED" w:rsidRPr="00C10CDC" w:rsidRDefault="002E6EED" w:rsidP="00C10CDC">
      <w:pPr>
        <w:ind w:firstLine="709"/>
        <w:jc w:val="both"/>
        <w:rPr>
          <w:sz w:val="20"/>
          <w:szCs w:val="20"/>
        </w:rPr>
      </w:pPr>
      <w:r w:rsidRPr="00C10CDC">
        <w:rPr>
          <w:sz w:val="20"/>
          <w:szCs w:val="20"/>
        </w:rPr>
        <w:t>3.2. Прием и регистрация документов, необходимых для предоставления муниципальной услуги, представленных заявителем (его представителем).</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3.2.1. Основанием для начала исполнения административной процедуры является обращение заявителя в администрацию района с заявлением о предварительном согласовании предоставления или о предоставлении земельного участка для ведения личного подсобного хозяйства </w:t>
      </w:r>
      <w:r w:rsidRPr="00C10CDC">
        <w:rPr>
          <w:bCs/>
          <w:sz w:val="20"/>
          <w:szCs w:val="20"/>
        </w:rPr>
        <w:t>расположенных за пределами границ населенных пунктов, без права возведения зданий и строений</w:t>
      </w:r>
      <w:r w:rsidRPr="00C10CDC">
        <w:rPr>
          <w:sz w:val="20"/>
          <w:szCs w:val="20"/>
        </w:rPr>
        <w:t xml:space="preserve"> в аренду, которое может быть подано по почте, лично либо в электронной форме, в том числе через Портал.</w:t>
      </w:r>
    </w:p>
    <w:p w:rsidR="002E6EED" w:rsidRPr="00C10CDC" w:rsidRDefault="002E6EED" w:rsidP="00C10CDC">
      <w:pPr>
        <w:autoSpaceDE w:val="0"/>
        <w:autoSpaceDN w:val="0"/>
        <w:adjustRightInd w:val="0"/>
        <w:ind w:firstLine="709"/>
        <w:jc w:val="both"/>
        <w:rPr>
          <w:sz w:val="20"/>
          <w:szCs w:val="20"/>
        </w:rPr>
      </w:pPr>
      <w:r w:rsidRPr="00C10CDC">
        <w:rPr>
          <w:sz w:val="20"/>
          <w:szCs w:val="20"/>
        </w:rPr>
        <w:t>3.2.2. Лицо, ответственное за прием документов:</w:t>
      </w:r>
    </w:p>
    <w:p w:rsidR="002E6EED" w:rsidRPr="00C10CDC" w:rsidRDefault="002E6EED" w:rsidP="00C10CDC">
      <w:pPr>
        <w:ind w:firstLine="709"/>
        <w:jc w:val="both"/>
        <w:rPr>
          <w:sz w:val="20"/>
          <w:szCs w:val="20"/>
        </w:rPr>
      </w:pPr>
      <w:r w:rsidRPr="00C10CDC">
        <w:rPr>
          <w:sz w:val="20"/>
          <w:szCs w:val="20"/>
        </w:rPr>
        <w:t>регистрирует поступившее заявление в соответствии с правилами делопроизводства;</w:t>
      </w:r>
    </w:p>
    <w:p w:rsidR="002E6EED" w:rsidRPr="00C10CDC" w:rsidRDefault="002E6EED" w:rsidP="00C10CDC">
      <w:pPr>
        <w:autoSpaceDE w:val="0"/>
        <w:autoSpaceDN w:val="0"/>
        <w:adjustRightInd w:val="0"/>
        <w:ind w:firstLine="709"/>
        <w:jc w:val="both"/>
        <w:rPr>
          <w:sz w:val="20"/>
          <w:szCs w:val="20"/>
        </w:rPr>
      </w:pPr>
      <w:r w:rsidRPr="00C10CDC">
        <w:rPr>
          <w:sz w:val="20"/>
          <w:szCs w:val="20"/>
        </w:rPr>
        <w:t>направляет принятые документы главе администрации района.</w:t>
      </w:r>
    </w:p>
    <w:p w:rsidR="002E6EED" w:rsidRPr="00C10CDC" w:rsidRDefault="002E6EED" w:rsidP="00C10CDC">
      <w:pPr>
        <w:autoSpaceDE w:val="0"/>
        <w:autoSpaceDN w:val="0"/>
        <w:adjustRightInd w:val="0"/>
        <w:ind w:firstLine="709"/>
        <w:jc w:val="both"/>
        <w:rPr>
          <w:sz w:val="20"/>
          <w:szCs w:val="20"/>
        </w:rPr>
      </w:pPr>
      <w:r w:rsidRPr="00C10CDC">
        <w:rPr>
          <w:sz w:val="20"/>
          <w:szCs w:val="20"/>
        </w:rPr>
        <w:t>3.2.3. Глава администрации района направляет принятые документы должностному лицу, ответственному за распоряжение земельными участками.</w:t>
      </w:r>
    </w:p>
    <w:p w:rsidR="002E6EED" w:rsidRPr="00C10CDC" w:rsidRDefault="002E6EED" w:rsidP="00C10CDC">
      <w:pPr>
        <w:autoSpaceDE w:val="0"/>
        <w:autoSpaceDN w:val="0"/>
        <w:adjustRightInd w:val="0"/>
        <w:ind w:firstLine="709"/>
        <w:jc w:val="both"/>
        <w:rPr>
          <w:sz w:val="20"/>
          <w:szCs w:val="20"/>
        </w:rPr>
      </w:pPr>
      <w:r w:rsidRPr="00C10CDC">
        <w:rPr>
          <w:sz w:val="20"/>
          <w:szCs w:val="20"/>
        </w:rPr>
        <w:t>3.3. Правовая экспертиза и проверка соответствия представленных документов требованиям законодательства Российской Федерации и требованиям настоящего Административного регламента.</w:t>
      </w:r>
    </w:p>
    <w:p w:rsidR="002E6EED" w:rsidRPr="00C10CDC" w:rsidRDefault="002E6EED" w:rsidP="00C10CDC">
      <w:pPr>
        <w:autoSpaceDE w:val="0"/>
        <w:autoSpaceDN w:val="0"/>
        <w:adjustRightInd w:val="0"/>
        <w:ind w:firstLine="709"/>
        <w:jc w:val="both"/>
        <w:rPr>
          <w:sz w:val="20"/>
          <w:szCs w:val="20"/>
        </w:rPr>
      </w:pPr>
      <w:r w:rsidRPr="00C10CDC">
        <w:rPr>
          <w:sz w:val="20"/>
          <w:szCs w:val="20"/>
        </w:rPr>
        <w:t>3.3.1. Основанием для начала исполнения административной процедуры является получение должностным лицом, ответственным за распоряжение земельными участками, заявления с прилагаемым пакетом документов.</w:t>
      </w:r>
    </w:p>
    <w:p w:rsidR="002E6EED" w:rsidRPr="00C10CDC" w:rsidRDefault="002E6EED" w:rsidP="00C10CDC">
      <w:pPr>
        <w:autoSpaceDE w:val="0"/>
        <w:autoSpaceDN w:val="0"/>
        <w:adjustRightInd w:val="0"/>
        <w:ind w:firstLine="709"/>
        <w:jc w:val="both"/>
        <w:rPr>
          <w:sz w:val="20"/>
          <w:szCs w:val="20"/>
        </w:rPr>
      </w:pPr>
      <w:r w:rsidRPr="00C10CDC">
        <w:rPr>
          <w:sz w:val="20"/>
          <w:szCs w:val="20"/>
        </w:rPr>
        <w:t>3.3.2. Должностное лицо, ответственное за распоряжение земельными участками, проверяет поступившие документы на соответствие требованиям, установленным настоящим Административным регламентом, удостоверяясь, что:</w:t>
      </w:r>
    </w:p>
    <w:p w:rsidR="002E6EED" w:rsidRPr="00C10CDC" w:rsidRDefault="002E6EED" w:rsidP="00C10CDC">
      <w:pPr>
        <w:autoSpaceDE w:val="0"/>
        <w:autoSpaceDN w:val="0"/>
        <w:adjustRightInd w:val="0"/>
        <w:ind w:firstLine="709"/>
        <w:jc w:val="both"/>
        <w:rPr>
          <w:sz w:val="20"/>
          <w:szCs w:val="20"/>
        </w:rPr>
      </w:pPr>
      <w:r w:rsidRPr="00C10CDC">
        <w:rPr>
          <w:sz w:val="20"/>
          <w:szCs w:val="20"/>
        </w:rPr>
        <w:t>тексты документов написаны разборчиво, фамилии, имена и отчества физических лиц, адреса их мест жительства написаны полностью;</w:t>
      </w:r>
    </w:p>
    <w:p w:rsidR="002E6EED" w:rsidRPr="00C10CDC" w:rsidRDefault="002E6EED" w:rsidP="00C10CDC">
      <w:pPr>
        <w:autoSpaceDE w:val="0"/>
        <w:autoSpaceDN w:val="0"/>
        <w:adjustRightInd w:val="0"/>
        <w:ind w:firstLine="709"/>
        <w:jc w:val="both"/>
        <w:rPr>
          <w:sz w:val="20"/>
          <w:szCs w:val="20"/>
        </w:rPr>
      </w:pPr>
      <w:r w:rsidRPr="00C10CDC">
        <w:rPr>
          <w:sz w:val="20"/>
          <w:szCs w:val="20"/>
        </w:rPr>
        <w:t>в документах нет подчисток, приписок, зачеркнутых слов и иных не оговоренных в них исправлений;</w:t>
      </w:r>
    </w:p>
    <w:p w:rsidR="002E6EED" w:rsidRPr="00C10CDC" w:rsidRDefault="002E6EED" w:rsidP="00C10CDC">
      <w:pPr>
        <w:autoSpaceDE w:val="0"/>
        <w:autoSpaceDN w:val="0"/>
        <w:adjustRightInd w:val="0"/>
        <w:ind w:firstLine="709"/>
        <w:jc w:val="both"/>
        <w:rPr>
          <w:sz w:val="20"/>
          <w:szCs w:val="20"/>
        </w:rPr>
      </w:pPr>
      <w:r w:rsidRPr="00C10CDC">
        <w:rPr>
          <w:sz w:val="20"/>
          <w:szCs w:val="20"/>
        </w:rPr>
        <w:t>документы не исполнены карандашом;</w:t>
      </w:r>
    </w:p>
    <w:p w:rsidR="002E6EED" w:rsidRPr="00C10CDC" w:rsidRDefault="002E6EED" w:rsidP="00C10CDC">
      <w:pPr>
        <w:autoSpaceDE w:val="0"/>
        <w:autoSpaceDN w:val="0"/>
        <w:adjustRightInd w:val="0"/>
        <w:ind w:firstLine="709"/>
        <w:jc w:val="both"/>
        <w:rPr>
          <w:sz w:val="20"/>
          <w:szCs w:val="20"/>
        </w:rPr>
      </w:pPr>
      <w:r w:rsidRPr="00C10CDC">
        <w:rPr>
          <w:sz w:val="20"/>
          <w:szCs w:val="20"/>
        </w:rPr>
        <w:t>документы не имеют серьезных повреждений, наличие которых не позволяет однозначно истолковать их содержание.</w:t>
      </w:r>
    </w:p>
    <w:p w:rsidR="002E6EED" w:rsidRPr="00C10CDC" w:rsidRDefault="002E6EED" w:rsidP="00C10CDC">
      <w:pPr>
        <w:autoSpaceDE w:val="0"/>
        <w:autoSpaceDN w:val="0"/>
        <w:adjustRightInd w:val="0"/>
        <w:ind w:firstLine="709"/>
        <w:jc w:val="both"/>
        <w:rPr>
          <w:sz w:val="20"/>
          <w:szCs w:val="20"/>
        </w:rPr>
      </w:pPr>
      <w:r w:rsidRPr="00C10CDC">
        <w:rPr>
          <w:sz w:val="20"/>
          <w:szCs w:val="20"/>
        </w:rPr>
        <w:t>3.3.3. По результатам правовой экспертизы документов и проверки соответствия должностным лицом, ответственным за распоряжение земельными участками, принимается одно из следующих решений:</w:t>
      </w:r>
    </w:p>
    <w:p w:rsidR="002E6EED" w:rsidRPr="00C10CDC" w:rsidRDefault="002E6EED" w:rsidP="00C10CDC">
      <w:pPr>
        <w:pStyle w:val="ConsPlusNormal0"/>
        <w:ind w:firstLine="709"/>
        <w:jc w:val="both"/>
        <w:rPr>
          <w:rFonts w:ascii="Times New Roman" w:hAnsi="Times New Roman" w:cs="Times New Roman"/>
        </w:rPr>
      </w:pPr>
      <w:r w:rsidRPr="00C10CDC">
        <w:rPr>
          <w:rFonts w:ascii="Times New Roman" w:hAnsi="Times New Roman" w:cs="Times New Roman"/>
        </w:rPr>
        <w:t>решение о предварительном согласовании предоставления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решение о предоставлении земельного участка в аренду;</w:t>
      </w:r>
    </w:p>
    <w:p w:rsidR="002E6EED" w:rsidRPr="00C10CDC" w:rsidRDefault="002E6EED" w:rsidP="00C10CDC">
      <w:pPr>
        <w:autoSpaceDE w:val="0"/>
        <w:autoSpaceDN w:val="0"/>
        <w:adjustRightInd w:val="0"/>
        <w:ind w:firstLine="709"/>
        <w:jc w:val="both"/>
        <w:rPr>
          <w:sz w:val="20"/>
          <w:szCs w:val="20"/>
        </w:rPr>
      </w:pPr>
      <w:r w:rsidRPr="00C10CDC">
        <w:rPr>
          <w:sz w:val="20"/>
          <w:szCs w:val="20"/>
        </w:rPr>
        <w:t>решение об отказе в предварительном согласовании предоставления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решение об отказе в предоставлении земельного участка в аренду.</w:t>
      </w:r>
    </w:p>
    <w:p w:rsidR="002E6EED" w:rsidRPr="00C10CDC" w:rsidRDefault="002E6EED" w:rsidP="00C10CDC">
      <w:pPr>
        <w:autoSpaceDE w:val="0"/>
        <w:autoSpaceDN w:val="0"/>
        <w:adjustRightInd w:val="0"/>
        <w:ind w:firstLine="709"/>
        <w:jc w:val="both"/>
        <w:rPr>
          <w:sz w:val="20"/>
          <w:szCs w:val="20"/>
        </w:rPr>
      </w:pPr>
      <w:r w:rsidRPr="00C10CDC">
        <w:rPr>
          <w:sz w:val="20"/>
          <w:szCs w:val="20"/>
        </w:rPr>
        <w:t>3.3.4. Максимальный срок исполнения данной административной процедуры составляет 30 дней со дня приема документов.</w:t>
      </w:r>
    </w:p>
    <w:p w:rsidR="002E6EED" w:rsidRPr="00C10CDC" w:rsidRDefault="002E6EED" w:rsidP="00C10CDC">
      <w:pPr>
        <w:pStyle w:val="ConsPlusNormal0"/>
        <w:ind w:firstLine="709"/>
        <w:jc w:val="both"/>
        <w:rPr>
          <w:rFonts w:ascii="Times New Roman" w:eastAsia="Calibri" w:hAnsi="Times New Roman" w:cs="Times New Roman"/>
        </w:rPr>
      </w:pPr>
      <w:r w:rsidRPr="00C10CDC">
        <w:rPr>
          <w:rFonts w:ascii="Times New Roman" w:hAnsi="Times New Roman" w:cs="Times New Roman"/>
        </w:rPr>
        <w:t xml:space="preserve">3.4. </w:t>
      </w:r>
      <w:r w:rsidRPr="00C10CDC">
        <w:rPr>
          <w:rFonts w:ascii="Times New Roman" w:eastAsia="Calibri" w:hAnsi="Times New Roman" w:cs="Times New Roman"/>
        </w:rPr>
        <w:t>Рассмотрение заявлений о предварительном согласовании предоставления земельных участков и заявлений о предоставлении земельного участка осуществляется в порядке их поступления.</w:t>
      </w:r>
    </w:p>
    <w:p w:rsidR="002E6EED" w:rsidRPr="00C10CDC" w:rsidRDefault="002E6EED" w:rsidP="00C10CDC">
      <w:pPr>
        <w:autoSpaceDE w:val="0"/>
        <w:autoSpaceDN w:val="0"/>
        <w:adjustRightInd w:val="0"/>
        <w:ind w:firstLine="709"/>
        <w:jc w:val="both"/>
        <w:rPr>
          <w:sz w:val="20"/>
          <w:szCs w:val="20"/>
        </w:rPr>
      </w:pPr>
      <w:r w:rsidRPr="00C10CDC">
        <w:rPr>
          <w:sz w:val="20"/>
          <w:szCs w:val="20"/>
        </w:rPr>
        <w:t>3.4.1. Принятие решения о предварительном согласовании предоставления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3.4.1.1. Юридическим фактом для начала исполнения административной процедуры является установление должностным лицом, ответственным за распоряжение земельными участками, факта соответствия заявления о предварительном согласовании предоставления земельного участка требованиям земельного законодательства, настоящего Административного регламента и отсутствие заявлений от других заинтересованных лиц.</w:t>
      </w:r>
    </w:p>
    <w:p w:rsidR="002E6EED" w:rsidRPr="00C10CDC" w:rsidRDefault="002E6EED" w:rsidP="00C10CDC">
      <w:pPr>
        <w:autoSpaceDE w:val="0"/>
        <w:autoSpaceDN w:val="0"/>
        <w:adjustRightInd w:val="0"/>
        <w:ind w:firstLine="709"/>
        <w:jc w:val="both"/>
        <w:rPr>
          <w:sz w:val="20"/>
          <w:szCs w:val="20"/>
        </w:rPr>
      </w:pPr>
      <w:r w:rsidRPr="00C10CDC">
        <w:rPr>
          <w:sz w:val="20"/>
          <w:szCs w:val="20"/>
        </w:rPr>
        <w:t>3.4.1.2. Должностное лицо, ответственное за распоряжение земельными участками, готовит проект постановления о предварительном согласовании предоставления земельного участка (далее – проект правоустанавливающего документа) и направляет его главе администрации района, с приложением документов, обосновывающих предварительное согласование предоставления земельного участка. При наличии сомнений в правомерности подготовки проекта правоустанавливающего документа глава администрации района, вправе направить проект правоустанавливающего документа должностному лицу, ответственному за распоряжение земельными участками, на дополнительную проверку.</w:t>
      </w:r>
    </w:p>
    <w:p w:rsidR="002E6EED" w:rsidRPr="00C10CDC" w:rsidRDefault="002E6EED" w:rsidP="00C10CDC">
      <w:pPr>
        <w:autoSpaceDE w:val="0"/>
        <w:autoSpaceDN w:val="0"/>
        <w:adjustRightInd w:val="0"/>
        <w:ind w:firstLine="709"/>
        <w:jc w:val="both"/>
        <w:rPr>
          <w:sz w:val="20"/>
          <w:szCs w:val="20"/>
        </w:rPr>
      </w:pPr>
      <w:r w:rsidRPr="00C10CDC">
        <w:rPr>
          <w:sz w:val="20"/>
          <w:szCs w:val="20"/>
        </w:rPr>
        <w:t>3.4.1.4. Глава администрации района подписывает проект правоустанавливающего документа и передает его должностному лицу, ответственному за распоряжение земельными участками.</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3.4.1.5. Должностное лицо, ответственное за распоряжение земельными участками вносит сведения о реквизитах правоустанавливающего документа в реестр </w:t>
      </w:r>
      <w:r w:rsidRPr="00C10CDC">
        <w:rPr>
          <w:bCs/>
          <w:sz w:val="20"/>
          <w:szCs w:val="20"/>
        </w:rPr>
        <w:t xml:space="preserve">земельных участков, находящихся в </w:t>
      </w:r>
      <w:r w:rsidRPr="00C10CDC">
        <w:rPr>
          <w:sz w:val="20"/>
          <w:szCs w:val="20"/>
        </w:rPr>
        <w:t>собственности муниципального образования Тужинский муниципальный район Кировской области и вшивает экземпляр правоустанавливающего документа в паспорт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3.4.1.6. Должностное лицо, ответственное за распоряжение земельными участками, по телефону и (или) простым письмом или в электронном виде извещает заявителя о дате, времени и месте вручения либо через Портал.</w:t>
      </w:r>
    </w:p>
    <w:p w:rsidR="002E6EED" w:rsidRPr="00C10CDC" w:rsidRDefault="002E6EED" w:rsidP="00C10CDC">
      <w:pPr>
        <w:autoSpaceDE w:val="0"/>
        <w:autoSpaceDN w:val="0"/>
        <w:adjustRightInd w:val="0"/>
        <w:ind w:firstLine="709"/>
        <w:jc w:val="both"/>
        <w:rPr>
          <w:sz w:val="20"/>
          <w:szCs w:val="20"/>
        </w:rPr>
      </w:pPr>
      <w:r w:rsidRPr="00C10CDC">
        <w:rPr>
          <w:sz w:val="20"/>
          <w:szCs w:val="20"/>
        </w:rPr>
        <w:t>3.4.1.7. Должностное лицо, ответственное за распоряжение земельными участками, в установленный срок выдает заявителю или направляет ему по адресу, содержащемуся в его заявлении о предоставлении земельного участка, правоустанавливающий документ.</w:t>
      </w:r>
    </w:p>
    <w:p w:rsidR="002E6EED" w:rsidRPr="00C10CDC" w:rsidRDefault="002E6EED" w:rsidP="00C10CDC">
      <w:pPr>
        <w:autoSpaceDE w:val="0"/>
        <w:autoSpaceDN w:val="0"/>
        <w:adjustRightInd w:val="0"/>
        <w:ind w:firstLine="709"/>
        <w:jc w:val="both"/>
        <w:rPr>
          <w:sz w:val="20"/>
          <w:szCs w:val="20"/>
        </w:rPr>
      </w:pPr>
      <w:r w:rsidRPr="00C10CDC">
        <w:rPr>
          <w:sz w:val="20"/>
          <w:szCs w:val="20"/>
        </w:rPr>
        <w:t>3.4.1.8. Максимальный срок исполнения данной административной процедуры составляет 14 дней.</w:t>
      </w:r>
    </w:p>
    <w:p w:rsidR="002E6EED" w:rsidRPr="00C10CDC" w:rsidRDefault="002E6EED" w:rsidP="00C10CDC">
      <w:pPr>
        <w:autoSpaceDE w:val="0"/>
        <w:autoSpaceDN w:val="0"/>
        <w:adjustRightInd w:val="0"/>
        <w:ind w:firstLine="709"/>
        <w:jc w:val="both"/>
        <w:rPr>
          <w:sz w:val="20"/>
          <w:szCs w:val="20"/>
        </w:rPr>
      </w:pPr>
      <w:r w:rsidRPr="00C10CDC">
        <w:rPr>
          <w:sz w:val="20"/>
          <w:szCs w:val="20"/>
        </w:rPr>
        <w:t>3.4.2. Принятие решения о предоставлении земельного участка в аренду.</w:t>
      </w:r>
    </w:p>
    <w:p w:rsidR="002E6EED" w:rsidRPr="00C10CDC" w:rsidRDefault="002E6EED" w:rsidP="00C10CDC">
      <w:pPr>
        <w:autoSpaceDE w:val="0"/>
        <w:autoSpaceDN w:val="0"/>
        <w:adjustRightInd w:val="0"/>
        <w:ind w:firstLine="709"/>
        <w:jc w:val="both"/>
        <w:rPr>
          <w:sz w:val="20"/>
          <w:szCs w:val="20"/>
        </w:rPr>
      </w:pPr>
      <w:r w:rsidRPr="00C10CDC">
        <w:rPr>
          <w:sz w:val="20"/>
          <w:szCs w:val="20"/>
        </w:rPr>
        <w:t>3.4.2.1. Юридическим фактом для начала исполнения административной процедуры является установление должностным лицом, ответственным за распоряжение земельными участками, факта соответствия заявления о предоставлении земельного участка в аренду с прилагаемым пакетом документов требованиям настоящего Административного регламента и отсутствие заявлений от других заинтересованных лиц.</w:t>
      </w:r>
    </w:p>
    <w:p w:rsidR="002E6EED" w:rsidRPr="00C10CDC" w:rsidRDefault="002E6EED" w:rsidP="00C10CDC">
      <w:pPr>
        <w:autoSpaceDE w:val="0"/>
        <w:autoSpaceDN w:val="0"/>
        <w:adjustRightInd w:val="0"/>
        <w:ind w:firstLine="709"/>
        <w:jc w:val="both"/>
        <w:rPr>
          <w:sz w:val="20"/>
          <w:szCs w:val="20"/>
        </w:rPr>
      </w:pPr>
      <w:r w:rsidRPr="00C10CDC">
        <w:rPr>
          <w:sz w:val="20"/>
          <w:szCs w:val="20"/>
        </w:rPr>
        <w:lastRenderedPageBreak/>
        <w:t>3.4.2.2. Должностное лицо, ответственное за распоряжение земельными участками, готовит:</w:t>
      </w:r>
    </w:p>
    <w:p w:rsidR="002E6EED" w:rsidRPr="00C10CDC" w:rsidRDefault="002E6EED" w:rsidP="00C10CDC">
      <w:pPr>
        <w:autoSpaceDE w:val="0"/>
        <w:autoSpaceDN w:val="0"/>
        <w:adjustRightInd w:val="0"/>
        <w:ind w:firstLine="709"/>
        <w:jc w:val="both"/>
        <w:rPr>
          <w:sz w:val="20"/>
          <w:szCs w:val="20"/>
        </w:rPr>
      </w:pPr>
      <w:r w:rsidRPr="00C10CDC">
        <w:rPr>
          <w:sz w:val="20"/>
          <w:szCs w:val="20"/>
        </w:rPr>
        <w:t>проект договора аренды земельного участка в 3 экземплярах (далее – проект договора аренды);</w:t>
      </w:r>
    </w:p>
    <w:p w:rsidR="002E6EED" w:rsidRPr="00C10CDC" w:rsidRDefault="002E6EED" w:rsidP="00C10CDC">
      <w:pPr>
        <w:autoSpaceDE w:val="0"/>
        <w:autoSpaceDN w:val="0"/>
        <w:adjustRightInd w:val="0"/>
        <w:ind w:firstLine="709"/>
        <w:jc w:val="both"/>
        <w:rPr>
          <w:sz w:val="20"/>
          <w:szCs w:val="20"/>
        </w:rPr>
      </w:pPr>
      <w:r w:rsidRPr="00C10CDC">
        <w:rPr>
          <w:sz w:val="20"/>
          <w:szCs w:val="20"/>
        </w:rPr>
        <w:t>расчет арендной платы – и направляет указанные документы на подпись главе администрации района. При наличии сомнений в правомерности подготовки проекта договора аренды глава администрации района, вправе направить проект договора аренды, ответственному за распоряжение земельными участками, на дополнительную проверку.</w:t>
      </w:r>
    </w:p>
    <w:p w:rsidR="002E6EED" w:rsidRPr="00C10CDC" w:rsidRDefault="002E6EED" w:rsidP="00C10CDC">
      <w:pPr>
        <w:autoSpaceDE w:val="0"/>
        <w:autoSpaceDN w:val="0"/>
        <w:adjustRightInd w:val="0"/>
        <w:ind w:firstLine="709"/>
        <w:jc w:val="both"/>
        <w:rPr>
          <w:sz w:val="20"/>
          <w:szCs w:val="20"/>
        </w:rPr>
      </w:pPr>
      <w:r w:rsidRPr="00C10CDC">
        <w:rPr>
          <w:sz w:val="20"/>
          <w:szCs w:val="20"/>
        </w:rPr>
        <w:t>3.4.2.3. Глава администрации района подписывает проект договора аренды и передает его лицу, ответственному за прием документов.</w:t>
      </w:r>
    </w:p>
    <w:p w:rsidR="002E6EED" w:rsidRPr="00C10CDC" w:rsidRDefault="002E6EED" w:rsidP="00C10CDC">
      <w:pPr>
        <w:autoSpaceDE w:val="0"/>
        <w:autoSpaceDN w:val="0"/>
        <w:adjustRightInd w:val="0"/>
        <w:ind w:firstLine="709"/>
        <w:jc w:val="both"/>
        <w:rPr>
          <w:sz w:val="20"/>
          <w:szCs w:val="20"/>
        </w:rPr>
      </w:pPr>
      <w:r w:rsidRPr="00C10CDC">
        <w:rPr>
          <w:sz w:val="20"/>
          <w:szCs w:val="20"/>
        </w:rPr>
        <w:t>3.4.2.5. Должностное лицо, ответственное за распоряжение земельными участками:</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вносит сведения о реквизитах договора аренды в реестр </w:t>
      </w:r>
      <w:r w:rsidRPr="00C10CDC">
        <w:rPr>
          <w:bCs/>
          <w:sz w:val="20"/>
          <w:szCs w:val="20"/>
        </w:rPr>
        <w:t xml:space="preserve">земельных участков, находящихся в </w:t>
      </w:r>
      <w:r w:rsidRPr="00C10CDC">
        <w:rPr>
          <w:sz w:val="20"/>
          <w:szCs w:val="20"/>
        </w:rPr>
        <w:t>собственности муниципального образования Тужинский муниципальный район Кировской области;</w:t>
      </w:r>
    </w:p>
    <w:p w:rsidR="002E6EED" w:rsidRPr="00C10CDC" w:rsidRDefault="002E6EED" w:rsidP="00C10CDC">
      <w:pPr>
        <w:autoSpaceDE w:val="0"/>
        <w:autoSpaceDN w:val="0"/>
        <w:adjustRightInd w:val="0"/>
        <w:ind w:firstLine="709"/>
        <w:jc w:val="both"/>
        <w:rPr>
          <w:sz w:val="20"/>
          <w:szCs w:val="20"/>
        </w:rPr>
      </w:pPr>
      <w:r w:rsidRPr="00C10CDC">
        <w:rPr>
          <w:sz w:val="20"/>
          <w:szCs w:val="20"/>
        </w:rPr>
        <w:t>по телефону и (или) простым письмом извещает заявителя о дате, времени и месте вручения проекта договора аренды и расчета арендной платы либо через Портал;</w:t>
      </w:r>
    </w:p>
    <w:p w:rsidR="002E6EED" w:rsidRPr="00C10CDC" w:rsidRDefault="002E6EED" w:rsidP="00C10CDC">
      <w:pPr>
        <w:autoSpaceDE w:val="0"/>
        <w:autoSpaceDN w:val="0"/>
        <w:adjustRightInd w:val="0"/>
        <w:ind w:firstLine="709"/>
        <w:jc w:val="both"/>
        <w:rPr>
          <w:sz w:val="20"/>
          <w:szCs w:val="20"/>
        </w:rPr>
      </w:pPr>
      <w:r w:rsidRPr="00C10CDC">
        <w:rPr>
          <w:sz w:val="20"/>
          <w:szCs w:val="20"/>
        </w:rPr>
        <w:t>в установленный срок выдает заявителю или направляет ему по адресу, содержащемуся в его заявлении о предоставлении земельного участка, проект договора аренды и расчет арендной платы.</w:t>
      </w:r>
    </w:p>
    <w:p w:rsidR="002E6EED" w:rsidRPr="00C10CDC" w:rsidRDefault="002E6EED" w:rsidP="00C10CDC">
      <w:pPr>
        <w:autoSpaceDE w:val="0"/>
        <w:autoSpaceDN w:val="0"/>
        <w:adjustRightInd w:val="0"/>
        <w:ind w:firstLine="709"/>
        <w:jc w:val="both"/>
        <w:rPr>
          <w:sz w:val="20"/>
          <w:szCs w:val="20"/>
        </w:rPr>
      </w:pPr>
      <w:r w:rsidRPr="00C10CDC">
        <w:rPr>
          <w:sz w:val="20"/>
          <w:szCs w:val="20"/>
        </w:rPr>
        <w:t>3.4.2.6. Максимальный срок исполнения данной административной процедуры составляет 14 дней.</w:t>
      </w:r>
    </w:p>
    <w:p w:rsidR="002E6EED" w:rsidRPr="00C10CDC" w:rsidRDefault="002E6EED" w:rsidP="00C10CDC">
      <w:pPr>
        <w:autoSpaceDE w:val="0"/>
        <w:autoSpaceDN w:val="0"/>
        <w:adjustRightInd w:val="0"/>
        <w:ind w:firstLine="709"/>
        <w:jc w:val="both"/>
        <w:rPr>
          <w:sz w:val="20"/>
          <w:szCs w:val="20"/>
        </w:rPr>
      </w:pPr>
      <w:r w:rsidRPr="00C10CDC">
        <w:rPr>
          <w:sz w:val="20"/>
          <w:szCs w:val="20"/>
        </w:rPr>
        <w:t>3.5. В случае выявления причин, установленных пунктами 2.7 настоящего Административного регламента, должностным лицом, ответственным за распоряжение земельными участками, принимается решение об отказе в предоставлении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3.6. Должностное лицо, ответственное за распоряжение земельными участками, в трехдневный срок простым письмом направляет заявителю решение об отказе в предоставлении земельного участка либо через Портал.</w:t>
      </w:r>
    </w:p>
    <w:p w:rsidR="002E6EED" w:rsidRPr="00C10CDC" w:rsidRDefault="002E6EED" w:rsidP="00C10CDC">
      <w:pPr>
        <w:autoSpaceDE w:val="0"/>
        <w:autoSpaceDN w:val="0"/>
        <w:adjustRightInd w:val="0"/>
        <w:ind w:firstLine="709"/>
        <w:jc w:val="both"/>
        <w:rPr>
          <w:sz w:val="20"/>
          <w:szCs w:val="20"/>
        </w:rPr>
      </w:pPr>
      <w:r w:rsidRPr="00C10CDC">
        <w:rPr>
          <w:sz w:val="20"/>
          <w:szCs w:val="20"/>
        </w:rPr>
        <w:t>3.7. Должностным лицом, ответственным за подготовку проекта решения о предоставлении земельного участка, доведение решения до заявителя, является сотрудник администрации района, в должностные обязанности которого входит осуществление данной административной процедуры.</w:t>
      </w:r>
    </w:p>
    <w:p w:rsidR="002E6EED" w:rsidRPr="00C10CDC" w:rsidRDefault="002E6EED" w:rsidP="00C10CDC">
      <w:pPr>
        <w:autoSpaceDE w:val="0"/>
        <w:autoSpaceDN w:val="0"/>
        <w:adjustRightInd w:val="0"/>
        <w:ind w:firstLine="709"/>
        <w:jc w:val="both"/>
        <w:rPr>
          <w:sz w:val="20"/>
          <w:szCs w:val="20"/>
        </w:rPr>
      </w:pPr>
      <w:r w:rsidRPr="00C10CDC">
        <w:rPr>
          <w:sz w:val="20"/>
          <w:szCs w:val="20"/>
        </w:rPr>
        <w:t>3.8. Способами фиксации результата выполнения административной процедуры являются:</w:t>
      </w:r>
    </w:p>
    <w:p w:rsidR="002E6EED" w:rsidRPr="00C10CDC" w:rsidRDefault="002E6EED" w:rsidP="00C10CDC">
      <w:pPr>
        <w:autoSpaceDE w:val="0"/>
        <w:autoSpaceDN w:val="0"/>
        <w:adjustRightInd w:val="0"/>
        <w:ind w:firstLine="709"/>
        <w:jc w:val="both"/>
        <w:rPr>
          <w:sz w:val="20"/>
          <w:szCs w:val="20"/>
        </w:rPr>
      </w:pPr>
      <w:r w:rsidRPr="00C10CDC">
        <w:rPr>
          <w:sz w:val="20"/>
          <w:szCs w:val="20"/>
        </w:rPr>
        <w:t>решение о предварительном согласовании предоставления земельного участка;</w:t>
      </w:r>
    </w:p>
    <w:p w:rsidR="002E6EED" w:rsidRPr="00C10CDC" w:rsidRDefault="002E6EED" w:rsidP="00C10CDC">
      <w:pPr>
        <w:autoSpaceDE w:val="0"/>
        <w:autoSpaceDN w:val="0"/>
        <w:adjustRightInd w:val="0"/>
        <w:ind w:firstLine="709"/>
        <w:jc w:val="both"/>
        <w:rPr>
          <w:sz w:val="20"/>
          <w:szCs w:val="20"/>
        </w:rPr>
      </w:pPr>
      <w:r w:rsidRPr="00C10CDC">
        <w:rPr>
          <w:sz w:val="20"/>
          <w:szCs w:val="20"/>
        </w:rPr>
        <w:t>заключение с потребителем результатов предоставления услуги договора о предоставлении земельного участка в аренду;</w:t>
      </w:r>
    </w:p>
    <w:p w:rsidR="002E6EED" w:rsidRPr="00C10CDC" w:rsidRDefault="002E6EED" w:rsidP="00C10CDC">
      <w:pPr>
        <w:autoSpaceDE w:val="0"/>
        <w:autoSpaceDN w:val="0"/>
        <w:adjustRightInd w:val="0"/>
        <w:ind w:firstLine="709"/>
        <w:jc w:val="both"/>
        <w:rPr>
          <w:sz w:val="20"/>
          <w:szCs w:val="20"/>
        </w:rPr>
      </w:pPr>
      <w:r w:rsidRPr="00C10CDC">
        <w:rPr>
          <w:sz w:val="20"/>
          <w:szCs w:val="20"/>
        </w:rPr>
        <w:t>направление потребителю результатов предоставления услуги письменного отказа в предоставлении права на земельный участок.</w:t>
      </w:r>
    </w:p>
    <w:p w:rsidR="002E6EED" w:rsidRPr="00C10CDC" w:rsidRDefault="002E6EED" w:rsidP="00C10CDC">
      <w:pPr>
        <w:autoSpaceDE w:val="0"/>
        <w:autoSpaceDN w:val="0"/>
        <w:adjustRightInd w:val="0"/>
        <w:jc w:val="both"/>
        <w:rPr>
          <w:sz w:val="20"/>
          <w:szCs w:val="20"/>
        </w:rPr>
      </w:pPr>
    </w:p>
    <w:p w:rsidR="002E6EED" w:rsidRPr="00C10CDC" w:rsidRDefault="002E6EED" w:rsidP="00C10CDC">
      <w:pPr>
        <w:autoSpaceDE w:val="0"/>
        <w:autoSpaceDN w:val="0"/>
        <w:adjustRightInd w:val="0"/>
        <w:jc w:val="center"/>
        <w:outlineLvl w:val="0"/>
        <w:rPr>
          <w:sz w:val="20"/>
          <w:szCs w:val="20"/>
        </w:rPr>
      </w:pPr>
      <w:r w:rsidRPr="00C10CDC">
        <w:rPr>
          <w:sz w:val="20"/>
          <w:szCs w:val="20"/>
        </w:rPr>
        <w:t>4. Формы контроля за предоставлением муниципальной услуги</w:t>
      </w:r>
    </w:p>
    <w:p w:rsidR="002E6EED" w:rsidRPr="00C10CDC" w:rsidRDefault="002E6EED" w:rsidP="00C10CDC">
      <w:pPr>
        <w:autoSpaceDE w:val="0"/>
        <w:autoSpaceDN w:val="0"/>
        <w:adjustRightInd w:val="0"/>
        <w:jc w:val="both"/>
        <w:rPr>
          <w:sz w:val="20"/>
          <w:szCs w:val="20"/>
        </w:rPr>
      </w:pPr>
    </w:p>
    <w:p w:rsidR="002E6EED" w:rsidRPr="00C10CDC" w:rsidRDefault="002E6EED" w:rsidP="00C10CDC">
      <w:pPr>
        <w:autoSpaceDE w:val="0"/>
        <w:autoSpaceDN w:val="0"/>
        <w:adjustRightInd w:val="0"/>
        <w:ind w:firstLine="709"/>
        <w:jc w:val="both"/>
        <w:rPr>
          <w:sz w:val="20"/>
          <w:szCs w:val="20"/>
        </w:rPr>
      </w:pPr>
      <w:r w:rsidRPr="00C10CDC">
        <w:rPr>
          <w:sz w:val="20"/>
          <w:szCs w:val="20"/>
        </w:rPr>
        <w:t>4.1. Текущий контроль за предоставлением муниципальной услуги осуществляется главой администрации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администрации района.</w:t>
      </w:r>
    </w:p>
    <w:p w:rsidR="002E6EED" w:rsidRPr="00C10CDC" w:rsidRDefault="002E6EED" w:rsidP="00C10CDC">
      <w:pPr>
        <w:autoSpaceDE w:val="0"/>
        <w:autoSpaceDN w:val="0"/>
        <w:adjustRightInd w:val="0"/>
        <w:ind w:firstLine="709"/>
        <w:jc w:val="both"/>
        <w:rPr>
          <w:sz w:val="20"/>
          <w:szCs w:val="20"/>
        </w:rPr>
      </w:pPr>
      <w:r w:rsidRPr="00C10CDC">
        <w:rPr>
          <w:sz w:val="20"/>
          <w:szCs w:val="20"/>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2E6EED" w:rsidRPr="00C10CDC" w:rsidRDefault="002E6EED" w:rsidP="00C10CDC">
      <w:pPr>
        <w:autoSpaceDE w:val="0"/>
        <w:autoSpaceDN w:val="0"/>
        <w:adjustRightInd w:val="0"/>
        <w:ind w:firstLine="709"/>
        <w:jc w:val="both"/>
        <w:rPr>
          <w:sz w:val="20"/>
          <w:szCs w:val="20"/>
        </w:rPr>
      </w:pPr>
      <w:r w:rsidRPr="00C10CDC">
        <w:rPr>
          <w:sz w:val="20"/>
          <w:szCs w:val="20"/>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2E6EED" w:rsidRPr="00C10CDC" w:rsidRDefault="002E6EED" w:rsidP="00C10CDC">
      <w:pPr>
        <w:autoSpaceDE w:val="0"/>
        <w:autoSpaceDN w:val="0"/>
        <w:adjustRightInd w:val="0"/>
        <w:ind w:firstLine="709"/>
        <w:jc w:val="both"/>
        <w:rPr>
          <w:sz w:val="20"/>
          <w:szCs w:val="20"/>
        </w:rPr>
      </w:pPr>
      <w:r w:rsidRPr="00C10CDC">
        <w:rPr>
          <w:sz w:val="20"/>
          <w:szCs w:val="20"/>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2E6EED" w:rsidRPr="00C10CDC" w:rsidRDefault="002E6EED" w:rsidP="00C10CDC">
      <w:pPr>
        <w:autoSpaceDE w:val="0"/>
        <w:autoSpaceDN w:val="0"/>
        <w:adjustRightInd w:val="0"/>
        <w:ind w:firstLine="709"/>
        <w:jc w:val="both"/>
        <w:rPr>
          <w:sz w:val="20"/>
          <w:szCs w:val="20"/>
        </w:rPr>
      </w:pPr>
      <w:r w:rsidRPr="00C10CDC">
        <w:rPr>
          <w:sz w:val="20"/>
          <w:szCs w:val="20"/>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2E6EED" w:rsidRPr="00C10CDC" w:rsidRDefault="002E6EED" w:rsidP="00C10CDC">
      <w:pPr>
        <w:autoSpaceDE w:val="0"/>
        <w:autoSpaceDN w:val="0"/>
        <w:adjustRightInd w:val="0"/>
        <w:ind w:firstLine="709"/>
        <w:jc w:val="both"/>
        <w:rPr>
          <w:sz w:val="20"/>
          <w:szCs w:val="20"/>
        </w:rPr>
      </w:pPr>
      <w:r w:rsidRPr="00C10CDC">
        <w:rPr>
          <w:sz w:val="20"/>
          <w:szCs w:val="20"/>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2E6EED" w:rsidRPr="00C10CDC" w:rsidRDefault="002E6EED" w:rsidP="00C10CDC">
      <w:pPr>
        <w:autoSpaceDE w:val="0"/>
        <w:autoSpaceDN w:val="0"/>
        <w:adjustRightInd w:val="0"/>
        <w:ind w:firstLine="709"/>
        <w:jc w:val="both"/>
        <w:rPr>
          <w:sz w:val="20"/>
          <w:szCs w:val="20"/>
        </w:rPr>
      </w:pPr>
      <w:r w:rsidRPr="00C10CDC">
        <w:rPr>
          <w:sz w:val="20"/>
          <w:szCs w:val="20"/>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C10CDC">
          <w:rPr>
            <w:sz w:val="20"/>
            <w:szCs w:val="20"/>
          </w:rPr>
          <w:t>пункте 1.2</w:t>
        </w:r>
      </w:hyperlink>
      <w:r w:rsidRPr="00C10CDC">
        <w:rPr>
          <w:sz w:val="20"/>
          <w:szCs w:val="20"/>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E6EED" w:rsidRPr="00C10CDC" w:rsidRDefault="002E6EED" w:rsidP="00C10CDC">
      <w:pPr>
        <w:autoSpaceDE w:val="0"/>
        <w:autoSpaceDN w:val="0"/>
        <w:adjustRightInd w:val="0"/>
        <w:ind w:firstLine="709"/>
        <w:jc w:val="both"/>
        <w:rPr>
          <w:sz w:val="20"/>
          <w:szCs w:val="20"/>
        </w:rPr>
      </w:pPr>
      <w:r w:rsidRPr="00C10CDC">
        <w:rPr>
          <w:sz w:val="20"/>
          <w:szCs w:val="20"/>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2E6EED" w:rsidRPr="00C10CDC" w:rsidRDefault="002E6EED" w:rsidP="00C10CDC">
      <w:pPr>
        <w:autoSpaceDE w:val="0"/>
        <w:autoSpaceDN w:val="0"/>
        <w:adjustRightInd w:val="0"/>
        <w:jc w:val="both"/>
        <w:rPr>
          <w:sz w:val="20"/>
          <w:szCs w:val="20"/>
        </w:rPr>
      </w:pPr>
    </w:p>
    <w:p w:rsidR="002E6EED" w:rsidRPr="00C10CDC" w:rsidRDefault="002E6EED" w:rsidP="00C10CDC">
      <w:pPr>
        <w:autoSpaceDE w:val="0"/>
        <w:autoSpaceDN w:val="0"/>
        <w:adjustRightInd w:val="0"/>
        <w:jc w:val="center"/>
        <w:outlineLvl w:val="0"/>
        <w:rPr>
          <w:sz w:val="20"/>
          <w:szCs w:val="20"/>
        </w:rPr>
      </w:pPr>
      <w:r w:rsidRPr="00C10CDC">
        <w:rPr>
          <w:sz w:val="20"/>
          <w:szCs w:val="20"/>
        </w:rPr>
        <w:t>5. Досудебный (внесудебный) порядок обжалования решений</w:t>
      </w:r>
    </w:p>
    <w:p w:rsidR="002E6EED" w:rsidRPr="00C10CDC" w:rsidRDefault="002E6EED" w:rsidP="00C10CDC">
      <w:pPr>
        <w:autoSpaceDE w:val="0"/>
        <w:autoSpaceDN w:val="0"/>
        <w:adjustRightInd w:val="0"/>
        <w:jc w:val="center"/>
        <w:rPr>
          <w:sz w:val="20"/>
          <w:szCs w:val="20"/>
        </w:rPr>
      </w:pPr>
      <w:r w:rsidRPr="00C10CDC">
        <w:rPr>
          <w:sz w:val="20"/>
          <w:szCs w:val="20"/>
        </w:rPr>
        <w:t>и действий (бездействия) администрации района, предоставляющего муниципальную услугу, а также должностных лиц,</w:t>
      </w:r>
    </w:p>
    <w:p w:rsidR="002E6EED" w:rsidRPr="00C10CDC" w:rsidRDefault="002E6EED" w:rsidP="00C10CDC">
      <w:pPr>
        <w:autoSpaceDE w:val="0"/>
        <w:autoSpaceDN w:val="0"/>
        <w:adjustRightInd w:val="0"/>
        <w:jc w:val="center"/>
        <w:rPr>
          <w:sz w:val="20"/>
          <w:szCs w:val="20"/>
        </w:rPr>
      </w:pPr>
      <w:r w:rsidRPr="00C10CDC">
        <w:rPr>
          <w:sz w:val="20"/>
          <w:szCs w:val="20"/>
        </w:rPr>
        <w:t>муниципальных служащих</w:t>
      </w:r>
    </w:p>
    <w:p w:rsidR="002E6EED" w:rsidRPr="00C10CDC" w:rsidRDefault="002E6EED" w:rsidP="00C10CDC">
      <w:pPr>
        <w:autoSpaceDE w:val="0"/>
        <w:autoSpaceDN w:val="0"/>
        <w:adjustRightInd w:val="0"/>
        <w:jc w:val="center"/>
        <w:rPr>
          <w:sz w:val="20"/>
          <w:szCs w:val="20"/>
        </w:rPr>
      </w:pP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5.1. В соответствии со статьями 11.1, </w:t>
      </w:r>
      <w:hyperlink r:id="rId48" w:history="1">
        <w:r w:rsidRPr="00C10CDC">
          <w:rPr>
            <w:sz w:val="20"/>
            <w:szCs w:val="20"/>
          </w:rPr>
          <w:t>11.2</w:t>
        </w:r>
      </w:hyperlink>
      <w:r w:rsidRPr="00C10CDC">
        <w:rPr>
          <w:sz w:val="20"/>
          <w:szCs w:val="20"/>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2E6EED" w:rsidRPr="00C10CDC" w:rsidRDefault="002E6EED" w:rsidP="00C10CDC">
      <w:pPr>
        <w:autoSpaceDE w:val="0"/>
        <w:autoSpaceDN w:val="0"/>
        <w:adjustRightInd w:val="0"/>
        <w:ind w:firstLine="709"/>
        <w:jc w:val="both"/>
        <w:rPr>
          <w:sz w:val="20"/>
          <w:szCs w:val="20"/>
        </w:rPr>
      </w:pPr>
      <w:r w:rsidRPr="00C10CDC">
        <w:rPr>
          <w:sz w:val="20"/>
          <w:szCs w:val="20"/>
        </w:rPr>
        <w:t>5.2. Заявитель может обратиться с жалобой в том числе в случае:</w:t>
      </w:r>
    </w:p>
    <w:p w:rsidR="002E6EED" w:rsidRPr="00C10CDC" w:rsidRDefault="002E6EED" w:rsidP="00C10CDC">
      <w:pPr>
        <w:autoSpaceDE w:val="0"/>
        <w:autoSpaceDN w:val="0"/>
        <w:adjustRightInd w:val="0"/>
        <w:ind w:firstLine="709"/>
        <w:jc w:val="both"/>
        <w:rPr>
          <w:sz w:val="20"/>
          <w:szCs w:val="20"/>
        </w:rPr>
      </w:pPr>
      <w:r w:rsidRPr="00C10CDC">
        <w:rPr>
          <w:sz w:val="20"/>
          <w:szCs w:val="20"/>
        </w:rPr>
        <w:t>нарушения срока регистрации запроса заявителя о предоставлении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нарушения срока предоставления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2E6EED" w:rsidRPr="00C10CDC" w:rsidRDefault="002E6EED" w:rsidP="00C10CDC">
      <w:pPr>
        <w:autoSpaceDE w:val="0"/>
        <w:autoSpaceDN w:val="0"/>
        <w:adjustRightInd w:val="0"/>
        <w:ind w:firstLine="709"/>
        <w:jc w:val="both"/>
        <w:rPr>
          <w:sz w:val="20"/>
          <w:szCs w:val="20"/>
        </w:rPr>
      </w:pPr>
      <w:r w:rsidRPr="00C10CDC">
        <w:rPr>
          <w:sz w:val="20"/>
          <w:szCs w:val="20"/>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2E6EED" w:rsidRPr="00C10CDC" w:rsidRDefault="002E6EED" w:rsidP="00C10CDC">
      <w:pPr>
        <w:autoSpaceDE w:val="0"/>
        <w:autoSpaceDN w:val="0"/>
        <w:adjustRightInd w:val="0"/>
        <w:ind w:firstLine="709"/>
        <w:jc w:val="both"/>
        <w:rPr>
          <w:sz w:val="20"/>
          <w:szCs w:val="20"/>
        </w:rPr>
      </w:pPr>
      <w:r w:rsidRPr="00C10CDC">
        <w:rPr>
          <w:sz w:val="20"/>
          <w:szCs w:val="20"/>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E6EED" w:rsidRPr="00C10CDC" w:rsidRDefault="002E6EED" w:rsidP="00C10CDC">
      <w:pPr>
        <w:autoSpaceDE w:val="0"/>
        <w:autoSpaceDN w:val="0"/>
        <w:adjustRightInd w:val="0"/>
        <w:ind w:firstLine="709"/>
        <w:jc w:val="both"/>
        <w:rPr>
          <w:sz w:val="20"/>
          <w:szCs w:val="20"/>
        </w:rPr>
      </w:pPr>
      <w:r w:rsidRPr="00C10CDC">
        <w:rPr>
          <w:sz w:val="20"/>
          <w:szCs w:val="20"/>
        </w:rPr>
        <w:t>5.3. Жалоба подается в орган, предоставляющий муниципальную услугу, - администрацию района.</w:t>
      </w:r>
    </w:p>
    <w:p w:rsidR="002E6EED" w:rsidRPr="00C10CDC" w:rsidRDefault="002E6EED" w:rsidP="00C10CDC">
      <w:pPr>
        <w:autoSpaceDE w:val="0"/>
        <w:autoSpaceDN w:val="0"/>
        <w:adjustRightInd w:val="0"/>
        <w:ind w:firstLine="709"/>
        <w:jc w:val="both"/>
        <w:rPr>
          <w:sz w:val="20"/>
          <w:szCs w:val="20"/>
        </w:rPr>
      </w:pPr>
      <w:r w:rsidRPr="00C10CDC">
        <w:rPr>
          <w:sz w:val="20"/>
          <w:szCs w:val="20"/>
        </w:rPr>
        <w:t>5.4. В администрации района определяются уполномоченные должностные лица, которые обеспечивают:</w:t>
      </w:r>
    </w:p>
    <w:p w:rsidR="002E6EED" w:rsidRPr="00C10CDC" w:rsidRDefault="002E6EED" w:rsidP="00C10CDC">
      <w:pPr>
        <w:autoSpaceDE w:val="0"/>
        <w:autoSpaceDN w:val="0"/>
        <w:adjustRightInd w:val="0"/>
        <w:ind w:firstLine="709"/>
        <w:jc w:val="both"/>
        <w:rPr>
          <w:sz w:val="20"/>
          <w:szCs w:val="20"/>
        </w:rPr>
      </w:pPr>
      <w:r w:rsidRPr="00C10CDC">
        <w:rPr>
          <w:sz w:val="20"/>
          <w:szCs w:val="20"/>
        </w:rPr>
        <w:t>прием и регистрацию жалоб в соответствии с требованиями настоящего Административного регламента;</w:t>
      </w:r>
    </w:p>
    <w:p w:rsidR="002E6EED" w:rsidRPr="00C10CDC" w:rsidRDefault="002E6EED" w:rsidP="00C10CDC">
      <w:pPr>
        <w:autoSpaceDE w:val="0"/>
        <w:autoSpaceDN w:val="0"/>
        <w:adjustRightInd w:val="0"/>
        <w:ind w:firstLine="709"/>
        <w:jc w:val="both"/>
        <w:rPr>
          <w:sz w:val="20"/>
          <w:szCs w:val="20"/>
        </w:rPr>
      </w:pPr>
      <w:r w:rsidRPr="00C10CDC">
        <w:rPr>
          <w:sz w:val="20"/>
          <w:szCs w:val="20"/>
        </w:rPr>
        <w:t>рассмотрение жалоб.</w:t>
      </w:r>
    </w:p>
    <w:p w:rsidR="002E6EED" w:rsidRPr="00C10CDC" w:rsidRDefault="002E6EED" w:rsidP="00C10CDC">
      <w:pPr>
        <w:autoSpaceDE w:val="0"/>
        <w:autoSpaceDN w:val="0"/>
        <w:adjustRightInd w:val="0"/>
        <w:ind w:firstLine="709"/>
        <w:jc w:val="both"/>
        <w:rPr>
          <w:sz w:val="20"/>
          <w:szCs w:val="20"/>
        </w:rPr>
      </w:pPr>
      <w:r w:rsidRPr="00C10CDC">
        <w:rPr>
          <w:sz w:val="20"/>
          <w:szCs w:val="20"/>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2E6EED" w:rsidRPr="00C10CDC" w:rsidRDefault="002E6EED" w:rsidP="00C10CDC">
      <w:pPr>
        <w:autoSpaceDE w:val="0"/>
        <w:autoSpaceDN w:val="0"/>
        <w:adjustRightInd w:val="0"/>
        <w:ind w:firstLine="709"/>
        <w:jc w:val="both"/>
        <w:rPr>
          <w:sz w:val="20"/>
          <w:szCs w:val="20"/>
        </w:rPr>
      </w:pPr>
      <w:r w:rsidRPr="00C10CDC">
        <w:rPr>
          <w:sz w:val="20"/>
          <w:szCs w:val="20"/>
        </w:rPr>
        <w:t>5.6. Жалоба должна содержать:</w:t>
      </w:r>
    </w:p>
    <w:p w:rsidR="002E6EED" w:rsidRPr="00C10CDC" w:rsidRDefault="002E6EED" w:rsidP="00C10CDC">
      <w:pPr>
        <w:autoSpaceDE w:val="0"/>
        <w:autoSpaceDN w:val="0"/>
        <w:adjustRightInd w:val="0"/>
        <w:ind w:firstLine="709"/>
        <w:jc w:val="both"/>
        <w:rPr>
          <w:sz w:val="20"/>
          <w:szCs w:val="20"/>
        </w:rPr>
      </w:pPr>
      <w:r w:rsidRPr="00C10CDC">
        <w:rPr>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6EED" w:rsidRPr="00C10CDC" w:rsidRDefault="002E6EED" w:rsidP="00C10CDC">
      <w:pPr>
        <w:autoSpaceDE w:val="0"/>
        <w:autoSpaceDN w:val="0"/>
        <w:adjustRightInd w:val="0"/>
        <w:ind w:firstLine="709"/>
        <w:jc w:val="both"/>
        <w:rPr>
          <w:sz w:val="20"/>
          <w:szCs w:val="20"/>
        </w:rPr>
      </w:pPr>
      <w:r w:rsidRPr="00C10CDC">
        <w:rPr>
          <w:sz w:val="20"/>
          <w:szCs w:val="20"/>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6EED" w:rsidRPr="00C10CDC" w:rsidRDefault="002E6EED" w:rsidP="00C10CDC">
      <w:pPr>
        <w:autoSpaceDE w:val="0"/>
        <w:autoSpaceDN w:val="0"/>
        <w:adjustRightInd w:val="0"/>
        <w:ind w:firstLine="709"/>
        <w:jc w:val="both"/>
        <w:rPr>
          <w:sz w:val="20"/>
          <w:szCs w:val="20"/>
        </w:rPr>
      </w:pPr>
      <w:r w:rsidRPr="00C10CDC">
        <w:rPr>
          <w:sz w:val="20"/>
          <w:szCs w:val="20"/>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2E6EED" w:rsidRPr="00C10CDC" w:rsidRDefault="002E6EED" w:rsidP="00C10CDC">
      <w:pPr>
        <w:autoSpaceDE w:val="0"/>
        <w:autoSpaceDN w:val="0"/>
        <w:adjustRightInd w:val="0"/>
        <w:ind w:firstLine="709"/>
        <w:jc w:val="both"/>
        <w:rPr>
          <w:sz w:val="20"/>
          <w:szCs w:val="20"/>
        </w:rPr>
      </w:pPr>
      <w:r w:rsidRPr="00C10CDC">
        <w:rPr>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2E6EED" w:rsidRPr="00C10CDC" w:rsidRDefault="002E6EED" w:rsidP="00C10CDC">
      <w:pPr>
        <w:autoSpaceDE w:val="0"/>
        <w:autoSpaceDN w:val="0"/>
        <w:adjustRightInd w:val="0"/>
        <w:ind w:firstLine="709"/>
        <w:jc w:val="both"/>
        <w:rPr>
          <w:sz w:val="20"/>
          <w:szCs w:val="20"/>
        </w:rPr>
      </w:pPr>
      <w:bookmarkStart w:id="7" w:name="Par322"/>
      <w:bookmarkEnd w:id="7"/>
      <w:r w:rsidRPr="00C10CDC">
        <w:rPr>
          <w:sz w:val="20"/>
          <w:szCs w:val="20"/>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6EED" w:rsidRPr="00C10CDC" w:rsidRDefault="002E6EED" w:rsidP="00C10CDC">
      <w:pPr>
        <w:autoSpaceDE w:val="0"/>
        <w:autoSpaceDN w:val="0"/>
        <w:adjustRightInd w:val="0"/>
        <w:ind w:firstLine="709"/>
        <w:jc w:val="both"/>
        <w:rPr>
          <w:sz w:val="20"/>
          <w:szCs w:val="20"/>
        </w:rPr>
      </w:pPr>
      <w:r w:rsidRPr="00C10CDC">
        <w:rPr>
          <w:sz w:val="20"/>
          <w:szCs w:val="20"/>
        </w:rPr>
        <w:t>оформленная в соответствии с законодательством Российской Федерации доверенность (для физических лиц);</w:t>
      </w:r>
    </w:p>
    <w:p w:rsidR="002E6EED" w:rsidRPr="00C10CDC" w:rsidRDefault="002E6EED" w:rsidP="00C10CDC">
      <w:pPr>
        <w:autoSpaceDE w:val="0"/>
        <w:autoSpaceDN w:val="0"/>
        <w:adjustRightInd w:val="0"/>
        <w:ind w:firstLine="709"/>
        <w:jc w:val="both"/>
        <w:rPr>
          <w:sz w:val="20"/>
          <w:szCs w:val="20"/>
        </w:rPr>
      </w:pPr>
      <w:r w:rsidRPr="00C10CDC">
        <w:rPr>
          <w:sz w:val="20"/>
          <w:szCs w:val="20"/>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2E6EED" w:rsidRPr="00C10CDC" w:rsidRDefault="002E6EED" w:rsidP="00C10CDC">
      <w:pPr>
        <w:autoSpaceDE w:val="0"/>
        <w:autoSpaceDN w:val="0"/>
        <w:adjustRightInd w:val="0"/>
        <w:ind w:firstLine="709"/>
        <w:jc w:val="both"/>
        <w:rPr>
          <w:sz w:val="20"/>
          <w:szCs w:val="20"/>
        </w:rPr>
      </w:pPr>
      <w:r w:rsidRPr="00C10CDC">
        <w:rPr>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6EED" w:rsidRPr="00C10CDC" w:rsidRDefault="002E6EED" w:rsidP="00C10CDC">
      <w:pPr>
        <w:autoSpaceDE w:val="0"/>
        <w:autoSpaceDN w:val="0"/>
        <w:adjustRightInd w:val="0"/>
        <w:ind w:firstLine="709"/>
        <w:jc w:val="both"/>
        <w:rPr>
          <w:sz w:val="20"/>
          <w:szCs w:val="20"/>
        </w:rPr>
      </w:pPr>
      <w:r w:rsidRPr="00C10CDC">
        <w:rPr>
          <w:sz w:val="20"/>
          <w:szCs w:val="20"/>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5.9. Время приема жалоб совпадает со временем предоставления муниципальной услуги.</w:t>
      </w:r>
    </w:p>
    <w:p w:rsidR="002E6EED" w:rsidRPr="00C10CDC" w:rsidRDefault="002E6EED" w:rsidP="00C10CDC">
      <w:pPr>
        <w:autoSpaceDE w:val="0"/>
        <w:autoSpaceDN w:val="0"/>
        <w:adjustRightInd w:val="0"/>
        <w:ind w:firstLine="709"/>
        <w:jc w:val="both"/>
        <w:rPr>
          <w:sz w:val="20"/>
          <w:szCs w:val="20"/>
        </w:rPr>
      </w:pPr>
      <w:r w:rsidRPr="00C10CDC">
        <w:rPr>
          <w:sz w:val="20"/>
          <w:szCs w:val="20"/>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6EED" w:rsidRPr="00C10CDC" w:rsidRDefault="002E6EED" w:rsidP="00C10CDC">
      <w:pPr>
        <w:autoSpaceDE w:val="0"/>
        <w:autoSpaceDN w:val="0"/>
        <w:adjustRightInd w:val="0"/>
        <w:ind w:firstLine="709"/>
        <w:jc w:val="both"/>
        <w:rPr>
          <w:sz w:val="20"/>
          <w:szCs w:val="20"/>
        </w:rPr>
      </w:pPr>
      <w:r w:rsidRPr="00C10CDC">
        <w:rPr>
          <w:sz w:val="20"/>
          <w:szCs w:val="20"/>
        </w:rPr>
        <w:t>5.11. Жалоба в письменной форме может быть также направлена по почте.</w:t>
      </w:r>
    </w:p>
    <w:p w:rsidR="002E6EED" w:rsidRPr="00C10CDC" w:rsidRDefault="002E6EED" w:rsidP="00C10CDC">
      <w:pPr>
        <w:autoSpaceDE w:val="0"/>
        <w:autoSpaceDN w:val="0"/>
        <w:adjustRightInd w:val="0"/>
        <w:ind w:firstLine="709"/>
        <w:jc w:val="both"/>
        <w:rPr>
          <w:sz w:val="20"/>
          <w:szCs w:val="20"/>
        </w:rPr>
      </w:pPr>
      <w:r w:rsidRPr="00C10CDC">
        <w:rPr>
          <w:sz w:val="20"/>
          <w:szCs w:val="20"/>
        </w:rPr>
        <w:t>5.12. В электронном виде жалоба может быть подана заявителем посредством:</w:t>
      </w:r>
    </w:p>
    <w:p w:rsidR="002E6EED" w:rsidRPr="00C10CDC" w:rsidRDefault="002E6EED" w:rsidP="00C10CDC">
      <w:pPr>
        <w:autoSpaceDE w:val="0"/>
        <w:autoSpaceDN w:val="0"/>
        <w:adjustRightInd w:val="0"/>
        <w:ind w:firstLine="709"/>
        <w:jc w:val="both"/>
        <w:rPr>
          <w:sz w:val="20"/>
          <w:szCs w:val="20"/>
        </w:rPr>
      </w:pPr>
      <w:r w:rsidRPr="00C10CDC">
        <w:rPr>
          <w:sz w:val="20"/>
          <w:szCs w:val="20"/>
        </w:rPr>
        <w:t>официального сайта органа, предоставляющего муниципальную услугу, в информационно-телекоммуникационной сети «Интернет»;</w:t>
      </w:r>
    </w:p>
    <w:p w:rsidR="002E6EED" w:rsidRPr="00C10CDC" w:rsidRDefault="002E6EED" w:rsidP="00C10CDC">
      <w:pPr>
        <w:autoSpaceDE w:val="0"/>
        <w:autoSpaceDN w:val="0"/>
        <w:adjustRightInd w:val="0"/>
        <w:ind w:firstLine="709"/>
        <w:jc w:val="both"/>
        <w:rPr>
          <w:sz w:val="20"/>
          <w:szCs w:val="20"/>
        </w:rPr>
      </w:pPr>
      <w:r w:rsidRPr="00C10CDC">
        <w:rPr>
          <w:sz w:val="20"/>
          <w:szCs w:val="20"/>
        </w:rPr>
        <w:t>официального сайта органа, предоставляющего муниципальную услугу, в информационно-телекоммуникационной сети «Интернет»;</w:t>
      </w:r>
    </w:p>
    <w:p w:rsidR="002E6EED" w:rsidRPr="00C10CDC" w:rsidRDefault="002E6EED" w:rsidP="00C10CDC">
      <w:pPr>
        <w:autoSpaceDE w:val="0"/>
        <w:autoSpaceDN w:val="0"/>
        <w:adjustRightInd w:val="0"/>
        <w:ind w:firstLine="709"/>
        <w:jc w:val="both"/>
        <w:rPr>
          <w:sz w:val="20"/>
          <w:szCs w:val="20"/>
        </w:rPr>
      </w:pPr>
      <w:r w:rsidRPr="00C10CDC">
        <w:rPr>
          <w:sz w:val="20"/>
          <w:szCs w:val="20"/>
        </w:rPr>
        <w:t>федеральной государственной информационной системы «Единый портал государственных и муниципальных услуг (функций)»;</w:t>
      </w:r>
    </w:p>
    <w:p w:rsidR="002E6EED" w:rsidRPr="00C10CDC" w:rsidRDefault="002E6EED" w:rsidP="00C10CDC">
      <w:pPr>
        <w:autoSpaceDE w:val="0"/>
        <w:autoSpaceDN w:val="0"/>
        <w:adjustRightInd w:val="0"/>
        <w:ind w:firstLine="709"/>
        <w:jc w:val="both"/>
        <w:rPr>
          <w:sz w:val="20"/>
          <w:szCs w:val="20"/>
        </w:rPr>
      </w:pPr>
      <w:r w:rsidRPr="00C10CDC">
        <w:rPr>
          <w:sz w:val="20"/>
          <w:szCs w:val="20"/>
        </w:rPr>
        <w:t>Портала.</w:t>
      </w:r>
    </w:p>
    <w:p w:rsidR="002E6EED" w:rsidRPr="00C10CDC" w:rsidRDefault="002E6EED" w:rsidP="00C10CDC">
      <w:pPr>
        <w:autoSpaceDE w:val="0"/>
        <w:autoSpaceDN w:val="0"/>
        <w:adjustRightInd w:val="0"/>
        <w:ind w:firstLine="709"/>
        <w:jc w:val="both"/>
        <w:rPr>
          <w:sz w:val="20"/>
          <w:szCs w:val="20"/>
        </w:rPr>
      </w:pPr>
      <w:r w:rsidRPr="00C10CDC">
        <w:rPr>
          <w:sz w:val="20"/>
          <w:szCs w:val="20"/>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E6EED" w:rsidRPr="00C10CDC" w:rsidRDefault="002E6EED" w:rsidP="00C10CDC">
      <w:pPr>
        <w:autoSpaceDE w:val="0"/>
        <w:autoSpaceDN w:val="0"/>
        <w:adjustRightInd w:val="0"/>
        <w:ind w:firstLine="709"/>
        <w:jc w:val="both"/>
        <w:rPr>
          <w:sz w:val="20"/>
          <w:szCs w:val="20"/>
        </w:rPr>
      </w:pPr>
      <w:r w:rsidRPr="00C10CDC">
        <w:rPr>
          <w:sz w:val="20"/>
          <w:szCs w:val="20"/>
        </w:rPr>
        <w:lastRenderedPageBreak/>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2E6EED" w:rsidRPr="00C10CDC" w:rsidRDefault="002E6EED" w:rsidP="00C10CDC">
      <w:pPr>
        <w:autoSpaceDE w:val="0"/>
        <w:autoSpaceDN w:val="0"/>
        <w:adjustRightInd w:val="0"/>
        <w:ind w:firstLine="709"/>
        <w:jc w:val="both"/>
        <w:rPr>
          <w:sz w:val="20"/>
          <w:szCs w:val="20"/>
        </w:rPr>
      </w:pPr>
      <w:r w:rsidRPr="00C10CDC">
        <w:rPr>
          <w:sz w:val="20"/>
          <w:szCs w:val="20"/>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2E6EED" w:rsidRPr="00C10CDC" w:rsidRDefault="002E6EED" w:rsidP="00C10CDC">
      <w:pPr>
        <w:autoSpaceDE w:val="0"/>
        <w:autoSpaceDN w:val="0"/>
        <w:adjustRightInd w:val="0"/>
        <w:ind w:firstLine="709"/>
        <w:jc w:val="both"/>
        <w:rPr>
          <w:sz w:val="20"/>
          <w:szCs w:val="20"/>
        </w:rPr>
      </w:pPr>
      <w:r w:rsidRPr="00C10CDC">
        <w:rPr>
          <w:sz w:val="20"/>
          <w:szCs w:val="20"/>
        </w:rPr>
        <w:t>5.15. Ответ по результатам рассмотрения жалобы подписывается главой администрации района либо лицом, его замещающим.</w:t>
      </w:r>
    </w:p>
    <w:p w:rsidR="002E6EED" w:rsidRPr="00C10CDC" w:rsidRDefault="002E6EED" w:rsidP="00C10CDC">
      <w:pPr>
        <w:autoSpaceDE w:val="0"/>
        <w:autoSpaceDN w:val="0"/>
        <w:adjustRightInd w:val="0"/>
        <w:ind w:firstLine="709"/>
        <w:jc w:val="both"/>
        <w:rPr>
          <w:sz w:val="20"/>
          <w:szCs w:val="20"/>
        </w:rPr>
      </w:pPr>
      <w:r w:rsidRPr="00C10CDC">
        <w:rPr>
          <w:sz w:val="20"/>
          <w:szCs w:val="20"/>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2E6EED" w:rsidRPr="00C10CDC" w:rsidRDefault="002E6EED" w:rsidP="00C10CDC">
      <w:pPr>
        <w:autoSpaceDE w:val="0"/>
        <w:autoSpaceDN w:val="0"/>
        <w:adjustRightInd w:val="0"/>
        <w:ind w:firstLine="709"/>
        <w:jc w:val="both"/>
        <w:rPr>
          <w:sz w:val="20"/>
          <w:szCs w:val="20"/>
        </w:rPr>
      </w:pPr>
      <w:r w:rsidRPr="00C10CDC">
        <w:rPr>
          <w:sz w:val="20"/>
          <w:szCs w:val="20"/>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2E6EED" w:rsidRPr="00C10CDC" w:rsidRDefault="002E6EED" w:rsidP="00C10CDC">
      <w:pPr>
        <w:autoSpaceDE w:val="0"/>
        <w:autoSpaceDN w:val="0"/>
        <w:adjustRightInd w:val="0"/>
        <w:ind w:firstLine="709"/>
        <w:jc w:val="both"/>
        <w:rPr>
          <w:sz w:val="20"/>
          <w:szCs w:val="20"/>
        </w:rPr>
      </w:pPr>
      <w:r w:rsidRPr="00C10CDC">
        <w:rPr>
          <w:sz w:val="20"/>
          <w:szCs w:val="20"/>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2E6EED" w:rsidRPr="00C10CDC" w:rsidRDefault="002E6EED" w:rsidP="00C10CDC">
      <w:pPr>
        <w:autoSpaceDE w:val="0"/>
        <w:autoSpaceDN w:val="0"/>
        <w:adjustRightInd w:val="0"/>
        <w:ind w:firstLine="709"/>
        <w:jc w:val="both"/>
        <w:rPr>
          <w:sz w:val="20"/>
          <w:szCs w:val="20"/>
        </w:rPr>
      </w:pPr>
      <w:r w:rsidRPr="00C10CDC">
        <w:rPr>
          <w:sz w:val="20"/>
          <w:szCs w:val="20"/>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2E6EED" w:rsidRPr="00C10CDC" w:rsidRDefault="002E6EED" w:rsidP="00C10CDC">
      <w:pPr>
        <w:autoSpaceDE w:val="0"/>
        <w:autoSpaceDN w:val="0"/>
        <w:adjustRightInd w:val="0"/>
        <w:ind w:firstLine="709"/>
        <w:jc w:val="both"/>
        <w:rPr>
          <w:sz w:val="20"/>
          <w:szCs w:val="20"/>
        </w:rPr>
      </w:pPr>
      <w:r w:rsidRPr="00C10CDC">
        <w:rPr>
          <w:sz w:val="20"/>
          <w:szCs w:val="20"/>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2E6EED" w:rsidRPr="00C10CDC" w:rsidRDefault="002E6EED" w:rsidP="00C10CDC">
      <w:pPr>
        <w:autoSpaceDE w:val="0"/>
        <w:autoSpaceDN w:val="0"/>
        <w:adjustRightInd w:val="0"/>
        <w:ind w:firstLine="709"/>
        <w:jc w:val="both"/>
        <w:rPr>
          <w:sz w:val="20"/>
          <w:szCs w:val="20"/>
        </w:rPr>
      </w:pPr>
      <w:r w:rsidRPr="00C10CDC">
        <w:rPr>
          <w:sz w:val="20"/>
          <w:szCs w:val="20"/>
        </w:rPr>
        <w:t>5.19. Приостановление рассмотрения жалобы не допускается.</w:t>
      </w:r>
    </w:p>
    <w:p w:rsidR="002E6EED" w:rsidRPr="00C10CDC" w:rsidRDefault="002E6EED" w:rsidP="00C10CDC">
      <w:pPr>
        <w:autoSpaceDE w:val="0"/>
        <w:autoSpaceDN w:val="0"/>
        <w:adjustRightInd w:val="0"/>
        <w:ind w:firstLine="709"/>
        <w:jc w:val="both"/>
        <w:rPr>
          <w:sz w:val="20"/>
          <w:szCs w:val="20"/>
        </w:rPr>
      </w:pPr>
      <w:r w:rsidRPr="00C10CDC">
        <w:rPr>
          <w:sz w:val="20"/>
          <w:szCs w:val="20"/>
        </w:rPr>
        <w:t xml:space="preserve">5.20. По результатам рассмотрения жалобы в соответствии с </w:t>
      </w:r>
      <w:hyperlink r:id="rId49" w:history="1">
        <w:r w:rsidRPr="00C10CDC">
          <w:rPr>
            <w:sz w:val="20"/>
            <w:szCs w:val="20"/>
          </w:rPr>
          <w:t>частью 7 статьи 11.2</w:t>
        </w:r>
      </w:hyperlink>
      <w:r w:rsidRPr="00C10CDC">
        <w:rPr>
          <w:sz w:val="20"/>
          <w:szCs w:val="20"/>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2E6EED" w:rsidRPr="00C10CDC" w:rsidRDefault="002E6EED" w:rsidP="00C10CDC">
      <w:pPr>
        <w:autoSpaceDE w:val="0"/>
        <w:autoSpaceDN w:val="0"/>
        <w:adjustRightInd w:val="0"/>
        <w:ind w:firstLine="709"/>
        <w:jc w:val="both"/>
        <w:rPr>
          <w:sz w:val="20"/>
          <w:szCs w:val="20"/>
        </w:rPr>
      </w:pPr>
      <w:r w:rsidRPr="00C10CDC">
        <w:rPr>
          <w:sz w:val="20"/>
          <w:szCs w:val="20"/>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2E6EED" w:rsidRPr="00C10CDC" w:rsidRDefault="002E6EED" w:rsidP="00C10CDC">
      <w:pPr>
        <w:autoSpaceDE w:val="0"/>
        <w:autoSpaceDN w:val="0"/>
        <w:adjustRightInd w:val="0"/>
        <w:ind w:firstLine="709"/>
        <w:jc w:val="both"/>
        <w:rPr>
          <w:sz w:val="20"/>
          <w:szCs w:val="20"/>
        </w:rPr>
      </w:pPr>
      <w:r w:rsidRPr="00C10CDC">
        <w:rPr>
          <w:sz w:val="20"/>
          <w:szCs w:val="20"/>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2E6EED" w:rsidRPr="00C10CDC" w:rsidRDefault="002E6EED" w:rsidP="00C10CDC">
      <w:pPr>
        <w:autoSpaceDE w:val="0"/>
        <w:autoSpaceDN w:val="0"/>
        <w:adjustRightInd w:val="0"/>
        <w:ind w:firstLine="709"/>
        <w:jc w:val="both"/>
        <w:rPr>
          <w:sz w:val="20"/>
          <w:szCs w:val="20"/>
        </w:rPr>
      </w:pPr>
      <w:r w:rsidRPr="00C10CDC">
        <w:rPr>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2E6EED" w:rsidRPr="00C10CDC" w:rsidRDefault="002E6EED" w:rsidP="00C10CDC">
      <w:pPr>
        <w:autoSpaceDE w:val="0"/>
        <w:autoSpaceDN w:val="0"/>
        <w:adjustRightInd w:val="0"/>
        <w:ind w:firstLine="709"/>
        <w:jc w:val="both"/>
        <w:rPr>
          <w:sz w:val="20"/>
          <w:szCs w:val="20"/>
        </w:rPr>
      </w:pPr>
      <w:r w:rsidRPr="00C10CDC">
        <w:rPr>
          <w:sz w:val="20"/>
          <w:szCs w:val="20"/>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2E6EED" w:rsidRPr="00C10CDC" w:rsidRDefault="002E6EED" w:rsidP="00C10CDC">
      <w:pPr>
        <w:autoSpaceDE w:val="0"/>
        <w:autoSpaceDN w:val="0"/>
        <w:adjustRightInd w:val="0"/>
        <w:ind w:firstLine="709"/>
        <w:jc w:val="both"/>
        <w:rPr>
          <w:sz w:val="20"/>
          <w:szCs w:val="20"/>
        </w:rPr>
      </w:pPr>
      <w:r w:rsidRPr="00C10CDC">
        <w:rPr>
          <w:sz w:val="20"/>
          <w:szCs w:val="20"/>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2E6EED" w:rsidRPr="00C10CDC" w:rsidRDefault="002E6EED" w:rsidP="00C10CDC">
      <w:pPr>
        <w:autoSpaceDE w:val="0"/>
        <w:autoSpaceDN w:val="0"/>
        <w:adjustRightInd w:val="0"/>
        <w:ind w:firstLine="709"/>
        <w:jc w:val="both"/>
        <w:rPr>
          <w:sz w:val="20"/>
          <w:szCs w:val="20"/>
        </w:rPr>
      </w:pPr>
      <w:r w:rsidRPr="00C10CDC">
        <w:rPr>
          <w:sz w:val="20"/>
          <w:szCs w:val="20"/>
        </w:rPr>
        <w:t>5.24. Информация о порядке подачи и рассмотрения жалобы размещается на официальном сайте администрации городского поселения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0A2D6A" w:rsidRPr="00C10CDC" w:rsidRDefault="000A2D6A" w:rsidP="000A2D6A">
      <w:pPr>
        <w:tabs>
          <w:tab w:val="left" w:pos="3600"/>
        </w:tabs>
        <w:ind w:left="7788"/>
        <w:rPr>
          <w:sz w:val="20"/>
          <w:szCs w:val="20"/>
        </w:rPr>
      </w:pPr>
      <w:r w:rsidRPr="00C10CDC">
        <w:rPr>
          <w:sz w:val="20"/>
          <w:szCs w:val="20"/>
        </w:rPr>
        <w:t>Форма</w:t>
      </w:r>
    </w:p>
    <w:p w:rsidR="000A2D6A" w:rsidRPr="00C10CDC" w:rsidRDefault="000A2D6A" w:rsidP="000A2D6A">
      <w:pPr>
        <w:tabs>
          <w:tab w:val="left" w:pos="3600"/>
        </w:tabs>
        <w:ind w:left="7788"/>
        <w:rPr>
          <w:sz w:val="20"/>
          <w:szCs w:val="20"/>
        </w:rPr>
      </w:pPr>
      <w:r w:rsidRPr="00C10CDC">
        <w:rPr>
          <w:sz w:val="20"/>
          <w:szCs w:val="20"/>
        </w:rPr>
        <w:t>к Административному регламенту</w:t>
      </w:r>
    </w:p>
    <w:tbl>
      <w:tblPr>
        <w:tblpPr w:leftFromText="180" w:rightFromText="180" w:vertAnchor="page" w:horzAnchor="margin" w:tblpY="14904"/>
        <w:tblW w:w="5000" w:type="pct"/>
        <w:tblCellMar>
          <w:top w:w="75" w:type="dxa"/>
          <w:left w:w="0" w:type="dxa"/>
          <w:bottom w:w="75" w:type="dxa"/>
          <w:right w:w="0" w:type="dxa"/>
        </w:tblCellMar>
        <w:tblLook w:val="0000"/>
      </w:tblPr>
      <w:tblGrid>
        <w:gridCol w:w="2664"/>
        <w:gridCol w:w="494"/>
        <w:gridCol w:w="711"/>
        <w:gridCol w:w="750"/>
        <w:gridCol w:w="162"/>
        <w:gridCol w:w="836"/>
        <w:gridCol w:w="57"/>
        <w:gridCol w:w="903"/>
        <w:gridCol w:w="892"/>
        <w:gridCol w:w="2415"/>
        <w:gridCol w:w="451"/>
        <w:gridCol w:w="602"/>
      </w:tblGrid>
      <w:tr w:rsidR="00AC042A" w:rsidRPr="00C10CDC" w:rsidTr="00AC042A">
        <w:trPr>
          <w:trHeight w:val="1780"/>
        </w:trPr>
        <w:tc>
          <w:tcPr>
            <w:tcW w:w="2186" w:type="pct"/>
            <w:gridSpan w:val="5"/>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jc w:val="center"/>
              <w:rPr>
                <w:rFonts w:eastAsia="Lucida Sans Unicode"/>
                <w:b/>
                <w:bCs/>
                <w:kern w:val="1"/>
                <w:sz w:val="20"/>
                <w:szCs w:val="20"/>
                <w:lang w:eastAsia="ar-SA"/>
              </w:rPr>
            </w:pPr>
          </w:p>
        </w:tc>
        <w:tc>
          <w:tcPr>
            <w:tcW w:w="2814" w:type="pct"/>
            <w:gridSpan w:val="7"/>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ind w:left="880"/>
              <w:rPr>
                <w:rFonts w:eastAsia="Lucida Sans Unicode"/>
                <w:bCs/>
                <w:kern w:val="1"/>
                <w:sz w:val="20"/>
                <w:szCs w:val="20"/>
                <w:lang w:eastAsia="ar-SA"/>
              </w:rPr>
            </w:pPr>
            <w:r w:rsidRPr="00C10CDC">
              <w:rPr>
                <w:rFonts w:eastAsia="Lucida Sans Unicode"/>
                <w:bCs/>
                <w:kern w:val="1"/>
                <w:sz w:val="20"/>
                <w:szCs w:val="20"/>
                <w:lang w:eastAsia="ar-SA"/>
              </w:rPr>
              <w:t xml:space="preserve">В администрацию Тужинского </w:t>
            </w:r>
            <w:r w:rsidRPr="00C10CDC">
              <w:rPr>
                <w:sz w:val="20"/>
                <w:szCs w:val="20"/>
              </w:rPr>
              <w:t>муниципального</w:t>
            </w:r>
            <w:r w:rsidRPr="00C10CDC">
              <w:rPr>
                <w:rFonts w:eastAsia="Lucida Sans Unicode"/>
                <w:bCs/>
                <w:kern w:val="1"/>
                <w:sz w:val="20"/>
                <w:szCs w:val="20"/>
                <w:lang w:eastAsia="ar-SA"/>
              </w:rPr>
              <w:t xml:space="preserve"> района Кировской области</w:t>
            </w:r>
          </w:p>
          <w:p w:rsidR="00AC042A" w:rsidRPr="00C10CDC" w:rsidRDefault="00AC042A" w:rsidP="00AC042A">
            <w:pPr>
              <w:widowControl w:val="0"/>
              <w:suppressAutoHyphens/>
              <w:autoSpaceDE w:val="0"/>
              <w:autoSpaceDN w:val="0"/>
              <w:adjustRightInd w:val="0"/>
              <w:ind w:left="880"/>
              <w:rPr>
                <w:rFonts w:eastAsia="Lucida Sans Unicode"/>
                <w:bCs/>
                <w:kern w:val="1"/>
                <w:sz w:val="20"/>
                <w:szCs w:val="20"/>
                <w:lang w:eastAsia="ar-SA"/>
              </w:rPr>
            </w:pPr>
          </w:p>
          <w:p w:rsidR="00AC042A" w:rsidRPr="00C10CDC" w:rsidRDefault="00AC042A" w:rsidP="00AC042A">
            <w:pPr>
              <w:widowControl w:val="0"/>
              <w:suppressAutoHyphens/>
              <w:autoSpaceDE w:val="0"/>
              <w:autoSpaceDN w:val="0"/>
              <w:adjustRightInd w:val="0"/>
              <w:ind w:left="880"/>
              <w:rPr>
                <w:rFonts w:eastAsia="Lucida Sans Unicode"/>
                <w:bCs/>
                <w:kern w:val="1"/>
                <w:sz w:val="20"/>
                <w:szCs w:val="20"/>
                <w:lang w:eastAsia="ar-SA"/>
              </w:rPr>
            </w:pPr>
            <w:r w:rsidRPr="00C10CDC">
              <w:rPr>
                <w:rFonts w:eastAsia="Lucida Sans Unicode"/>
                <w:bCs/>
                <w:kern w:val="1"/>
                <w:sz w:val="20"/>
                <w:szCs w:val="20"/>
                <w:lang w:eastAsia="ar-SA"/>
              </w:rPr>
              <w:t>ул. Горького, д. 5, пгт Тужа, 612200</w:t>
            </w:r>
          </w:p>
        </w:tc>
      </w:tr>
      <w:tr w:rsidR="00AC042A" w:rsidRPr="00C10CDC" w:rsidTr="00AC042A">
        <w:trPr>
          <w:trHeight w:val="228"/>
        </w:trPr>
        <w:tc>
          <w:tcPr>
            <w:tcW w:w="5000" w:type="pct"/>
            <w:gridSpan w:val="12"/>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jc w:val="center"/>
              <w:rPr>
                <w:rFonts w:eastAsia="Lucida Sans Unicode"/>
                <w:bCs/>
                <w:kern w:val="1"/>
                <w:sz w:val="20"/>
                <w:szCs w:val="20"/>
                <w:lang w:eastAsia="ar-SA"/>
              </w:rPr>
            </w:pPr>
            <w:r w:rsidRPr="00C10CDC">
              <w:rPr>
                <w:rFonts w:eastAsia="Lucida Sans Unicode"/>
                <w:bCs/>
                <w:kern w:val="1"/>
                <w:sz w:val="20"/>
                <w:szCs w:val="20"/>
                <w:lang w:eastAsia="ar-SA"/>
              </w:rPr>
              <w:t>заявление.</w:t>
            </w:r>
          </w:p>
          <w:p w:rsidR="00AC042A" w:rsidRPr="00C10CDC" w:rsidRDefault="00AC042A" w:rsidP="00AC042A">
            <w:pPr>
              <w:widowControl w:val="0"/>
              <w:suppressAutoHyphens/>
              <w:autoSpaceDE w:val="0"/>
              <w:autoSpaceDN w:val="0"/>
              <w:adjustRightInd w:val="0"/>
              <w:jc w:val="center"/>
              <w:rPr>
                <w:rFonts w:eastAsia="Lucida Sans Unicode"/>
                <w:bCs/>
                <w:kern w:val="1"/>
                <w:sz w:val="20"/>
                <w:szCs w:val="20"/>
                <w:lang w:eastAsia="ar-SA"/>
              </w:rPr>
            </w:pPr>
          </w:p>
        </w:tc>
      </w:tr>
      <w:tr w:rsidR="00AC042A" w:rsidRPr="00C10CDC" w:rsidTr="00AC042A">
        <w:trPr>
          <w:trHeight w:val="228"/>
        </w:trPr>
        <w:tc>
          <w:tcPr>
            <w:tcW w:w="2112"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
                <w:bCs/>
                <w:kern w:val="1"/>
                <w:sz w:val="20"/>
                <w:szCs w:val="20"/>
                <w:lang w:eastAsia="ar-SA"/>
              </w:rPr>
            </w:pPr>
            <w:r w:rsidRPr="00C10CDC">
              <w:rPr>
                <w:rFonts w:eastAsia="Lucida Sans Unicode"/>
                <w:b/>
                <w:bCs/>
                <w:kern w:val="1"/>
                <w:sz w:val="20"/>
                <w:szCs w:val="20"/>
                <w:lang w:eastAsia="ar-SA"/>
              </w:rPr>
              <w:t xml:space="preserve">Прошу предоставить земельный участок </w:t>
            </w:r>
          </w:p>
        </w:tc>
        <w:tc>
          <w:tcPr>
            <w:tcW w:w="456" w:type="pct"/>
            <w:gridSpan w:val="2"/>
            <w:tcBorders>
              <w:top w:val="single" w:sz="4" w:space="0" w:color="auto"/>
              <w:left w:val="single" w:sz="4" w:space="0" w:color="auto"/>
              <w:bottom w:val="single" w:sz="4" w:space="0" w:color="auto"/>
              <w:right w:val="single" w:sz="4" w:space="0" w:color="auto"/>
            </w:tcBorders>
          </w:tcPr>
          <w:p w:rsidR="00AC042A" w:rsidRPr="00C10CDC" w:rsidRDefault="00AC042A" w:rsidP="00AC042A">
            <w:pPr>
              <w:widowControl w:val="0"/>
              <w:suppressAutoHyphens/>
              <w:autoSpaceDE w:val="0"/>
              <w:autoSpaceDN w:val="0"/>
              <w:adjustRightInd w:val="0"/>
              <w:rPr>
                <w:rFonts w:eastAsia="Lucida Sans Unicode"/>
                <w:b/>
                <w:bCs/>
                <w:kern w:val="1"/>
                <w:sz w:val="20"/>
                <w:szCs w:val="20"/>
                <w:lang w:eastAsia="ar-SA"/>
              </w:rPr>
            </w:pPr>
          </w:p>
        </w:tc>
        <w:tc>
          <w:tcPr>
            <w:tcW w:w="2157" w:type="pct"/>
            <w:gridSpan w:val="5"/>
            <w:tcBorders>
              <w:top w:val="single" w:sz="4" w:space="0" w:color="auto"/>
              <w:left w:val="single" w:sz="4" w:space="0" w:color="auto"/>
              <w:bottom w:val="single" w:sz="4" w:space="0" w:color="auto"/>
              <w:right w:val="single" w:sz="4" w:space="0" w:color="auto"/>
            </w:tcBorders>
          </w:tcPr>
          <w:p w:rsidR="00AC042A" w:rsidRPr="00C10CDC" w:rsidRDefault="00AC042A" w:rsidP="00AC042A">
            <w:pPr>
              <w:widowControl w:val="0"/>
              <w:suppressAutoHyphens/>
              <w:autoSpaceDE w:val="0"/>
              <w:autoSpaceDN w:val="0"/>
              <w:adjustRightInd w:val="0"/>
              <w:rPr>
                <w:rFonts w:eastAsia="Lucida Sans Unicode"/>
                <w:b/>
                <w:bCs/>
                <w:kern w:val="1"/>
                <w:sz w:val="20"/>
                <w:szCs w:val="20"/>
                <w:lang w:eastAsia="ar-SA"/>
              </w:rPr>
            </w:pPr>
            <w:r w:rsidRPr="00C10CDC">
              <w:rPr>
                <w:rFonts w:eastAsia="Lucida Sans Unicode"/>
                <w:b/>
                <w:bCs/>
                <w:kern w:val="1"/>
                <w:sz w:val="20"/>
                <w:szCs w:val="20"/>
                <w:lang w:eastAsia="ar-SA"/>
              </w:rPr>
              <w:t>Прошу предварительно согласовать предоставление земельного участка</w:t>
            </w:r>
          </w:p>
        </w:tc>
        <w:tc>
          <w:tcPr>
            <w:tcW w:w="275" w:type="pct"/>
            <w:tcBorders>
              <w:top w:val="single" w:sz="4" w:space="0" w:color="auto"/>
              <w:left w:val="single" w:sz="4" w:space="0" w:color="auto"/>
              <w:bottom w:val="single" w:sz="4" w:space="0" w:color="auto"/>
              <w:right w:val="single" w:sz="4" w:space="0" w:color="auto"/>
            </w:tcBorders>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r w:rsidR="00AC042A" w:rsidRPr="00C10CDC" w:rsidTr="00AC042A">
        <w:trPr>
          <w:trHeight w:val="555"/>
        </w:trPr>
        <w:tc>
          <w:tcPr>
            <w:tcW w:w="144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r w:rsidRPr="00C10CDC">
              <w:rPr>
                <w:rFonts w:eastAsia="Lucida Sans Unicode"/>
                <w:bCs/>
                <w:kern w:val="1"/>
                <w:sz w:val="20"/>
                <w:szCs w:val="20"/>
                <w:lang w:eastAsia="ar-SA"/>
              </w:rPr>
              <w:t>Кадастровый (условный) номер земельного участка:</w:t>
            </w:r>
          </w:p>
        </w:tc>
        <w:tc>
          <w:tcPr>
            <w:tcW w:w="3556"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r w:rsidR="00AC042A" w:rsidRPr="00C10CDC" w:rsidTr="00AC042A">
        <w:trPr>
          <w:trHeight w:val="197"/>
        </w:trPr>
        <w:tc>
          <w:tcPr>
            <w:tcW w:w="1444"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r w:rsidRPr="00C10CDC">
              <w:rPr>
                <w:rFonts w:eastAsia="Lucida Sans Unicode"/>
                <w:bCs/>
                <w:kern w:val="1"/>
                <w:sz w:val="20"/>
                <w:szCs w:val="20"/>
                <w:lang w:eastAsia="ar-SA"/>
              </w:rPr>
              <w:lastRenderedPageBreak/>
              <w:t>Адрес (местоположение):</w:t>
            </w:r>
          </w:p>
        </w:tc>
        <w:tc>
          <w:tcPr>
            <w:tcW w:w="3556" w:type="pct"/>
            <w:gridSpan w:val="10"/>
            <w:tcBorders>
              <w:top w:val="single" w:sz="4" w:space="0" w:color="auto"/>
              <w:left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r w:rsidR="00AC042A" w:rsidRPr="00C10CDC" w:rsidTr="00AC042A">
        <w:trPr>
          <w:trHeight w:val="176"/>
        </w:trPr>
        <w:tc>
          <w:tcPr>
            <w:tcW w:w="1444"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ind w:firstLine="540"/>
              <w:jc w:val="both"/>
              <w:rPr>
                <w:rFonts w:eastAsia="Lucida Sans Unicode"/>
                <w:bCs/>
                <w:kern w:val="1"/>
                <w:sz w:val="20"/>
                <w:szCs w:val="20"/>
                <w:lang w:eastAsia="ar-SA"/>
              </w:rPr>
            </w:pPr>
          </w:p>
        </w:tc>
        <w:tc>
          <w:tcPr>
            <w:tcW w:w="3556" w:type="pct"/>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r w:rsidR="00AC042A" w:rsidRPr="00C10CDC" w:rsidTr="00AC042A">
        <w:trPr>
          <w:trHeight w:val="42"/>
        </w:trPr>
        <w:tc>
          <w:tcPr>
            <w:tcW w:w="144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jc w:val="both"/>
              <w:rPr>
                <w:rFonts w:eastAsia="Lucida Sans Unicode"/>
                <w:bCs/>
                <w:kern w:val="1"/>
                <w:sz w:val="20"/>
                <w:szCs w:val="20"/>
                <w:lang w:eastAsia="ar-SA"/>
              </w:rPr>
            </w:pPr>
            <w:r w:rsidRPr="00C10CDC">
              <w:rPr>
                <w:rFonts w:eastAsia="Lucida Sans Unicode"/>
                <w:bCs/>
                <w:kern w:val="1"/>
                <w:sz w:val="20"/>
                <w:szCs w:val="20"/>
                <w:lang w:eastAsia="ar-SA"/>
              </w:rPr>
              <w:t>Площадь:</w:t>
            </w:r>
          </w:p>
        </w:tc>
        <w:tc>
          <w:tcPr>
            <w:tcW w:w="3556"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r w:rsidR="00AC042A" w:rsidRPr="00C10CDC" w:rsidTr="00AC042A">
        <w:tc>
          <w:tcPr>
            <w:tcW w:w="5000"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autoSpaceDE w:val="0"/>
              <w:autoSpaceDN w:val="0"/>
              <w:adjustRightInd w:val="0"/>
              <w:jc w:val="both"/>
              <w:rPr>
                <w:sz w:val="20"/>
                <w:szCs w:val="20"/>
              </w:rPr>
            </w:pPr>
            <w:r w:rsidRPr="00C10CDC">
              <w:rPr>
                <w:sz w:val="20"/>
                <w:szCs w:val="20"/>
              </w:rPr>
              <w:t xml:space="preserve">Вид права: </w:t>
            </w:r>
          </w:p>
        </w:tc>
      </w:tr>
      <w:tr w:rsidR="00AC042A" w:rsidRPr="00C10CDC" w:rsidTr="00AC042A">
        <w:tc>
          <w:tcPr>
            <w:tcW w:w="472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autoSpaceDE w:val="0"/>
              <w:autoSpaceDN w:val="0"/>
              <w:adjustRightInd w:val="0"/>
              <w:ind w:left="102"/>
              <w:jc w:val="both"/>
              <w:rPr>
                <w:b/>
                <w:sz w:val="20"/>
                <w:szCs w:val="20"/>
              </w:rPr>
            </w:pPr>
            <w:r w:rsidRPr="00C10CDC">
              <w:rPr>
                <w:b/>
                <w:sz w:val="20"/>
                <w:szCs w:val="20"/>
              </w:rPr>
              <w:t>аренда</w:t>
            </w:r>
            <w:r w:rsidRPr="00C10CDC">
              <w:rPr>
                <w:sz w:val="20"/>
                <w:szCs w:val="20"/>
              </w:rPr>
              <w:t xml:space="preserve"> </w:t>
            </w:r>
          </w:p>
        </w:tc>
        <w:tc>
          <w:tcPr>
            <w:tcW w:w="275" w:type="pct"/>
            <w:tcBorders>
              <w:top w:val="single" w:sz="4" w:space="0" w:color="auto"/>
              <w:left w:val="single" w:sz="4" w:space="0" w:color="auto"/>
              <w:bottom w:val="single" w:sz="4" w:space="0" w:color="auto"/>
              <w:right w:val="single" w:sz="4" w:space="0" w:color="auto"/>
            </w:tcBorders>
          </w:tcPr>
          <w:p w:rsidR="00AC042A" w:rsidRPr="00C10CDC" w:rsidRDefault="00AC042A" w:rsidP="00AC042A">
            <w:pPr>
              <w:autoSpaceDE w:val="0"/>
              <w:autoSpaceDN w:val="0"/>
              <w:adjustRightInd w:val="0"/>
              <w:jc w:val="both"/>
              <w:rPr>
                <w:sz w:val="20"/>
                <w:szCs w:val="20"/>
              </w:rPr>
            </w:pPr>
          </w:p>
        </w:tc>
      </w:tr>
      <w:tr w:rsidR="00AC042A" w:rsidRPr="00C10CDC" w:rsidTr="00AC042A">
        <w:trPr>
          <w:trHeight w:val="730"/>
        </w:trPr>
        <w:tc>
          <w:tcPr>
            <w:tcW w:w="5000" w:type="pct"/>
            <w:gridSpan w:val="12"/>
            <w:tcBorders>
              <w:top w:val="single" w:sz="4" w:space="0" w:color="auto"/>
              <w:left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r w:rsidRPr="00C10CDC">
              <w:rPr>
                <w:rFonts w:eastAsia="Lucida Sans Unicode"/>
                <w:bCs/>
                <w:kern w:val="1"/>
                <w:sz w:val="20"/>
                <w:szCs w:val="20"/>
                <w:lang w:eastAsia="ar-SA"/>
              </w:rPr>
              <w:t>Цель использования земельного участка:</w:t>
            </w:r>
          </w:p>
        </w:tc>
      </w:tr>
      <w:tr w:rsidR="00AC042A" w:rsidRPr="00C10CDC" w:rsidTr="00AC042A">
        <w:trPr>
          <w:trHeight w:val="389"/>
        </w:trPr>
        <w:tc>
          <w:tcPr>
            <w:tcW w:w="4725" w:type="pct"/>
            <w:gridSpan w:val="11"/>
            <w:tcBorders>
              <w:top w:val="single" w:sz="4" w:space="0" w:color="auto"/>
              <w:left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
                <w:bCs/>
                <w:kern w:val="1"/>
                <w:sz w:val="20"/>
                <w:szCs w:val="20"/>
                <w:lang w:eastAsia="ar-SA"/>
              </w:rPr>
            </w:pPr>
            <w:r w:rsidRPr="00C10CDC">
              <w:rPr>
                <w:b/>
                <w:sz w:val="20"/>
                <w:szCs w:val="20"/>
              </w:rPr>
              <w:t>для ведения личного подсобного хозяйства без права возведения зданий и строений</w:t>
            </w:r>
          </w:p>
        </w:tc>
        <w:tc>
          <w:tcPr>
            <w:tcW w:w="275" w:type="pct"/>
            <w:tcBorders>
              <w:top w:val="single" w:sz="4" w:space="0" w:color="auto"/>
              <w:left w:val="single" w:sz="4" w:space="0" w:color="auto"/>
              <w:right w:val="single" w:sz="4" w:space="0" w:color="auto"/>
            </w:tcBorders>
          </w:tcPr>
          <w:p w:rsidR="00AC042A" w:rsidRPr="00C10CDC" w:rsidRDefault="00AC042A" w:rsidP="00AC042A">
            <w:pPr>
              <w:widowControl w:val="0"/>
              <w:suppressAutoHyphens/>
              <w:autoSpaceDE w:val="0"/>
              <w:autoSpaceDN w:val="0"/>
              <w:adjustRightInd w:val="0"/>
              <w:rPr>
                <w:rFonts w:eastAsia="Lucida Sans Unicode"/>
                <w:b/>
                <w:bCs/>
                <w:kern w:val="1"/>
                <w:sz w:val="20"/>
                <w:szCs w:val="20"/>
                <w:lang w:eastAsia="ar-SA"/>
              </w:rPr>
            </w:pPr>
          </w:p>
        </w:tc>
      </w:tr>
      <w:tr w:rsidR="00AC042A" w:rsidRPr="00C10CDC" w:rsidTr="00AC042A">
        <w:trPr>
          <w:trHeight w:val="389"/>
        </w:trPr>
        <w:tc>
          <w:tcPr>
            <w:tcW w:w="2594" w:type="pct"/>
            <w:gridSpan w:val="7"/>
            <w:tcBorders>
              <w:top w:val="single" w:sz="4" w:space="0" w:color="auto"/>
              <w:left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r w:rsidRPr="00C10CDC">
              <w:rPr>
                <w:rFonts w:eastAsia="Lucida Sans Unicode"/>
                <w:bCs/>
                <w:kern w:val="1"/>
                <w:sz w:val="20"/>
                <w:szCs w:val="20"/>
                <w:lang w:eastAsia="ar-SA"/>
              </w:rPr>
              <w:t>Срок предоставления земельного участка:</w:t>
            </w:r>
          </w:p>
        </w:tc>
        <w:tc>
          <w:tcPr>
            <w:tcW w:w="2406" w:type="pct"/>
            <w:gridSpan w:val="5"/>
            <w:tcBorders>
              <w:top w:val="single" w:sz="4" w:space="0" w:color="auto"/>
              <w:left w:val="single" w:sz="4" w:space="0" w:color="auto"/>
              <w:right w:val="single" w:sz="4" w:space="0" w:color="auto"/>
            </w:tcBorders>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r w:rsidR="00AC042A" w:rsidRPr="00C10CDC" w:rsidTr="00AC042A">
        <w:trPr>
          <w:trHeight w:val="322"/>
        </w:trPr>
        <w:tc>
          <w:tcPr>
            <w:tcW w:w="1218"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r w:rsidRPr="00C10CDC">
              <w:rPr>
                <w:rFonts w:eastAsia="Lucida Sans Unicode"/>
                <w:bCs/>
                <w:kern w:val="1"/>
                <w:sz w:val="20"/>
                <w:szCs w:val="20"/>
                <w:lang w:eastAsia="ar-SA"/>
              </w:rPr>
              <w:t>ФИО заявителя:</w:t>
            </w:r>
          </w:p>
        </w:tc>
        <w:tc>
          <w:tcPr>
            <w:tcW w:w="3782" w:type="pct"/>
            <w:gridSpan w:val="11"/>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r w:rsidR="00AC042A" w:rsidRPr="00C10CDC" w:rsidTr="00AC042A">
        <w:trPr>
          <w:trHeight w:val="322"/>
        </w:trPr>
        <w:tc>
          <w:tcPr>
            <w:tcW w:w="1218" w:type="pct"/>
            <w:vMerge/>
            <w:tcBorders>
              <w:left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ind w:firstLine="540"/>
              <w:jc w:val="both"/>
              <w:rPr>
                <w:rFonts w:eastAsia="Lucida Sans Unicode"/>
                <w:bCs/>
                <w:kern w:val="1"/>
                <w:sz w:val="20"/>
                <w:szCs w:val="20"/>
                <w:lang w:eastAsia="ar-SA"/>
              </w:rPr>
            </w:pPr>
          </w:p>
        </w:tc>
        <w:tc>
          <w:tcPr>
            <w:tcW w:w="3782" w:type="pct"/>
            <w:gridSpan w:val="11"/>
            <w:vMerge/>
            <w:tcBorders>
              <w:left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r w:rsidR="00AC042A" w:rsidRPr="00C10CDC" w:rsidTr="00AC042A">
        <w:trPr>
          <w:trHeight w:val="322"/>
        </w:trPr>
        <w:tc>
          <w:tcPr>
            <w:tcW w:w="1218"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ind w:firstLine="540"/>
              <w:jc w:val="both"/>
              <w:rPr>
                <w:rFonts w:eastAsia="Lucida Sans Unicode"/>
                <w:bCs/>
                <w:kern w:val="1"/>
                <w:sz w:val="20"/>
                <w:szCs w:val="20"/>
                <w:lang w:eastAsia="ar-SA"/>
              </w:rPr>
            </w:pPr>
          </w:p>
        </w:tc>
        <w:tc>
          <w:tcPr>
            <w:tcW w:w="3782" w:type="pct"/>
            <w:gridSpan w:val="11"/>
            <w:vMerge/>
            <w:tcBorders>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r w:rsidR="00AC042A" w:rsidRPr="00C10CDC" w:rsidTr="00AC042A">
        <w:tc>
          <w:tcPr>
            <w:tcW w:w="5000"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r w:rsidRPr="00C10CDC">
              <w:rPr>
                <w:rFonts w:eastAsia="Lucida Sans Unicode"/>
                <w:bCs/>
                <w:kern w:val="1"/>
                <w:sz w:val="20"/>
                <w:szCs w:val="20"/>
                <w:lang w:eastAsia="ar-SA"/>
              </w:rPr>
              <w:t>ИНН:</w:t>
            </w:r>
          </w:p>
        </w:tc>
      </w:tr>
      <w:tr w:rsidR="00AC042A" w:rsidRPr="00C10CDC" w:rsidTr="00AC042A">
        <w:tc>
          <w:tcPr>
            <w:tcW w:w="176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jc w:val="center"/>
              <w:rPr>
                <w:rFonts w:eastAsia="Lucida Sans Unicode"/>
                <w:bCs/>
                <w:kern w:val="1"/>
                <w:sz w:val="20"/>
                <w:szCs w:val="20"/>
                <w:lang w:eastAsia="ar-SA"/>
              </w:rPr>
            </w:pPr>
            <w:r w:rsidRPr="00C10CDC">
              <w:rPr>
                <w:rFonts w:eastAsia="Lucida Sans Unicode"/>
                <w:bCs/>
                <w:kern w:val="1"/>
                <w:sz w:val="20"/>
                <w:szCs w:val="20"/>
                <w:lang w:eastAsia="ar-SA"/>
              </w:rPr>
              <w:t>почтовый адрес:</w:t>
            </w:r>
          </w:p>
        </w:tc>
        <w:tc>
          <w:tcPr>
            <w:tcW w:w="1238" w:type="pct"/>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jc w:val="center"/>
              <w:rPr>
                <w:rFonts w:eastAsia="Lucida Sans Unicode"/>
                <w:bCs/>
                <w:kern w:val="1"/>
                <w:sz w:val="20"/>
                <w:szCs w:val="20"/>
                <w:lang w:eastAsia="ar-SA"/>
              </w:rPr>
            </w:pPr>
            <w:r w:rsidRPr="00C10CDC">
              <w:rPr>
                <w:rFonts w:eastAsia="Lucida Sans Unicode"/>
                <w:bCs/>
                <w:kern w:val="1"/>
                <w:sz w:val="20"/>
                <w:szCs w:val="20"/>
                <w:lang w:eastAsia="ar-SA"/>
              </w:rPr>
              <w:t>телефон для связи:</w:t>
            </w:r>
          </w:p>
        </w:tc>
        <w:tc>
          <w:tcPr>
            <w:tcW w:w="1993"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jc w:val="center"/>
              <w:rPr>
                <w:rFonts w:eastAsia="Lucida Sans Unicode"/>
                <w:bCs/>
                <w:kern w:val="1"/>
                <w:sz w:val="20"/>
                <w:szCs w:val="20"/>
                <w:lang w:eastAsia="ar-SA"/>
              </w:rPr>
            </w:pPr>
            <w:r w:rsidRPr="00C10CDC">
              <w:rPr>
                <w:rFonts w:eastAsia="Lucida Sans Unicode"/>
                <w:bCs/>
                <w:kern w:val="1"/>
                <w:sz w:val="20"/>
                <w:szCs w:val="20"/>
                <w:lang w:eastAsia="ar-SA"/>
              </w:rPr>
              <w:t>адрес электронной почты:</w:t>
            </w:r>
          </w:p>
        </w:tc>
      </w:tr>
      <w:tr w:rsidR="00AC042A" w:rsidRPr="00C10CDC" w:rsidTr="00AC042A">
        <w:trPr>
          <w:trHeight w:val="322"/>
        </w:trPr>
        <w:tc>
          <w:tcPr>
            <w:tcW w:w="1769"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c>
          <w:tcPr>
            <w:tcW w:w="1238" w:type="pct"/>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c>
          <w:tcPr>
            <w:tcW w:w="1993" w:type="pct"/>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r w:rsidR="00AC042A" w:rsidRPr="00C10CDC" w:rsidTr="00AC042A">
        <w:trPr>
          <w:trHeight w:val="322"/>
        </w:trPr>
        <w:tc>
          <w:tcPr>
            <w:tcW w:w="1769" w:type="pct"/>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c>
          <w:tcPr>
            <w:tcW w:w="1238" w:type="pct"/>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c>
          <w:tcPr>
            <w:tcW w:w="1993" w:type="pct"/>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r w:rsidR="00AC042A" w:rsidRPr="00C10CDC" w:rsidTr="00AC042A">
        <w:trPr>
          <w:trHeight w:val="951"/>
        </w:trPr>
        <w:tc>
          <w:tcPr>
            <w:tcW w:w="5000" w:type="pct"/>
            <w:gridSpan w:val="12"/>
            <w:tcBorders>
              <w:top w:val="single" w:sz="4" w:space="0" w:color="auto"/>
              <w:left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jc w:val="both"/>
              <w:rPr>
                <w:bCs/>
                <w:sz w:val="20"/>
                <w:szCs w:val="20"/>
              </w:rPr>
            </w:pPr>
            <w:r w:rsidRPr="00C10CDC">
              <w:rPr>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AC042A" w:rsidRPr="00C10CDC" w:rsidTr="00AC042A">
        <w:trPr>
          <w:trHeight w:val="347"/>
        </w:trPr>
        <w:tc>
          <w:tcPr>
            <w:tcW w:w="4519"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
                <w:bCs/>
                <w:kern w:val="1"/>
                <w:sz w:val="20"/>
                <w:szCs w:val="20"/>
                <w:lang w:eastAsia="ar-SA"/>
              </w:rPr>
            </w:pPr>
            <w:r w:rsidRPr="00C10CDC">
              <w:rPr>
                <w:rFonts w:eastAsia="Lucida Sans Unicode"/>
                <w:b/>
                <w:bCs/>
                <w:kern w:val="1"/>
                <w:sz w:val="20"/>
                <w:szCs w:val="20"/>
                <w:lang w:eastAsia="ar-SA"/>
              </w:rPr>
              <w:t>Документы, прилагаемые к заявлению:</w:t>
            </w:r>
          </w:p>
        </w:tc>
        <w:tc>
          <w:tcPr>
            <w:tcW w:w="481" w:type="pct"/>
            <w:gridSpan w:val="2"/>
            <w:tcBorders>
              <w:top w:val="single" w:sz="4" w:space="0" w:color="auto"/>
              <w:left w:val="single" w:sz="4" w:space="0" w:color="auto"/>
              <w:bottom w:val="single" w:sz="4" w:space="0" w:color="auto"/>
              <w:right w:val="single" w:sz="4" w:space="0" w:color="auto"/>
            </w:tcBorders>
          </w:tcPr>
          <w:p w:rsidR="00AC042A" w:rsidRPr="00C10CDC" w:rsidRDefault="00AC042A" w:rsidP="00AC042A">
            <w:pPr>
              <w:widowControl w:val="0"/>
              <w:suppressAutoHyphens/>
              <w:autoSpaceDE w:val="0"/>
              <w:autoSpaceDN w:val="0"/>
              <w:adjustRightInd w:val="0"/>
              <w:jc w:val="center"/>
              <w:rPr>
                <w:rFonts w:eastAsia="Lucida Sans Unicode"/>
                <w:bCs/>
                <w:kern w:val="1"/>
                <w:sz w:val="20"/>
                <w:szCs w:val="20"/>
                <w:lang w:eastAsia="ar-SA"/>
              </w:rPr>
            </w:pPr>
            <w:r w:rsidRPr="00C10CDC">
              <w:rPr>
                <w:rFonts w:eastAsia="Lucida Sans Unicode"/>
                <w:bCs/>
                <w:kern w:val="1"/>
                <w:sz w:val="20"/>
                <w:szCs w:val="20"/>
                <w:lang w:eastAsia="ar-SA"/>
              </w:rPr>
              <w:t>Отметка о наличии</w:t>
            </w:r>
          </w:p>
        </w:tc>
      </w:tr>
      <w:tr w:rsidR="00AC042A" w:rsidRPr="00C10CDC" w:rsidTr="00AC042A">
        <w:trPr>
          <w:trHeight w:val="391"/>
        </w:trPr>
        <w:tc>
          <w:tcPr>
            <w:tcW w:w="4519"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autoSpaceDE w:val="0"/>
              <w:autoSpaceDN w:val="0"/>
              <w:adjustRightInd w:val="0"/>
              <w:jc w:val="both"/>
              <w:rPr>
                <w:sz w:val="20"/>
                <w:szCs w:val="20"/>
              </w:rPr>
            </w:pPr>
            <w:r w:rsidRPr="00C10CDC">
              <w:rPr>
                <w:sz w:val="20"/>
                <w:szCs w:val="20"/>
              </w:rPr>
              <w:t xml:space="preserve">*Кадастровый паспорт испрашиваемого земельного участка либо кадастровая выписка об испрашиваемом земельном участке </w:t>
            </w:r>
          </w:p>
        </w:tc>
        <w:tc>
          <w:tcPr>
            <w:tcW w:w="481" w:type="pct"/>
            <w:gridSpan w:val="2"/>
            <w:tcBorders>
              <w:top w:val="single" w:sz="4" w:space="0" w:color="auto"/>
              <w:left w:val="single" w:sz="4" w:space="0" w:color="auto"/>
              <w:bottom w:val="single" w:sz="4" w:space="0" w:color="auto"/>
              <w:right w:val="single" w:sz="4" w:space="0" w:color="auto"/>
            </w:tcBorders>
          </w:tcPr>
          <w:p w:rsidR="00AC042A" w:rsidRPr="00C10CDC" w:rsidRDefault="00AC042A" w:rsidP="00AC042A">
            <w:pPr>
              <w:autoSpaceDE w:val="0"/>
              <w:autoSpaceDN w:val="0"/>
              <w:adjustRightInd w:val="0"/>
              <w:jc w:val="both"/>
              <w:rPr>
                <w:sz w:val="20"/>
                <w:szCs w:val="20"/>
              </w:rPr>
            </w:pPr>
          </w:p>
        </w:tc>
      </w:tr>
      <w:tr w:rsidR="00AC042A" w:rsidRPr="00C10CDC" w:rsidTr="00AC042A">
        <w:trPr>
          <w:trHeight w:val="20"/>
        </w:trPr>
        <w:tc>
          <w:tcPr>
            <w:tcW w:w="4519"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autoSpaceDE w:val="0"/>
              <w:autoSpaceDN w:val="0"/>
              <w:adjustRightInd w:val="0"/>
              <w:jc w:val="both"/>
              <w:rPr>
                <w:sz w:val="20"/>
                <w:szCs w:val="20"/>
              </w:rPr>
            </w:pPr>
            <w:r w:rsidRPr="00C10CDC">
              <w:rPr>
                <w:sz w:val="20"/>
                <w:szCs w:val="20"/>
              </w:rPr>
              <w:t>* Выписка из ЕГРП о правах на приобретаемый земельный участок либо уведомление об отсутствии в ЕГРП запрашиваемых сведений</w:t>
            </w:r>
          </w:p>
        </w:tc>
        <w:tc>
          <w:tcPr>
            <w:tcW w:w="481" w:type="pct"/>
            <w:gridSpan w:val="2"/>
            <w:tcBorders>
              <w:top w:val="single" w:sz="4" w:space="0" w:color="auto"/>
              <w:left w:val="single" w:sz="4" w:space="0" w:color="auto"/>
              <w:bottom w:val="single" w:sz="4" w:space="0" w:color="auto"/>
              <w:right w:val="single" w:sz="4" w:space="0" w:color="auto"/>
            </w:tcBorders>
          </w:tcPr>
          <w:p w:rsidR="00AC042A" w:rsidRPr="00C10CDC" w:rsidRDefault="00AC042A" w:rsidP="00AC042A">
            <w:pPr>
              <w:autoSpaceDE w:val="0"/>
              <w:autoSpaceDN w:val="0"/>
              <w:adjustRightInd w:val="0"/>
              <w:jc w:val="both"/>
              <w:rPr>
                <w:sz w:val="20"/>
                <w:szCs w:val="20"/>
              </w:rPr>
            </w:pPr>
          </w:p>
        </w:tc>
      </w:tr>
      <w:tr w:rsidR="00AC042A" w:rsidRPr="00C10CDC" w:rsidTr="00AC042A">
        <w:trPr>
          <w:trHeight w:val="48"/>
        </w:trPr>
        <w:tc>
          <w:tcPr>
            <w:tcW w:w="4519"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autoSpaceDE w:val="0"/>
              <w:autoSpaceDN w:val="0"/>
              <w:adjustRightInd w:val="0"/>
              <w:jc w:val="both"/>
              <w:rPr>
                <w:rFonts w:eastAsia="Lucida Sans Unicode"/>
                <w:bCs/>
                <w:kern w:val="1"/>
                <w:sz w:val="20"/>
                <w:szCs w:val="20"/>
                <w:lang w:eastAsia="ar-SA"/>
              </w:rPr>
            </w:pPr>
            <w:r w:rsidRPr="00C10CDC">
              <w:rPr>
                <w:rFonts w:eastAsia="Lucida Sans Unicode"/>
                <w:bCs/>
                <w:kern w:val="1"/>
                <w:sz w:val="20"/>
                <w:szCs w:val="20"/>
                <w:lang w:eastAsia="ar-SA"/>
              </w:rPr>
              <w:t xml:space="preserve">Копия документа, удостоверяющего личность заявителя </w:t>
            </w:r>
            <w:r w:rsidRPr="00C10CDC">
              <w:rPr>
                <w:rFonts w:eastAsia="Lucida Sans Unicode"/>
                <w:bCs/>
                <w:i/>
                <w:kern w:val="1"/>
                <w:sz w:val="20"/>
                <w:szCs w:val="20"/>
                <w:lang w:eastAsia="ar-SA"/>
              </w:rPr>
              <w:t>(для физических лиц)</w:t>
            </w:r>
          </w:p>
        </w:tc>
        <w:tc>
          <w:tcPr>
            <w:tcW w:w="481" w:type="pct"/>
            <w:gridSpan w:val="2"/>
            <w:tcBorders>
              <w:top w:val="single" w:sz="4" w:space="0" w:color="auto"/>
              <w:left w:val="single" w:sz="4" w:space="0" w:color="auto"/>
              <w:bottom w:val="single" w:sz="4" w:space="0" w:color="auto"/>
              <w:right w:val="single" w:sz="4" w:space="0" w:color="auto"/>
            </w:tcBorders>
          </w:tcPr>
          <w:p w:rsidR="00AC042A" w:rsidRPr="00C10CDC" w:rsidRDefault="00AC042A" w:rsidP="00AC042A">
            <w:pPr>
              <w:autoSpaceDE w:val="0"/>
              <w:autoSpaceDN w:val="0"/>
              <w:adjustRightInd w:val="0"/>
              <w:jc w:val="both"/>
              <w:rPr>
                <w:sz w:val="20"/>
                <w:szCs w:val="20"/>
              </w:rPr>
            </w:pPr>
          </w:p>
        </w:tc>
      </w:tr>
      <w:tr w:rsidR="00AC042A" w:rsidRPr="00C10CDC" w:rsidTr="00AC042A">
        <w:trPr>
          <w:trHeight w:val="347"/>
        </w:trPr>
        <w:tc>
          <w:tcPr>
            <w:tcW w:w="4519"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suppressAutoHyphens/>
              <w:jc w:val="both"/>
              <w:rPr>
                <w:rFonts w:eastAsia="Lucida Sans Unicode"/>
                <w:bCs/>
                <w:kern w:val="1"/>
                <w:sz w:val="20"/>
                <w:szCs w:val="20"/>
                <w:lang w:eastAsia="ar-SA"/>
              </w:rPr>
            </w:pPr>
            <w:r w:rsidRPr="00C10CDC">
              <w:rPr>
                <w:sz w:val="20"/>
                <w:szCs w:val="20"/>
              </w:rPr>
              <w:t>Документ, подтверждающий полномочия представителя заявителя, в случае, если с заявлением обращается представитель заявителя</w:t>
            </w:r>
          </w:p>
        </w:tc>
        <w:tc>
          <w:tcPr>
            <w:tcW w:w="481" w:type="pct"/>
            <w:gridSpan w:val="2"/>
            <w:tcBorders>
              <w:top w:val="single" w:sz="4" w:space="0" w:color="auto"/>
              <w:left w:val="single" w:sz="4" w:space="0" w:color="auto"/>
              <w:bottom w:val="single" w:sz="4" w:space="0" w:color="auto"/>
              <w:right w:val="single" w:sz="4" w:space="0" w:color="auto"/>
            </w:tcBorders>
          </w:tcPr>
          <w:p w:rsidR="00AC042A" w:rsidRPr="00C10CDC" w:rsidRDefault="00AC042A" w:rsidP="00AC042A">
            <w:pPr>
              <w:autoSpaceDE w:val="0"/>
              <w:autoSpaceDN w:val="0"/>
              <w:adjustRightInd w:val="0"/>
              <w:jc w:val="both"/>
              <w:rPr>
                <w:sz w:val="20"/>
                <w:szCs w:val="20"/>
              </w:rPr>
            </w:pPr>
          </w:p>
        </w:tc>
      </w:tr>
      <w:tr w:rsidR="00AC042A" w:rsidRPr="00C10CDC" w:rsidTr="00AC042A">
        <w:trPr>
          <w:trHeight w:val="347"/>
        </w:trPr>
        <w:tc>
          <w:tcPr>
            <w:tcW w:w="4519"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suppressAutoHyphens/>
              <w:jc w:val="both"/>
              <w:rPr>
                <w:rFonts w:eastAsia="Lucida Sans Unicode"/>
                <w:bCs/>
                <w:kern w:val="1"/>
                <w:sz w:val="20"/>
                <w:szCs w:val="20"/>
                <w:lang w:eastAsia="ar-SA"/>
              </w:rPr>
            </w:pPr>
            <w:r w:rsidRPr="00C10CDC">
              <w:rPr>
                <w:rFonts w:eastAsia="Lucida Sans Unicode"/>
                <w:bCs/>
                <w:kern w:val="1"/>
                <w:sz w:val="20"/>
                <w:szCs w:val="20"/>
                <w:lang w:eastAsia="ar-SA"/>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481" w:type="pct"/>
            <w:gridSpan w:val="2"/>
            <w:tcBorders>
              <w:top w:val="single" w:sz="4" w:space="0" w:color="auto"/>
              <w:left w:val="single" w:sz="4" w:space="0" w:color="auto"/>
              <w:bottom w:val="single" w:sz="4" w:space="0" w:color="auto"/>
              <w:right w:val="single" w:sz="4" w:space="0" w:color="auto"/>
            </w:tcBorders>
          </w:tcPr>
          <w:p w:rsidR="00AC042A" w:rsidRPr="00C10CDC" w:rsidRDefault="00AC042A" w:rsidP="00AC042A">
            <w:pPr>
              <w:autoSpaceDE w:val="0"/>
              <w:autoSpaceDN w:val="0"/>
              <w:adjustRightInd w:val="0"/>
              <w:jc w:val="both"/>
              <w:rPr>
                <w:sz w:val="20"/>
                <w:szCs w:val="20"/>
              </w:rPr>
            </w:pPr>
          </w:p>
        </w:tc>
      </w:tr>
      <w:tr w:rsidR="00AC042A" w:rsidRPr="00C10CDC" w:rsidTr="00AC042A">
        <w:tc>
          <w:tcPr>
            <w:tcW w:w="5000"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jc w:val="both"/>
              <w:rPr>
                <w:rFonts w:eastAsia="Lucida Sans Unicode"/>
                <w:bCs/>
                <w:kern w:val="1"/>
                <w:sz w:val="20"/>
                <w:szCs w:val="20"/>
                <w:lang w:eastAsia="ar-SA"/>
              </w:rPr>
            </w:pPr>
            <w:r w:rsidRPr="00C10CDC">
              <w:rPr>
                <w:rFonts w:eastAsia="Lucida Sans Unicode"/>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AC042A" w:rsidRPr="00C10CDC" w:rsidTr="00AC042A">
        <w:tc>
          <w:tcPr>
            <w:tcW w:w="3415"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r w:rsidRPr="00C10CDC">
              <w:rPr>
                <w:rFonts w:eastAsia="Lucida Sans Unicode"/>
                <w:bCs/>
                <w:kern w:val="1"/>
                <w:sz w:val="20"/>
                <w:szCs w:val="20"/>
                <w:lang w:eastAsia="ar-SA"/>
              </w:rPr>
              <w:t>Подпись</w:t>
            </w:r>
          </w:p>
        </w:tc>
        <w:tc>
          <w:tcPr>
            <w:tcW w:w="158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r w:rsidRPr="00C10CDC">
              <w:rPr>
                <w:rFonts w:eastAsia="Lucida Sans Unicode"/>
                <w:bCs/>
                <w:kern w:val="1"/>
                <w:sz w:val="20"/>
                <w:szCs w:val="20"/>
                <w:lang w:eastAsia="ar-SA"/>
              </w:rPr>
              <w:t>Дата</w:t>
            </w:r>
          </w:p>
        </w:tc>
      </w:tr>
      <w:tr w:rsidR="00AC042A" w:rsidRPr="00C10CDC" w:rsidTr="00AC042A">
        <w:trPr>
          <w:trHeight w:val="339"/>
        </w:trPr>
        <w:tc>
          <w:tcPr>
            <w:tcW w:w="3415"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c>
          <w:tcPr>
            <w:tcW w:w="158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042A" w:rsidRPr="00C10CDC" w:rsidRDefault="00AC042A" w:rsidP="00AC042A">
            <w:pPr>
              <w:widowControl w:val="0"/>
              <w:suppressAutoHyphens/>
              <w:autoSpaceDE w:val="0"/>
              <w:autoSpaceDN w:val="0"/>
              <w:adjustRightInd w:val="0"/>
              <w:rPr>
                <w:rFonts w:eastAsia="Lucida Sans Unicode"/>
                <w:bCs/>
                <w:kern w:val="1"/>
                <w:sz w:val="20"/>
                <w:szCs w:val="20"/>
                <w:lang w:eastAsia="ar-SA"/>
              </w:rPr>
            </w:pPr>
          </w:p>
        </w:tc>
      </w:tr>
    </w:tbl>
    <w:p w:rsidR="002E6EED" w:rsidRPr="00C10CDC" w:rsidRDefault="002E6EED" w:rsidP="00C10CDC">
      <w:pPr>
        <w:jc w:val="center"/>
        <w:rPr>
          <w:sz w:val="20"/>
          <w:szCs w:val="20"/>
        </w:rPr>
      </w:pPr>
    </w:p>
    <w:p w:rsidR="002E6EED" w:rsidRPr="00C10CDC" w:rsidRDefault="002E6EED" w:rsidP="00C10CDC">
      <w:pPr>
        <w:suppressAutoHyphens/>
        <w:ind w:left="-993" w:right="-3"/>
        <w:jc w:val="both"/>
        <w:rPr>
          <w:rFonts w:eastAsia="Lucida Sans Unicode"/>
          <w:bCs/>
          <w:kern w:val="1"/>
          <w:sz w:val="20"/>
          <w:szCs w:val="20"/>
          <w:lang w:eastAsia="ar-SA"/>
        </w:rPr>
      </w:pPr>
    </w:p>
    <w:p w:rsidR="002E6EED" w:rsidRPr="00C10CDC" w:rsidRDefault="002E6EED" w:rsidP="00C10CDC">
      <w:pPr>
        <w:suppressAutoHyphens/>
        <w:ind w:right="-3"/>
        <w:jc w:val="both"/>
        <w:rPr>
          <w:rFonts w:eastAsia="Lucida Sans Unicode"/>
          <w:bCs/>
          <w:kern w:val="1"/>
          <w:sz w:val="20"/>
          <w:szCs w:val="20"/>
          <w:lang w:eastAsia="ar-SA"/>
        </w:rPr>
      </w:pPr>
      <w:r w:rsidRPr="00C10CDC">
        <w:rPr>
          <w:rFonts w:eastAsia="Lucida Sans Unicode"/>
          <w:bCs/>
          <w:kern w:val="1"/>
          <w:sz w:val="20"/>
          <w:szCs w:val="20"/>
          <w:lang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0A2D6A" w:rsidRDefault="000A2D6A" w:rsidP="00C10CDC">
      <w:pPr>
        <w:tabs>
          <w:tab w:val="left" w:pos="2760"/>
        </w:tabs>
        <w:ind w:left="5103"/>
        <w:rPr>
          <w:sz w:val="20"/>
          <w:szCs w:val="20"/>
        </w:rPr>
      </w:pPr>
    </w:p>
    <w:p w:rsidR="002E6EED" w:rsidRPr="00C10CDC" w:rsidRDefault="002E6EED" w:rsidP="00C10CDC">
      <w:pPr>
        <w:tabs>
          <w:tab w:val="left" w:pos="2760"/>
        </w:tabs>
        <w:ind w:left="5103"/>
        <w:rPr>
          <w:sz w:val="20"/>
          <w:szCs w:val="20"/>
        </w:rPr>
      </w:pPr>
      <w:r w:rsidRPr="00C10CDC">
        <w:rPr>
          <w:sz w:val="20"/>
          <w:szCs w:val="20"/>
        </w:rPr>
        <w:t>Приложение</w:t>
      </w:r>
    </w:p>
    <w:p w:rsidR="002E6EED" w:rsidRPr="00C10CDC" w:rsidRDefault="002E6EED" w:rsidP="00C10CDC">
      <w:pPr>
        <w:tabs>
          <w:tab w:val="left" w:pos="2760"/>
        </w:tabs>
        <w:ind w:left="5103"/>
        <w:rPr>
          <w:sz w:val="20"/>
          <w:szCs w:val="20"/>
        </w:rPr>
      </w:pPr>
      <w:r w:rsidRPr="00C10CDC">
        <w:rPr>
          <w:sz w:val="20"/>
          <w:szCs w:val="20"/>
        </w:rPr>
        <w:t>к Административному регламенту</w:t>
      </w:r>
    </w:p>
    <w:p w:rsidR="002E6EED" w:rsidRPr="00C10CDC" w:rsidRDefault="002E6EED" w:rsidP="00C10CDC">
      <w:pPr>
        <w:rPr>
          <w:sz w:val="20"/>
          <w:szCs w:val="20"/>
        </w:rPr>
      </w:pPr>
    </w:p>
    <w:p w:rsidR="002E6EED" w:rsidRPr="00C10CDC" w:rsidRDefault="002E6EED" w:rsidP="00C10CDC">
      <w:pPr>
        <w:jc w:val="center"/>
        <w:rPr>
          <w:sz w:val="20"/>
          <w:szCs w:val="20"/>
        </w:rPr>
      </w:pPr>
    </w:p>
    <w:p w:rsidR="002E6EED" w:rsidRPr="00C10CDC" w:rsidRDefault="002E6EED" w:rsidP="00C10CDC">
      <w:pPr>
        <w:jc w:val="center"/>
        <w:rPr>
          <w:sz w:val="20"/>
          <w:szCs w:val="20"/>
        </w:rPr>
      </w:pPr>
      <w:r w:rsidRPr="00C10CDC">
        <w:rPr>
          <w:sz w:val="20"/>
          <w:szCs w:val="20"/>
        </w:rPr>
        <w:t>БЛОК-СХЕМА</w:t>
      </w:r>
    </w:p>
    <w:p w:rsidR="002E6EED" w:rsidRPr="00C10CDC" w:rsidRDefault="002E6EED" w:rsidP="00C10CDC">
      <w:pPr>
        <w:tabs>
          <w:tab w:val="left" w:pos="3165"/>
        </w:tabs>
        <w:rPr>
          <w:sz w:val="20"/>
          <w:szCs w:val="20"/>
        </w:rPr>
      </w:pPr>
      <w:r w:rsidRPr="00C10CDC">
        <w:rPr>
          <w:sz w:val="20"/>
          <w:szCs w:val="20"/>
        </w:rPr>
        <w:tab/>
      </w:r>
    </w:p>
    <w:p w:rsidR="002E6EED" w:rsidRPr="00C10CDC" w:rsidRDefault="002E6EED" w:rsidP="00C10CDC">
      <w:pPr>
        <w:rPr>
          <w:sz w:val="20"/>
          <w:szCs w:val="20"/>
        </w:rPr>
      </w:pPr>
      <w:r w:rsidRPr="00C10CDC">
        <w:rPr>
          <w:noProof/>
          <w:sz w:val="20"/>
          <w:szCs w:val="20"/>
        </w:rPr>
        <w:pict>
          <v:rect id="_x0000_s1046" style="position:absolute;margin-left:136.95pt;margin-top:2.1pt;width:201pt;height:17pt;z-index:251651584">
            <v:textbox>
              <w:txbxContent>
                <w:p w:rsidR="00E02D1D" w:rsidRPr="002E6EED" w:rsidRDefault="00E02D1D" w:rsidP="002E6EED">
                  <w:pPr>
                    <w:jc w:val="center"/>
                    <w:rPr>
                      <w:sz w:val="20"/>
                      <w:szCs w:val="20"/>
                    </w:rPr>
                  </w:pPr>
                  <w:r w:rsidRPr="002E6EED">
                    <w:rPr>
                      <w:sz w:val="20"/>
                      <w:szCs w:val="20"/>
                    </w:rPr>
                    <w:t>Обращение заявителя</w:t>
                  </w:r>
                </w:p>
              </w:txbxContent>
            </v:textbox>
          </v:rect>
        </w:pict>
      </w:r>
    </w:p>
    <w:p w:rsidR="002E6EED" w:rsidRPr="00C10CDC" w:rsidRDefault="000A2D6A" w:rsidP="00C10CDC">
      <w:pPr>
        <w:rPr>
          <w:sz w:val="20"/>
          <w:szCs w:val="20"/>
        </w:rPr>
      </w:pPr>
      <w:r w:rsidRPr="00C10CDC">
        <w:rPr>
          <w:noProof/>
          <w:sz w:val="20"/>
          <w:szCs w:val="20"/>
        </w:rPr>
        <w:pict>
          <v:shapetype id="_x0000_t32" coordsize="21600,21600" o:spt="32" o:oned="t" path="m,l21600,21600e" filled="f">
            <v:path arrowok="t" fillok="f" o:connecttype="none"/>
            <o:lock v:ext="edit" shapetype="t"/>
          </v:shapetype>
          <v:shape id="_x0000_s1053" type="#_x0000_t32" style="position:absolute;margin-left:231.45pt;margin-top:8.5pt;width:0;height:13.8pt;z-index:251658752" o:connectortype="straight"/>
        </w:pict>
      </w:r>
    </w:p>
    <w:p w:rsidR="002E6EED" w:rsidRPr="00C10CDC" w:rsidRDefault="002E6EED" w:rsidP="00C10CDC">
      <w:pPr>
        <w:rPr>
          <w:sz w:val="20"/>
          <w:szCs w:val="20"/>
        </w:rPr>
      </w:pPr>
      <w:r w:rsidRPr="00C10CDC">
        <w:rPr>
          <w:noProof/>
          <w:sz w:val="20"/>
          <w:szCs w:val="20"/>
        </w:rPr>
        <w:pict>
          <v:rect id="_x0000_s1047" style="position:absolute;margin-left:136.95pt;margin-top:10.8pt;width:201pt;height:17.25pt;z-index:251652608">
            <v:textbox>
              <w:txbxContent>
                <w:p w:rsidR="00E02D1D" w:rsidRPr="002E6EED" w:rsidRDefault="00E02D1D" w:rsidP="002E6EED">
                  <w:pPr>
                    <w:jc w:val="center"/>
                    <w:rPr>
                      <w:sz w:val="20"/>
                      <w:szCs w:val="20"/>
                    </w:rPr>
                  </w:pPr>
                  <w:r w:rsidRPr="002E6EED">
                    <w:rPr>
                      <w:sz w:val="20"/>
                      <w:szCs w:val="20"/>
                    </w:rPr>
                    <w:t>Регистрация документов</w:t>
                  </w:r>
                </w:p>
              </w:txbxContent>
            </v:textbox>
          </v:rect>
        </w:pict>
      </w:r>
    </w:p>
    <w:p w:rsidR="002E6EED" w:rsidRPr="00C10CDC" w:rsidRDefault="002E6EED" w:rsidP="00C10CDC">
      <w:pPr>
        <w:rPr>
          <w:sz w:val="20"/>
          <w:szCs w:val="20"/>
        </w:rPr>
      </w:pPr>
    </w:p>
    <w:p w:rsidR="002E6EED" w:rsidRPr="00C10CDC" w:rsidRDefault="000A2D6A" w:rsidP="00C10CDC">
      <w:pPr>
        <w:rPr>
          <w:sz w:val="20"/>
          <w:szCs w:val="20"/>
        </w:rPr>
      </w:pPr>
      <w:r w:rsidRPr="00C10CDC">
        <w:rPr>
          <w:noProof/>
          <w:sz w:val="20"/>
          <w:szCs w:val="20"/>
        </w:rPr>
        <w:pict>
          <v:shape id="_x0000_s1054" type="#_x0000_t32" style="position:absolute;margin-left:231.45pt;margin-top:5.05pt;width:0;height:14.25pt;z-index:251659776" o:connectortype="straight"/>
        </w:pict>
      </w:r>
    </w:p>
    <w:p w:rsidR="002E6EED" w:rsidRPr="00C10CDC" w:rsidRDefault="000A2D6A" w:rsidP="00C10CDC">
      <w:pPr>
        <w:rPr>
          <w:sz w:val="20"/>
          <w:szCs w:val="20"/>
        </w:rPr>
      </w:pPr>
      <w:r w:rsidRPr="00C10CDC">
        <w:rPr>
          <w:noProof/>
          <w:sz w:val="20"/>
          <w:szCs w:val="20"/>
        </w:rPr>
        <w:pict>
          <v:rect id="_x0000_s1048" style="position:absolute;margin-left:113pt;margin-top:5.85pt;width:253.5pt;height:18pt;z-index:251653632">
            <v:textbox>
              <w:txbxContent>
                <w:p w:rsidR="00E02D1D" w:rsidRPr="002E6EED" w:rsidRDefault="00E02D1D" w:rsidP="002E6EED">
                  <w:pPr>
                    <w:jc w:val="center"/>
                    <w:rPr>
                      <w:sz w:val="20"/>
                      <w:szCs w:val="20"/>
                    </w:rPr>
                  </w:pPr>
                  <w:r w:rsidRPr="002E6EED">
                    <w:rPr>
                      <w:sz w:val="20"/>
                      <w:szCs w:val="20"/>
                    </w:rPr>
                    <w:t>Правовая экспертиза и проверка документов</w:t>
                  </w:r>
                </w:p>
              </w:txbxContent>
            </v:textbox>
          </v:rect>
        </w:pict>
      </w:r>
    </w:p>
    <w:p w:rsidR="002E6EED" w:rsidRPr="00C10CDC" w:rsidRDefault="002E6EED" w:rsidP="00C10CDC">
      <w:pPr>
        <w:rPr>
          <w:sz w:val="20"/>
          <w:szCs w:val="20"/>
        </w:rPr>
      </w:pPr>
    </w:p>
    <w:p w:rsidR="002E6EED" w:rsidRPr="00C10CDC" w:rsidRDefault="000A2D6A" w:rsidP="00C10CDC">
      <w:pPr>
        <w:rPr>
          <w:sz w:val="20"/>
          <w:szCs w:val="20"/>
        </w:rPr>
      </w:pPr>
      <w:r w:rsidRPr="00C10CDC">
        <w:rPr>
          <w:noProof/>
          <w:sz w:val="20"/>
          <w:szCs w:val="20"/>
        </w:rPr>
        <w:pict>
          <v:shape id="_x0000_s1055" type="#_x0000_t32" style="position:absolute;margin-left:165.4pt;margin-top:.85pt;width:.05pt;height:18.3pt;z-index:251660800" o:connectortype="straight"/>
        </w:pict>
      </w:r>
      <w:r w:rsidRPr="00C10CDC">
        <w:rPr>
          <w:noProof/>
          <w:sz w:val="20"/>
          <w:szCs w:val="20"/>
        </w:rPr>
        <w:pict>
          <v:shape id="_x0000_s1056" type="#_x0000_t32" style="position:absolute;margin-left:317pt;margin-top:.85pt;width:.05pt;height:18.3pt;z-index:251661824" o:connectortype="straight"/>
        </w:pict>
      </w:r>
    </w:p>
    <w:p w:rsidR="002E6EED" w:rsidRPr="00C10CDC" w:rsidRDefault="000A2D6A" w:rsidP="00C10CDC">
      <w:pPr>
        <w:rPr>
          <w:sz w:val="20"/>
          <w:szCs w:val="20"/>
        </w:rPr>
      </w:pPr>
      <w:r w:rsidRPr="00C10CDC">
        <w:rPr>
          <w:noProof/>
          <w:sz w:val="20"/>
          <w:szCs w:val="20"/>
        </w:rPr>
        <w:pict>
          <v:rect id="_x0000_s1052" style="position:absolute;margin-left:276.3pt;margin-top:9.35pt;width:185.25pt;height:31.5pt;z-index:251657728">
            <v:textbox>
              <w:txbxContent>
                <w:p w:rsidR="00E02D1D" w:rsidRPr="002E6EED" w:rsidRDefault="00E02D1D" w:rsidP="002E6EED">
                  <w:pPr>
                    <w:jc w:val="center"/>
                    <w:rPr>
                      <w:sz w:val="20"/>
                      <w:szCs w:val="20"/>
                    </w:rPr>
                  </w:pPr>
                  <w:r w:rsidRPr="002E6EED">
                    <w:rPr>
                      <w:sz w:val="20"/>
                      <w:szCs w:val="20"/>
                    </w:rPr>
                    <w:t>Принятие решения об отказе в предоставлении муниципальной услуги</w:t>
                  </w:r>
                </w:p>
                <w:p w:rsidR="00E02D1D" w:rsidRDefault="00E02D1D" w:rsidP="002E6EED"/>
              </w:txbxContent>
            </v:textbox>
          </v:rect>
        </w:pict>
      </w:r>
      <w:r w:rsidRPr="00C10CDC">
        <w:rPr>
          <w:noProof/>
          <w:sz w:val="20"/>
          <w:szCs w:val="20"/>
        </w:rPr>
        <w:pict>
          <v:rect id="_x0000_s1051" style="position:absolute;margin-left:42.3pt;margin-top:9.35pt;width:184.5pt;height:31.5pt;z-index:251656704">
            <v:textbox>
              <w:txbxContent>
                <w:p w:rsidR="00E02D1D" w:rsidRPr="002E6EED" w:rsidRDefault="00E02D1D" w:rsidP="002E6EED">
                  <w:pPr>
                    <w:jc w:val="center"/>
                    <w:rPr>
                      <w:sz w:val="20"/>
                      <w:szCs w:val="20"/>
                    </w:rPr>
                  </w:pPr>
                  <w:r w:rsidRPr="002E6EED">
                    <w:rPr>
                      <w:sz w:val="20"/>
                      <w:szCs w:val="20"/>
                    </w:rPr>
                    <w:t>Принятие решения о предоставлении муниципальной услуги</w:t>
                  </w:r>
                </w:p>
              </w:txbxContent>
            </v:textbox>
          </v:rect>
        </w:pict>
      </w:r>
    </w:p>
    <w:p w:rsidR="002E6EED" w:rsidRPr="00C10CDC" w:rsidRDefault="002E6EED" w:rsidP="00C10CDC">
      <w:pPr>
        <w:rPr>
          <w:sz w:val="20"/>
          <w:szCs w:val="20"/>
        </w:rPr>
      </w:pPr>
    </w:p>
    <w:p w:rsidR="002E6EED" w:rsidRPr="00C10CDC" w:rsidRDefault="002E6EED" w:rsidP="00C10CDC">
      <w:pPr>
        <w:rPr>
          <w:sz w:val="20"/>
          <w:szCs w:val="20"/>
        </w:rPr>
      </w:pPr>
    </w:p>
    <w:p w:rsidR="002E6EED" w:rsidRPr="00C10CDC" w:rsidRDefault="000A2D6A" w:rsidP="00C10CDC">
      <w:pPr>
        <w:rPr>
          <w:sz w:val="20"/>
          <w:szCs w:val="20"/>
        </w:rPr>
      </w:pPr>
      <w:r w:rsidRPr="00C10CDC">
        <w:rPr>
          <w:noProof/>
          <w:sz w:val="20"/>
          <w:szCs w:val="20"/>
        </w:rPr>
        <w:pict>
          <v:shape id="_x0000_s1058" type="#_x0000_t32" style="position:absolute;margin-left:366.5pt;margin-top:6.35pt;width:.05pt;height:20.25pt;z-index:251663872" o:connectortype="straight"/>
        </w:pict>
      </w:r>
      <w:r w:rsidRPr="00C10CDC">
        <w:rPr>
          <w:noProof/>
          <w:sz w:val="20"/>
          <w:szCs w:val="20"/>
        </w:rPr>
        <w:pict>
          <v:shape id="_x0000_s1057" type="#_x0000_t32" style="position:absolute;margin-left:129.15pt;margin-top:6.35pt;width:0;height:20.25pt;z-index:251662848" o:connectortype="straight"/>
        </w:pict>
      </w:r>
    </w:p>
    <w:p w:rsidR="002E6EED" w:rsidRPr="00C10CDC" w:rsidRDefault="002E6EED" w:rsidP="00C10CDC">
      <w:pPr>
        <w:rPr>
          <w:sz w:val="20"/>
          <w:szCs w:val="20"/>
        </w:rPr>
      </w:pPr>
    </w:p>
    <w:p w:rsidR="002E6EED" w:rsidRPr="00C10CDC" w:rsidRDefault="000A2D6A" w:rsidP="00C10CDC">
      <w:pPr>
        <w:jc w:val="center"/>
        <w:rPr>
          <w:sz w:val="20"/>
          <w:szCs w:val="20"/>
        </w:rPr>
      </w:pPr>
      <w:r w:rsidRPr="00C10CDC">
        <w:rPr>
          <w:noProof/>
          <w:sz w:val="20"/>
          <w:szCs w:val="20"/>
        </w:rPr>
        <w:pict>
          <v:rect id="_x0000_s1049" style="position:absolute;left:0;text-align:left;margin-left:276.3pt;margin-top:3.6pt;width:185.25pt;height:31.5pt;z-index:251654656">
            <v:textbox>
              <w:txbxContent>
                <w:p w:rsidR="00E02D1D" w:rsidRPr="002E6EED" w:rsidRDefault="00E02D1D" w:rsidP="002E6EED">
                  <w:pPr>
                    <w:jc w:val="center"/>
                    <w:rPr>
                      <w:sz w:val="20"/>
                      <w:szCs w:val="20"/>
                    </w:rPr>
                  </w:pPr>
                  <w:r w:rsidRPr="002E6EED">
                    <w:rPr>
                      <w:sz w:val="20"/>
                      <w:szCs w:val="20"/>
                    </w:rPr>
                    <w:t>Отказ в предоставлении муниципальной услуги</w:t>
                  </w:r>
                </w:p>
              </w:txbxContent>
            </v:textbox>
          </v:rect>
        </w:pict>
      </w:r>
      <w:r w:rsidRPr="00C10CDC">
        <w:rPr>
          <w:noProof/>
          <w:sz w:val="20"/>
          <w:szCs w:val="20"/>
        </w:rPr>
        <w:pict>
          <v:rect id="_x0000_s1050" style="position:absolute;left:0;text-align:left;margin-left:42.3pt;margin-top:3.6pt;width:184.5pt;height:31.5pt;z-index:251655680">
            <v:textbox style="mso-next-textbox:#_x0000_s1050">
              <w:txbxContent>
                <w:p w:rsidR="00E02D1D" w:rsidRPr="002E6EED" w:rsidRDefault="00E02D1D" w:rsidP="002E6EED">
                  <w:pPr>
                    <w:jc w:val="center"/>
                    <w:rPr>
                      <w:sz w:val="20"/>
                      <w:szCs w:val="20"/>
                    </w:rPr>
                  </w:pPr>
                  <w:r w:rsidRPr="002E6EED">
                    <w:rPr>
                      <w:sz w:val="20"/>
                      <w:szCs w:val="20"/>
                    </w:rPr>
                    <w:t>Предоставление муниципальной услуги</w:t>
                  </w:r>
                </w:p>
              </w:txbxContent>
            </v:textbox>
          </v:rect>
        </w:pict>
      </w:r>
    </w:p>
    <w:p w:rsidR="002E6EED" w:rsidRPr="00C10CDC" w:rsidRDefault="002E6EED" w:rsidP="00C10CDC">
      <w:pPr>
        <w:rPr>
          <w:sz w:val="20"/>
          <w:szCs w:val="20"/>
        </w:rPr>
      </w:pPr>
    </w:p>
    <w:p w:rsidR="007E7761" w:rsidRPr="00C10CDC" w:rsidRDefault="007E7761" w:rsidP="00C10CDC">
      <w:pPr>
        <w:jc w:val="center"/>
        <w:rPr>
          <w:sz w:val="20"/>
          <w:szCs w:val="20"/>
        </w:rPr>
      </w:pPr>
    </w:p>
    <w:tbl>
      <w:tblPr>
        <w:tblpPr w:leftFromText="180" w:rightFromText="180" w:vertAnchor="text" w:horzAnchor="margin" w:tblpXSpec="center" w:tblpY="917"/>
        <w:tblW w:w="9540" w:type="dxa"/>
        <w:tblLayout w:type="fixed"/>
        <w:tblCellMar>
          <w:left w:w="0" w:type="dxa"/>
          <w:right w:w="0" w:type="dxa"/>
        </w:tblCellMar>
        <w:tblLook w:val="0000"/>
      </w:tblPr>
      <w:tblGrid>
        <w:gridCol w:w="1843"/>
        <w:gridCol w:w="2873"/>
        <w:gridCol w:w="2983"/>
        <w:gridCol w:w="1841"/>
      </w:tblGrid>
      <w:tr w:rsidR="002E6EED" w:rsidRPr="00C10CDC" w:rsidTr="00AC042A">
        <w:trPr>
          <w:trHeight w:hRule="exact" w:val="994"/>
        </w:trPr>
        <w:tc>
          <w:tcPr>
            <w:tcW w:w="9540" w:type="dxa"/>
            <w:gridSpan w:val="4"/>
          </w:tcPr>
          <w:p w:rsidR="002E6EED" w:rsidRPr="00C10CDC" w:rsidRDefault="002E6EED" w:rsidP="00AC042A">
            <w:pPr>
              <w:pStyle w:val="ConsPlusTitle"/>
              <w:jc w:val="center"/>
              <w:rPr>
                <w:rFonts w:ascii="Times New Roman" w:hAnsi="Times New Roman" w:cs="Times New Roman"/>
              </w:rPr>
            </w:pPr>
            <w:r w:rsidRPr="00C10CDC">
              <w:rPr>
                <w:rFonts w:ascii="Times New Roman" w:hAnsi="Times New Roman" w:cs="Times New Roman"/>
              </w:rPr>
              <w:t>АДМИНИСТРАЦИЯ ТУЖИНСКОГО МУНИЦИПАЛЬНОГО РАЙОНА</w:t>
            </w:r>
          </w:p>
          <w:p w:rsidR="002E6EED" w:rsidRDefault="002E6EED" w:rsidP="00AC042A">
            <w:pPr>
              <w:pStyle w:val="ConsPlusTitle"/>
              <w:jc w:val="center"/>
              <w:rPr>
                <w:rFonts w:ascii="Times New Roman" w:hAnsi="Times New Roman" w:cs="Times New Roman"/>
              </w:rPr>
            </w:pPr>
            <w:r w:rsidRPr="00C10CDC">
              <w:rPr>
                <w:rFonts w:ascii="Times New Roman" w:hAnsi="Times New Roman" w:cs="Times New Roman"/>
              </w:rPr>
              <w:t>КИРОВСКОЙ ОБЛАСТИ</w:t>
            </w:r>
          </w:p>
          <w:p w:rsidR="000A2D6A" w:rsidRPr="00C10CDC" w:rsidRDefault="000A2D6A" w:rsidP="00AC042A">
            <w:pPr>
              <w:pStyle w:val="ConsPlusTitle"/>
              <w:jc w:val="center"/>
              <w:rPr>
                <w:rFonts w:ascii="Times New Roman" w:hAnsi="Times New Roman" w:cs="Times New Roman"/>
              </w:rPr>
            </w:pPr>
          </w:p>
          <w:p w:rsidR="002E6EED" w:rsidRPr="00C10CDC" w:rsidRDefault="002E6EED" w:rsidP="00AC042A">
            <w:pPr>
              <w:pStyle w:val="ConsPlusTitle"/>
              <w:jc w:val="center"/>
              <w:rPr>
                <w:rFonts w:ascii="Times New Roman" w:hAnsi="Times New Roman" w:cs="Times New Roman"/>
              </w:rPr>
            </w:pPr>
            <w:r w:rsidRPr="00C10CDC">
              <w:rPr>
                <w:rFonts w:ascii="Times New Roman" w:hAnsi="Times New Roman" w:cs="Times New Roman"/>
              </w:rPr>
              <w:t>ПОСТАНОВЛЕНИЕ</w:t>
            </w:r>
          </w:p>
        </w:tc>
      </w:tr>
      <w:tr w:rsidR="002E6EED" w:rsidRPr="00C10CDC" w:rsidTr="00AC042A">
        <w:tblPrEx>
          <w:tblCellMar>
            <w:left w:w="70" w:type="dxa"/>
            <w:right w:w="70" w:type="dxa"/>
          </w:tblCellMar>
        </w:tblPrEx>
        <w:tc>
          <w:tcPr>
            <w:tcW w:w="1843" w:type="dxa"/>
            <w:tcBorders>
              <w:bottom w:val="single" w:sz="4" w:space="0" w:color="auto"/>
            </w:tcBorders>
          </w:tcPr>
          <w:p w:rsidR="002E6EED" w:rsidRPr="00C10CDC" w:rsidRDefault="002E6EED" w:rsidP="00AC042A">
            <w:pPr>
              <w:tabs>
                <w:tab w:val="left" w:pos="2765"/>
              </w:tabs>
              <w:rPr>
                <w:sz w:val="20"/>
                <w:szCs w:val="20"/>
              </w:rPr>
            </w:pPr>
            <w:r w:rsidRPr="00C10CDC">
              <w:rPr>
                <w:sz w:val="20"/>
                <w:szCs w:val="20"/>
              </w:rPr>
              <w:t>28.12.2015</w:t>
            </w:r>
          </w:p>
        </w:tc>
        <w:tc>
          <w:tcPr>
            <w:tcW w:w="2873" w:type="dxa"/>
          </w:tcPr>
          <w:p w:rsidR="002E6EED" w:rsidRPr="00C10CDC" w:rsidRDefault="002E6EED" w:rsidP="00AC042A">
            <w:pPr>
              <w:jc w:val="center"/>
              <w:rPr>
                <w:position w:val="-6"/>
                <w:sz w:val="20"/>
                <w:szCs w:val="20"/>
              </w:rPr>
            </w:pPr>
          </w:p>
        </w:tc>
        <w:tc>
          <w:tcPr>
            <w:tcW w:w="2983" w:type="dxa"/>
          </w:tcPr>
          <w:p w:rsidR="002E6EED" w:rsidRPr="00C10CDC" w:rsidRDefault="002E6EED" w:rsidP="00AC042A">
            <w:pPr>
              <w:jc w:val="right"/>
              <w:rPr>
                <w:sz w:val="20"/>
                <w:szCs w:val="20"/>
              </w:rPr>
            </w:pPr>
            <w:r w:rsidRPr="00C10CDC">
              <w:rPr>
                <w:position w:val="-6"/>
                <w:sz w:val="20"/>
                <w:szCs w:val="20"/>
              </w:rPr>
              <w:t>№</w:t>
            </w:r>
          </w:p>
        </w:tc>
        <w:tc>
          <w:tcPr>
            <w:tcW w:w="1841" w:type="dxa"/>
            <w:tcBorders>
              <w:bottom w:val="single" w:sz="6" w:space="0" w:color="auto"/>
            </w:tcBorders>
          </w:tcPr>
          <w:p w:rsidR="002E6EED" w:rsidRPr="00C10CDC" w:rsidRDefault="002E6EED" w:rsidP="00AC042A">
            <w:pPr>
              <w:jc w:val="center"/>
              <w:rPr>
                <w:sz w:val="20"/>
                <w:szCs w:val="20"/>
              </w:rPr>
            </w:pPr>
            <w:r w:rsidRPr="00C10CDC">
              <w:rPr>
                <w:sz w:val="20"/>
                <w:szCs w:val="20"/>
              </w:rPr>
              <w:t>470</w:t>
            </w:r>
          </w:p>
        </w:tc>
      </w:tr>
      <w:tr w:rsidR="002E6EED" w:rsidRPr="00C10CDC" w:rsidTr="00AC042A">
        <w:tblPrEx>
          <w:tblCellMar>
            <w:left w:w="70" w:type="dxa"/>
            <w:right w:w="70" w:type="dxa"/>
          </w:tblCellMar>
        </w:tblPrEx>
        <w:trPr>
          <w:trHeight w:val="1028"/>
        </w:trPr>
        <w:tc>
          <w:tcPr>
            <w:tcW w:w="9540" w:type="dxa"/>
            <w:gridSpan w:val="4"/>
          </w:tcPr>
          <w:p w:rsidR="002E6EED" w:rsidRPr="00C10CDC" w:rsidRDefault="002E6EED" w:rsidP="00AC042A">
            <w:pPr>
              <w:tabs>
                <w:tab w:val="left" w:pos="2765"/>
              </w:tabs>
              <w:jc w:val="center"/>
              <w:rPr>
                <w:sz w:val="20"/>
                <w:szCs w:val="20"/>
              </w:rPr>
            </w:pPr>
            <w:r w:rsidRPr="00C10CDC">
              <w:rPr>
                <w:sz w:val="20"/>
                <w:szCs w:val="20"/>
              </w:rPr>
              <w:t>пгт Тужа</w:t>
            </w:r>
          </w:p>
          <w:p w:rsidR="002E6EED" w:rsidRPr="00C10CDC" w:rsidRDefault="002E6EED" w:rsidP="00AC042A">
            <w:pPr>
              <w:tabs>
                <w:tab w:val="left" w:pos="2765"/>
              </w:tabs>
              <w:jc w:val="center"/>
              <w:rPr>
                <w:sz w:val="20"/>
                <w:szCs w:val="20"/>
              </w:rPr>
            </w:pPr>
          </w:p>
          <w:p w:rsidR="002E6EED" w:rsidRPr="00C10CDC" w:rsidRDefault="002E6EED" w:rsidP="00AC042A">
            <w:pPr>
              <w:tabs>
                <w:tab w:val="left" w:pos="2765"/>
              </w:tabs>
              <w:jc w:val="center"/>
              <w:rPr>
                <w:b/>
                <w:sz w:val="20"/>
                <w:szCs w:val="20"/>
              </w:rPr>
            </w:pPr>
            <w:r w:rsidRPr="00C10CDC">
              <w:rPr>
                <w:b/>
                <w:sz w:val="20"/>
                <w:szCs w:val="20"/>
              </w:rPr>
              <w:t>О внесении изменений в постановление администрации</w:t>
            </w:r>
          </w:p>
          <w:p w:rsidR="002E6EED" w:rsidRPr="00C10CDC" w:rsidRDefault="002E6EED" w:rsidP="00AC042A">
            <w:pPr>
              <w:tabs>
                <w:tab w:val="left" w:pos="2765"/>
              </w:tabs>
              <w:jc w:val="center"/>
              <w:rPr>
                <w:b/>
                <w:sz w:val="20"/>
                <w:szCs w:val="20"/>
              </w:rPr>
            </w:pPr>
            <w:r w:rsidRPr="00C10CDC">
              <w:rPr>
                <w:b/>
                <w:sz w:val="20"/>
                <w:szCs w:val="20"/>
              </w:rPr>
              <w:t>Тужинского муниципального района от 11.10.2013 №535</w:t>
            </w:r>
          </w:p>
        </w:tc>
      </w:tr>
    </w:tbl>
    <w:p w:rsidR="000A2D6A" w:rsidRDefault="002E6EED" w:rsidP="00C10CDC">
      <w:pPr>
        <w:autoSpaceDE w:val="0"/>
        <w:autoSpaceDN w:val="0"/>
        <w:adjustRightInd w:val="0"/>
        <w:jc w:val="both"/>
        <w:rPr>
          <w:noProof/>
          <w:sz w:val="20"/>
          <w:szCs w:val="20"/>
        </w:rPr>
      </w:pPr>
      <w:r w:rsidRPr="00C10CDC">
        <w:rPr>
          <w:noProof/>
          <w:sz w:val="20"/>
          <w:szCs w:val="20"/>
        </w:rPr>
        <w:t xml:space="preserve"> </w:t>
      </w:r>
    </w:p>
    <w:p w:rsidR="00AC042A" w:rsidRDefault="00AC042A" w:rsidP="00C10CDC">
      <w:pPr>
        <w:autoSpaceDE w:val="0"/>
        <w:autoSpaceDN w:val="0"/>
        <w:adjustRightInd w:val="0"/>
        <w:jc w:val="both"/>
        <w:rPr>
          <w:noProof/>
          <w:sz w:val="20"/>
          <w:szCs w:val="20"/>
        </w:rPr>
      </w:pPr>
    </w:p>
    <w:p w:rsidR="000A2D6A" w:rsidRDefault="000A2D6A" w:rsidP="00AC042A">
      <w:pPr>
        <w:autoSpaceDE w:val="0"/>
        <w:autoSpaceDN w:val="0"/>
        <w:adjustRightInd w:val="0"/>
        <w:ind w:firstLine="851"/>
        <w:jc w:val="both"/>
        <w:rPr>
          <w:sz w:val="20"/>
          <w:szCs w:val="20"/>
        </w:rPr>
      </w:pPr>
    </w:p>
    <w:p w:rsidR="002E6EED" w:rsidRPr="00C10CDC" w:rsidRDefault="002E6EED" w:rsidP="00AC042A">
      <w:pPr>
        <w:autoSpaceDE w:val="0"/>
        <w:autoSpaceDN w:val="0"/>
        <w:adjustRightInd w:val="0"/>
        <w:ind w:firstLine="567"/>
        <w:jc w:val="both"/>
        <w:rPr>
          <w:sz w:val="20"/>
          <w:szCs w:val="20"/>
        </w:rPr>
      </w:pPr>
      <w:r w:rsidRPr="00C10CDC">
        <w:rPr>
          <w:rStyle w:val="FontStyle13"/>
          <w:sz w:val="20"/>
          <w:szCs w:val="20"/>
        </w:rPr>
        <w:t>В соответствии с решениями Тужинской районной Думы от 25.12.2015           № 68/418 «О внесении изменений в решение Тужинской районной Думы от 12.12.2014 №49/333», от 14.12.2015 №67/408 «О бюджете Тужинского муниципального района на 2016 год», от 14.12.2015 №67/409 «О внесении изменений в решение Тужинской районной Думы от 12.12.2014 №49/333», на основании постановления</w:t>
      </w:r>
      <w:r w:rsidRPr="00C10CDC">
        <w:rPr>
          <w:sz w:val="20"/>
          <w:szCs w:val="20"/>
        </w:rPr>
        <w:t xml:space="preserve">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w:t>
      </w:r>
      <w:r w:rsidRPr="00C10CDC">
        <w:rPr>
          <w:rStyle w:val="FontStyle13"/>
          <w:sz w:val="20"/>
          <w:szCs w:val="20"/>
        </w:rPr>
        <w:t xml:space="preserve"> администрация Тужинского муниципального района </w:t>
      </w:r>
      <w:r w:rsidRPr="00C10CDC">
        <w:rPr>
          <w:sz w:val="20"/>
          <w:szCs w:val="20"/>
        </w:rPr>
        <w:t>ПОСТАНОВЛЯЕТ:</w:t>
      </w:r>
    </w:p>
    <w:p w:rsidR="002E6EED" w:rsidRPr="00C10CDC" w:rsidRDefault="002E6EED" w:rsidP="00C10CDC">
      <w:pPr>
        <w:pStyle w:val="Style7"/>
        <w:widowControl/>
        <w:spacing w:line="240" w:lineRule="auto"/>
        <w:ind w:firstLine="709"/>
        <w:rPr>
          <w:rStyle w:val="FontStyle13"/>
          <w:sz w:val="20"/>
          <w:szCs w:val="20"/>
        </w:rPr>
      </w:pPr>
      <w:r w:rsidRPr="00C10CDC">
        <w:rPr>
          <w:rStyle w:val="FontStyle13"/>
          <w:sz w:val="20"/>
          <w:szCs w:val="20"/>
        </w:rPr>
        <w:t>1. Внести в постановление администрации Тужинского муниципального района от 11.10.2013 № 535, которым утверждена муниципальная программа Тужинского муниципального района «Развитие архивного дела» на 2014-2018 годы изменения согласно приложению.</w:t>
      </w:r>
    </w:p>
    <w:p w:rsidR="002E6EED" w:rsidRPr="00C10CDC" w:rsidRDefault="002E6EED" w:rsidP="00C10CDC">
      <w:pPr>
        <w:pStyle w:val="Style7"/>
        <w:spacing w:line="240" w:lineRule="auto"/>
        <w:ind w:firstLine="709"/>
        <w:rPr>
          <w:rStyle w:val="FontStyle13"/>
          <w:sz w:val="20"/>
          <w:szCs w:val="20"/>
        </w:rPr>
      </w:pPr>
      <w:r w:rsidRPr="00C10CDC">
        <w:rPr>
          <w:rStyle w:val="FontStyle13"/>
          <w:sz w:val="20"/>
          <w:szCs w:val="20"/>
        </w:rPr>
        <w:t>2. Настоящее постановление вступает в силу с момента о</w:t>
      </w:r>
      <w:r w:rsidRPr="00C10CDC">
        <w:rPr>
          <w:rFonts w:ascii="Times New Roman" w:hAnsi="Times New Roman"/>
          <w:bCs/>
          <w:sz w:val="20"/>
          <w:szCs w:val="20"/>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C10CDC">
        <w:rPr>
          <w:rStyle w:val="FontStyle13"/>
          <w:sz w:val="20"/>
          <w:szCs w:val="20"/>
        </w:rPr>
        <w:t>.</w:t>
      </w:r>
    </w:p>
    <w:p w:rsidR="002E6EED" w:rsidRPr="00C10CDC" w:rsidRDefault="002E6EED" w:rsidP="00C10CDC">
      <w:pPr>
        <w:pStyle w:val="Style7"/>
        <w:widowControl/>
        <w:spacing w:line="240" w:lineRule="auto"/>
        <w:ind w:firstLine="709"/>
        <w:rPr>
          <w:rFonts w:ascii="Times New Roman" w:hAnsi="Times New Roman"/>
          <w:sz w:val="20"/>
          <w:szCs w:val="20"/>
        </w:rPr>
      </w:pPr>
      <w:r w:rsidRPr="00C10CDC">
        <w:rPr>
          <w:rStyle w:val="FontStyle13"/>
          <w:sz w:val="20"/>
          <w:szCs w:val="20"/>
        </w:rPr>
        <w:t>3. Контроль за исполнением постановления возложить на управляющую делами администрации Тужинского муниципального района Устюгову С.Б.</w:t>
      </w:r>
    </w:p>
    <w:p w:rsidR="002E6EED" w:rsidRPr="00C10CDC" w:rsidRDefault="002E6EED" w:rsidP="00C10CDC">
      <w:pPr>
        <w:pStyle w:val="Style7"/>
        <w:widowControl/>
        <w:spacing w:line="240" w:lineRule="auto"/>
        <w:ind w:firstLine="0"/>
        <w:jc w:val="left"/>
        <w:rPr>
          <w:rFonts w:ascii="Times New Roman" w:hAnsi="Times New Roman"/>
          <w:sz w:val="20"/>
          <w:szCs w:val="20"/>
        </w:rPr>
      </w:pPr>
    </w:p>
    <w:p w:rsidR="002E6EED" w:rsidRPr="00C10CDC" w:rsidRDefault="002E6EED" w:rsidP="00C10CDC">
      <w:pPr>
        <w:pStyle w:val="Style7"/>
        <w:widowControl/>
        <w:spacing w:line="240" w:lineRule="auto"/>
        <w:ind w:firstLine="0"/>
        <w:jc w:val="left"/>
        <w:rPr>
          <w:rFonts w:ascii="Times New Roman" w:hAnsi="Times New Roman"/>
          <w:sz w:val="20"/>
          <w:szCs w:val="20"/>
        </w:rPr>
      </w:pPr>
      <w:r w:rsidRPr="00C10CDC">
        <w:rPr>
          <w:rFonts w:ascii="Times New Roman" w:hAnsi="Times New Roman"/>
          <w:sz w:val="20"/>
          <w:szCs w:val="20"/>
        </w:rPr>
        <w:t xml:space="preserve">Глава администрации </w:t>
      </w:r>
      <w:r w:rsidRPr="00C10CDC">
        <w:rPr>
          <w:rFonts w:ascii="Times New Roman" w:hAnsi="Times New Roman"/>
          <w:sz w:val="20"/>
          <w:szCs w:val="20"/>
        </w:rPr>
        <w:tab/>
      </w:r>
    </w:p>
    <w:p w:rsidR="002E6EED" w:rsidRPr="00C10CDC" w:rsidRDefault="002E6EED" w:rsidP="00C10CDC">
      <w:pPr>
        <w:pStyle w:val="Style7"/>
        <w:widowControl/>
        <w:spacing w:line="240" w:lineRule="auto"/>
        <w:ind w:firstLine="0"/>
        <w:jc w:val="left"/>
        <w:rPr>
          <w:rFonts w:ascii="Times New Roman" w:hAnsi="Times New Roman"/>
          <w:sz w:val="20"/>
          <w:szCs w:val="20"/>
        </w:rPr>
      </w:pPr>
      <w:r w:rsidRPr="00C10CDC">
        <w:rPr>
          <w:rFonts w:ascii="Times New Roman" w:hAnsi="Times New Roman"/>
          <w:sz w:val="20"/>
          <w:szCs w:val="20"/>
        </w:rPr>
        <w:t>Тужинского муниципального района    Е.В. Видякина</w:t>
      </w:r>
    </w:p>
    <w:p w:rsidR="002E6EED" w:rsidRPr="00C10CDC" w:rsidRDefault="002E6EED" w:rsidP="00C10CDC">
      <w:pPr>
        <w:pStyle w:val="Style7"/>
        <w:widowControl/>
        <w:spacing w:line="240" w:lineRule="auto"/>
        <w:ind w:firstLine="0"/>
        <w:jc w:val="left"/>
        <w:rPr>
          <w:rFonts w:ascii="Times New Roman" w:hAnsi="Times New Roman"/>
          <w:color w:val="000000"/>
          <w:sz w:val="20"/>
          <w:szCs w:val="20"/>
        </w:rPr>
      </w:pPr>
    </w:p>
    <w:p w:rsidR="002E6EED" w:rsidRPr="00C10CDC" w:rsidRDefault="002E6EED" w:rsidP="000A2D6A">
      <w:pPr>
        <w:pStyle w:val="10"/>
        <w:spacing w:before="0" w:line="240" w:lineRule="auto"/>
        <w:ind w:left="7080"/>
        <w:jc w:val="left"/>
        <w:rPr>
          <w:b w:val="0"/>
          <w:color w:val="auto"/>
          <w:sz w:val="20"/>
          <w:szCs w:val="20"/>
        </w:rPr>
      </w:pPr>
      <w:r w:rsidRPr="00C10CDC">
        <w:rPr>
          <w:b w:val="0"/>
          <w:color w:val="auto"/>
          <w:sz w:val="20"/>
          <w:szCs w:val="20"/>
        </w:rPr>
        <w:t xml:space="preserve">Приложение </w:t>
      </w:r>
    </w:p>
    <w:p w:rsidR="002E6EED" w:rsidRPr="00C10CDC" w:rsidRDefault="002E6EED" w:rsidP="000A2D6A">
      <w:pPr>
        <w:ind w:left="7080"/>
        <w:rPr>
          <w:sz w:val="20"/>
          <w:szCs w:val="20"/>
        </w:rPr>
      </w:pPr>
    </w:p>
    <w:p w:rsidR="002E6EED" w:rsidRPr="00C10CDC" w:rsidRDefault="002E6EED" w:rsidP="000A2D6A">
      <w:pPr>
        <w:pStyle w:val="10"/>
        <w:spacing w:before="0" w:line="240" w:lineRule="auto"/>
        <w:ind w:left="7080"/>
        <w:jc w:val="left"/>
        <w:rPr>
          <w:b w:val="0"/>
          <w:color w:val="auto"/>
          <w:sz w:val="20"/>
          <w:szCs w:val="20"/>
        </w:rPr>
      </w:pPr>
      <w:r w:rsidRPr="00C10CDC">
        <w:rPr>
          <w:b w:val="0"/>
          <w:color w:val="auto"/>
          <w:sz w:val="20"/>
          <w:szCs w:val="20"/>
        </w:rPr>
        <w:lastRenderedPageBreak/>
        <w:t>УТВЕРЖДЕНЫ</w:t>
      </w:r>
    </w:p>
    <w:p w:rsidR="002E6EED" w:rsidRPr="00C10CDC" w:rsidRDefault="002E6EED" w:rsidP="000A2D6A">
      <w:pPr>
        <w:ind w:left="7080"/>
        <w:rPr>
          <w:sz w:val="20"/>
          <w:szCs w:val="20"/>
        </w:rPr>
      </w:pPr>
    </w:p>
    <w:p w:rsidR="002E6EED" w:rsidRPr="00C10CDC" w:rsidRDefault="002E6EED" w:rsidP="000A2D6A">
      <w:pPr>
        <w:ind w:left="7080"/>
        <w:rPr>
          <w:color w:val="000000"/>
          <w:sz w:val="20"/>
          <w:szCs w:val="20"/>
        </w:rPr>
      </w:pPr>
      <w:r w:rsidRPr="00C10CDC">
        <w:rPr>
          <w:color w:val="000000"/>
          <w:sz w:val="20"/>
          <w:szCs w:val="20"/>
        </w:rPr>
        <w:t>постановлением администрации</w:t>
      </w:r>
    </w:p>
    <w:p w:rsidR="002E6EED" w:rsidRPr="00C10CDC" w:rsidRDefault="002E6EED" w:rsidP="000A2D6A">
      <w:pPr>
        <w:ind w:left="7080"/>
        <w:rPr>
          <w:sz w:val="20"/>
          <w:szCs w:val="20"/>
        </w:rPr>
      </w:pPr>
      <w:r w:rsidRPr="00C10CDC">
        <w:rPr>
          <w:color w:val="000000"/>
          <w:sz w:val="20"/>
          <w:szCs w:val="20"/>
        </w:rPr>
        <w:t>Т</w:t>
      </w:r>
      <w:r w:rsidRPr="00C10CDC">
        <w:rPr>
          <w:sz w:val="20"/>
          <w:szCs w:val="20"/>
        </w:rPr>
        <w:t>ужинского муниципального района</w:t>
      </w:r>
    </w:p>
    <w:p w:rsidR="002E6EED" w:rsidRPr="00C10CDC" w:rsidRDefault="002E6EED" w:rsidP="000A2D6A">
      <w:pPr>
        <w:ind w:left="7080"/>
        <w:rPr>
          <w:sz w:val="20"/>
          <w:szCs w:val="20"/>
        </w:rPr>
      </w:pPr>
      <w:r w:rsidRPr="00C10CDC">
        <w:rPr>
          <w:sz w:val="20"/>
          <w:szCs w:val="20"/>
        </w:rPr>
        <w:t>от_____28.12.2015____ №_____470____</w:t>
      </w:r>
    </w:p>
    <w:p w:rsidR="002E6EED" w:rsidRPr="00C10CDC" w:rsidRDefault="002E6EED" w:rsidP="00C10CDC">
      <w:pPr>
        <w:jc w:val="right"/>
        <w:rPr>
          <w:b/>
          <w:sz w:val="20"/>
          <w:szCs w:val="20"/>
        </w:rPr>
      </w:pPr>
    </w:p>
    <w:p w:rsidR="002E6EED" w:rsidRPr="00C10CDC" w:rsidRDefault="002E6EED" w:rsidP="00C10CDC">
      <w:pPr>
        <w:pStyle w:val="2"/>
        <w:spacing w:before="0" w:after="0"/>
        <w:jc w:val="center"/>
        <w:rPr>
          <w:rFonts w:ascii="Times New Roman" w:hAnsi="Times New Roman"/>
          <w:b w:val="0"/>
          <w:i w:val="0"/>
          <w:sz w:val="20"/>
          <w:szCs w:val="20"/>
        </w:rPr>
      </w:pPr>
      <w:r w:rsidRPr="00C10CDC">
        <w:rPr>
          <w:rFonts w:ascii="Times New Roman" w:hAnsi="Times New Roman"/>
          <w:b w:val="0"/>
          <w:i w:val="0"/>
          <w:sz w:val="20"/>
          <w:szCs w:val="20"/>
        </w:rPr>
        <w:t>ИЗМЕНЕНИЯ</w:t>
      </w:r>
    </w:p>
    <w:p w:rsidR="002E6EED" w:rsidRPr="00C10CDC" w:rsidRDefault="002E6EED" w:rsidP="00C10CDC">
      <w:pPr>
        <w:jc w:val="center"/>
        <w:rPr>
          <w:sz w:val="20"/>
          <w:szCs w:val="20"/>
        </w:rPr>
      </w:pPr>
      <w:r w:rsidRPr="00C10CDC">
        <w:rPr>
          <w:sz w:val="20"/>
          <w:szCs w:val="20"/>
        </w:rPr>
        <w:t>в муниципальную программу</w:t>
      </w:r>
    </w:p>
    <w:p w:rsidR="002E6EED" w:rsidRPr="00C10CDC" w:rsidRDefault="002E6EED" w:rsidP="00C10CDC">
      <w:pPr>
        <w:jc w:val="center"/>
        <w:rPr>
          <w:sz w:val="20"/>
          <w:szCs w:val="20"/>
        </w:rPr>
      </w:pPr>
      <w:r w:rsidRPr="00C10CDC">
        <w:rPr>
          <w:sz w:val="20"/>
          <w:szCs w:val="20"/>
        </w:rPr>
        <w:t>«Развитие архивного дела» на 2014-2018 года</w:t>
      </w:r>
    </w:p>
    <w:p w:rsidR="002E6EED" w:rsidRPr="00C10CDC" w:rsidRDefault="002E6EED" w:rsidP="00C10CDC">
      <w:pPr>
        <w:pStyle w:val="23"/>
        <w:spacing w:after="0" w:line="240" w:lineRule="auto"/>
        <w:ind w:firstLine="348"/>
        <w:jc w:val="center"/>
      </w:pPr>
    </w:p>
    <w:p w:rsidR="002E6EED" w:rsidRPr="00C10CDC" w:rsidRDefault="002E6EED" w:rsidP="00C10CDC">
      <w:pPr>
        <w:pStyle w:val="23"/>
        <w:spacing w:after="0" w:line="240" w:lineRule="auto"/>
        <w:ind w:firstLine="348"/>
        <w:rPr>
          <w:rStyle w:val="FontStyle13"/>
          <w:sz w:val="20"/>
          <w:szCs w:val="20"/>
        </w:rPr>
      </w:pPr>
      <w:r w:rsidRPr="00C10CDC">
        <w:t xml:space="preserve">1. Строку паспорта программы «Объёмы ассигнования муниципальной программы </w:t>
      </w:r>
      <w:r w:rsidRPr="00C10CDC">
        <w:rPr>
          <w:rStyle w:val="FontStyle13"/>
          <w:sz w:val="20"/>
          <w:szCs w:val="20"/>
        </w:rPr>
        <w:t>«Развитие архивного дела» на 2014-2018 годы изложить в следующей редакции:</w:t>
      </w:r>
    </w:p>
    <w:tbl>
      <w:tblPr>
        <w:tblpPr w:leftFromText="180" w:rightFromText="180" w:vertAnchor="text" w:horzAnchor="margin" w:tblpXSpec="center" w:tblpY="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6674"/>
      </w:tblGrid>
      <w:tr w:rsidR="002E6EED" w:rsidRPr="00C10CDC" w:rsidTr="00E5040A">
        <w:tc>
          <w:tcPr>
            <w:tcW w:w="2790" w:type="dxa"/>
          </w:tcPr>
          <w:p w:rsidR="002E6EED" w:rsidRPr="00C10CDC" w:rsidRDefault="002E6EED" w:rsidP="00C10CDC">
            <w:pPr>
              <w:pStyle w:val="a9"/>
              <w:ind w:left="0"/>
              <w:jc w:val="center"/>
              <w:rPr>
                <w:sz w:val="20"/>
                <w:szCs w:val="20"/>
              </w:rPr>
            </w:pPr>
            <w:r w:rsidRPr="00C10CDC">
              <w:rPr>
                <w:sz w:val="20"/>
                <w:szCs w:val="20"/>
              </w:rPr>
              <w:t>Объёмы ассигнований муниципальной программы</w:t>
            </w:r>
          </w:p>
        </w:tc>
        <w:tc>
          <w:tcPr>
            <w:tcW w:w="6674" w:type="dxa"/>
          </w:tcPr>
          <w:p w:rsidR="002E6EED" w:rsidRPr="00C10CDC" w:rsidRDefault="002E6EED" w:rsidP="00C10CDC">
            <w:pPr>
              <w:snapToGrid w:val="0"/>
              <w:jc w:val="center"/>
              <w:rPr>
                <w:sz w:val="20"/>
                <w:szCs w:val="20"/>
              </w:rPr>
            </w:pPr>
            <w:r w:rsidRPr="00C10CDC">
              <w:rPr>
                <w:sz w:val="20"/>
                <w:szCs w:val="20"/>
              </w:rPr>
              <w:t>Общий объем финансирования Программы</w:t>
            </w:r>
          </w:p>
          <w:p w:rsidR="002E6EED" w:rsidRPr="00C10CDC" w:rsidRDefault="002E6EED" w:rsidP="00C10CDC">
            <w:pPr>
              <w:pStyle w:val="211"/>
              <w:tabs>
                <w:tab w:val="left" w:pos="1153"/>
              </w:tabs>
              <w:ind w:right="1"/>
              <w:jc w:val="center"/>
              <w:rPr>
                <w:sz w:val="20"/>
              </w:rPr>
            </w:pPr>
            <w:r w:rsidRPr="00C10CDC">
              <w:rPr>
                <w:sz w:val="20"/>
              </w:rPr>
              <w:t>составляет:  505,9 тыс. рублей, в т. ч. средства:</w:t>
            </w:r>
          </w:p>
          <w:p w:rsidR="002E6EED" w:rsidRPr="00C10CDC" w:rsidRDefault="002E6EED" w:rsidP="00C10CDC">
            <w:pPr>
              <w:pStyle w:val="211"/>
              <w:tabs>
                <w:tab w:val="left" w:pos="1153"/>
              </w:tabs>
              <w:ind w:right="1"/>
              <w:jc w:val="center"/>
              <w:rPr>
                <w:sz w:val="20"/>
              </w:rPr>
            </w:pPr>
            <w:r w:rsidRPr="00C10CDC">
              <w:rPr>
                <w:sz w:val="20"/>
              </w:rPr>
              <w:t>- областного бюджета – 274,0 тыс. руб.</w:t>
            </w:r>
          </w:p>
          <w:p w:rsidR="002E6EED" w:rsidRPr="00C10CDC" w:rsidRDefault="002E6EED" w:rsidP="00C10CDC">
            <w:pPr>
              <w:pStyle w:val="a9"/>
              <w:ind w:left="0"/>
              <w:jc w:val="center"/>
              <w:rPr>
                <w:sz w:val="20"/>
                <w:szCs w:val="20"/>
              </w:rPr>
            </w:pPr>
            <w:r w:rsidRPr="00C10CDC">
              <w:rPr>
                <w:sz w:val="20"/>
                <w:szCs w:val="20"/>
              </w:rPr>
              <w:t>- бюджета Тужинского муниципального района Кировской области (далее – бюджет района) –                            231,9 тыс. рублей.</w:t>
            </w:r>
          </w:p>
        </w:tc>
      </w:tr>
    </w:tbl>
    <w:p w:rsidR="002E6EED" w:rsidRPr="00C10CDC" w:rsidRDefault="002E6EED" w:rsidP="00C10CDC">
      <w:pPr>
        <w:pStyle w:val="23"/>
        <w:spacing w:after="0" w:line="240" w:lineRule="auto"/>
        <w:ind w:left="708"/>
        <w:rPr>
          <w:rStyle w:val="FontStyle13"/>
          <w:sz w:val="20"/>
          <w:szCs w:val="20"/>
        </w:rPr>
      </w:pPr>
    </w:p>
    <w:p w:rsidR="000A2D6A" w:rsidRDefault="000A2D6A" w:rsidP="00C10CDC">
      <w:pPr>
        <w:pStyle w:val="23"/>
        <w:spacing w:after="0" w:line="240" w:lineRule="auto"/>
        <w:ind w:firstLine="348"/>
        <w:rPr>
          <w:lang w:val="ru-RU"/>
        </w:rPr>
      </w:pPr>
    </w:p>
    <w:p w:rsidR="000A2D6A" w:rsidRDefault="000A2D6A" w:rsidP="00C10CDC">
      <w:pPr>
        <w:pStyle w:val="23"/>
        <w:spacing w:after="0" w:line="240" w:lineRule="auto"/>
        <w:ind w:firstLine="348"/>
        <w:rPr>
          <w:lang w:val="ru-RU"/>
        </w:rPr>
      </w:pPr>
    </w:p>
    <w:p w:rsidR="000A2D6A" w:rsidRDefault="000A2D6A" w:rsidP="00C10CDC">
      <w:pPr>
        <w:pStyle w:val="23"/>
        <w:spacing w:after="0" w:line="240" w:lineRule="auto"/>
        <w:ind w:firstLine="348"/>
        <w:rPr>
          <w:lang w:val="ru-RU"/>
        </w:rPr>
      </w:pPr>
    </w:p>
    <w:p w:rsidR="000A2D6A" w:rsidRDefault="000A2D6A" w:rsidP="00C10CDC">
      <w:pPr>
        <w:pStyle w:val="23"/>
        <w:spacing w:after="0" w:line="240" w:lineRule="auto"/>
        <w:ind w:firstLine="348"/>
        <w:rPr>
          <w:lang w:val="ru-RU"/>
        </w:rPr>
      </w:pPr>
    </w:p>
    <w:p w:rsidR="000A2D6A" w:rsidRDefault="000A2D6A" w:rsidP="00C10CDC">
      <w:pPr>
        <w:pStyle w:val="23"/>
        <w:spacing w:after="0" w:line="240" w:lineRule="auto"/>
        <w:ind w:firstLine="348"/>
        <w:rPr>
          <w:lang w:val="ru-RU"/>
        </w:rPr>
      </w:pPr>
    </w:p>
    <w:p w:rsidR="002E6EED" w:rsidRPr="00C10CDC" w:rsidRDefault="002E6EED" w:rsidP="00C10CDC">
      <w:pPr>
        <w:pStyle w:val="23"/>
        <w:spacing w:after="0" w:line="240" w:lineRule="auto"/>
        <w:ind w:firstLine="348"/>
      </w:pPr>
      <w:r w:rsidRPr="00C10CDC">
        <w:t>2. Раздел 5 «Ресурсное обеспечение Муниципальной программы изложить в новой редакции:</w:t>
      </w:r>
    </w:p>
    <w:p w:rsidR="002E6EED" w:rsidRPr="00C10CDC" w:rsidRDefault="002E6EED" w:rsidP="00C10CDC">
      <w:pPr>
        <w:pStyle w:val="a9"/>
        <w:ind w:left="0" w:firstLine="567"/>
        <w:jc w:val="center"/>
        <w:rPr>
          <w:b/>
          <w:sz w:val="20"/>
          <w:szCs w:val="20"/>
        </w:rPr>
      </w:pPr>
      <w:r w:rsidRPr="00C10CDC">
        <w:rPr>
          <w:sz w:val="20"/>
          <w:szCs w:val="20"/>
        </w:rPr>
        <w:t>«</w:t>
      </w:r>
      <w:r w:rsidRPr="00C10CDC">
        <w:rPr>
          <w:b/>
          <w:sz w:val="20"/>
          <w:szCs w:val="20"/>
        </w:rPr>
        <w:t>5. Ресурсное обеспечение Муниципальной программы</w:t>
      </w:r>
    </w:p>
    <w:p w:rsidR="002E6EED" w:rsidRPr="00C10CDC" w:rsidRDefault="002E6EED" w:rsidP="00C10CDC">
      <w:pPr>
        <w:ind w:firstLine="709"/>
        <w:jc w:val="both"/>
        <w:rPr>
          <w:sz w:val="20"/>
          <w:szCs w:val="20"/>
        </w:rPr>
      </w:pPr>
      <w:r w:rsidRPr="00C10CDC">
        <w:rPr>
          <w:sz w:val="20"/>
          <w:szCs w:val="20"/>
        </w:rPr>
        <w:tab/>
        <w:t>Финансовое обеспечение реализации муниципальной программы осуществляется за счет средств бюджета района и средств областного бюджета.</w:t>
      </w:r>
    </w:p>
    <w:p w:rsidR="002E6EED" w:rsidRPr="00C10CDC" w:rsidRDefault="002E6EED" w:rsidP="00C10CDC">
      <w:pPr>
        <w:ind w:firstLine="709"/>
        <w:jc w:val="both"/>
        <w:rPr>
          <w:sz w:val="20"/>
          <w:szCs w:val="20"/>
        </w:rPr>
      </w:pPr>
      <w:r w:rsidRPr="00C10CDC">
        <w:rPr>
          <w:sz w:val="20"/>
          <w:szCs w:val="20"/>
        </w:rPr>
        <w:t>Ответственный исполнитель муниципальной программы – главный специалист по архивному делу администрации Тужинского района.</w:t>
      </w:r>
    </w:p>
    <w:p w:rsidR="002E6EED" w:rsidRPr="00C10CDC" w:rsidRDefault="002E6EED" w:rsidP="00C10CDC">
      <w:pPr>
        <w:ind w:firstLine="709"/>
        <w:jc w:val="both"/>
        <w:rPr>
          <w:sz w:val="20"/>
          <w:szCs w:val="20"/>
        </w:rPr>
      </w:pPr>
      <w:r w:rsidRPr="00C10CDC">
        <w:rPr>
          <w:sz w:val="20"/>
          <w:szCs w:val="20"/>
        </w:rPr>
        <w:t xml:space="preserve">Общая сумма средств, направленных на реализацию муниципальной программы  составит 505,9 тыс. руб., в том числе </w:t>
      </w:r>
      <w:r w:rsidRPr="00C10CDC">
        <w:rPr>
          <w:b/>
          <w:bCs/>
          <w:sz w:val="20"/>
          <w:szCs w:val="20"/>
        </w:rPr>
        <w:t xml:space="preserve"> </w:t>
      </w:r>
      <w:r w:rsidRPr="00C10CDC">
        <w:rPr>
          <w:sz w:val="20"/>
          <w:szCs w:val="20"/>
        </w:rPr>
        <w:t>за счет средств бюджета района 231,9 тыс. руб.; за счет средств областного бюджета – 274,0 тыс. руб.</w:t>
      </w:r>
    </w:p>
    <w:p w:rsidR="002E6EED" w:rsidRPr="00C10CDC" w:rsidRDefault="002E6EED" w:rsidP="00C10CDC">
      <w:pPr>
        <w:ind w:firstLine="709"/>
        <w:jc w:val="both"/>
        <w:rPr>
          <w:sz w:val="20"/>
          <w:szCs w:val="20"/>
        </w:rPr>
      </w:pPr>
      <w:r w:rsidRPr="00C10CDC">
        <w:rPr>
          <w:sz w:val="20"/>
          <w:szCs w:val="20"/>
        </w:rPr>
        <w:t>Расходы на реализацию муниципальной программы за счет средств бюджета района представлены в приложении № 2 муниципальной программы, в том числе по годам реализации муниципальной программы.</w:t>
      </w:r>
    </w:p>
    <w:p w:rsidR="002E6EED" w:rsidRPr="00C10CDC" w:rsidRDefault="002E6EED" w:rsidP="00C10CDC">
      <w:pPr>
        <w:ind w:firstLine="709"/>
        <w:jc w:val="both"/>
        <w:rPr>
          <w:sz w:val="20"/>
          <w:szCs w:val="20"/>
        </w:rPr>
      </w:pPr>
      <w:r w:rsidRPr="00C10CDC">
        <w:rPr>
          <w:sz w:val="20"/>
          <w:szCs w:val="20"/>
        </w:rPr>
        <w:t>Объемы финансирования муниципальной программы по основным направлениям финансирования,</w:t>
      </w:r>
      <w:bookmarkStart w:id="8" w:name="%252525252525252525D0%252525252525252525"/>
      <w:bookmarkEnd w:id="8"/>
      <w:r w:rsidRPr="00C10CDC">
        <w:rPr>
          <w:sz w:val="20"/>
          <w:szCs w:val="20"/>
        </w:rPr>
        <w:t xml:space="preserve"> уточняются ежегодно при формировании бюджета района на очередной финансовый год и плановый период.»</w:t>
      </w:r>
    </w:p>
    <w:p w:rsidR="002E6EED" w:rsidRPr="00C10CDC" w:rsidRDefault="002E6EED" w:rsidP="00C10CDC">
      <w:pPr>
        <w:pStyle w:val="a9"/>
        <w:ind w:left="0" w:firstLine="708"/>
        <w:jc w:val="both"/>
        <w:rPr>
          <w:sz w:val="20"/>
          <w:szCs w:val="20"/>
        </w:rPr>
      </w:pPr>
      <w:r w:rsidRPr="00C10CDC">
        <w:rPr>
          <w:sz w:val="20"/>
          <w:szCs w:val="20"/>
        </w:rPr>
        <w:t xml:space="preserve">3. Расходы на реализацию муниципальной программы </w:t>
      </w:r>
      <w:r w:rsidRPr="00C10CDC">
        <w:rPr>
          <w:bCs/>
          <w:sz w:val="20"/>
          <w:szCs w:val="20"/>
        </w:rPr>
        <w:t>Тужинского муниципального района «Развитие архивного дела»  на 2014 - 2018 годы</w:t>
      </w:r>
      <w:r w:rsidRPr="00C10CDC">
        <w:rPr>
          <w:sz w:val="20"/>
          <w:szCs w:val="20"/>
        </w:rPr>
        <w:t xml:space="preserve"> изложить в новой редакции согласно Приложению №1.</w:t>
      </w:r>
    </w:p>
    <w:p w:rsidR="002E6EED" w:rsidRPr="00C10CDC" w:rsidRDefault="002E6EED" w:rsidP="00C10CDC">
      <w:pPr>
        <w:pStyle w:val="a9"/>
        <w:ind w:left="0" w:firstLine="708"/>
        <w:jc w:val="right"/>
        <w:rPr>
          <w:sz w:val="20"/>
          <w:szCs w:val="20"/>
        </w:rPr>
      </w:pPr>
    </w:p>
    <w:p w:rsidR="002E6EED" w:rsidRPr="00C10CDC" w:rsidRDefault="002E6EED" w:rsidP="00C10CDC">
      <w:pPr>
        <w:pStyle w:val="a9"/>
        <w:ind w:left="0" w:firstLine="708"/>
        <w:jc w:val="right"/>
        <w:rPr>
          <w:sz w:val="20"/>
          <w:szCs w:val="20"/>
        </w:rPr>
      </w:pPr>
      <w:r w:rsidRPr="00C10CDC">
        <w:rPr>
          <w:sz w:val="20"/>
          <w:szCs w:val="20"/>
        </w:rPr>
        <w:t xml:space="preserve">Приложение № 1 </w:t>
      </w:r>
    </w:p>
    <w:p w:rsidR="002E6EED" w:rsidRPr="00C10CDC" w:rsidRDefault="002E6EED" w:rsidP="00C10CDC">
      <w:pPr>
        <w:pStyle w:val="a9"/>
        <w:ind w:left="5670"/>
        <w:jc w:val="both"/>
        <w:rPr>
          <w:bCs/>
          <w:sz w:val="20"/>
          <w:szCs w:val="20"/>
        </w:rPr>
      </w:pPr>
      <w:r w:rsidRPr="00C10CDC">
        <w:rPr>
          <w:bCs/>
          <w:sz w:val="20"/>
          <w:szCs w:val="20"/>
        </w:rPr>
        <w:t>к изменениям</w:t>
      </w:r>
      <w:r w:rsidRPr="00C10CDC">
        <w:rPr>
          <w:sz w:val="20"/>
          <w:szCs w:val="20"/>
        </w:rPr>
        <w:t xml:space="preserve"> в муниципальную программу</w:t>
      </w:r>
    </w:p>
    <w:p w:rsidR="002E6EED" w:rsidRPr="00C10CDC" w:rsidRDefault="002E6EED" w:rsidP="00C10CDC">
      <w:pPr>
        <w:pStyle w:val="a9"/>
        <w:ind w:left="7080" w:firstLine="708"/>
        <w:rPr>
          <w:sz w:val="20"/>
          <w:szCs w:val="20"/>
        </w:rPr>
      </w:pPr>
    </w:p>
    <w:p w:rsidR="002E6EED" w:rsidRPr="00C10CDC" w:rsidRDefault="002E6EED" w:rsidP="00C10CDC">
      <w:pPr>
        <w:pStyle w:val="a9"/>
        <w:ind w:left="0" w:firstLine="709"/>
        <w:jc w:val="right"/>
        <w:rPr>
          <w:sz w:val="20"/>
          <w:szCs w:val="20"/>
        </w:rPr>
      </w:pPr>
    </w:p>
    <w:p w:rsidR="002E6EED" w:rsidRPr="00C10CDC" w:rsidRDefault="002E6EED" w:rsidP="00C10CDC">
      <w:pPr>
        <w:autoSpaceDE w:val="0"/>
        <w:autoSpaceDN w:val="0"/>
        <w:adjustRightInd w:val="0"/>
        <w:jc w:val="center"/>
        <w:rPr>
          <w:b/>
          <w:bCs/>
          <w:sz w:val="20"/>
          <w:szCs w:val="20"/>
        </w:rPr>
      </w:pPr>
      <w:r w:rsidRPr="00C10CDC">
        <w:rPr>
          <w:b/>
          <w:bCs/>
          <w:sz w:val="20"/>
          <w:szCs w:val="20"/>
        </w:rPr>
        <w:t>Расходы на реализацию муниципальной программы Тужинского муниципального района «Развитие архивного дела»  на 2014 - 2018 годы</w:t>
      </w:r>
    </w:p>
    <w:p w:rsidR="002E6EED" w:rsidRPr="00C10CDC" w:rsidRDefault="002E6EED" w:rsidP="00C10CDC">
      <w:pPr>
        <w:autoSpaceDE w:val="0"/>
        <w:autoSpaceDN w:val="0"/>
        <w:adjustRightInd w:val="0"/>
        <w:jc w:val="center"/>
        <w:rPr>
          <w:sz w:val="20"/>
          <w:szCs w:val="20"/>
        </w:rPr>
      </w:pPr>
      <w:r w:rsidRPr="00C10CDC">
        <w:rPr>
          <w:sz w:val="20"/>
          <w:szCs w:val="20"/>
        </w:rPr>
        <w:t xml:space="preserve"> </w:t>
      </w:r>
      <w:r w:rsidRPr="00C10CDC">
        <w:rPr>
          <w:b/>
          <w:sz w:val="20"/>
          <w:szCs w:val="20"/>
        </w:rPr>
        <w:t>за счет средств районного бюджета</w:t>
      </w:r>
    </w:p>
    <w:p w:rsidR="002E6EED" w:rsidRPr="00C10CDC" w:rsidRDefault="002E6EED" w:rsidP="00C10CDC">
      <w:pPr>
        <w:widowControl w:val="0"/>
        <w:autoSpaceDE w:val="0"/>
        <w:autoSpaceDN w:val="0"/>
        <w:adjustRightInd w:val="0"/>
        <w:jc w:val="center"/>
        <w:rPr>
          <w:b/>
          <w:bCs/>
          <w:sz w:val="20"/>
          <w:szCs w:val="20"/>
        </w:rPr>
      </w:pPr>
    </w:p>
    <w:p w:rsidR="002E6EED" w:rsidRPr="00C10CDC" w:rsidRDefault="002E6EED" w:rsidP="00C10CDC">
      <w:pPr>
        <w:widowControl w:val="0"/>
        <w:autoSpaceDE w:val="0"/>
        <w:autoSpaceDN w:val="0"/>
        <w:adjustRightInd w:val="0"/>
        <w:rPr>
          <w:bCs/>
          <w:sz w:val="20"/>
          <w:szCs w:val="20"/>
        </w:rPr>
      </w:pPr>
      <w:r w:rsidRPr="00C10CDC">
        <w:rPr>
          <w:b/>
          <w:bCs/>
          <w:sz w:val="20"/>
          <w:szCs w:val="20"/>
        </w:rPr>
        <w:t xml:space="preserve">                                                                                                                       </w:t>
      </w:r>
      <w:r w:rsidRPr="00C10CDC">
        <w:rPr>
          <w:bCs/>
          <w:sz w:val="20"/>
          <w:szCs w:val="20"/>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1"/>
        <w:gridCol w:w="2596"/>
        <w:gridCol w:w="2596"/>
        <w:gridCol w:w="1134"/>
        <w:gridCol w:w="971"/>
        <w:gridCol w:w="1136"/>
        <w:gridCol w:w="971"/>
        <w:gridCol w:w="974"/>
      </w:tblGrid>
      <w:tr w:rsidR="002E6EED" w:rsidRPr="00C10CDC" w:rsidTr="000A2D6A">
        <w:trPr>
          <w:trHeight w:val="228"/>
        </w:trPr>
        <w:tc>
          <w:tcPr>
            <w:tcW w:w="278" w:type="pct"/>
            <w:vMerge w:val="restart"/>
            <w:tcBorders>
              <w:top w:val="single" w:sz="4" w:space="0" w:color="000000"/>
              <w:left w:val="single" w:sz="4" w:space="0" w:color="000000"/>
              <w:right w:val="single" w:sz="4" w:space="0" w:color="000000"/>
            </w:tcBorders>
            <w:hideMark/>
          </w:tcPr>
          <w:p w:rsidR="002E6EED" w:rsidRPr="00C10CDC" w:rsidRDefault="002E6EED" w:rsidP="00C10CDC">
            <w:pPr>
              <w:widowControl w:val="0"/>
              <w:autoSpaceDE w:val="0"/>
              <w:autoSpaceDN w:val="0"/>
              <w:adjustRightInd w:val="0"/>
              <w:rPr>
                <w:bCs/>
                <w:sz w:val="20"/>
                <w:szCs w:val="20"/>
              </w:rPr>
            </w:pPr>
            <w:r w:rsidRPr="00C10CDC">
              <w:rPr>
                <w:bCs/>
                <w:sz w:val="20"/>
                <w:szCs w:val="20"/>
              </w:rPr>
              <w:t>№</w:t>
            </w:r>
          </w:p>
          <w:p w:rsidR="002E6EED" w:rsidRPr="00C10CDC" w:rsidRDefault="002E6EED" w:rsidP="00C10CDC">
            <w:pPr>
              <w:widowControl w:val="0"/>
              <w:autoSpaceDE w:val="0"/>
              <w:autoSpaceDN w:val="0"/>
              <w:adjustRightInd w:val="0"/>
              <w:rPr>
                <w:bCs/>
                <w:sz w:val="20"/>
                <w:szCs w:val="20"/>
              </w:rPr>
            </w:pPr>
            <w:r w:rsidRPr="00C10CDC">
              <w:rPr>
                <w:bCs/>
                <w:sz w:val="20"/>
                <w:szCs w:val="20"/>
              </w:rPr>
              <w:t>п/п</w:t>
            </w:r>
          </w:p>
        </w:tc>
        <w:tc>
          <w:tcPr>
            <w:tcW w:w="1181" w:type="pct"/>
            <w:vMerge w:val="restart"/>
            <w:tcBorders>
              <w:top w:val="single" w:sz="4" w:space="0" w:color="000000"/>
              <w:left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Наименование</w:t>
            </w:r>
          </w:p>
          <w:p w:rsidR="002E6EED" w:rsidRPr="00C10CDC" w:rsidRDefault="002E6EED" w:rsidP="00C10CDC">
            <w:pPr>
              <w:widowControl w:val="0"/>
              <w:autoSpaceDE w:val="0"/>
              <w:autoSpaceDN w:val="0"/>
              <w:adjustRightInd w:val="0"/>
              <w:jc w:val="center"/>
              <w:rPr>
                <w:bCs/>
                <w:sz w:val="20"/>
                <w:szCs w:val="20"/>
              </w:rPr>
            </w:pPr>
            <w:r w:rsidRPr="00C10CDC">
              <w:rPr>
                <w:bCs/>
                <w:sz w:val="20"/>
                <w:szCs w:val="20"/>
              </w:rPr>
              <w:t>мероприятия</w:t>
            </w:r>
          </w:p>
        </w:tc>
        <w:tc>
          <w:tcPr>
            <w:tcW w:w="1181" w:type="pct"/>
            <w:vMerge w:val="restart"/>
            <w:tcBorders>
              <w:top w:val="single" w:sz="4" w:space="0" w:color="000000"/>
              <w:left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Источник финансирования</w:t>
            </w:r>
          </w:p>
        </w:tc>
        <w:tc>
          <w:tcPr>
            <w:tcW w:w="2361" w:type="pct"/>
            <w:gridSpan w:val="5"/>
            <w:tcBorders>
              <w:top w:val="single" w:sz="4" w:space="0" w:color="000000"/>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Расходы</w:t>
            </w:r>
          </w:p>
        </w:tc>
      </w:tr>
      <w:tr w:rsidR="002E6EED" w:rsidRPr="00C10CDC" w:rsidTr="000A2D6A">
        <w:tc>
          <w:tcPr>
            <w:tcW w:w="278" w:type="pct"/>
            <w:vMerge/>
            <w:tcBorders>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rPr>
                <w:bCs/>
                <w:sz w:val="20"/>
                <w:szCs w:val="20"/>
              </w:rPr>
            </w:pPr>
          </w:p>
        </w:tc>
        <w:tc>
          <w:tcPr>
            <w:tcW w:w="1181" w:type="pct"/>
            <w:vMerge/>
            <w:tcBorders>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p>
        </w:tc>
        <w:tc>
          <w:tcPr>
            <w:tcW w:w="1181" w:type="pct"/>
            <w:vMerge/>
            <w:tcBorders>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p>
        </w:tc>
        <w:tc>
          <w:tcPr>
            <w:tcW w:w="516" w:type="pct"/>
            <w:tcBorders>
              <w:top w:val="single" w:sz="4" w:space="0" w:color="000000"/>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2014 год</w:t>
            </w:r>
          </w:p>
        </w:tc>
        <w:tc>
          <w:tcPr>
            <w:tcW w:w="442" w:type="pct"/>
            <w:tcBorders>
              <w:top w:val="single" w:sz="4" w:space="0" w:color="000000"/>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2015 год</w:t>
            </w:r>
          </w:p>
        </w:tc>
        <w:tc>
          <w:tcPr>
            <w:tcW w:w="517" w:type="pct"/>
            <w:tcBorders>
              <w:top w:val="single" w:sz="4" w:space="0" w:color="000000"/>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2016 год</w:t>
            </w:r>
          </w:p>
        </w:tc>
        <w:tc>
          <w:tcPr>
            <w:tcW w:w="442"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2017 год</w:t>
            </w:r>
          </w:p>
        </w:tc>
        <w:tc>
          <w:tcPr>
            <w:tcW w:w="443"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2018 год</w:t>
            </w:r>
          </w:p>
        </w:tc>
      </w:tr>
      <w:tr w:rsidR="002E6EED" w:rsidRPr="00C10CDC" w:rsidTr="000A2D6A">
        <w:tc>
          <w:tcPr>
            <w:tcW w:w="278" w:type="pct"/>
            <w:tcBorders>
              <w:top w:val="single" w:sz="4" w:space="0" w:color="000000"/>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1</w:t>
            </w:r>
          </w:p>
        </w:tc>
        <w:tc>
          <w:tcPr>
            <w:tcW w:w="1181" w:type="pct"/>
            <w:tcBorders>
              <w:top w:val="single" w:sz="4" w:space="0" w:color="000000"/>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2</w:t>
            </w:r>
          </w:p>
        </w:tc>
        <w:tc>
          <w:tcPr>
            <w:tcW w:w="1181" w:type="pct"/>
            <w:tcBorders>
              <w:top w:val="single" w:sz="4" w:space="0" w:color="000000"/>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3</w:t>
            </w:r>
          </w:p>
        </w:tc>
        <w:tc>
          <w:tcPr>
            <w:tcW w:w="516" w:type="pct"/>
            <w:tcBorders>
              <w:top w:val="single" w:sz="4" w:space="0" w:color="000000"/>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4</w:t>
            </w:r>
          </w:p>
        </w:tc>
        <w:tc>
          <w:tcPr>
            <w:tcW w:w="442" w:type="pct"/>
            <w:tcBorders>
              <w:top w:val="single" w:sz="4" w:space="0" w:color="000000"/>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5</w:t>
            </w:r>
          </w:p>
        </w:tc>
        <w:tc>
          <w:tcPr>
            <w:tcW w:w="517" w:type="pct"/>
            <w:tcBorders>
              <w:top w:val="single" w:sz="4" w:space="0" w:color="000000"/>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6</w:t>
            </w:r>
          </w:p>
        </w:tc>
        <w:tc>
          <w:tcPr>
            <w:tcW w:w="442"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7</w:t>
            </w:r>
          </w:p>
        </w:tc>
        <w:tc>
          <w:tcPr>
            <w:tcW w:w="443"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8</w:t>
            </w:r>
          </w:p>
        </w:tc>
      </w:tr>
      <w:tr w:rsidR="002E6EED" w:rsidRPr="00C10CDC" w:rsidTr="000A2D6A">
        <w:trPr>
          <w:trHeight w:val="414"/>
        </w:trPr>
        <w:tc>
          <w:tcPr>
            <w:tcW w:w="278" w:type="pct"/>
            <w:vMerge w:val="restart"/>
            <w:tcBorders>
              <w:top w:val="single" w:sz="4" w:space="0" w:color="000000"/>
              <w:left w:val="single" w:sz="4" w:space="0" w:color="000000"/>
              <w:right w:val="single" w:sz="4" w:space="0" w:color="000000"/>
            </w:tcBorders>
            <w:hideMark/>
          </w:tcPr>
          <w:p w:rsidR="002E6EED" w:rsidRPr="00C10CDC" w:rsidRDefault="002E6EED" w:rsidP="00C10CDC">
            <w:pPr>
              <w:widowControl w:val="0"/>
              <w:autoSpaceDE w:val="0"/>
              <w:autoSpaceDN w:val="0"/>
              <w:adjustRightInd w:val="0"/>
              <w:rPr>
                <w:bCs/>
                <w:sz w:val="20"/>
                <w:szCs w:val="20"/>
              </w:rPr>
            </w:pPr>
          </w:p>
        </w:tc>
        <w:tc>
          <w:tcPr>
            <w:tcW w:w="1181" w:type="pct"/>
            <w:vMerge w:val="restart"/>
            <w:tcBorders>
              <w:top w:val="single" w:sz="4" w:space="0" w:color="000000"/>
              <w:left w:val="single" w:sz="4" w:space="0" w:color="000000"/>
              <w:right w:val="single" w:sz="4" w:space="0" w:color="000000"/>
            </w:tcBorders>
            <w:hideMark/>
          </w:tcPr>
          <w:p w:rsidR="002E6EED" w:rsidRPr="00C10CDC" w:rsidRDefault="002E6EED" w:rsidP="00C10CDC">
            <w:pPr>
              <w:rPr>
                <w:sz w:val="20"/>
                <w:szCs w:val="20"/>
              </w:rPr>
            </w:pPr>
            <w:r w:rsidRPr="00C10CDC">
              <w:rPr>
                <w:sz w:val="20"/>
                <w:szCs w:val="20"/>
              </w:rPr>
              <w:t xml:space="preserve">Муниципальная программа Тужинского муниципального района «Развитие архивного дела»  </w:t>
            </w:r>
          </w:p>
          <w:p w:rsidR="002E6EED" w:rsidRPr="00C10CDC" w:rsidRDefault="002E6EED" w:rsidP="00C10CDC">
            <w:pPr>
              <w:rPr>
                <w:caps/>
                <w:kern w:val="1"/>
                <w:sz w:val="20"/>
                <w:szCs w:val="20"/>
              </w:rPr>
            </w:pPr>
            <w:r w:rsidRPr="00C10CDC">
              <w:rPr>
                <w:sz w:val="20"/>
                <w:szCs w:val="20"/>
              </w:rPr>
              <w:t>на 2014 – 2018 гг.</w:t>
            </w:r>
          </w:p>
          <w:p w:rsidR="002E6EED" w:rsidRPr="00C10CDC" w:rsidRDefault="002E6EED" w:rsidP="00C10CDC">
            <w:pPr>
              <w:widowControl w:val="0"/>
              <w:autoSpaceDE w:val="0"/>
              <w:autoSpaceDN w:val="0"/>
              <w:adjustRightInd w:val="0"/>
              <w:jc w:val="both"/>
              <w:rPr>
                <w:bCs/>
                <w:sz w:val="20"/>
                <w:szCs w:val="20"/>
              </w:rPr>
            </w:pPr>
          </w:p>
        </w:tc>
        <w:tc>
          <w:tcPr>
            <w:tcW w:w="1181"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rPr>
                <w:bCs/>
                <w:sz w:val="20"/>
                <w:szCs w:val="20"/>
              </w:rPr>
            </w:pPr>
            <w:r w:rsidRPr="00C10CDC">
              <w:rPr>
                <w:bCs/>
                <w:sz w:val="20"/>
                <w:szCs w:val="20"/>
              </w:rPr>
              <w:t>Всего</w:t>
            </w:r>
          </w:p>
        </w:tc>
        <w:tc>
          <w:tcPr>
            <w:tcW w:w="516" w:type="pct"/>
            <w:tcBorders>
              <w:top w:val="single" w:sz="4" w:space="0" w:color="000000"/>
              <w:left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83,4</w:t>
            </w:r>
          </w:p>
        </w:tc>
        <w:tc>
          <w:tcPr>
            <w:tcW w:w="442" w:type="pct"/>
            <w:tcBorders>
              <w:top w:val="single" w:sz="4" w:space="0" w:color="000000"/>
              <w:left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134,1</w:t>
            </w:r>
          </w:p>
        </w:tc>
        <w:tc>
          <w:tcPr>
            <w:tcW w:w="517" w:type="pct"/>
            <w:tcBorders>
              <w:top w:val="single" w:sz="4" w:space="0" w:color="000000"/>
              <w:left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93,4</w:t>
            </w:r>
          </w:p>
        </w:tc>
        <w:tc>
          <w:tcPr>
            <w:tcW w:w="442" w:type="pct"/>
            <w:tcBorders>
              <w:top w:val="single" w:sz="4" w:space="0" w:color="000000"/>
              <w:left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95,1</w:t>
            </w:r>
          </w:p>
        </w:tc>
        <w:tc>
          <w:tcPr>
            <w:tcW w:w="443" w:type="pct"/>
            <w:tcBorders>
              <w:top w:val="single" w:sz="4" w:space="0" w:color="000000"/>
              <w:left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99,9</w:t>
            </w:r>
          </w:p>
        </w:tc>
      </w:tr>
      <w:tr w:rsidR="002E6EED" w:rsidRPr="00C10CDC" w:rsidTr="000A2D6A">
        <w:trPr>
          <w:trHeight w:val="562"/>
        </w:trPr>
        <w:tc>
          <w:tcPr>
            <w:tcW w:w="278" w:type="pct"/>
            <w:vMerge/>
            <w:tcBorders>
              <w:left w:val="single" w:sz="4" w:space="0" w:color="000000"/>
              <w:right w:val="single" w:sz="4" w:space="0" w:color="000000"/>
            </w:tcBorders>
            <w:hideMark/>
          </w:tcPr>
          <w:p w:rsidR="002E6EED" w:rsidRPr="00C10CDC" w:rsidRDefault="002E6EED" w:rsidP="00C10CDC">
            <w:pPr>
              <w:widowControl w:val="0"/>
              <w:autoSpaceDE w:val="0"/>
              <w:autoSpaceDN w:val="0"/>
              <w:adjustRightInd w:val="0"/>
              <w:rPr>
                <w:bCs/>
                <w:sz w:val="20"/>
                <w:szCs w:val="20"/>
              </w:rPr>
            </w:pPr>
          </w:p>
        </w:tc>
        <w:tc>
          <w:tcPr>
            <w:tcW w:w="1181" w:type="pct"/>
            <w:vMerge/>
            <w:tcBorders>
              <w:left w:val="single" w:sz="4" w:space="0" w:color="000000"/>
              <w:right w:val="single" w:sz="4" w:space="0" w:color="000000"/>
            </w:tcBorders>
            <w:hideMark/>
          </w:tcPr>
          <w:p w:rsidR="002E6EED" w:rsidRPr="00C10CDC" w:rsidRDefault="002E6EED" w:rsidP="00C10CDC">
            <w:pPr>
              <w:rPr>
                <w:sz w:val="20"/>
                <w:szCs w:val="20"/>
              </w:rPr>
            </w:pPr>
          </w:p>
        </w:tc>
        <w:tc>
          <w:tcPr>
            <w:tcW w:w="1181"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rPr>
                <w:bCs/>
                <w:sz w:val="20"/>
                <w:szCs w:val="20"/>
              </w:rPr>
            </w:pPr>
            <w:r w:rsidRPr="00C10CDC">
              <w:rPr>
                <w:bCs/>
                <w:sz w:val="20"/>
                <w:szCs w:val="20"/>
              </w:rPr>
              <w:t>Областной бюджет</w:t>
            </w:r>
          </w:p>
        </w:tc>
        <w:tc>
          <w:tcPr>
            <w:tcW w:w="516" w:type="pct"/>
            <w:tcBorders>
              <w:left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55,0</w:t>
            </w:r>
          </w:p>
        </w:tc>
        <w:tc>
          <w:tcPr>
            <w:tcW w:w="442" w:type="pct"/>
            <w:tcBorders>
              <w:left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44,0</w:t>
            </w:r>
          </w:p>
        </w:tc>
        <w:tc>
          <w:tcPr>
            <w:tcW w:w="517" w:type="pct"/>
            <w:tcBorders>
              <w:left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47,9</w:t>
            </w:r>
          </w:p>
        </w:tc>
        <w:tc>
          <w:tcPr>
            <w:tcW w:w="442" w:type="pct"/>
            <w:tcBorders>
              <w:left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62,0</w:t>
            </w:r>
          </w:p>
        </w:tc>
        <w:tc>
          <w:tcPr>
            <w:tcW w:w="443" w:type="pct"/>
            <w:tcBorders>
              <w:left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65,1</w:t>
            </w:r>
          </w:p>
        </w:tc>
      </w:tr>
      <w:tr w:rsidR="002E6EED" w:rsidRPr="00C10CDC" w:rsidTr="000A2D6A">
        <w:trPr>
          <w:trHeight w:val="795"/>
        </w:trPr>
        <w:tc>
          <w:tcPr>
            <w:tcW w:w="278" w:type="pct"/>
            <w:vMerge/>
            <w:tcBorders>
              <w:left w:val="single" w:sz="4" w:space="0" w:color="000000"/>
              <w:bottom w:val="single" w:sz="4" w:space="0" w:color="000000"/>
              <w:right w:val="single" w:sz="4" w:space="0" w:color="000000"/>
            </w:tcBorders>
            <w:hideMark/>
          </w:tcPr>
          <w:p w:rsidR="002E6EED" w:rsidRPr="00C10CDC" w:rsidRDefault="002E6EED" w:rsidP="00C10CDC">
            <w:pPr>
              <w:widowControl w:val="0"/>
              <w:autoSpaceDE w:val="0"/>
              <w:autoSpaceDN w:val="0"/>
              <w:adjustRightInd w:val="0"/>
              <w:rPr>
                <w:bCs/>
                <w:sz w:val="20"/>
                <w:szCs w:val="20"/>
              </w:rPr>
            </w:pPr>
          </w:p>
        </w:tc>
        <w:tc>
          <w:tcPr>
            <w:tcW w:w="1181" w:type="pct"/>
            <w:vMerge/>
            <w:tcBorders>
              <w:left w:val="single" w:sz="4" w:space="0" w:color="000000"/>
              <w:bottom w:val="single" w:sz="4" w:space="0" w:color="000000"/>
              <w:right w:val="single" w:sz="4" w:space="0" w:color="000000"/>
            </w:tcBorders>
            <w:hideMark/>
          </w:tcPr>
          <w:p w:rsidR="002E6EED" w:rsidRPr="00C10CDC" w:rsidRDefault="002E6EED" w:rsidP="00C10CDC">
            <w:pPr>
              <w:rPr>
                <w:sz w:val="20"/>
                <w:szCs w:val="20"/>
              </w:rPr>
            </w:pPr>
          </w:p>
        </w:tc>
        <w:tc>
          <w:tcPr>
            <w:tcW w:w="1181"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rPr>
                <w:bCs/>
                <w:sz w:val="20"/>
                <w:szCs w:val="20"/>
              </w:rPr>
            </w:pPr>
            <w:r w:rsidRPr="00C10CDC">
              <w:rPr>
                <w:bCs/>
                <w:sz w:val="20"/>
                <w:szCs w:val="20"/>
              </w:rPr>
              <w:t>Районный бюджет</w:t>
            </w:r>
          </w:p>
        </w:tc>
        <w:tc>
          <w:tcPr>
            <w:tcW w:w="516" w:type="pct"/>
            <w:tcBorders>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28,4</w:t>
            </w:r>
          </w:p>
        </w:tc>
        <w:tc>
          <w:tcPr>
            <w:tcW w:w="442" w:type="pct"/>
            <w:tcBorders>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90,1</w:t>
            </w:r>
          </w:p>
        </w:tc>
        <w:tc>
          <w:tcPr>
            <w:tcW w:w="517" w:type="pct"/>
            <w:tcBorders>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45,5</w:t>
            </w:r>
          </w:p>
        </w:tc>
        <w:tc>
          <w:tcPr>
            <w:tcW w:w="442" w:type="pct"/>
            <w:tcBorders>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33,1</w:t>
            </w:r>
          </w:p>
        </w:tc>
        <w:tc>
          <w:tcPr>
            <w:tcW w:w="443" w:type="pct"/>
            <w:tcBorders>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34,8</w:t>
            </w:r>
          </w:p>
        </w:tc>
      </w:tr>
      <w:tr w:rsidR="002E6EED" w:rsidRPr="00C10CDC" w:rsidTr="000A2D6A">
        <w:tc>
          <w:tcPr>
            <w:tcW w:w="278" w:type="pct"/>
            <w:vMerge w:val="restart"/>
            <w:tcBorders>
              <w:top w:val="single" w:sz="4" w:space="0" w:color="000000"/>
              <w:left w:val="single" w:sz="4" w:space="0" w:color="000000"/>
              <w:right w:val="single" w:sz="4" w:space="0" w:color="000000"/>
            </w:tcBorders>
            <w:hideMark/>
          </w:tcPr>
          <w:p w:rsidR="002E6EED" w:rsidRPr="00C10CDC" w:rsidRDefault="002E6EED" w:rsidP="00C10CDC">
            <w:pPr>
              <w:widowControl w:val="0"/>
              <w:autoSpaceDE w:val="0"/>
              <w:autoSpaceDN w:val="0"/>
              <w:adjustRightInd w:val="0"/>
              <w:rPr>
                <w:bCs/>
                <w:sz w:val="20"/>
                <w:szCs w:val="20"/>
              </w:rPr>
            </w:pPr>
          </w:p>
        </w:tc>
        <w:tc>
          <w:tcPr>
            <w:tcW w:w="1181" w:type="pct"/>
            <w:vMerge w:val="restart"/>
            <w:tcBorders>
              <w:top w:val="single" w:sz="4" w:space="0" w:color="000000"/>
              <w:left w:val="single" w:sz="4" w:space="0" w:color="000000"/>
              <w:right w:val="single" w:sz="4" w:space="0" w:color="000000"/>
            </w:tcBorders>
            <w:hideMark/>
          </w:tcPr>
          <w:p w:rsidR="002E6EED" w:rsidRPr="00C10CDC" w:rsidRDefault="002E6EED" w:rsidP="00C10CDC">
            <w:pPr>
              <w:widowControl w:val="0"/>
              <w:autoSpaceDE w:val="0"/>
              <w:autoSpaceDN w:val="0"/>
              <w:adjustRightInd w:val="0"/>
              <w:jc w:val="both"/>
              <w:rPr>
                <w:bCs/>
                <w:sz w:val="20"/>
                <w:szCs w:val="20"/>
              </w:rPr>
            </w:pPr>
            <w:r w:rsidRPr="00C10CDC">
              <w:rPr>
                <w:bCs/>
                <w:sz w:val="20"/>
                <w:szCs w:val="20"/>
              </w:rPr>
              <w:t>Организация хранения, комплектования, учета, использования документов Архивного фонда Российской Федерации и муниципального архива Тужинского района, а также и других архивных документов в муниципальном архиве Тужинского района</w:t>
            </w:r>
          </w:p>
        </w:tc>
        <w:tc>
          <w:tcPr>
            <w:tcW w:w="1181"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rPr>
                <w:bCs/>
                <w:sz w:val="20"/>
                <w:szCs w:val="20"/>
              </w:rPr>
            </w:pPr>
            <w:r w:rsidRPr="00C10CDC">
              <w:rPr>
                <w:bCs/>
                <w:sz w:val="20"/>
                <w:szCs w:val="20"/>
              </w:rPr>
              <w:t>Всего</w:t>
            </w:r>
          </w:p>
          <w:p w:rsidR="002E6EED" w:rsidRPr="00C10CDC" w:rsidRDefault="002E6EED" w:rsidP="00C10CDC">
            <w:pPr>
              <w:widowControl w:val="0"/>
              <w:autoSpaceDE w:val="0"/>
              <w:autoSpaceDN w:val="0"/>
              <w:adjustRightInd w:val="0"/>
              <w:rPr>
                <w:bCs/>
                <w:sz w:val="20"/>
                <w:szCs w:val="20"/>
              </w:rPr>
            </w:pPr>
          </w:p>
        </w:tc>
        <w:tc>
          <w:tcPr>
            <w:tcW w:w="516"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83,4</w:t>
            </w:r>
          </w:p>
        </w:tc>
        <w:tc>
          <w:tcPr>
            <w:tcW w:w="442"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134,1</w:t>
            </w:r>
          </w:p>
        </w:tc>
        <w:tc>
          <w:tcPr>
            <w:tcW w:w="517"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93,4</w:t>
            </w:r>
          </w:p>
        </w:tc>
        <w:tc>
          <w:tcPr>
            <w:tcW w:w="442"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95,1</w:t>
            </w:r>
          </w:p>
        </w:tc>
        <w:tc>
          <w:tcPr>
            <w:tcW w:w="443"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99,9</w:t>
            </w:r>
          </w:p>
        </w:tc>
      </w:tr>
      <w:tr w:rsidR="002E6EED" w:rsidRPr="00C10CDC" w:rsidTr="000A2D6A">
        <w:tc>
          <w:tcPr>
            <w:tcW w:w="278" w:type="pct"/>
            <w:vMerge/>
            <w:tcBorders>
              <w:left w:val="single" w:sz="4" w:space="0" w:color="000000"/>
              <w:right w:val="single" w:sz="4" w:space="0" w:color="000000"/>
            </w:tcBorders>
          </w:tcPr>
          <w:p w:rsidR="002E6EED" w:rsidRPr="00C10CDC" w:rsidRDefault="002E6EED" w:rsidP="00C10CDC">
            <w:pPr>
              <w:widowControl w:val="0"/>
              <w:autoSpaceDE w:val="0"/>
              <w:autoSpaceDN w:val="0"/>
              <w:adjustRightInd w:val="0"/>
              <w:rPr>
                <w:bCs/>
                <w:sz w:val="20"/>
                <w:szCs w:val="20"/>
              </w:rPr>
            </w:pPr>
          </w:p>
        </w:tc>
        <w:tc>
          <w:tcPr>
            <w:tcW w:w="1181" w:type="pct"/>
            <w:vMerge/>
            <w:tcBorders>
              <w:left w:val="single" w:sz="4" w:space="0" w:color="000000"/>
              <w:right w:val="single" w:sz="4" w:space="0" w:color="000000"/>
            </w:tcBorders>
          </w:tcPr>
          <w:p w:rsidR="002E6EED" w:rsidRPr="00C10CDC" w:rsidRDefault="002E6EED" w:rsidP="00C10CDC">
            <w:pPr>
              <w:widowControl w:val="0"/>
              <w:autoSpaceDE w:val="0"/>
              <w:autoSpaceDN w:val="0"/>
              <w:adjustRightInd w:val="0"/>
              <w:jc w:val="both"/>
              <w:rPr>
                <w:bCs/>
                <w:sz w:val="20"/>
                <w:szCs w:val="20"/>
              </w:rPr>
            </w:pPr>
          </w:p>
        </w:tc>
        <w:tc>
          <w:tcPr>
            <w:tcW w:w="1181"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rPr>
                <w:bCs/>
                <w:sz w:val="20"/>
                <w:szCs w:val="20"/>
              </w:rPr>
            </w:pPr>
            <w:r w:rsidRPr="00C10CDC">
              <w:rPr>
                <w:bCs/>
                <w:sz w:val="20"/>
                <w:szCs w:val="20"/>
              </w:rPr>
              <w:t>Областной бюджет</w:t>
            </w:r>
          </w:p>
        </w:tc>
        <w:tc>
          <w:tcPr>
            <w:tcW w:w="516"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55,0</w:t>
            </w:r>
          </w:p>
        </w:tc>
        <w:tc>
          <w:tcPr>
            <w:tcW w:w="442"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44,0</w:t>
            </w:r>
          </w:p>
        </w:tc>
        <w:tc>
          <w:tcPr>
            <w:tcW w:w="517"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47,9</w:t>
            </w:r>
          </w:p>
        </w:tc>
        <w:tc>
          <w:tcPr>
            <w:tcW w:w="442"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62,0</w:t>
            </w:r>
          </w:p>
        </w:tc>
        <w:tc>
          <w:tcPr>
            <w:tcW w:w="443"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65,1</w:t>
            </w:r>
          </w:p>
        </w:tc>
      </w:tr>
      <w:tr w:rsidR="002E6EED" w:rsidRPr="00C10CDC" w:rsidTr="000A2D6A">
        <w:tc>
          <w:tcPr>
            <w:tcW w:w="278" w:type="pct"/>
            <w:vMerge/>
            <w:tcBorders>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rPr>
                <w:bCs/>
                <w:sz w:val="20"/>
                <w:szCs w:val="20"/>
              </w:rPr>
            </w:pPr>
          </w:p>
        </w:tc>
        <w:tc>
          <w:tcPr>
            <w:tcW w:w="1181" w:type="pct"/>
            <w:vMerge/>
            <w:tcBorders>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both"/>
              <w:rPr>
                <w:bCs/>
                <w:sz w:val="20"/>
                <w:szCs w:val="20"/>
              </w:rPr>
            </w:pPr>
          </w:p>
        </w:tc>
        <w:tc>
          <w:tcPr>
            <w:tcW w:w="1181"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rPr>
                <w:bCs/>
                <w:sz w:val="20"/>
                <w:szCs w:val="20"/>
              </w:rPr>
            </w:pPr>
            <w:r w:rsidRPr="00C10CDC">
              <w:rPr>
                <w:bCs/>
                <w:sz w:val="20"/>
                <w:szCs w:val="20"/>
              </w:rPr>
              <w:t>Районный бюджет</w:t>
            </w:r>
          </w:p>
        </w:tc>
        <w:tc>
          <w:tcPr>
            <w:tcW w:w="516"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28,4</w:t>
            </w:r>
          </w:p>
        </w:tc>
        <w:tc>
          <w:tcPr>
            <w:tcW w:w="442"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90,1</w:t>
            </w:r>
          </w:p>
        </w:tc>
        <w:tc>
          <w:tcPr>
            <w:tcW w:w="517"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45,5</w:t>
            </w:r>
          </w:p>
        </w:tc>
        <w:tc>
          <w:tcPr>
            <w:tcW w:w="442"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33,1</w:t>
            </w:r>
          </w:p>
        </w:tc>
        <w:tc>
          <w:tcPr>
            <w:tcW w:w="443" w:type="pct"/>
            <w:tcBorders>
              <w:top w:val="single" w:sz="4" w:space="0" w:color="000000"/>
              <w:left w:val="single" w:sz="4" w:space="0" w:color="000000"/>
              <w:bottom w:val="single" w:sz="4" w:space="0" w:color="000000"/>
              <w:right w:val="single" w:sz="4" w:space="0" w:color="000000"/>
            </w:tcBorders>
          </w:tcPr>
          <w:p w:rsidR="002E6EED" w:rsidRPr="00C10CDC" w:rsidRDefault="002E6EED" w:rsidP="00C10CDC">
            <w:pPr>
              <w:widowControl w:val="0"/>
              <w:autoSpaceDE w:val="0"/>
              <w:autoSpaceDN w:val="0"/>
              <w:adjustRightInd w:val="0"/>
              <w:jc w:val="center"/>
              <w:rPr>
                <w:bCs/>
                <w:sz w:val="20"/>
                <w:szCs w:val="20"/>
              </w:rPr>
            </w:pPr>
            <w:r w:rsidRPr="00C10CDC">
              <w:rPr>
                <w:bCs/>
                <w:sz w:val="20"/>
                <w:szCs w:val="20"/>
              </w:rPr>
              <w:t>34,8</w:t>
            </w:r>
          </w:p>
        </w:tc>
      </w:tr>
    </w:tbl>
    <w:p w:rsidR="00E5040A" w:rsidRPr="00C10CDC" w:rsidRDefault="00E5040A" w:rsidP="00C10CDC">
      <w:pPr>
        <w:pStyle w:val="ConsPlusTitle"/>
        <w:jc w:val="center"/>
        <w:rPr>
          <w:rFonts w:ascii="Times New Roman" w:hAnsi="Times New Roman" w:cs="Times New Roman"/>
        </w:rPr>
      </w:pPr>
      <w:r w:rsidRPr="00C10CDC">
        <w:rPr>
          <w:rFonts w:ascii="Times New Roman" w:hAnsi="Times New Roman" w:cs="Times New Roman"/>
        </w:rPr>
        <w:lastRenderedPageBreak/>
        <w:t>АДМИНИСТРАЦИЯ ТУЖИНСКОГО МУНИЦИПАЛЬНОГО РАЙОНА</w:t>
      </w:r>
    </w:p>
    <w:p w:rsidR="00E5040A" w:rsidRPr="00C10CDC" w:rsidRDefault="00E5040A" w:rsidP="00C10CDC">
      <w:pPr>
        <w:pStyle w:val="ConsPlusTitle"/>
        <w:jc w:val="center"/>
        <w:rPr>
          <w:rFonts w:ascii="Times New Roman" w:hAnsi="Times New Roman" w:cs="Times New Roman"/>
        </w:rPr>
      </w:pPr>
      <w:r w:rsidRPr="00C10CDC">
        <w:rPr>
          <w:rFonts w:ascii="Times New Roman" w:hAnsi="Times New Roman" w:cs="Times New Roman"/>
        </w:rPr>
        <w:t>КИРОВСКОЙ ОБЛАСТИ</w:t>
      </w:r>
    </w:p>
    <w:p w:rsidR="00E5040A" w:rsidRPr="00C10CDC" w:rsidRDefault="00E5040A" w:rsidP="00C10CDC">
      <w:pPr>
        <w:pStyle w:val="ConsPlusTitle"/>
        <w:jc w:val="center"/>
        <w:rPr>
          <w:rFonts w:ascii="Times New Roman" w:hAnsi="Times New Roman" w:cs="Times New Roman"/>
          <w:b w:val="0"/>
        </w:rPr>
      </w:pPr>
    </w:p>
    <w:p w:rsidR="00E5040A" w:rsidRPr="00C10CDC" w:rsidRDefault="00E5040A" w:rsidP="00C10CDC">
      <w:pPr>
        <w:pStyle w:val="ConsPlusTitle"/>
        <w:jc w:val="center"/>
        <w:rPr>
          <w:rFonts w:ascii="Times New Roman" w:hAnsi="Times New Roman" w:cs="Times New Roman"/>
        </w:rPr>
      </w:pPr>
      <w:r w:rsidRPr="00C10CDC">
        <w:rPr>
          <w:rFonts w:ascii="Times New Roman" w:hAnsi="Times New Roman" w:cs="Times New Roman"/>
        </w:rPr>
        <w:t>ПОСТАНОВЛЕНИЕ</w:t>
      </w:r>
    </w:p>
    <w:p w:rsidR="00E5040A" w:rsidRPr="00C10CDC" w:rsidRDefault="00E5040A" w:rsidP="00C10CDC">
      <w:pPr>
        <w:pStyle w:val="ConsPlusTitle"/>
        <w:rPr>
          <w:rFonts w:ascii="Times New Roman" w:hAnsi="Times New Roman" w:cs="Times New Roman"/>
          <w:b w:val="0"/>
        </w:rPr>
      </w:pPr>
    </w:p>
    <w:tbl>
      <w:tblPr>
        <w:tblW w:w="5000" w:type="pct"/>
        <w:tblBorders>
          <w:bottom w:val="single" w:sz="4" w:space="0" w:color="auto"/>
        </w:tblBorders>
        <w:tblLook w:val="01E0"/>
      </w:tblPr>
      <w:tblGrid>
        <w:gridCol w:w="2099"/>
        <w:gridCol w:w="3013"/>
        <w:gridCol w:w="3690"/>
        <w:gridCol w:w="2187"/>
      </w:tblGrid>
      <w:tr w:rsidR="00E5040A" w:rsidRPr="00C10CDC" w:rsidTr="000A2D6A">
        <w:tc>
          <w:tcPr>
            <w:tcW w:w="955" w:type="pct"/>
            <w:tcBorders>
              <w:bottom w:val="single" w:sz="4" w:space="0" w:color="auto"/>
            </w:tcBorders>
          </w:tcPr>
          <w:p w:rsidR="00E5040A" w:rsidRPr="00C10CDC" w:rsidRDefault="00E5040A" w:rsidP="00C10CDC">
            <w:pPr>
              <w:autoSpaceDE w:val="0"/>
              <w:autoSpaceDN w:val="0"/>
              <w:adjustRightInd w:val="0"/>
              <w:jc w:val="center"/>
              <w:rPr>
                <w:sz w:val="20"/>
                <w:szCs w:val="20"/>
              </w:rPr>
            </w:pPr>
            <w:r w:rsidRPr="00C10CDC">
              <w:rPr>
                <w:sz w:val="20"/>
                <w:szCs w:val="20"/>
              </w:rPr>
              <w:t>28.12.2015</w:t>
            </w:r>
          </w:p>
        </w:tc>
        <w:tc>
          <w:tcPr>
            <w:tcW w:w="1371" w:type="pct"/>
            <w:tcBorders>
              <w:bottom w:val="nil"/>
            </w:tcBorders>
          </w:tcPr>
          <w:p w:rsidR="00E5040A" w:rsidRPr="00C10CDC" w:rsidRDefault="00E5040A" w:rsidP="00C10CDC">
            <w:pPr>
              <w:autoSpaceDE w:val="0"/>
              <w:autoSpaceDN w:val="0"/>
              <w:adjustRightInd w:val="0"/>
              <w:jc w:val="both"/>
              <w:rPr>
                <w:sz w:val="20"/>
                <w:szCs w:val="20"/>
              </w:rPr>
            </w:pPr>
          </w:p>
        </w:tc>
        <w:tc>
          <w:tcPr>
            <w:tcW w:w="1679" w:type="pct"/>
            <w:tcBorders>
              <w:bottom w:val="nil"/>
            </w:tcBorders>
          </w:tcPr>
          <w:p w:rsidR="00E5040A" w:rsidRPr="00C10CDC" w:rsidRDefault="00E5040A" w:rsidP="00C10CDC">
            <w:pPr>
              <w:autoSpaceDE w:val="0"/>
              <w:autoSpaceDN w:val="0"/>
              <w:adjustRightInd w:val="0"/>
              <w:jc w:val="right"/>
              <w:rPr>
                <w:sz w:val="20"/>
                <w:szCs w:val="20"/>
              </w:rPr>
            </w:pPr>
            <w:r w:rsidRPr="00C10CDC">
              <w:rPr>
                <w:sz w:val="20"/>
                <w:szCs w:val="20"/>
              </w:rPr>
              <w:t>№</w:t>
            </w:r>
          </w:p>
        </w:tc>
        <w:tc>
          <w:tcPr>
            <w:tcW w:w="995" w:type="pct"/>
            <w:tcBorders>
              <w:bottom w:val="single" w:sz="4" w:space="0" w:color="auto"/>
            </w:tcBorders>
          </w:tcPr>
          <w:p w:rsidR="00E5040A" w:rsidRPr="00C10CDC" w:rsidRDefault="00E5040A" w:rsidP="00C10CDC">
            <w:pPr>
              <w:autoSpaceDE w:val="0"/>
              <w:autoSpaceDN w:val="0"/>
              <w:adjustRightInd w:val="0"/>
              <w:jc w:val="center"/>
              <w:rPr>
                <w:sz w:val="20"/>
                <w:szCs w:val="20"/>
              </w:rPr>
            </w:pPr>
            <w:r w:rsidRPr="00C10CDC">
              <w:rPr>
                <w:sz w:val="20"/>
                <w:szCs w:val="20"/>
              </w:rPr>
              <w:t>471</w:t>
            </w:r>
          </w:p>
        </w:tc>
      </w:tr>
      <w:tr w:rsidR="00E5040A" w:rsidRPr="00C10CDC" w:rsidTr="000A2D6A">
        <w:tc>
          <w:tcPr>
            <w:tcW w:w="5000" w:type="pct"/>
            <w:gridSpan w:val="4"/>
            <w:tcBorders>
              <w:bottom w:val="nil"/>
            </w:tcBorders>
          </w:tcPr>
          <w:p w:rsidR="00E5040A" w:rsidRPr="00C10CDC" w:rsidRDefault="00E5040A" w:rsidP="00C10CDC">
            <w:pPr>
              <w:autoSpaceDE w:val="0"/>
              <w:autoSpaceDN w:val="0"/>
              <w:adjustRightInd w:val="0"/>
              <w:jc w:val="center"/>
              <w:rPr>
                <w:rStyle w:val="consplusnormal"/>
                <w:color w:val="000000"/>
                <w:sz w:val="20"/>
                <w:szCs w:val="20"/>
              </w:rPr>
            </w:pPr>
            <w:r w:rsidRPr="00C10CDC">
              <w:rPr>
                <w:rStyle w:val="consplusnormal"/>
                <w:color w:val="000000"/>
                <w:sz w:val="20"/>
                <w:szCs w:val="20"/>
              </w:rPr>
              <w:t>пгт Тужа</w:t>
            </w:r>
          </w:p>
          <w:p w:rsidR="00E5040A" w:rsidRPr="00C10CDC" w:rsidRDefault="00E5040A" w:rsidP="00C10CDC">
            <w:pPr>
              <w:autoSpaceDE w:val="0"/>
              <w:autoSpaceDN w:val="0"/>
              <w:adjustRightInd w:val="0"/>
              <w:jc w:val="center"/>
              <w:rPr>
                <w:sz w:val="20"/>
                <w:szCs w:val="20"/>
              </w:rPr>
            </w:pPr>
          </w:p>
        </w:tc>
      </w:tr>
    </w:tbl>
    <w:p w:rsidR="00E5040A" w:rsidRPr="00C10CDC" w:rsidRDefault="00E5040A" w:rsidP="00C10CDC">
      <w:pPr>
        <w:jc w:val="center"/>
        <w:rPr>
          <w:b/>
          <w:sz w:val="20"/>
          <w:szCs w:val="20"/>
        </w:rPr>
      </w:pPr>
      <w:r w:rsidRPr="00C10CDC">
        <w:rPr>
          <w:b/>
          <w:sz w:val="20"/>
          <w:szCs w:val="20"/>
        </w:rPr>
        <w:t xml:space="preserve">О внесении изменений в постановление администрации Тужинского </w:t>
      </w:r>
    </w:p>
    <w:p w:rsidR="00E5040A" w:rsidRPr="00C10CDC" w:rsidRDefault="00E5040A" w:rsidP="00C10CDC">
      <w:pPr>
        <w:jc w:val="center"/>
        <w:rPr>
          <w:b/>
          <w:sz w:val="20"/>
          <w:szCs w:val="20"/>
        </w:rPr>
      </w:pPr>
      <w:r w:rsidRPr="00C10CDC">
        <w:rPr>
          <w:b/>
          <w:sz w:val="20"/>
          <w:szCs w:val="20"/>
        </w:rPr>
        <w:t>муниц</w:t>
      </w:r>
      <w:r w:rsidRPr="00C10CDC">
        <w:rPr>
          <w:b/>
          <w:sz w:val="20"/>
          <w:szCs w:val="20"/>
        </w:rPr>
        <w:t>и</w:t>
      </w:r>
      <w:r w:rsidRPr="00C10CDC">
        <w:rPr>
          <w:b/>
          <w:sz w:val="20"/>
          <w:szCs w:val="20"/>
        </w:rPr>
        <w:t>пального района от 11.10.2013 № 529</w:t>
      </w:r>
    </w:p>
    <w:p w:rsidR="00E5040A" w:rsidRPr="00C10CDC" w:rsidRDefault="00E5040A" w:rsidP="00C10CDC">
      <w:pPr>
        <w:jc w:val="center"/>
        <w:rPr>
          <w:b/>
          <w:sz w:val="20"/>
          <w:szCs w:val="20"/>
        </w:rPr>
      </w:pPr>
    </w:p>
    <w:p w:rsidR="00E5040A" w:rsidRPr="00C10CDC" w:rsidRDefault="00E5040A" w:rsidP="00C10CDC">
      <w:pPr>
        <w:autoSpaceDE w:val="0"/>
        <w:autoSpaceDN w:val="0"/>
        <w:adjustRightInd w:val="0"/>
        <w:ind w:firstLine="708"/>
        <w:jc w:val="both"/>
        <w:rPr>
          <w:sz w:val="20"/>
          <w:szCs w:val="20"/>
        </w:rPr>
      </w:pPr>
      <w:r w:rsidRPr="00C10CDC">
        <w:rPr>
          <w:rStyle w:val="FontStyle13"/>
          <w:sz w:val="20"/>
          <w:szCs w:val="20"/>
        </w:rPr>
        <w:t>В соответствии с решениями Тужинской районной Думы от 25.12.2015           № 68/418 «О внесении изменений в решение Тужинской районной Думы от 12.12.2014 № 49/333», от 14.12.2015 № 67/408 «О бюджете Тужинского муниципал</w:t>
      </w:r>
      <w:r w:rsidRPr="00C10CDC">
        <w:rPr>
          <w:rStyle w:val="FontStyle13"/>
          <w:sz w:val="20"/>
          <w:szCs w:val="20"/>
        </w:rPr>
        <w:t>ь</w:t>
      </w:r>
      <w:r w:rsidRPr="00C10CDC">
        <w:rPr>
          <w:rStyle w:val="FontStyle13"/>
          <w:sz w:val="20"/>
          <w:szCs w:val="20"/>
        </w:rPr>
        <w:t>ного района на 2016 год», от 14.12.2015 №67/409 «О внесении изменений в решение Тужинской районной Думы от 12.12.2014 №49/333», на основании постановления</w:t>
      </w:r>
      <w:r w:rsidRPr="00C10CDC">
        <w:rPr>
          <w:sz w:val="20"/>
          <w:szCs w:val="20"/>
        </w:rPr>
        <w:t xml:space="preserve"> администрации Тужинского муниципального ра</w:t>
      </w:r>
      <w:r w:rsidRPr="00C10CDC">
        <w:rPr>
          <w:sz w:val="20"/>
          <w:szCs w:val="20"/>
        </w:rPr>
        <w:t>й</w:t>
      </w:r>
      <w:r w:rsidRPr="00C10CDC">
        <w:rPr>
          <w:sz w:val="20"/>
          <w:szCs w:val="20"/>
        </w:rPr>
        <w:t>она от 19.02.2015 № 89 «О разработке, реализации и оценке эффективности реализации муниципал</w:t>
      </w:r>
      <w:r w:rsidRPr="00C10CDC">
        <w:rPr>
          <w:sz w:val="20"/>
          <w:szCs w:val="20"/>
        </w:rPr>
        <w:t>ь</w:t>
      </w:r>
      <w:r w:rsidRPr="00C10CDC">
        <w:rPr>
          <w:sz w:val="20"/>
          <w:szCs w:val="20"/>
        </w:rPr>
        <w:t>ных программ Тужинского муниципального района»</w:t>
      </w:r>
      <w:r w:rsidRPr="00C10CDC">
        <w:rPr>
          <w:rStyle w:val="FontStyle13"/>
          <w:sz w:val="20"/>
          <w:szCs w:val="20"/>
        </w:rPr>
        <w:t xml:space="preserve"> администрация Тужинского муниципального района </w:t>
      </w:r>
      <w:r w:rsidRPr="00C10CDC">
        <w:rPr>
          <w:sz w:val="20"/>
          <w:szCs w:val="20"/>
        </w:rPr>
        <w:t>ПОСТАНОВЛЯЕТ:</w:t>
      </w:r>
    </w:p>
    <w:p w:rsidR="00E5040A" w:rsidRPr="00C10CDC" w:rsidRDefault="00E5040A" w:rsidP="00C10CDC">
      <w:pPr>
        <w:autoSpaceDE w:val="0"/>
        <w:snapToGrid w:val="0"/>
        <w:ind w:firstLine="708"/>
        <w:jc w:val="both"/>
        <w:rPr>
          <w:sz w:val="20"/>
          <w:szCs w:val="20"/>
        </w:rPr>
      </w:pPr>
      <w:r w:rsidRPr="00C10CDC">
        <w:rPr>
          <w:sz w:val="20"/>
          <w:szCs w:val="20"/>
        </w:rPr>
        <w:t>1. Внести в постановление администрации Тужинского муниципального района от 11.10.2013 № 529, которым утверждена муниципальная программа Тужинского муниципального района «Развитие местного самоуправления» на 2014-2018 годы», изменения согласно прил</w:t>
      </w:r>
      <w:r w:rsidRPr="00C10CDC">
        <w:rPr>
          <w:sz w:val="20"/>
          <w:szCs w:val="20"/>
        </w:rPr>
        <w:t>о</w:t>
      </w:r>
      <w:r w:rsidRPr="00C10CDC">
        <w:rPr>
          <w:sz w:val="20"/>
          <w:szCs w:val="20"/>
        </w:rPr>
        <w:t>жению.</w:t>
      </w:r>
    </w:p>
    <w:p w:rsidR="00E5040A" w:rsidRPr="00C10CDC" w:rsidRDefault="00E5040A" w:rsidP="00C10CDC">
      <w:pPr>
        <w:tabs>
          <w:tab w:val="num" w:pos="2160"/>
        </w:tabs>
        <w:suppressAutoHyphens/>
        <w:autoSpaceDE w:val="0"/>
        <w:snapToGrid w:val="0"/>
        <w:jc w:val="both"/>
        <w:rPr>
          <w:sz w:val="20"/>
          <w:szCs w:val="20"/>
        </w:rPr>
      </w:pPr>
      <w:r w:rsidRPr="00C10CDC">
        <w:rPr>
          <w:sz w:val="20"/>
          <w:szCs w:val="20"/>
        </w:rPr>
        <w:t xml:space="preserve">          2.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E5040A" w:rsidRPr="00C10CDC" w:rsidRDefault="00E5040A" w:rsidP="00C10CDC">
      <w:pPr>
        <w:pStyle w:val="heading"/>
        <w:shd w:val="clear" w:color="auto" w:fill="auto"/>
        <w:spacing w:before="0" w:beforeAutospacing="0" w:after="0" w:afterAutospacing="0"/>
        <w:ind w:firstLine="720"/>
        <w:jc w:val="both"/>
        <w:rPr>
          <w:sz w:val="20"/>
          <w:szCs w:val="20"/>
        </w:rPr>
      </w:pPr>
      <w:r w:rsidRPr="00C10CDC">
        <w:rPr>
          <w:sz w:val="20"/>
          <w:szCs w:val="20"/>
        </w:rPr>
        <w:t>3. Контроль за исполнением постановления возложить на управляющую делами администрации Тужинского мун</w:t>
      </w:r>
      <w:r w:rsidRPr="00C10CDC">
        <w:rPr>
          <w:sz w:val="20"/>
          <w:szCs w:val="20"/>
        </w:rPr>
        <w:t>и</w:t>
      </w:r>
      <w:r w:rsidRPr="00C10CDC">
        <w:rPr>
          <w:sz w:val="20"/>
          <w:szCs w:val="20"/>
        </w:rPr>
        <w:t>ципального района                Устюгову С.Б.</w:t>
      </w:r>
    </w:p>
    <w:p w:rsidR="00E5040A" w:rsidRPr="00C10CDC" w:rsidRDefault="00E5040A" w:rsidP="00C10CDC">
      <w:pPr>
        <w:jc w:val="both"/>
        <w:rPr>
          <w:color w:val="000000"/>
          <w:sz w:val="20"/>
          <w:szCs w:val="20"/>
        </w:rPr>
      </w:pPr>
    </w:p>
    <w:p w:rsidR="000A2D6A" w:rsidRDefault="000A2D6A" w:rsidP="00C10CDC">
      <w:pPr>
        <w:jc w:val="both"/>
        <w:rPr>
          <w:color w:val="000000"/>
          <w:sz w:val="20"/>
          <w:szCs w:val="20"/>
        </w:rPr>
      </w:pPr>
    </w:p>
    <w:p w:rsidR="00E5040A" w:rsidRPr="00C10CDC" w:rsidRDefault="00E5040A" w:rsidP="00C10CDC">
      <w:pPr>
        <w:jc w:val="both"/>
        <w:rPr>
          <w:color w:val="000000"/>
          <w:sz w:val="20"/>
          <w:szCs w:val="20"/>
        </w:rPr>
      </w:pPr>
      <w:r w:rsidRPr="00C10CDC">
        <w:rPr>
          <w:color w:val="000000"/>
          <w:sz w:val="20"/>
          <w:szCs w:val="20"/>
        </w:rPr>
        <w:t xml:space="preserve">Глава администрации Тужинского </w:t>
      </w:r>
    </w:p>
    <w:p w:rsidR="00E5040A" w:rsidRPr="00C10CDC" w:rsidRDefault="00E5040A" w:rsidP="00C10CDC">
      <w:pPr>
        <w:jc w:val="both"/>
        <w:rPr>
          <w:color w:val="000000"/>
          <w:sz w:val="20"/>
          <w:szCs w:val="20"/>
        </w:rPr>
      </w:pPr>
      <w:r w:rsidRPr="00C10CDC">
        <w:rPr>
          <w:color w:val="000000"/>
          <w:sz w:val="20"/>
          <w:szCs w:val="20"/>
        </w:rPr>
        <w:t>муниципального района                         Е.В. Вид</w:t>
      </w:r>
      <w:r w:rsidRPr="00C10CDC">
        <w:rPr>
          <w:color w:val="000000"/>
          <w:sz w:val="20"/>
          <w:szCs w:val="20"/>
        </w:rPr>
        <w:t>я</w:t>
      </w:r>
      <w:r w:rsidRPr="00C10CDC">
        <w:rPr>
          <w:color w:val="000000"/>
          <w:sz w:val="20"/>
          <w:szCs w:val="20"/>
        </w:rPr>
        <w:t>кина</w:t>
      </w:r>
    </w:p>
    <w:p w:rsidR="00E5040A" w:rsidRPr="00C10CDC" w:rsidRDefault="00E5040A" w:rsidP="00C10CDC">
      <w:pPr>
        <w:jc w:val="both"/>
        <w:rPr>
          <w:color w:val="000000"/>
          <w:sz w:val="20"/>
          <w:szCs w:val="20"/>
        </w:rPr>
      </w:pPr>
    </w:p>
    <w:p w:rsidR="00E5040A" w:rsidRPr="00C10CDC" w:rsidRDefault="00E5040A" w:rsidP="00C10CDC">
      <w:pPr>
        <w:ind w:left="5672"/>
        <w:rPr>
          <w:sz w:val="20"/>
          <w:szCs w:val="20"/>
        </w:rPr>
      </w:pPr>
      <w:bookmarkStart w:id="9" w:name="Par83"/>
      <w:bookmarkEnd w:id="9"/>
      <w:r w:rsidRPr="00C10CDC">
        <w:rPr>
          <w:sz w:val="20"/>
          <w:szCs w:val="20"/>
        </w:rPr>
        <w:t>ПРИЛОЖЕНИЕ</w:t>
      </w:r>
    </w:p>
    <w:p w:rsidR="00E5040A" w:rsidRPr="00C10CDC" w:rsidRDefault="00E5040A" w:rsidP="00C10CDC">
      <w:pPr>
        <w:ind w:left="5672"/>
        <w:rPr>
          <w:sz w:val="20"/>
          <w:szCs w:val="20"/>
        </w:rPr>
      </w:pPr>
      <w:r w:rsidRPr="00C10CDC">
        <w:rPr>
          <w:sz w:val="20"/>
          <w:szCs w:val="20"/>
        </w:rPr>
        <w:t>к постановлению админис</w:t>
      </w:r>
      <w:r w:rsidRPr="00C10CDC">
        <w:rPr>
          <w:sz w:val="20"/>
          <w:szCs w:val="20"/>
        </w:rPr>
        <w:t>т</w:t>
      </w:r>
      <w:r w:rsidRPr="00C10CDC">
        <w:rPr>
          <w:sz w:val="20"/>
          <w:szCs w:val="20"/>
        </w:rPr>
        <w:t xml:space="preserve">рации </w:t>
      </w:r>
    </w:p>
    <w:p w:rsidR="00E5040A" w:rsidRPr="00C10CDC" w:rsidRDefault="00E5040A" w:rsidP="00C10CDC">
      <w:pPr>
        <w:ind w:left="5672"/>
        <w:rPr>
          <w:sz w:val="20"/>
          <w:szCs w:val="20"/>
        </w:rPr>
      </w:pPr>
      <w:r w:rsidRPr="00C10CDC">
        <w:rPr>
          <w:sz w:val="20"/>
          <w:szCs w:val="20"/>
        </w:rPr>
        <w:t>Тужинского муниципального ра</w:t>
      </w:r>
      <w:r w:rsidRPr="00C10CDC">
        <w:rPr>
          <w:sz w:val="20"/>
          <w:szCs w:val="20"/>
        </w:rPr>
        <w:t>й</w:t>
      </w:r>
      <w:r w:rsidRPr="00C10CDC">
        <w:rPr>
          <w:sz w:val="20"/>
          <w:szCs w:val="20"/>
        </w:rPr>
        <w:t xml:space="preserve">она </w:t>
      </w:r>
    </w:p>
    <w:p w:rsidR="00E5040A" w:rsidRPr="00C10CDC" w:rsidRDefault="00E5040A" w:rsidP="00C10CDC">
      <w:pPr>
        <w:ind w:left="5672"/>
        <w:rPr>
          <w:sz w:val="20"/>
          <w:szCs w:val="20"/>
        </w:rPr>
      </w:pPr>
      <w:r w:rsidRPr="00C10CDC">
        <w:rPr>
          <w:sz w:val="20"/>
          <w:szCs w:val="20"/>
        </w:rPr>
        <w:t>от ____28.12.2015___№___471__</w:t>
      </w:r>
    </w:p>
    <w:p w:rsidR="00E5040A" w:rsidRPr="00C10CDC" w:rsidRDefault="00E5040A" w:rsidP="00C10CDC">
      <w:pPr>
        <w:jc w:val="center"/>
        <w:rPr>
          <w:b/>
          <w:sz w:val="20"/>
          <w:szCs w:val="20"/>
        </w:rPr>
      </w:pPr>
      <w:r w:rsidRPr="00C10CDC">
        <w:rPr>
          <w:b/>
          <w:sz w:val="20"/>
          <w:szCs w:val="20"/>
        </w:rPr>
        <w:t>ИЗМЕНЕНИЯ</w:t>
      </w:r>
    </w:p>
    <w:p w:rsidR="00E5040A" w:rsidRPr="00C10CDC" w:rsidRDefault="00E5040A" w:rsidP="00C10CDC">
      <w:pPr>
        <w:jc w:val="center"/>
        <w:rPr>
          <w:b/>
          <w:sz w:val="20"/>
          <w:szCs w:val="20"/>
        </w:rPr>
      </w:pPr>
      <w:r w:rsidRPr="00C10CDC">
        <w:rPr>
          <w:b/>
          <w:sz w:val="20"/>
          <w:szCs w:val="20"/>
        </w:rPr>
        <w:t xml:space="preserve"> в муниципальную программу Тужинского муниципального района </w:t>
      </w:r>
    </w:p>
    <w:p w:rsidR="00E5040A" w:rsidRPr="00C10CDC" w:rsidRDefault="00E5040A" w:rsidP="00C10CDC">
      <w:pPr>
        <w:jc w:val="center"/>
        <w:rPr>
          <w:b/>
          <w:sz w:val="20"/>
          <w:szCs w:val="20"/>
        </w:rPr>
      </w:pPr>
      <w:r w:rsidRPr="00C10CDC">
        <w:rPr>
          <w:b/>
          <w:sz w:val="20"/>
          <w:szCs w:val="20"/>
        </w:rPr>
        <w:t xml:space="preserve">«Развитие местного самоуправления» </w:t>
      </w:r>
    </w:p>
    <w:p w:rsidR="00E5040A" w:rsidRPr="00C10CDC" w:rsidRDefault="00E5040A" w:rsidP="00C10CDC">
      <w:pPr>
        <w:jc w:val="center"/>
        <w:rPr>
          <w:b/>
          <w:sz w:val="20"/>
          <w:szCs w:val="20"/>
        </w:rPr>
      </w:pPr>
      <w:r w:rsidRPr="00C10CDC">
        <w:rPr>
          <w:b/>
          <w:sz w:val="20"/>
          <w:szCs w:val="20"/>
        </w:rPr>
        <w:t>на 2014-2018 годы</w:t>
      </w:r>
    </w:p>
    <w:p w:rsidR="00E5040A" w:rsidRPr="00C10CDC" w:rsidRDefault="00E5040A" w:rsidP="00C10CDC">
      <w:pPr>
        <w:pStyle w:val="Heading0"/>
        <w:tabs>
          <w:tab w:val="left" w:pos="0"/>
          <w:tab w:val="left" w:pos="993"/>
        </w:tabs>
        <w:jc w:val="both"/>
        <w:rPr>
          <w:rFonts w:ascii="Times New Roman" w:hAnsi="Times New Roman" w:cs="Times New Roman"/>
          <w:b w:val="0"/>
          <w:sz w:val="20"/>
          <w:szCs w:val="20"/>
        </w:rPr>
      </w:pPr>
      <w:r w:rsidRPr="00C10CDC">
        <w:rPr>
          <w:rFonts w:ascii="Times New Roman" w:hAnsi="Times New Roman" w:cs="Times New Roman"/>
          <w:b w:val="0"/>
          <w:sz w:val="20"/>
          <w:szCs w:val="20"/>
        </w:rPr>
        <w:tab/>
        <w:t>1. Строку паспорта «Объемы ассигнований муниципальной программы» Программы изложить в следующей р</w:t>
      </w:r>
      <w:r w:rsidRPr="00C10CDC">
        <w:rPr>
          <w:rFonts w:ascii="Times New Roman" w:hAnsi="Times New Roman" w:cs="Times New Roman"/>
          <w:b w:val="0"/>
          <w:sz w:val="20"/>
          <w:szCs w:val="20"/>
        </w:rPr>
        <w:t>е</w:t>
      </w:r>
      <w:r w:rsidRPr="00C10CDC">
        <w:rPr>
          <w:rFonts w:ascii="Times New Roman" w:hAnsi="Times New Roman" w:cs="Times New Roman"/>
          <w:b w:val="0"/>
          <w:sz w:val="20"/>
          <w:szCs w:val="20"/>
        </w:rPr>
        <w:t>дакции:</w:t>
      </w:r>
    </w:p>
    <w:p w:rsidR="00E5040A" w:rsidRPr="00C10CDC" w:rsidRDefault="00E5040A" w:rsidP="00C10CDC">
      <w:pPr>
        <w:pStyle w:val="Heading0"/>
        <w:tabs>
          <w:tab w:val="left" w:pos="0"/>
          <w:tab w:val="left" w:pos="993"/>
        </w:tabs>
        <w:jc w:val="both"/>
        <w:rPr>
          <w:rFonts w:ascii="Times New Roman" w:hAnsi="Times New Roman" w:cs="Times New Roman"/>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
        <w:gridCol w:w="2413"/>
        <w:gridCol w:w="7690"/>
        <w:gridCol w:w="462"/>
      </w:tblGrid>
      <w:tr w:rsidR="00E5040A" w:rsidRPr="00C10CDC" w:rsidTr="000A2D6A">
        <w:trPr>
          <w:trHeight w:val="535"/>
        </w:trPr>
        <w:tc>
          <w:tcPr>
            <w:tcW w:w="193" w:type="pct"/>
            <w:tcBorders>
              <w:top w:val="nil"/>
              <w:left w:val="nil"/>
              <w:bottom w:val="nil"/>
              <w:right w:val="single" w:sz="4" w:space="0" w:color="auto"/>
            </w:tcBorders>
          </w:tcPr>
          <w:p w:rsidR="00E5040A" w:rsidRPr="00C10CDC" w:rsidRDefault="00E5040A" w:rsidP="00C10CDC">
            <w:pPr>
              <w:rPr>
                <w:sz w:val="20"/>
                <w:szCs w:val="20"/>
              </w:rPr>
            </w:pPr>
            <w:r w:rsidRPr="00C10CDC">
              <w:rPr>
                <w:sz w:val="20"/>
                <w:szCs w:val="20"/>
              </w:rPr>
              <w:t>«</w:t>
            </w:r>
          </w:p>
        </w:tc>
        <w:tc>
          <w:tcPr>
            <w:tcW w:w="1098" w:type="pct"/>
            <w:tcBorders>
              <w:top w:val="single" w:sz="4" w:space="0" w:color="auto"/>
              <w:left w:val="single" w:sz="4" w:space="0" w:color="auto"/>
              <w:bottom w:val="single" w:sz="4" w:space="0" w:color="auto"/>
              <w:right w:val="single" w:sz="4" w:space="0" w:color="auto"/>
            </w:tcBorders>
          </w:tcPr>
          <w:p w:rsidR="00E5040A" w:rsidRPr="00C10CDC" w:rsidRDefault="00E5040A" w:rsidP="00C10CDC">
            <w:pPr>
              <w:rPr>
                <w:sz w:val="20"/>
                <w:szCs w:val="20"/>
              </w:rPr>
            </w:pPr>
            <w:r w:rsidRPr="00C10CDC">
              <w:rPr>
                <w:sz w:val="20"/>
                <w:szCs w:val="20"/>
              </w:rPr>
              <w:t>Объемы асси</w:t>
            </w:r>
            <w:r w:rsidRPr="00C10CDC">
              <w:rPr>
                <w:sz w:val="20"/>
                <w:szCs w:val="20"/>
              </w:rPr>
              <w:t>г</w:t>
            </w:r>
            <w:r w:rsidRPr="00C10CDC">
              <w:rPr>
                <w:sz w:val="20"/>
                <w:szCs w:val="20"/>
              </w:rPr>
              <w:t>нований мун</w:t>
            </w:r>
            <w:r w:rsidRPr="00C10CDC">
              <w:rPr>
                <w:sz w:val="20"/>
                <w:szCs w:val="20"/>
              </w:rPr>
              <w:t>и</w:t>
            </w:r>
            <w:r w:rsidRPr="00C10CDC">
              <w:rPr>
                <w:sz w:val="20"/>
                <w:szCs w:val="20"/>
              </w:rPr>
              <w:t>ципальной</w:t>
            </w:r>
            <w:r w:rsidRPr="00C10CDC">
              <w:rPr>
                <w:sz w:val="20"/>
                <w:szCs w:val="20"/>
              </w:rPr>
              <w:br/>
              <w:t xml:space="preserve">программы                                </w:t>
            </w:r>
          </w:p>
        </w:tc>
        <w:tc>
          <w:tcPr>
            <w:tcW w:w="3499" w:type="pct"/>
            <w:tcBorders>
              <w:top w:val="single" w:sz="4" w:space="0" w:color="auto"/>
              <w:left w:val="single" w:sz="4" w:space="0" w:color="auto"/>
              <w:bottom w:val="single" w:sz="4" w:space="0" w:color="auto"/>
              <w:right w:val="single" w:sz="4" w:space="0" w:color="auto"/>
            </w:tcBorders>
          </w:tcPr>
          <w:p w:rsidR="00E5040A" w:rsidRPr="00C10CDC" w:rsidRDefault="00E5040A" w:rsidP="00C10CDC">
            <w:pPr>
              <w:jc w:val="both"/>
              <w:rPr>
                <w:sz w:val="20"/>
                <w:szCs w:val="20"/>
              </w:rPr>
            </w:pPr>
            <w:r w:rsidRPr="00C10CDC">
              <w:rPr>
                <w:sz w:val="20"/>
                <w:szCs w:val="20"/>
              </w:rPr>
              <w:t>Общий объем финансирования  муниципальной пр</w:t>
            </w:r>
            <w:r w:rsidRPr="00C10CDC">
              <w:rPr>
                <w:sz w:val="20"/>
                <w:szCs w:val="20"/>
              </w:rPr>
              <w:t>о</w:t>
            </w:r>
            <w:r w:rsidRPr="00C10CDC">
              <w:rPr>
                <w:sz w:val="20"/>
                <w:szCs w:val="20"/>
              </w:rPr>
              <w:t>граммы в 2014 – 2018 годах составит 84044,4 тыс. ру</w:t>
            </w:r>
            <w:r w:rsidRPr="00C10CDC">
              <w:rPr>
                <w:sz w:val="20"/>
                <w:szCs w:val="20"/>
              </w:rPr>
              <w:t>б</w:t>
            </w:r>
            <w:r w:rsidRPr="00C10CDC">
              <w:rPr>
                <w:sz w:val="20"/>
                <w:szCs w:val="20"/>
              </w:rPr>
              <w:t xml:space="preserve">лей, </w:t>
            </w:r>
          </w:p>
          <w:p w:rsidR="00E5040A" w:rsidRPr="00C10CDC" w:rsidRDefault="00E5040A" w:rsidP="00C10CDC">
            <w:pPr>
              <w:jc w:val="both"/>
              <w:rPr>
                <w:sz w:val="20"/>
                <w:szCs w:val="20"/>
              </w:rPr>
            </w:pPr>
            <w:r w:rsidRPr="00C10CDC">
              <w:rPr>
                <w:sz w:val="20"/>
                <w:szCs w:val="20"/>
              </w:rPr>
              <w:t xml:space="preserve">в том числе: </w:t>
            </w:r>
          </w:p>
          <w:p w:rsidR="00E5040A" w:rsidRPr="00C10CDC" w:rsidRDefault="00E5040A" w:rsidP="00C10CDC">
            <w:pPr>
              <w:jc w:val="both"/>
              <w:rPr>
                <w:sz w:val="20"/>
                <w:szCs w:val="20"/>
              </w:rPr>
            </w:pPr>
            <w:r w:rsidRPr="00C10CDC">
              <w:rPr>
                <w:sz w:val="20"/>
                <w:szCs w:val="20"/>
              </w:rPr>
              <w:t>- средства областного бюджета 36699,4 тыс. руб.;</w:t>
            </w:r>
          </w:p>
          <w:p w:rsidR="00E5040A" w:rsidRPr="00C10CDC" w:rsidRDefault="00E5040A" w:rsidP="00C10CDC">
            <w:pPr>
              <w:pStyle w:val="ConsPlusNormal0"/>
              <w:widowControl/>
              <w:rPr>
                <w:rFonts w:ascii="Times New Roman" w:hAnsi="Times New Roman" w:cs="Times New Roman"/>
              </w:rPr>
            </w:pPr>
            <w:r w:rsidRPr="00C10CDC">
              <w:rPr>
                <w:rFonts w:ascii="Times New Roman" w:hAnsi="Times New Roman" w:cs="Times New Roman"/>
              </w:rPr>
              <w:t>- средства районного бюджета 47345.0 тыс. руб.</w:t>
            </w:r>
          </w:p>
        </w:tc>
        <w:tc>
          <w:tcPr>
            <w:tcW w:w="210" w:type="pct"/>
            <w:tcBorders>
              <w:top w:val="nil"/>
              <w:left w:val="single" w:sz="4" w:space="0" w:color="auto"/>
              <w:bottom w:val="nil"/>
              <w:right w:val="nil"/>
            </w:tcBorders>
          </w:tcPr>
          <w:p w:rsidR="00E5040A" w:rsidRPr="00C10CDC" w:rsidRDefault="00E5040A" w:rsidP="00C10CDC">
            <w:pPr>
              <w:rPr>
                <w:sz w:val="20"/>
                <w:szCs w:val="20"/>
              </w:rPr>
            </w:pPr>
          </w:p>
          <w:p w:rsidR="00E5040A" w:rsidRPr="00C10CDC" w:rsidRDefault="00E5040A" w:rsidP="00C10CDC">
            <w:pPr>
              <w:rPr>
                <w:sz w:val="20"/>
                <w:szCs w:val="20"/>
              </w:rPr>
            </w:pPr>
          </w:p>
          <w:p w:rsidR="00E5040A" w:rsidRPr="00C10CDC" w:rsidRDefault="00E5040A" w:rsidP="00C10CDC">
            <w:pPr>
              <w:rPr>
                <w:sz w:val="20"/>
                <w:szCs w:val="20"/>
              </w:rPr>
            </w:pPr>
          </w:p>
          <w:p w:rsidR="00E5040A" w:rsidRPr="00C10CDC" w:rsidRDefault="00E5040A" w:rsidP="00C10CDC">
            <w:pPr>
              <w:rPr>
                <w:sz w:val="20"/>
                <w:szCs w:val="20"/>
              </w:rPr>
            </w:pPr>
            <w:r w:rsidRPr="00C10CDC">
              <w:rPr>
                <w:sz w:val="20"/>
                <w:szCs w:val="20"/>
              </w:rPr>
              <w:t>»</w:t>
            </w:r>
          </w:p>
        </w:tc>
      </w:tr>
    </w:tbl>
    <w:p w:rsidR="00E5040A" w:rsidRPr="00C10CDC" w:rsidRDefault="00E5040A" w:rsidP="00C10CDC">
      <w:pPr>
        <w:pStyle w:val="ConsPlusNormal0"/>
        <w:widowControl/>
        <w:tabs>
          <w:tab w:val="left" w:pos="1134"/>
        </w:tabs>
        <w:jc w:val="both"/>
        <w:rPr>
          <w:rFonts w:ascii="Times New Roman" w:hAnsi="Times New Roman" w:cs="Times New Roman"/>
        </w:rPr>
      </w:pPr>
    </w:p>
    <w:p w:rsidR="00E5040A" w:rsidRPr="00C10CDC" w:rsidRDefault="00E5040A" w:rsidP="00C10CDC">
      <w:pPr>
        <w:pStyle w:val="ConsPlusNormal0"/>
        <w:widowControl/>
        <w:tabs>
          <w:tab w:val="left" w:pos="1134"/>
        </w:tabs>
        <w:ind w:left="567"/>
        <w:jc w:val="both"/>
        <w:rPr>
          <w:rFonts w:ascii="Times New Roman" w:hAnsi="Times New Roman" w:cs="Times New Roman"/>
        </w:rPr>
      </w:pPr>
      <w:r w:rsidRPr="00C10CDC">
        <w:rPr>
          <w:rFonts w:ascii="Times New Roman" w:hAnsi="Times New Roman" w:cs="Times New Roman"/>
        </w:rPr>
        <w:t>2. Приложения № 3 и № 4 к Программе изложить в новой редакции.</w:t>
      </w:r>
    </w:p>
    <w:p w:rsidR="00E5040A" w:rsidRPr="00C10CDC" w:rsidRDefault="00E5040A" w:rsidP="00C10CDC">
      <w:pPr>
        <w:jc w:val="both"/>
        <w:rPr>
          <w:sz w:val="20"/>
          <w:szCs w:val="20"/>
        </w:rPr>
      </w:pPr>
    </w:p>
    <w:p w:rsidR="00E5040A" w:rsidRPr="00C10CDC" w:rsidRDefault="00E5040A" w:rsidP="000A2D6A">
      <w:pPr>
        <w:pStyle w:val="afff1"/>
        <w:ind w:left="708" w:firstLine="1416"/>
        <w:rPr>
          <w:sz w:val="20"/>
          <w:szCs w:val="20"/>
        </w:rPr>
      </w:pPr>
      <w:r w:rsidRPr="00C10CDC">
        <w:rPr>
          <w:sz w:val="20"/>
          <w:szCs w:val="20"/>
        </w:rPr>
        <w:t>Приложение № 3</w:t>
      </w:r>
    </w:p>
    <w:p w:rsidR="00E5040A" w:rsidRPr="00C10CDC" w:rsidRDefault="00E5040A" w:rsidP="00C10CDC">
      <w:pPr>
        <w:jc w:val="right"/>
        <w:rPr>
          <w:sz w:val="20"/>
          <w:szCs w:val="20"/>
        </w:rPr>
      </w:pPr>
      <w:r w:rsidRPr="00C10CDC">
        <w:rPr>
          <w:sz w:val="20"/>
          <w:szCs w:val="20"/>
        </w:rPr>
        <w:t>к Муниципальной программе</w:t>
      </w:r>
    </w:p>
    <w:p w:rsidR="00E5040A" w:rsidRPr="00C10CDC" w:rsidRDefault="00E5040A" w:rsidP="00C10CDC">
      <w:pPr>
        <w:jc w:val="both"/>
        <w:rPr>
          <w:sz w:val="20"/>
          <w:szCs w:val="20"/>
        </w:rPr>
      </w:pPr>
    </w:p>
    <w:p w:rsidR="00E5040A" w:rsidRPr="00C10CDC" w:rsidRDefault="00E5040A" w:rsidP="000A2D6A">
      <w:pPr>
        <w:pStyle w:val="3"/>
        <w:spacing w:before="0" w:after="0"/>
        <w:jc w:val="center"/>
        <w:rPr>
          <w:rFonts w:ascii="Times New Roman" w:hAnsi="Times New Roman"/>
          <w:sz w:val="20"/>
          <w:szCs w:val="20"/>
        </w:rPr>
      </w:pPr>
      <w:r w:rsidRPr="00C10CDC">
        <w:rPr>
          <w:rFonts w:ascii="Times New Roman" w:hAnsi="Times New Roman"/>
          <w:sz w:val="20"/>
          <w:szCs w:val="20"/>
        </w:rPr>
        <w:t>Расходы на реализацию Муниципальной программы</w:t>
      </w:r>
    </w:p>
    <w:p w:rsidR="00E5040A" w:rsidRPr="00C10CDC" w:rsidRDefault="00E5040A" w:rsidP="00C10CDC">
      <w:pPr>
        <w:jc w:val="center"/>
        <w:rPr>
          <w:sz w:val="20"/>
          <w:szCs w:val="20"/>
        </w:rPr>
      </w:pPr>
      <w:r w:rsidRPr="00C10CDC">
        <w:rPr>
          <w:b/>
          <w:bCs/>
          <w:sz w:val="20"/>
          <w:szCs w:val="20"/>
        </w:rPr>
        <w:t>за счет средств районного бюджета</w:t>
      </w:r>
    </w:p>
    <w:p w:rsidR="00E5040A" w:rsidRPr="00C10CDC" w:rsidRDefault="00E5040A" w:rsidP="00C10CDC">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4"/>
        <w:gridCol w:w="2040"/>
        <w:gridCol w:w="1678"/>
        <w:gridCol w:w="1038"/>
        <w:gridCol w:w="1465"/>
        <w:gridCol w:w="1144"/>
        <w:gridCol w:w="1036"/>
        <w:gridCol w:w="934"/>
      </w:tblGrid>
      <w:tr w:rsidR="00E5040A" w:rsidRPr="00C10CDC" w:rsidTr="00E5040A">
        <w:tblPrEx>
          <w:tblCellMar>
            <w:top w:w="0" w:type="dxa"/>
            <w:bottom w:w="0" w:type="dxa"/>
          </w:tblCellMar>
        </w:tblPrEx>
        <w:trPr>
          <w:cantSplit/>
        </w:trPr>
        <w:tc>
          <w:tcPr>
            <w:tcW w:w="767" w:type="pct"/>
            <w:vMerge w:val="restart"/>
          </w:tcPr>
          <w:p w:rsidR="00E5040A" w:rsidRPr="00C10CDC" w:rsidRDefault="00E5040A" w:rsidP="00C10CDC">
            <w:pPr>
              <w:jc w:val="both"/>
              <w:rPr>
                <w:sz w:val="20"/>
                <w:szCs w:val="20"/>
              </w:rPr>
            </w:pPr>
            <w:r w:rsidRPr="00C10CDC">
              <w:rPr>
                <w:sz w:val="20"/>
                <w:szCs w:val="20"/>
              </w:rPr>
              <w:t>Меропри</w:t>
            </w:r>
            <w:r w:rsidRPr="00C10CDC">
              <w:rPr>
                <w:sz w:val="20"/>
                <w:szCs w:val="20"/>
              </w:rPr>
              <w:t>я</w:t>
            </w:r>
            <w:r w:rsidRPr="00C10CDC">
              <w:rPr>
                <w:sz w:val="20"/>
                <w:szCs w:val="20"/>
              </w:rPr>
              <w:t>тие</w:t>
            </w:r>
          </w:p>
        </w:tc>
        <w:tc>
          <w:tcPr>
            <w:tcW w:w="827" w:type="pct"/>
            <w:vMerge w:val="restart"/>
          </w:tcPr>
          <w:p w:rsidR="00E5040A" w:rsidRPr="00C10CDC" w:rsidRDefault="00E5040A" w:rsidP="00C10CDC">
            <w:pPr>
              <w:jc w:val="center"/>
              <w:rPr>
                <w:sz w:val="20"/>
                <w:szCs w:val="20"/>
              </w:rPr>
            </w:pPr>
            <w:r w:rsidRPr="00C10CDC">
              <w:rPr>
                <w:sz w:val="20"/>
                <w:szCs w:val="20"/>
              </w:rPr>
              <w:t>Наименование мероприятия</w:t>
            </w:r>
          </w:p>
        </w:tc>
        <w:tc>
          <w:tcPr>
            <w:tcW w:w="778" w:type="pct"/>
            <w:vMerge w:val="restart"/>
          </w:tcPr>
          <w:p w:rsidR="00E5040A" w:rsidRPr="00C10CDC" w:rsidRDefault="00E5040A" w:rsidP="00C10CDC">
            <w:pPr>
              <w:jc w:val="center"/>
              <w:rPr>
                <w:sz w:val="20"/>
                <w:szCs w:val="20"/>
              </w:rPr>
            </w:pPr>
            <w:r w:rsidRPr="00C10CDC">
              <w:rPr>
                <w:sz w:val="20"/>
                <w:szCs w:val="20"/>
              </w:rPr>
              <w:t>Главный распоряд</w:t>
            </w:r>
            <w:r w:rsidRPr="00C10CDC">
              <w:rPr>
                <w:sz w:val="20"/>
                <w:szCs w:val="20"/>
              </w:rPr>
              <w:t>и</w:t>
            </w:r>
            <w:r w:rsidRPr="00C10CDC">
              <w:rPr>
                <w:sz w:val="20"/>
                <w:szCs w:val="20"/>
              </w:rPr>
              <w:t>тель средств бюджета муниц</w:t>
            </w:r>
            <w:r w:rsidRPr="00C10CDC">
              <w:rPr>
                <w:sz w:val="20"/>
                <w:szCs w:val="20"/>
              </w:rPr>
              <w:t>и</w:t>
            </w:r>
            <w:r w:rsidRPr="00C10CDC">
              <w:rPr>
                <w:sz w:val="20"/>
                <w:szCs w:val="20"/>
              </w:rPr>
              <w:t>пального района</w:t>
            </w:r>
          </w:p>
        </w:tc>
        <w:tc>
          <w:tcPr>
            <w:tcW w:w="2628" w:type="pct"/>
            <w:gridSpan w:val="5"/>
          </w:tcPr>
          <w:p w:rsidR="00E5040A" w:rsidRPr="00C10CDC" w:rsidRDefault="00E5040A" w:rsidP="00C10CDC">
            <w:pPr>
              <w:jc w:val="center"/>
              <w:rPr>
                <w:sz w:val="20"/>
                <w:szCs w:val="20"/>
              </w:rPr>
            </w:pPr>
            <w:r w:rsidRPr="00C10CDC">
              <w:rPr>
                <w:sz w:val="20"/>
                <w:szCs w:val="20"/>
              </w:rPr>
              <w:t>Расходы (тыс. руб.)</w:t>
            </w:r>
          </w:p>
        </w:tc>
      </w:tr>
      <w:tr w:rsidR="00E5040A" w:rsidRPr="00C10CDC" w:rsidTr="00E5040A">
        <w:tblPrEx>
          <w:tblCellMar>
            <w:top w:w="0" w:type="dxa"/>
            <w:bottom w:w="0" w:type="dxa"/>
          </w:tblCellMar>
        </w:tblPrEx>
        <w:trPr>
          <w:cantSplit/>
        </w:trPr>
        <w:tc>
          <w:tcPr>
            <w:tcW w:w="767" w:type="pct"/>
            <w:vMerge/>
          </w:tcPr>
          <w:p w:rsidR="00E5040A" w:rsidRPr="00C10CDC" w:rsidRDefault="00E5040A" w:rsidP="00C10CDC">
            <w:pPr>
              <w:jc w:val="both"/>
              <w:rPr>
                <w:sz w:val="20"/>
                <w:szCs w:val="20"/>
              </w:rPr>
            </w:pPr>
          </w:p>
        </w:tc>
        <w:tc>
          <w:tcPr>
            <w:tcW w:w="827" w:type="pct"/>
            <w:vMerge/>
          </w:tcPr>
          <w:p w:rsidR="00E5040A" w:rsidRPr="00C10CDC" w:rsidRDefault="00E5040A" w:rsidP="00C10CDC">
            <w:pPr>
              <w:jc w:val="center"/>
              <w:rPr>
                <w:sz w:val="20"/>
                <w:szCs w:val="20"/>
              </w:rPr>
            </w:pPr>
          </w:p>
        </w:tc>
        <w:tc>
          <w:tcPr>
            <w:tcW w:w="778" w:type="pct"/>
            <w:vMerge/>
          </w:tcPr>
          <w:p w:rsidR="00E5040A" w:rsidRPr="00C10CDC" w:rsidRDefault="00E5040A" w:rsidP="00C10CDC">
            <w:pPr>
              <w:jc w:val="center"/>
              <w:rPr>
                <w:sz w:val="20"/>
                <w:szCs w:val="20"/>
              </w:rPr>
            </w:pPr>
          </w:p>
        </w:tc>
        <w:tc>
          <w:tcPr>
            <w:tcW w:w="487" w:type="pct"/>
          </w:tcPr>
          <w:p w:rsidR="00E5040A" w:rsidRPr="00C10CDC" w:rsidRDefault="00E5040A" w:rsidP="00C10CDC">
            <w:pPr>
              <w:jc w:val="center"/>
              <w:rPr>
                <w:sz w:val="20"/>
                <w:szCs w:val="20"/>
              </w:rPr>
            </w:pPr>
            <w:r w:rsidRPr="00C10CDC">
              <w:rPr>
                <w:sz w:val="20"/>
                <w:szCs w:val="20"/>
              </w:rPr>
              <w:t>2014 год (факт)</w:t>
            </w:r>
          </w:p>
        </w:tc>
        <w:tc>
          <w:tcPr>
            <w:tcW w:w="681" w:type="pct"/>
          </w:tcPr>
          <w:p w:rsidR="00E5040A" w:rsidRPr="00C10CDC" w:rsidRDefault="00E5040A" w:rsidP="00C10CDC">
            <w:pPr>
              <w:jc w:val="center"/>
              <w:rPr>
                <w:sz w:val="20"/>
                <w:szCs w:val="20"/>
              </w:rPr>
            </w:pPr>
            <w:r w:rsidRPr="00C10CDC">
              <w:rPr>
                <w:sz w:val="20"/>
                <w:szCs w:val="20"/>
              </w:rPr>
              <w:t>2015 год (факт)</w:t>
            </w:r>
          </w:p>
        </w:tc>
        <w:tc>
          <w:tcPr>
            <w:tcW w:w="535" w:type="pct"/>
          </w:tcPr>
          <w:p w:rsidR="00E5040A" w:rsidRPr="00C10CDC" w:rsidRDefault="00E5040A" w:rsidP="00C10CDC">
            <w:pPr>
              <w:jc w:val="center"/>
              <w:rPr>
                <w:sz w:val="20"/>
                <w:szCs w:val="20"/>
              </w:rPr>
            </w:pPr>
            <w:r w:rsidRPr="00C10CDC">
              <w:rPr>
                <w:sz w:val="20"/>
                <w:szCs w:val="20"/>
              </w:rPr>
              <w:t>2016 год (план)</w:t>
            </w:r>
          </w:p>
        </w:tc>
        <w:tc>
          <w:tcPr>
            <w:tcW w:w="486" w:type="pct"/>
          </w:tcPr>
          <w:p w:rsidR="00E5040A" w:rsidRPr="00C10CDC" w:rsidRDefault="00E5040A" w:rsidP="00C10CDC">
            <w:pPr>
              <w:jc w:val="center"/>
              <w:rPr>
                <w:sz w:val="20"/>
                <w:szCs w:val="20"/>
              </w:rPr>
            </w:pPr>
            <w:r w:rsidRPr="00C10CDC">
              <w:rPr>
                <w:sz w:val="20"/>
                <w:szCs w:val="20"/>
              </w:rPr>
              <w:t>2017 год (план)</w:t>
            </w:r>
          </w:p>
        </w:tc>
        <w:tc>
          <w:tcPr>
            <w:tcW w:w="438" w:type="pct"/>
          </w:tcPr>
          <w:p w:rsidR="00E5040A" w:rsidRPr="00C10CDC" w:rsidRDefault="00E5040A" w:rsidP="00C10CDC">
            <w:pPr>
              <w:jc w:val="center"/>
              <w:rPr>
                <w:sz w:val="20"/>
                <w:szCs w:val="20"/>
              </w:rPr>
            </w:pPr>
            <w:r w:rsidRPr="00C10CDC">
              <w:rPr>
                <w:sz w:val="20"/>
                <w:szCs w:val="20"/>
              </w:rPr>
              <w:t>2018 год (план)</w:t>
            </w:r>
          </w:p>
        </w:tc>
      </w:tr>
      <w:tr w:rsidR="00E5040A" w:rsidRPr="00C10CDC" w:rsidTr="00E5040A">
        <w:tblPrEx>
          <w:tblCellMar>
            <w:top w:w="0" w:type="dxa"/>
            <w:bottom w:w="0" w:type="dxa"/>
          </w:tblCellMar>
        </w:tblPrEx>
        <w:trPr>
          <w:cantSplit/>
        </w:trPr>
        <w:tc>
          <w:tcPr>
            <w:tcW w:w="767" w:type="pct"/>
            <w:vMerge w:val="restart"/>
          </w:tcPr>
          <w:p w:rsidR="00E5040A" w:rsidRPr="00C10CDC" w:rsidRDefault="00E5040A" w:rsidP="00C10CDC">
            <w:pPr>
              <w:jc w:val="both"/>
              <w:rPr>
                <w:sz w:val="20"/>
                <w:szCs w:val="20"/>
              </w:rPr>
            </w:pPr>
            <w:r w:rsidRPr="00C10CDC">
              <w:rPr>
                <w:sz w:val="20"/>
                <w:szCs w:val="20"/>
              </w:rPr>
              <w:t>Муниц</w:t>
            </w:r>
            <w:r w:rsidRPr="00C10CDC">
              <w:rPr>
                <w:sz w:val="20"/>
                <w:szCs w:val="20"/>
              </w:rPr>
              <w:t>и</w:t>
            </w:r>
            <w:r w:rsidRPr="00C10CDC">
              <w:rPr>
                <w:sz w:val="20"/>
                <w:szCs w:val="20"/>
              </w:rPr>
              <w:t>пальная программа</w:t>
            </w:r>
          </w:p>
        </w:tc>
        <w:tc>
          <w:tcPr>
            <w:tcW w:w="827" w:type="pct"/>
            <w:vMerge w:val="restart"/>
          </w:tcPr>
          <w:p w:rsidR="00E5040A" w:rsidRPr="00C10CDC" w:rsidRDefault="00E5040A" w:rsidP="00C10CDC">
            <w:pPr>
              <w:jc w:val="both"/>
              <w:rPr>
                <w:sz w:val="20"/>
                <w:szCs w:val="20"/>
              </w:rPr>
            </w:pPr>
            <w:r w:rsidRPr="00C10CDC">
              <w:rPr>
                <w:sz w:val="20"/>
                <w:szCs w:val="20"/>
              </w:rPr>
              <w:t>«Развитие мес</w:t>
            </w:r>
            <w:r w:rsidRPr="00C10CDC">
              <w:rPr>
                <w:sz w:val="20"/>
                <w:szCs w:val="20"/>
              </w:rPr>
              <w:t>т</w:t>
            </w:r>
            <w:r w:rsidRPr="00C10CDC">
              <w:rPr>
                <w:sz w:val="20"/>
                <w:szCs w:val="20"/>
              </w:rPr>
              <w:t>ного самоупра</w:t>
            </w:r>
            <w:r w:rsidRPr="00C10CDC">
              <w:rPr>
                <w:sz w:val="20"/>
                <w:szCs w:val="20"/>
              </w:rPr>
              <w:t>в</w:t>
            </w:r>
            <w:r w:rsidRPr="00C10CDC">
              <w:rPr>
                <w:sz w:val="20"/>
                <w:szCs w:val="20"/>
              </w:rPr>
              <w:t>ления»</w:t>
            </w:r>
            <w:r w:rsidRPr="00C10CDC">
              <w:rPr>
                <w:sz w:val="20"/>
                <w:szCs w:val="20"/>
              </w:rPr>
              <w:tab/>
            </w:r>
          </w:p>
        </w:tc>
        <w:tc>
          <w:tcPr>
            <w:tcW w:w="778" w:type="pct"/>
          </w:tcPr>
          <w:p w:rsidR="00E5040A" w:rsidRPr="00C10CDC" w:rsidRDefault="00E5040A" w:rsidP="00C10CDC">
            <w:pPr>
              <w:jc w:val="both"/>
              <w:rPr>
                <w:sz w:val="20"/>
                <w:szCs w:val="20"/>
              </w:rPr>
            </w:pPr>
            <w:r w:rsidRPr="00C10CDC">
              <w:rPr>
                <w:sz w:val="20"/>
                <w:szCs w:val="20"/>
              </w:rPr>
              <w:t>всего</w:t>
            </w:r>
          </w:p>
          <w:p w:rsidR="00E5040A" w:rsidRPr="00C10CDC" w:rsidRDefault="00E5040A" w:rsidP="00C10CDC">
            <w:pPr>
              <w:jc w:val="both"/>
              <w:rPr>
                <w:sz w:val="20"/>
                <w:szCs w:val="20"/>
              </w:rPr>
            </w:pPr>
          </w:p>
        </w:tc>
        <w:tc>
          <w:tcPr>
            <w:tcW w:w="487" w:type="pct"/>
          </w:tcPr>
          <w:p w:rsidR="00E5040A" w:rsidRPr="00C10CDC" w:rsidRDefault="00E5040A" w:rsidP="00C10CDC">
            <w:pPr>
              <w:jc w:val="center"/>
              <w:rPr>
                <w:sz w:val="20"/>
                <w:szCs w:val="20"/>
              </w:rPr>
            </w:pPr>
            <w:r w:rsidRPr="00C10CDC">
              <w:rPr>
                <w:sz w:val="20"/>
                <w:szCs w:val="20"/>
              </w:rPr>
              <w:t>9649,3</w:t>
            </w:r>
          </w:p>
        </w:tc>
        <w:tc>
          <w:tcPr>
            <w:tcW w:w="681" w:type="pct"/>
          </w:tcPr>
          <w:p w:rsidR="00E5040A" w:rsidRPr="00C10CDC" w:rsidRDefault="00E5040A" w:rsidP="00C10CDC">
            <w:pPr>
              <w:jc w:val="center"/>
              <w:rPr>
                <w:sz w:val="20"/>
                <w:szCs w:val="20"/>
              </w:rPr>
            </w:pPr>
            <w:r w:rsidRPr="00C10CDC">
              <w:rPr>
                <w:sz w:val="20"/>
                <w:szCs w:val="20"/>
              </w:rPr>
              <w:t>11312,8</w:t>
            </w:r>
          </w:p>
        </w:tc>
        <w:tc>
          <w:tcPr>
            <w:tcW w:w="535" w:type="pct"/>
          </w:tcPr>
          <w:p w:rsidR="00E5040A" w:rsidRPr="00C10CDC" w:rsidRDefault="00E5040A" w:rsidP="00C10CDC">
            <w:pPr>
              <w:jc w:val="center"/>
              <w:rPr>
                <w:sz w:val="20"/>
                <w:szCs w:val="20"/>
              </w:rPr>
            </w:pPr>
            <w:r w:rsidRPr="00C10CDC">
              <w:rPr>
                <w:sz w:val="20"/>
                <w:szCs w:val="20"/>
              </w:rPr>
              <w:t>11030,6</w:t>
            </w:r>
          </w:p>
        </w:tc>
        <w:tc>
          <w:tcPr>
            <w:tcW w:w="486" w:type="pct"/>
          </w:tcPr>
          <w:p w:rsidR="00E5040A" w:rsidRPr="00C10CDC" w:rsidRDefault="00E5040A" w:rsidP="00C10CDC">
            <w:pPr>
              <w:jc w:val="center"/>
              <w:rPr>
                <w:sz w:val="20"/>
                <w:szCs w:val="20"/>
              </w:rPr>
            </w:pPr>
            <w:r w:rsidRPr="00C10CDC">
              <w:rPr>
                <w:sz w:val="20"/>
                <w:szCs w:val="20"/>
              </w:rPr>
              <w:t>7580,7</w:t>
            </w:r>
          </w:p>
        </w:tc>
        <w:tc>
          <w:tcPr>
            <w:tcW w:w="438" w:type="pct"/>
          </w:tcPr>
          <w:p w:rsidR="00E5040A" w:rsidRPr="00C10CDC" w:rsidRDefault="00E5040A" w:rsidP="00C10CDC">
            <w:pPr>
              <w:jc w:val="center"/>
              <w:rPr>
                <w:sz w:val="20"/>
                <w:szCs w:val="20"/>
              </w:rPr>
            </w:pPr>
            <w:r w:rsidRPr="00C10CDC">
              <w:rPr>
                <w:sz w:val="20"/>
                <w:szCs w:val="20"/>
              </w:rPr>
              <w:t>7771,6</w:t>
            </w:r>
          </w:p>
        </w:tc>
      </w:tr>
      <w:tr w:rsidR="00E5040A" w:rsidRPr="00C10CDC" w:rsidTr="00E5040A">
        <w:tblPrEx>
          <w:tblCellMar>
            <w:top w:w="0" w:type="dxa"/>
            <w:bottom w:w="0" w:type="dxa"/>
          </w:tblCellMar>
        </w:tblPrEx>
        <w:trPr>
          <w:cantSplit/>
        </w:trPr>
        <w:tc>
          <w:tcPr>
            <w:tcW w:w="767" w:type="pct"/>
            <w:vMerge/>
          </w:tcPr>
          <w:p w:rsidR="00E5040A" w:rsidRPr="00C10CDC" w:rsidRDefault="00E5040A" w:rsidP="00C10CDC">
            <w:pPr>
              <w:jc w:val="both"/>
              <w:rPr>
                <w:sz w:val="20"/>
                <w:szCs w:val="20"/>
              </w:rPr>
            </w:pPr>
          </w:p>
        </w:tc>
        <w:tc>
          <w:tcPr>
            <w:tcW w:w="827" w:type="pct"/>
            <w:vMerge/>
          </w:tcPr>
          <w:p w:rsidR="00E5040A" w:rsidRPr="00C10CDC" w:rsidRDefault="00E5040A" w:rsidP="00C10CDC">
            <w:pPr>
              <w:jc w:val="both"/>
              <w:rPr>
                <w:sz w:val="20"/>
                <w:szCs w:val="20"/>
              </w:rPr>
            </w:pPr>
          </w:p>
        </w:tc>
        <w:tc>
          <w:tcPr>
            <w:tcW w:w="778" w:type="pct"/>
          </w:tcPr>
          <w:p w:rsidR="00E5040A" w:rsidRPr="00C10CDC" w:rsidRDefault="00E5040A" w:rsidP="00C10CDC">
            <w:pPr>
              <w:jc w:val="both"/>
              <w:rPr>
                <w:sz w:val="20"/>
                <w:szCs w:val="20"/>
              </w:rPr>
            </w:pPr>
            <w:r w:rsidRPr="00C10CDC">
              <w:rPr>
                <w:sz w:val="20"/>
                <w:szCs w:val="20"/>
              </w:rPr>
              <w:t>администр</w:t>
            </w:r>
            <w:r w:rsidRPr="00C10CDC">
              <w:rPr>
                <w:sz w:val="20"/>
                <w:szCs w:val="20"/>
              </w:rPr>
              <w:t>а</w:t>
            </w:r>
            <w:r w:rsidRPr="00C10CDC">
              <w:rPr>
                <w:sz w:val="20"/>
                <w:szCs w:val="20"/>
              </w:rPr>
              <w:t xml:space="preserve">ция района </w:t>
            </w:r>
          </w:p>
        </w:tc>
        <w:tc>
          <w:tcPr>
            <w:tcW w:w="487" w:type="pct"/>
          </w:tcPr>
          <w:p w:rsidR="00E5040A" w:rsidRPr="00C10CDC" w:rsidRDefault="00E5040A" w:rsidP="00C10CDC">
            <w:pPr>
              <w:jc w:val="center"/>
              <w:rPr>
                <w:sz w:val="20"/>
                <w:szCs w:val="20"/>
              </w:rPr>
            </w:pPr>
            <w:r w:rsidRPr="00C10CDC">
              <w:rPr>
                <w:sz w:val="20"/>
                <w:szCs w:val="20"/>
              </w:rPr>
              <w:t>7662,3</w:t>
            </w:r>
          </w:p>
        </w:tc>
        <w:tc>
          <w:tcPr>
            <w:tcW w:w="681" w:type="pct"/>
          </w:tcPr>
          <w:p w:rsidR="00E5040A" w:rsidRPr="00C10CDC" w:rsidRDefault="00E5040A" w:rsidP="00C10CDC">
            <w:pPr>
              <w:jc w:val="center"/>
              <w:rPr>
                <w:sz w:val="20"/>
                <w:szCs w:val="20"/>
              </w:rPr>
            </w:pPr>
            <w:r w:rsidRPr="00C10CDC">
              <w:rPr>
                <w:sz w:val="20"/>
                <w:szCs w:val="20"/>
              </w:rPr>
              <w:t>8988,6</w:t>
            </w:r>
          </w:p>
        </w:tc>
        <w:tc>
          <w:tcPr>
            <w:tcW w:w="535" w:type="pct"/>
          </w:tcPr>
          <w:p w:rsidR="00E5040A" w:rsidRPr="00C10CDC" w:rsidRDefault="00E5040A" w:rsidP="00C10CDC">
            <w:pPr>
              <w:jc w:val="center"/>
              <w:rPr>
                <w:sz w:val="20"/>
                <w:szCs w:val="20"/>
              </w:rPr>
            </w:pPr>
            <w:r w:rsidRPr="00C10CDC">
              <w:rPr>
                <w:sz w:val="20"/>
                <w:szCs w:val="20"/>
              </w:rPr>
              <w:t>8678,6</w:t>
            </w:r>
          </w:p>
        </w:tc>
        <w:tc>
          <w:tcPr>
            <w:tcW w:w="486" w:type="pct"/>
          </w:tcPr>
          <w:p w:rsidR="00E5040A" w:rsidRPr="00C10CDC" w:rsidRDefault="00E5040A" w:rsidP="00C10CDC">
            <w:pPr>
              <w:jc w:val="center"/>
              <w:rPr>
                <w:sz w:val="20"/>
                <w:szCs w:val="20"/>
              </w:rPr>
            </w:pPr>
            <w:r w:rsidRPr="00C10CDC">
              <w:rPr>
                <w:sz w:val="20"/>
                <w:szCs w:val="20"/>
              </w:rPr>
              <w:t>5875,2</w:t>
            </w:r>
          </w:p>
        </w:tc>
        <w:tc>
          <w:tcPr>
            <w:tcW w:w="438" w:type="pct"/>
          </w:tcPr>
          <w:p w:rsidR="00E5040A" w:rsidRPr="00C10CDC" w:rsidRDefault="00E5040A" w:rsidP="00C10CDC">
            <w:pPr>
              <w:jc w:val="center"/>
              <w:rPr>
                <w:sz w:val="20"/>
                <w:szCs w:val="20"/>
              </w:rPr>
            </w:pPr>
            <w:r w:rsidRPr="00C10CDC">
              <w:rPr>
                <w:sz w:val="20"/>
                <w:szCs w:val="20"/>
              </w:rPr>
              <w:t>6080,2</w:t>
            </w:r>
          </w:p>
        </w:tc>
      </w:tr>
      <w:tr w:rsidR="00E5040A" w:rsidRPr="00C10CDC" w:rsidTr="00E5040A">
        <w:tblPrEx>
          <w:tblCellMar>
            <w:top w:w="0" w:type="dxa"/>
            <w:bottom w:w="0" w:type="dxa"/>
          </w:tblCellMar>
        </w:tblPrEx>
        <w:trPr>
          <w:cantSplit/>
        </w:trPr>
        <w:tc>
          <w:tcPr>
            <w:tcW w:w="767" w:type="pct"/>
            <w:vMerge/>
          </w:tcPr>
          <w:p w:rsidR="00E5040A" w:rsidRPr="00C10CDC" w:rsidRDefault="00E5040A" w:rsidP="00C10CDC">
            <w:pPr>
              <w:jc w:val="both"/>
              <w:rPr>
                <w:sz w:val="20"/>
                <w:szCs w:val="20"/>
              </w:rPr>
            </w:pPr>
          </w:p>
        </w:tc>
        <w:tc>
          <w:tcPr>
            <w:tcW w:w="827" w:type="pct"/>
            <w:vMerge/>
          </w:tcPr>
          <w:p w:rsidR="00E5040A" w:rsidRPr="00C10CDC" w:rsidRDefault="00E5040A" w:rsidP="00C10CDC">
            <w:pPr>
              <w:jc w:val="both"/>
              <w:rPr>
                <w:sz w:val="20"/>
                <w:szCs w:val="20"/>
              </w:rPr>
            </w:pPr>
          </w:p>
        </w:tc>
        <w:tc>
          <w:tcPr>
            <w:tcW w:w="778" w:type="pct"/>
          </w:tcPr>
          <w:p w:rsidR="00E5040A" w:rsidRPr="00C10CDC" w:rsidRDefault="00E5040A" w:rsidP="00C10CDC">
            <w:pPr>
              <w:jc w:val="both"/>
              <w:rPr>
                <w:sz w:val="20"/>
                <w:szCs w:val="20"/>
              </w:rPr>
            </w:pPr>
            <w:r w:rsidRPr="00C10CDC">
              <w:rPr>
                <w:sz w:val="20"/>
                <w:szCs w:val="20"/>
              </w:rPr>
              <w:t xml:space="preserve">финансовое      управление </w:t>
            </w:r>
          </w:p>
        </w:tc>
        <w:tc>
          <w:tcPr>
            <w:tcW w:w="487" w:type="pct"/>
          </w:tcPr>
          <w:p w:rsidR="00E5040A" w:rsidRPr="00C10CDC" w:rsidRDefault="00E5040A" w:rsidP="00C10CDC">
            <w:pPr>
              <w:jc w:val="center"/>
              <w:rPr>
                <w:sz w:val="20"/>
                <w:szCs w:val="20"/>
              </w:rPr>
            </w:pPr>
            <w:r w:rsidRPr="00C10CDC">
              <w:rPr>
                <w:sz w:val="20"/>
                <w:szCs w:val="20"/>
              </w:rPr>
              <w:t>1426,6</w:t>
            </w:r>
          </w:p>
        </w:tc>
        <w:tc>
          <w:tcPr>
            <w:tcW w:w="681" w:type="pct"/>
          </w:tcPr>
          <w:p w:rsidR="00E5040A" w:rsidRPr="00C10CDC" w:rsidRDefault="00E5040A" w:rsidP="00C10CDC">
            <w:pPr>
              <w:jc w:val="center"/>
              <w:rPr>
                <w:sz w:val="20"/>
                <w:szCs w:val="20"/>
              </w:rPr>
            </w:pPr>
            <w:r w:rsidRPr="00C10CDC">
              <w:rPr>
                <w:sz w:val="20"/>
                <w:szCs w:val="20"/>
              </w:rPr>
              <w:t>1571,8</w:t>
            </w:r>
          </w:p>
        </w:tc>
        <w:tc>
          <w:tcPr>
            <w:tcW w:w="535" w:type="pct"/>
          </w:tcPr>
          <w:p w:rsidR="00E5040A" w:rsidRPr="00C10CDC" w:rsidRDefault="00E5040A" w:rsidP="00C10CDC">
            <w:pPr>
              <w:jc w:val="center"/>
              <w:rPr>
                <w:sz w:val="20"/>
                <w:szCs w:val="20"/>
              </w:rPr>
            </w:pPr>
            <w:r w:rsidRPr="00C10CDC">
              <w:rPr>
                <w:sz w:val="20"/>
                <w:szCs w:val="20"/>
              </w:rPr>
              <w:t>1541,9</w:t>
            </w:r>
          </w:p>
        </w:tc>
        <w:tc>
          <w:tcPr>
            <w:tcW w:w="486" w:type="pct"/>
          </w:tcPr>
          <w:p w:rsidR="00E5040A" w:rsidRPr="00C10CDC" w:rsidRDefault="00E5040A" w:rsidP="00C10CDC">
            <w:pPr>
              <w:jc w:val="center"/>
              <w:rPr>
                <w:sz w:val="20"/>
                <w:szCs w:val="20"/>
              </w:rPr>
            </w:pPr>
            <w:r w:rsidRPr="00C10CDC">
              <w:rPr>
                <w:sz w:val="20"/>
                <w:szCs w:val="20"/>
              </w:rPr>
              <w:t>1070,5</w:t>
            </w:r>
          </w:p>
        </w:tc>
        <w:tc>
          <w:tcPr>
            <w:tcW w:w="438" w:type="pct"/>
          </w:tcPr>
          <w:p w:rsidR="00E5040A" w:rsidRPr="00C10CDC" w:rsidRDefault="00E5040A" w:rsidP="00C10CDC">
            <w:pPr>
              <w:jc w:val="center"/>
              <w:rPr>
                <w:sz w:val="20"/>
                <w:szCs w:val="20"/>
              </w:rPr>
            </w:pPr>
            <w:r w:rsidRPr="00C10CDC">
              <w:rPr>
                <w:sz w:val="20"/>
                <w:szCs w:val="20"/>
              </w:rPr>
              <w:t>1001,1</w:t>
            </w:r>
          </w:p>
        </w:tc>
      </w:tr>
      <w:tr w:rsidR="00E5040A" w:rsidRPr="00C10CDC" w:rsidTr="00E5040A">
        <w:tblPrEx>
          <w:tblCellMar>
            <w:top w:w="0" w:type="dxa"/>
            <w:bottom w:w="0" w:type="dxa"/>
          </w:tblCellMar>
        </w:tblPrEx>
        <w:trPr>
          <w:cantSplit/>
        </w:trPr>
        <w:tc>
          <w:tcPr>
            <w:tcW w:w="767" w:type="pct"/>
            <w:vMerge/>
          </w:tcPr>
          <w:p w:rsidR="00E5040A" w:rsidRPr="00C10CDC" w:rsidRDefault="00E5040A" w:rsidP="00C10CDC">
            <w:pPr>
              <w:jc w:val="both"/>
              <w:rPr>
                <w:sz w:val="20"/>
                <w:szCs w:val="20"/>
              </w:rPr>
            </w:pPr>
          </w:p>
        </w:tc>
        <w:tc>
          <w:tcPr>
            <w:tcW w:w="827" w:type="pct"/>
            <w:vMerge/>
          </w:tcPr>
          <w:p w:rsidR="00E5040A" w:rsidRPr="00C10CDC" w:rsidRDefault="00E5040A" w:rsidP="00C10CDC">
            <w:pPr>
              <w:jc w:val="both"/>
              <w:rPr>
                <w:sz w:val="20"/>
                <w:szCs w:val="20"/>
              </w:rPr>
            </w:pPr>
          </w:p>
        </w:tc>
        <w:tc>
          <w:tcPr>
            <w:tcW w:w="778" w:type="pct"/>
          </w:tcPr>
          <w:p w:rsidR="00E5040A" w:rsidRPr="00C10CDC" w:rsidRDefault="00E5040A" w:rsidP="00C10CDC">
            <w:pPr>
              <w:jc w:val="both"/>
              <w:rPr>
                <w:sz w:val="20"/>
                <w:szCs w:val="20"/>
              </w:rPr>
            </w:pPr>
            <w:r w:rsidRPr="00C10CDC">
              <w:rPr>
                <w:sz w:val="20"/>
                <w:szCs w:val="20"/>
              </w:rPr>
              <w:t>управление о</w:t>
            </w:r>
            <w:r w:rsidRPr="00C10CDC">
              <w:rPr>
                <w:sz w:val="20"/>
                <w:szCs w:val="20"/>
              </w:rPr>
              <w:t>б</w:t>
            </w:r>
            <w:r w:rsidRPr="00C10CDC">
              <w:rPr>
                <w:sz w:val="20"/>
                <w:szCs w:val="20"/>
              </w:rPr>
              <w:t>разования</w:t>
            </w:r>
          </w:p>
        </w:tc>
        <w:tc>
          <w:tcPr>
            <w:tcW w:w="487" w:type="pct"/>
          </w:tcPr>
          <w:p w:rsidR="00E5040A" w:rsidRPr="00C10CDC" w:rsidRDefault="00E5040A" w:rsidP="00C10CDC">
            <w:pPr>
              <w:jc w:val="center"/>
              <w:rPr>
                <w:sz w:val="20"/>
                <w:szCs w:val="20"/>
              </w:rPr>
            </w:pPr>
            <w:r w:rsidRPr="00C10CDC">
              <w:rPr>
                <w:sz w:val="20"/>
                <w:szCs w:val="20"/>
              </w:rPr>
              <w:t>280,7</w:t>
            </w:r>
          </w:p>
        </w:tc>
        <w:tc>
          <w:tcPr>
            <w:tcW w:w="681" w:type="pct"/>
          </w:tcPr>
          <w:p w:rsidR="00E5040A" w:rsidRPr="00C10CDC" w:rsidRDefault="00E5040A" w:rsidP="00C10CDC">
            <w:pPr>
              <w:jc w:val="center"/>
              <w:rPr>
                <w:sz w:val="20"/>
                <w:szCs w:val="20"/>
              </w:rPr>
            </w:pPr>
            <w:r w:rsidRPr="00C10CDC">
              <w:rPr>
                <w:sz w:val="20"/>
                <w:szCs w:val="20"/>
              </w:rPr>
              <w:t>377,9</w:t>
            </w:r>
          </w:p>
        </w:tc>
        <w:tc>
          <w:tcPr>
            <w:tcW w:w="535" w:type="pct"/>
          </w:tcPr>
          <w:p w:rsidR="00E5040A" w:rsidRPr="00C10CDC" w:rsidRDefault="00E5040A" w:rsidP="00C10CDC">
            <w:pPr>
              <w:jc w:val="center"/>
              <w:rPr>
                <w:sz w:val="20"/>
                <w:szCs w:val="20"/>
              </w:rPr>
            </w:pPr>
            <w:r w:rsidRPr="00C10CDC">
              <w:rPr>
                <w:sz w:val="20"/>
                <w:szCs w:val="20"/>
              </w:rPr>
              <w:t>417,6</w:t>
            </w:r>
          </w:p>
        </w:tc>
        <w:tc>
          <w:tcPr>
            <w:tcW w:w="486" w:type="pct"/>
          </w:tcPr>
          <w:p w:rsidR="00E5040A" w:rsidRPr="00C10CDC" w:rsidRDefault="00E5040A" w:rsidP="00C10CDC">
            <w:pPr>
              <w:jc w:val="center"/>
              <w:rPr>
                <w:sz w:val="20"/>
                <w:szCs w:val="20"/>
              </w:rPr>
            </w:pPr>
            <w:r w:rsidRPr="00C10CDC">
              <w:rPr>
                <w:sz w:val="20"/>
                <w:szCs w:val="20"/>
              </w:rPr>
              <w:t>349,1</w:t>
            </w:r>
          </w:p>
        </w:tc>
        <w:tc>
          <w:tcPr>
            <w:tcW w:w="438" w:type="pct"/>
          </w:tcPr>
          <w:p w:rsidR="00E5040A" w:rsidRPr="00C10CDC" w:rsidRDefault="00E5040A" w:rsidP="00C10CDC">
            <w:pPr>
              <w:jc w:val="center"/>
              <w:rPr>
                <w:sz w:val="20"/>
                <w:szCs w:val="20"/>
              </w:rPr>
            </w:pPr>
            <w:r w:rsidRPr="00C10CDC">
              <w:rPr>
                <w:sz w:val="20"/>
                <w:szCs w:val="20"/>
              </w:rPr>
              <w:t>360,8</w:t>
            </w:r>
          </w:p>
        </w:tc>
      </w:tr>
      <w:tr w:rsidR="00E5040A" w:rsidRPr="00C10CDC" w:rsidTr="00E5040A">
        <w:tblPrEx>
          <w:tblCellMar>
            <w:top w:w="0" w:type="dxa"/>
            <w:bottom w:w="0" w:type="dxa"/>
          </w:tblCellMar>
        </w:tblPrEx>
        <w:trPr>
          <w:cantSplit/>
        </w:trPr>
        <w:tc>
          <w:tcPr>
            <w:tcW w:w="767" w:type="pct"/>
            <w:vMerge/>
          </w:tcPr>
          <w:p w:rsidR="00E5040A" w:rsidRPr="00C10CDC" w:rsidRDefault="00E5040A" w:rsidP="00C10CDC">
            <w:pPr>
              <w:jc w:val="both"/>
              <w:rPr>
                <w:sz w:val="20"/>
                <w:szCs w:val="20"/>
              </w:rPr>
            </w:pPr>
          </w:p>
        </w:tc>
        <w:tc>
          <w:tcPr>
            <w:tcW w:w="827" w:type="pct"/>
            <w:vMerge/>
          </w:tcPr>
          <w:p w:rsidR="00E5040A" w:rsidRPr="00C10CDC" w:rsidRDefault="00E5040A" w:rsidP="00C10CDC">
            <w:pPr>
              <w:jc w:val="both"/>
              <w:rPr>
                <w:sz w:val="20"/>
                <w:szCs w:val="20"/>
              </w:rPr>
            </w:pPr>
          </w:p>
        </w:tc>
        <w:tc>
          <w:tcPr>
            <w:tcW w:w="778" w:type="pct"/>
          </w:tcPr>
          <w:p w:rsidR="00E5040A" w:rsidRPr="00C10CDC" w:rsidRDefault="00E5040A" w:rsidP="00C10CDC">
            <w:pPr>
              <w:jc w:val="both"/>
              <w:rPr>
                <w:sz w:val="20"/>
                <w:szCs w:val="20"/>
              </w:rPr>
            </w:pPr>
            <w:r w:rsidRPr="00C10CDC">
              <w:rPr>
                <w:sz w:val="20"/>
                <w:szCs w:val="20"/>
              </w:rPr>
              <w:t>отдел кул</w:t>
            </w:r>
            <w:r w:rsidRPr="00C10CDC">
              <w:rPr>
                <w:sz w:val="20"/>
                <w:szCs w:val="20"/>
              </w:rPr>
              <w:t>ь</w:t>
            </w:r>
            <w:r w:rsidRPr="00C10CDC">
              <w:rPr>
                <w:sz w:val="20"/>
                <w:szCs w:val="20"/>
              </w:rPr>
              <w:t>туры</w:t>
            </w:r>
          </w:p>
        </w:tc>
        <w:tc>
          <w:tcPr>
            <w:tcW w:w="487" w:type="pct"/>
          </w:tcPr>
          <w:p w:rsidR="00E5040A" w:rsidRPr="00C10CDC" w:rsidRDefault="00E5040A" w:rsidP="00C10CDC">
            <w:pPr>
              <w:jc w:val="center"/>
              <w:rPr>
                <w:sz w:val="20"/>
                <w:szCs w:val="20"/>
              </w:rPr>
            </w:pPr>
            <w:r w:rsidRPr="00C10CDC">
              <w:rPr>
                <w:sz w:val="20"/>
                <w:szCs w:val="20"/>
              </w:rPr>
              <w:t>279,7</w:t>
            </w:r>
          </w:p>
        </w:tc>
        <w:tc>
          <w:tcPr>
            <w:tcW w:w="681" w:type="pct"/>
          </w:tcPr>
          <w:p w:rsidR="00E5040A" w:rsidRPr="00C10CDC" w:rsidRDefault="00E5040A" w:rsidP="00C10CDC">
            <w:pPr>
              <w:jc w:val="center"/>
              <w:rPr>
                <w:sz w:val="20"/>
                <w:szCs w:val="20"/>
              </w:rPr>
            </w:pPr>
            <w:r w:rsidRPr="00C10CDC">
              <w:rPr>
                <w:sz w:val="20"/>
                <w:szCs w:val="20"/>
              </w:rPr>
              <w:t>374,5</w:t>
            </w:r>
          </w:p>
        </w:tc>
        <w:tc>
          <w:tcPr>
            <w:tcW w:w="535" w:type="pct"/>
          </w:tcPr>
          <w:p w:rsidR="00E5040A" w:rsidRPr="00C10CDC" w:rsidRDefault="00E5040A" w:rsidP="00C10CDC">
            <w:pPr>
              <w:jc w:val="center"/>
              <w:rPr>
                <w:sz w:val="20"/>
                <w:szCs w:val="20"/>
              </w:rPr>
            </w:pPr>
            <w:r w:rsidRPr="00C10CDC">
              <w:rPr>
                <w:sz w:val="20"/>
                <w:szCs w:val="20"/>
              </w:rPr>
              <w:t>392,5</w:t>
            </w:r>
          </w:p>
        </w:tc>
        <w:tc>
          <w:tcPr>
            <w:tcW w:w="486" w:type="pct"/>
          </w:tcPr>
          <w:p w:rsidR="00E5040A" w:rsidRPr="00C10CDC" w:rsidRDefault="00E5040A" w:rsidP="00C10CDC">
            <w:pPr>
              <w:jc w:val="center"/>
              <w:rPr>
                <w:sz w:val="20"/>
                <w:szCs w:val="20"/>
              </w:rPr>
            </w:pPr>
            <w:r w:rsidRPr="00C10CDC">
              <w:rPr>
                <w:sz w:val="20"/>
                <w:szCs w:val="20"/>
              </w:rPr>
              <w:t>285,9</w:t>
            </w:r>
          </w:p>
        </w:tc>
        <w:tc>
          <w:tcPr>
            <w:tcW w:w="438" w:type="pct"/>
          </w:tcPr>
          <w:p w:rsidR="00E5040A" w:rsidRPr="00C10CDC" w:rsidRDefault="00E5040A" w:rsidP="00C10CDC">
            <w:pPr>
              <w:jc w:val="center"/>
              <w:rPr>
                <w:sz w:val="20"/>
                <w:szCs w:val="20"/>
              </w:rPr>
            </w:pPr>
            <w:r w:rsidRPr="00C10CDC">
              <w:rPr>
                <w:sz w:val="20"/>
                <w:szCs w:val="20"/>
              </w:rPr>
              <w:t>329,5</w:t>
            </w:r>
          </w:p>
        </w:tc>
      </w:tr>
      <w:tr w:rsidR="00E5040A" w:rsidRPr="00C10CDC" w:rsidTr="00E5040A">
        <w:tblPrEx>
          <w:tblCellMar>
            <w:top w:w="0" w:type="dxa"/>
            <w:bottom w:w="0" w:type="dxa"/>
          </w:tblCellMar>
        </w:tblPrEx>
        <w:tc>
          <w:tcPr>
            <w:tcW w:w="767" w:type="pct"/>
          </w:tcPr>
          <w:p w:rsidR="00E5040A" w:rsidRPr="00C10CDC" w:rsidRDefault="00E5040A" w:rsidP="00C10CDC">
            <w:pPr>
              <w:jc w:val="both"/>
              <w:rPr>
                <w:sz w:val="20"/>
                <w:szCs w:val="20"/>
              </w:rPr>
            </w:pPr>
            <w:r w:rsidRPr="00C10CDC">
              <w:rPr>
                <w:sz w:val="20"/>
                <w:szCs w:val="20"/>
              </w:rPr>
              <w:t>Отдельное меропри</w:t>
            </w:r>
            <w:r w:rsidRPr="00C10CDC">
              <w:rPr>
                <w:sz w:val="20"/>
                <w:szCs w:val="20"/>
              </w:rPr>
              <w:t>я</w:t>
            </w:r>
            <w:r w:rsidRPr="00C10CDC">
              <w:rPr>
                <w:sz w:val="20"/>
                <w:szCs w:val="20"/>
              </w:rPr>
              <w:t>тие</w:t>
            </w:r>
          </w:p>
        </w:tc>
        <w:tc>
          <w:tcPr>
            <w:tcW w:w="827" w:type="pct"/>
          </w:tcPr>
          <w:p w:rsidR="00E5040A" w:rsidRPr="00C10CDC" w:rsidRDefault="00E5040A" w:rsidP="00C10CDC">
            <w:pPr>
              <w:jc w:val="both"/>
              <w:rPr>
                <w:sz w:val="20"/>
                <w:szCs w:val="20"/>
              </w:rPr>
            </w:pPr>
            <w:r w:rsidRPr="00C10CDC">
              <w:rPr>
                <w:sz w:val="20"/>
                <w:szCs w:val="20"/>
              </w:rPr>
              <w:t>«Обеспечение деятельности главы админ</w:t>
            </w:r>
            <w:r w:rsidRPr="00C10CDC">
              <w:rPr>
                <w:sz w:val="20"/>
                <w:szCs w:val="20"/>
              </w:rPr>
              <w:t>и</w:t>
            </w:r>
            <w:r w:rsidRPr="00C10CDC">
              <w:rPr>
                <w:sz w:val="20"/>
                <w:szCs w:val="20"/>
              </w:rPr>
              <w:t>страции Тужинск</w:t>
            </w:r>
            <w:r w:rsidRPr="00C10CDC">
              <w:rPr>
                <w:sz w:val="20"/>
                <w:szCs w:val="20"/>
              </w:rPr>
              <w:t>о</w:t>
            </w:r>
            <w:r w:rsidRPr="00C10CDC">
              <w:rPr>
                <w:sz w:val="20"/>
                <w:szCs w:val="20"/>
              </w:rPr>
              <w:t>го района»</w:t>
            </w:r>
          </w:p>
        </w:tc>
        <w:tc>
          <w:tcPr>
            <w:tcW w:w="778" w:type="pct"/>
          </w:tcPr>
          <w:p w:rsidR="00E5040A" w:rsidRPr="00C10CDC" w:rsidRDefault="00E5040A" w:rsidP="00C10CDC">
            <w:pPr>
              <w:jc w:val="both"/>
              <w:rPr>
                <w:sz w:val="20"/>
                <w:szCs w:val="20"/>
              </w:rPr>
            </w:pPr>
            <w:r w:rsidRPr="00C10CDC">
              <w:rPr>
                <w:sz w:val="20"/>
                <w:szCs w:val="20"/>
              </w:rPr>
              <w:t>администр</w:t>
            </w:r>
            <w:r w:rsidRPr="00C10CDC">
              <w:rPr>
                <w:sz w:val="20"/>
                <w:szCs w:val="20"/>
              </w:rPr>
              <w:t>а</w:t>
            </w:r>
            <w:r w:rsidRPr="00C10CDC">
              <w:rPr>
                <w:sz w:val="20"/>
                <w:szCs w:val="20"/>
              </w:rPr>
              <w:t>ция района</w:t>
            </w:r>
          </w:p>
        </w:tc>
        <w:tc>
          <w:tcPr>
            <w:tcW w:w="487" w:type="pct"/>
          </w:tcPr>
          <w:p w:rsidR="00E5040A" w:rsidRPr="00C10CDC" w:rsidRDefault="00E5040A" w:rsidP="00C10CDC">
            <w:pPr>
              <w:jc w:val="center"/>
              <w:rPr>
                <w:sz w:val="20"/>
                <w:szCs w:val="20"/>
              </w:rPr>
            </w:pPr>
            <w:r w:rsidRPr="00C10CDC">
              <w:rPr>
                <w:sz w:val="20"/>
                <w:szCs w:val="20"/>
              </w:rPr>
              <w:t>693,1</w:t>
            </w:r>
          </w:p>
        </w:tc>
        <w:tc>
          <w:tcPr>
            <w:tcW w:w="681" w:type="pct"/>
          </w:tcPr>
          <w:p w:rsidR="00E5040A" w:rsidRPr="00C10CDC" w:rsidRDefault="00E5040A" w:rsidP="00C10CDC">
            <w:pPr>
              <w:jc w:val="center"/>
              <w:rPr>
                <w:sz w:val="20"/>
                <w:szCs w:val="20"/>
              </w:rPr>
            </w:pPr>
            <w:r w:rsidRPr="00C10CDC">
              <w:rPr>
                <w:sz w:val="20"/>
                <w:szCs w:val="20"/>
              </w:rPr>
              <w:t>841,2</w:t>
            </w:r>
          </w:p>
        </w:tc>
        <w:tc>
          <w:tcPr>
            <w:tcW w:w="535" w:type="pct"/>
          </w:tcPr>
          <w:p w:rsidR="00E5040A" w:rsidRPr="00C10CDC" w:rsidRDefault="00E5040A" w:rsidP="00C10CDC">
            <w:pPr>
              <w:jc w:val="center"/>
              <w:rPr>
                <w:sz w:val="20"/>
                <w:szCs w:val="20"/>
              </w:rPr>
            </w:pPr>
            <w:r w:rsidRPr="00C10CDC">
              <w:rPr>
                <w:sz w:val="20"/>
                <w:szCs w:val="20"/>
              </w:rPr>
              <w:t>474,0</w:t>
            </w:r>
          </w:p>
        </w:tc>
        <w:tc>
          <w:tcPr>
            <w:tcW w:w="486" w:type="pct"/>
          </w:tcPr>
          <w:p w:rsidR="00E5040A" w:rsidRPr="00C10CDC" w:rsidRDefault="00E5040A" w:rsidP="00C10CDC">
            <w:pPr>
              <w:jc w:val="center"/>
              <w:rPr>
                <w:sz w:val="20"/>
                <w:szCs w:val="20"/>
              </w:rPr>
            </w:pPr>
            <w:r w:rsidRPr="00C10CDC">
              <w:rPr>
                <w:sz w:val="20"/>
                <w:szCs w:val="20"/>
              </w:rPr>
              <w:t>589,2</w:t>
            </w:r>
          </w:p>
        </w:tc>
        <w:tc>
          <w:tcPr>
            <w:tcW w:w="438" w:type="pct"/>
          </w:tcPr>
          <w:p w:rsidR="00E5040A" w:rsidRPr="00C10CDC" w:rsidRDefault="00E5040A" w:rsidP="00C10CDC">
            <w:pPr>
              <w:jc w:val="center"/>
              <w:rPr>
                <w:sz w:val="20"/>
                <w:szCs w:val="20"/>
              </w:rPr>
            </w:pPr>
            <w:r w:rsidRPr="00C10CDC">
              <w:rPr>
                <w:sz w:val="20"/>
                <w:szCs w:val="20"/>
              </w:rPr>
              <w:t>747,0</w:t>
            </w:r>
          </w:p>
        </w:tc>
      </w:tr>
      <w:tr w:rsidR="00E5040A" w:rsidRPr="00C10CDC" w:rsidTr="00E5040A">
        <w:tblPrEx>
          <w:tblCellMar>
            <w:top w:w="0" w:type="dxa"/>
            <w:bottom w:w="0" w:type="dxa"/>
          </w:tblCellMar>
        </w:tblPrEx>
        <w:tc>
          <w:tcPr>
            <w:tcW w:w="767" w:type="pct"/>
          </w:tcPr>
          <w:p w:rsidR="00E5040A" w:rsidRPr="00C10CDC" w:rsidRDefault="00E5040A" w:rsidP="00C10CDC">
            <w:pPr>
              <w:jc w:val="both"/>
              <w:rPr>
                <w:sz w:val="20"/>
                <w:szCs w:val="20"/>
              </w:rPr>
            </w:pPr>
            <w:r w:rsidRPr="00C10CDC">
              <w:rPr>
                <w:sz w:val="20"/>
                <w:szCs w:val="20"/>
              </w:rPr>
              <w:t>Отдельное меропри</w:t>
            </w:r>
            <w:r w:rsidRPr="00C10CDC">
              <w:rPr>
                <w:sz w:val="20"/>
                <w:szCs w:val="20"/>
              </w:rPr>
              <w:t>я</w:t>
            </w:r>
            <w:r w:rsidRPr="00C10CDC">
              <w:rPr>
                <w:sz w:val="20"/>
                <w:szCs w:val="20"/>
              </w:rPr>
              <w:t>тие</w:t>
            </w:r>
          </w:p>
        </w:tc>
        <w:tc>
          <w:tcPr>
            <w:tcW w:w="827" w:type="pct"/>
          </w:tcPr>
          <w:p w:rsidR="00E5040A" w:rsidRPr="00C10CDC" w:rsidRDefault="00E5040A" w:rsidP="00C10CDC">
            <w:pPr>
              <w:jc w:val="both"/>
              <w:rPr>
                <w:sz w:val="20"/>
                <w:szCs w:val="20"/>
              </w:rPr>
            </w:pPr>
            <w:r w:rsidRPr="00C10CDC">
              <w:rPr>
                <w:sz w:val="20"/>
                <w:szCs w:val="20"/>
              </w:rPr>
              <w:t>«Обеспечение выплаты пенсии за выслугу лет лицам, замещавшим должности муниц</w:t>
            </w:r>
            <w:r w:rsidRPr="00C10CDC">
              <w:rPr>
                <w:sz w:val="20"/>
                <w:szCs w:val="20"/>
              </w:rPr>
              <w:t>и</w:t>
            </w:r>
            <w:r w:rsidRPr="00C10CDC">
              <w:rPr>
                <w:sz w:val="20"/>
                <w:szCs w:val="20"/>
              </w:rPr>
              <w:t>пальной службы в администр</w:t>
            </w:r>
            <w:r w:rsidRPr="00C10CDC">
              <w:rPr>
                <w:sz w:val="20"/>
                <w:szCs w:val="20"/>
              </w:rPr>
              <w:t>а</w:t>
            </w:r>
            <w:r w:rsidRPr="00C10CDC">
              <w:rPr>
                <w:sz w:val="20"/>
                <w:szCs w:val="20"/>
              </w:rPr>
              <w:t>ции Тужинского ра</w:t>
            </w:r>
            <w:r w:rsidRPr="00C10CDC">
              <w:rPr>
                <w:sz w:val="20"/>
                <w:szCs w:val="20"/>
              </w:rPr>
              <w:t>й</w:t>
            </w:r>
            <w:r w:rsidRPr="00C10CDC">
              <w:rPr>
                <w:sz w:val="20"/>
                <w:szCs w:val="20"/>
              </w:rPr>
              <w:t>она»</w:t>
            </w:r>
          </w:p>
        </w:tc>
        <w:tc>
          <w:tcPr>
            <w:tcW w:w="778" w:type="pct"/>
          </w:tcPr>
          <w:p w:rsidR="00E5040A" w:rsidRPr="00C10CDC" w:rsidRDefault="00E5040A" w:rsidP="00C10CDC">
            <w:pPr>
              <w:jc w:val="both"/>
              <w:rPr>
                <w:sz w:val="20"/>
                <w:szCs w:val="20"/>
              </w:rPr>
            </w:pPr>
            <w:r w:rsidRPr="00C10CDC">
              <w:rPr>
                <w:sz w:val="20"/>
                <w:szCs w:val="20"/>
              </w:rPr>
              <w:t>администр</w:t>
            </w:r>
            <w:r w:rsidRPr="00C10CDC">
              <w:rPr>
                <w:sz w:val="20"/>
                <w:szCs w:val="20"/>
              </w:rPr>
              <w:t>а</w:t>
            </w:r>
            <w:r w:rsidRPr="00C10CDC">
              <w:rPr>
                <w:sz w:val="20"/>
                <w:szCs w:val="20"/>
              </w:rPr>
              <w:t>ция района: упра</w:t>
            </w:r>
            <w:r w:rsidRPr="00C10CDC">
              <w:rPr>
                <w:sz w:val="20"/>
                <w:szCs w:val="20"/>
              </w:rPr>
              <w:t>в</w:t>
            </w:r>
            <w:r w:rsidRPr="00C10CDC">
              <w:rPr>
                <w:sz w:val="20"/>
                <w:szCs w:val="20"/>
              </w:rPr>
              <w:t>ление делами, се</w:t>
            </w:r>
            <w:r w:rsidRPr="00C10CDC">
              <w:rPr>
                <w:sz w:val="20"/>
                <w:szCs w:val="20"/>
              </w:rPr>
              <w:t>к</w:t>
            </w:r>
            <w:r w:rsidRPr="00C10CDC">
              <w:rPr>
                <w:sz w:val="20"/>
                <w:szCs w:val="20"/>
              </w:rPr>
              <w:t>тор бухучета</w:t>
            </w:r>
          </w:p>
        </w:tc>
        <w:tc>
          <w:tcPr>
            <w:tcW w:w="487" w:type="pct"/>
          </w:tcPr>
          <w:p w:rsidR="00E5040A" w:rsidRPr="00C10CDC" w:rsidRDefault="00E5040A" w:rsidP="00C10CDC">
            <w:pPr>
              <w:jc w:val="center"/>
              <w:rPr>
                <w:sz w:val="20"/>
                <w:szCs w:val="20"/>
              </w:rPr>
            </w:pPr>
            <w:r w:rsidRPr="00C10CDC">
              <w:rPr>
                <w:sz w:val="20"/>
                <w:szCs w:val="20"/>
              </w:rPr>
              <w:t>958,1</w:t>
            </w:r>
          </w:p>
        </w:tc>
        <w:tc>
          <w:tcPr>
            <w:tcW w:w="681" w:type="pct"/>
          </w:tcPr>
          <w:p w:rsidR="00E5040A" w:rsidRPr="00C10CDC" w:rsidRDefault="00E5040A" w:rsidP="00C10CDC">
            <w:pPr>
              <w:jc w:val="center"/>
              <w:rPr>
                <w:sz w:val="20"/>
                <w:szCs w:val="20"/>
              </w:rPr>
            </w:pPr>
            <w:r w:rsidRPr="00C10CDC">
              <w:rPr>
                <w:sz w:val="20"/>
                <w:szCs w:val="20"/>
              </w:rPr>
              <w:t>926,3</w:t>
            </w:r>
          </w:p>
        </w:tc>
        <w:tc>
          <w:tcPr>
            <w:tcW w:w="535" w:type="pct"/>
          </w:tcPr>
          <w:p w:rsidR="00E5040A" w:rsidRPr="00C10CDC" w:rsidRDefault="00E5040A" w:rsidP="00C10CDC">
            <w:pPr>
              <w:jc w:val="center"/>
              <w:rPr>
                <w:sz w:val="20"/>
                <w:szCs w:val="20"/>
              </w:rPr>
            </w:pPr>
            <w:r w:rsidRPr="00C10CDC">
              <w:rPr>
                <w:sz w:val="20"/>
                <w:szCs w:val="20"/>
              </w:rPr>
              <w:t>500,7</w:t>
            </w:r>
          </w:p>
        </w:tc>
        <w:tc>
          <w:tcPr>
            <w:tcW w:w="486" w:type="pct"/>
          </w:tcPr>
          <w:p w:rsidR="00E5040A" w:rsidRPr="00C10CDC" w:rsidRDefault="00E5040A" w:rsidP="00C10CDC">
            <w:pPr>
              <w:jc w:val="center"/>
              <w:rPr>
                <w:sz w:val="20"/>
                <w:szCs w:val="20"/>
              </w:rPr>
            </w:pPr>
            <w:r w:rsidRPr="00C10CDC">
              <w:rPr>
                <w:sz w:val="20"/>
                <w:szCs w:val="20"/>
              </w:rPr>
              <w:t>180,3</w:t>
            </w:r>
          </w:p>
        </w:tc>
        <w:tc>
          <w:tcPr>
            <w:tcW w:w="438" w:type="pct"/>
          </w:tcPr>
          <w:p w:rsidR="00E5040A" w:rsidRPr="00C10CDC" w:rsidRDefault="00E5040A" w:rsidP="00C10CDC">
            <w:pPr>
              <w:jc w:val="center"/>
              <w:rPr>
                <w:sz w:val="20"/>
                <w:szCs w:val="20"/>
              </w:rPr>
            </w:pPr>
            <w:r w:rsidRPr="00C10CDC">
              <w:rPr>
                <w:sz w:val="20"/>
                <w:szCs w:val="20"/>
              </w:rPr>
              <w:t>951,9</w:t>
            </w:r>
          </w:p>
        </w:tc>
      </w:tr>
      <w:tr w:rsidR="00E5040A" w:rsidRPr="00C10CDC" w:rsidTr="000A2D6A">
        <w:tblPrEx>
          <w:tblCellMar>
            <w:top w:w="0" w:type="dxa"/>
            <w:bottom w:w="0" w:type="dxa"/>
          </w:tblCellMar>
        </w:tblPrEx>
        <w:trPr>
          <w:cantSplit/>
          <w:trHeight w:val="695"/>
        </w:trPr>
        <w:tc>
          <w:tcPr>
            <w:tcW w:w="767" w:type="pct"/>
          </w:tcPr>
          <w:p w:rsidR="00E5040A" w:rsidRPr="00C10CDC" w:rsidRDefault="00E5040A" w:rsidP="00C10CDC">
            <w:pPr>
              <w:jc w:val="both"/>
              <w:rPr>
                <w:sz w:val="20"/>
                <w:szCs w:val="20"/>
              </w:rPr>
            </w:pPr>
            <w:r w:rsidRPr="00C10CDC">
              <w:rPr>
                <w:sz w:val="20"/>
                <w:szCs w:val="20"/>
              </w:rPr>
              <w:t>Отдельное меропри</w:t>
            </w:r>
            <w:r w:rsidRPr="00C10CDC">
              <w:rPr>
                <w:sz w:val="20"/>
                <w:szCs w:val="20"/>
              </w:rPr>
              <w:t>я</w:t>
            </w:r>
            <w:r w:rsidRPr="00C10CDC">
              <w:rPr>
                <w:sz w:val="20"/>
                <w:szCs w:val="20"/>
              </w:rPr>
              <w:t>тие</w:t>
            </w:r>
          </w:p>
        </w:tc>
        <w:tc>
          <w:tcPr>
            <w:tcW w:w="827" w:type="pct"/>
          </w:tcPr>
          <w:p w:rsidR="00E5040A" w:rsidRPr="00C10CDC" w:rsidRDefault="00E5040A" w:rsidP="00C10CDC">
            <w:pPr>
              <w:jc w:val="both"/>
              <w:rPr>
                <w:sz w:val="20"/>
                <w:szCs w:val="20"/>
              </w:rPr>
            </w:pPr>
            <w:r w:rsidRPr="00C10CDC">
              <w:rPr>
                <w:sz w:val="20"/>
                <w:szCs w:val="20"/>
              </w:rPr>
              <w:t>«Совершенств</w:t>
            </w:r>
            <w:r w:rsidRPr="00C10CDC">
              <w:rPr>
                <w:sz w:val="20"/>
                <w:szCs w:val="20"/>
              </w:rPr>
              <w:t>о</w:t>
            </w:r>
            <w:r w:rsidRPr="00C10CDC">
              <w:rPr>
                <w:sz w:val="20"/>
                <w:szCs w:val="20"/>
              </w:rPr>
              <w:t>вание системы управления в администрации Тужинского района»</w:t>
            </w:r>
          </w:p>
        </w:tc>
        <w:tc>
          <w:tcPr>
            <w:tcW w:w="778" w:type="pct"/>
          </w:tcPr>
          <w:p w:rsidR="00E5040A" w:rsidRPr="00C10CDC" w:rsidRDefault="00E5040A" w:rsidP="00C10CDC">
            <w:pPr>
              <w:jc w:val="both"/>
              <w:rPr>
                <w:sz w:val="20"/>
                <w:szCs w:val="20"/>
              </w:rPr>
            </w:pPr>
          </w:p>
        </w:tc>
        <w:tc>
          <w:tcPr>
            <w:tcW w:w="2628" w:type="pct"/>
            <w:gridSpan w:val="5"/>
          </w:tcPr>
          <w:p w:rsidR="00E5040A" w:rsidRPr="00C10CDC" w:rsidRDefault="00E5040A" w:rsidP="00C10CDC">
            <w:pPr>
              <w:jc w:val="center"/>
              <w:rPr>
                <w:sz w:val="20"/>
                <w:szCs w:val="20"/>
              </w:rPr>
            </w:pPr>
            <w:r w:rsidRPr="00C10CDC">
              <w:rPr>
                <w:sz w:val="20"/>
                <w:szCs w:val="20"/>
              </w:rPr>
              <w:t>без финансового обеспечения</w:t>
            </w:r>
          </w:p>
        </w:tc>
      </w:tr>
      <w:tr w:rsidR="00E5040A" w:rsidRPr="00C10CDC" w:rsidTr="00E5040A">
        <w:tblPrEx>
          <w:tblCellMar>
            <w:top w:w="0" w:type="dxa"/>
            <w:bottom w:w="0" w:type="dxa"/>
          </w:tblCellMar>
        </w:tblPrEx>
        <w:trPr>
          <w:trHeight w:val="453"/>
        </w:trPr>
        <w:tc>
          <w:tcPr>
            <w:tcW w:w="767" w:type="pct"/>
            <w:vMerge w:val="restart"/>
          </w:tcPr>
          <w:p w:rsidR="00E5040A" w:rsidRPr="00C10CDC" w:rsidRDefault="00E5040A" w:rsidP="00C10CDC">
            <w:pPr>
              <w:jc w:val="both"/>
              <w:rPr>
                <w:sz w:val="20"/>
                <w:szCs w:val="20"/>
              </w:rPr>
            </w:pPr>
            <w:r w:rsidRPr="00C10CDC">
              <w:rPr>
                <w:sz w:val="20"/>
                <w:szCs w:val="20"/>
              </w:rPr>
              <w:t>Отдельное меропри</w:t>
            </w:r>
            <w:r w:rsidRPr="00C10CDC">
              <w:rPr>
                <w:sz w:val="20"/>
                <w:szCs w:val="20"/>
              </w:rPr>
              <w:t>я</w:t>
            </w:r>
            <w:r w:rsidRPr="00C10CDC">
              <w:rPr>
                <w:sz w:val="20"/>
                <w:szCs w:val="20"/>
              </w:rPr>
              <w:t>тие</w:t>
            </w:r>
          </w:p>
        </w:tc>
        <w:tc>
          <w:tcPr>
            <w:tcW w:w="827" w:type="pct"/>
            <w:vMerge w:val="restart"/>
          </w:tcPr>
          <w:p w:rsidR="00E5040A" w:rsidRPr="00C10CDC" w:rsidRDefault="00E5040A" w:rsidP="00C10CDC">
            <w:pPr>
              <w:jc w:val="both"/>
              <w:rPr>
                <w:sz w:val="20"/>
                <w:szCs w:val="20"/>
              </w:rPr>
            </w:pPr>
            <w:r w:rsidRPr="00C10CDC">
              <w:rPr>
                <w:sz w:val="20"/>
                <w:szCs w:val="20"/>
              </w:rPr>
              <w:t>«Руководство и управление в сфере устано</w:t>
            </w:r>
            <w:r w:rsidRPr="00C10CDC">
              <w:rPr>
                <w:sz w:val="20"/>
                <w:szCs w:val="20"/>
              </w:rPr>
              <w:t>в</w:t>
            </w:r>
            <w:r w:rsidRPr="00C10CDC">
              <w:rPr>
                <w:sz w:val="20"/>
                <w:szCs w:val="20"/>
              </w:rPr>
              <w:t>ленных функций органов местн</w:t>
            </w:r>
            <w:r w:rsidRPr="00C10CDC">
              <w:rPr>
                <w:sz w:val="20"/>
                <w:szCs w:val="20"/>
              </w:rPr>
              <w:t>о</w:t>
            </w:r>
            <w:r w:rsidRPr="00C10CDC">
              <w:rPr>
                <w:sz w:val="20"/>
                <w:szCs w:val="20"/>
              </w:rPr>
              <w:t>го самоуправл</w:t>
            </w:r>
            <w:r w:rsidRPr="00C10CDC">
              <w:rPr>
                <w:sz w:val="20"/>
                <w:szCs w:val="20"/>
              </w:rPr>
              <w:t>е</w:t>
            </w:r>
            <w:r w:rsidRPr="00C10CDC">
              <w:rPr>
                <w:sz w:val="20"/>
                <w:szCs w:val="20"/>
              </w:rPr>
              <w:t>ния»</w:t>
            </w:r>
          </w:p>
        </w:tc>
        <w:tc>
          <w:tcPr>
            <w:tcW w:w="778" w:type="pct"/>
          </w:tcPr>
          <w:p w:rsidR="00E5040A" w:rsidRPr="00C10CDC" w:rsidRDefault="00E5040A" w:rsidP="00C10CDC">
            <w:pPr>
              <w:jc w:val="both"/>
              <w:rPr>
                <w:sz w:val="20"/>
                <w:szCs w:val="20"/>
              </w:rPr>
            </w:pPr>
            <w:r w:rsidRPr="00C10CDC">
              <w:rPr>
                <w:sz w:val="20"/>
                <w:szCs w:val="20"/>
              </w:rPr>
              <w:t>всего</w:t>
            </w:r>
          </w:p>
        </w:tc>
        <w:tc>
          <w:tcPr>
            <w:tcW w:w="487" w:type="pct"/>
          </w:tcPr>
          <w:p w:rsidR="00E5040A" w:rsidRPr="00C10CDC" w:rsidRDefault="00E5040A" w:rsidP="00C10CDC">
            <w:pPr>
              <w:jc w:val="center"/>
              <w:rPr>
                <w:sz w:val="20"/>
                <w:szCs w:val="20"/>
              </w:rPr>
            </w:pPr>
            <w:r w:rsidRPr="00C10CDC">
              <w:rPr>
                <w:sz w:val="20"/>
                <w:szCs w:val="20"/>
              </w:rPr>
              <w:t>6735,2</w:t>
            </w:r>
          </w:p>
        </w:tc>
        <w:tc>
          <w:tcPr>
            <w:tcW w:w="681" w:type="pct"/>
          </w:tcPr>
          <w:p w:rsidR="00E5040A" w:rsidRPr="00C10CDC" w:rsidRDefault="00E5040A" w:rsidP="00C10CDC">
            <w:pPr>
              <w:jc w:val="center"/>
              <w:rPr>
                <w:sz w:val="20"/>
                <w:szCs w:val="20"/>
              </w:rPr>
            </w:pPr>
            <w:r w:rsidRPr="00C10CDC">
              <w:rPr>
                <w:sz w:val="20"/>
                <w:szCs w:val="20"/>
              </w:rPr>
              <w:t>9545,3</w:t>
            </w:r>
          </w:p>
        </w:tc>
        <w:tc>
          <w:tcPr>
            <w:tcW w:w="535" w:type="pct"/>
          </w:tcPr>
          <w:p w:rsidR="00E5040A" w:rsidRPr="00C10CDC" w:rsidRDefault="00E5040A" w:rsidP="00C10CDC">
            <w:pPr>
              <w:jc w:val="center"/>
              <w:rPr>
                <w:sz w:val="20"/>
                <w:szCs w:val="20"/>
              </w:rPr>
            </w:pPr>
            <w:r w:rsidRPr="00C10CDC">
              <w:rPr>
                <w:sz w:val="20"/>
                <w:szCs w:val="20"/>
              </w:rPr>
              <w:t>10055,9</w:t>
            </w:r>
          </w:p>
        </w:tc>
        <w:tc>
          <w:tcPr>
            <w:tcW w:w="486" w:type="pct"/>
          </w:tcPr>
          <w:p w:rsidR="00E5040A" w:rsidRPr="00C10CDC" w:rsidRDefault="00E5040A" w:rsidP="00C10CDC">
            <w:pPr>
              <w:jc w:val="center"/>
              <w:rPr>
                <w:sz w:val="20"/>
                <w:szCs w:val="20"/>
              </w:rPr>
            </w:pPr>
            <w:r w:rsidRPr="00C10CDC">
              <w:rPr>
                <w:sz w:val="20"/>
                <w:szCs w:val="20"/>
              </w:rPr>
              <w:t>6811,2</w:t>
            </w:r>
          </w:p>
        </w:tc>
        <w:tc>
          <w:tcPr>
            <w:tcW w:w="438" w:type="pct"/>
          </w:tcPr>
          <w:p w:rsidR="00E5040A" w:rsidRPr="00C10CDC" w:rsidRDefault="00E5040A" w:rsidP="00C10CDC">
            <w:pPr>
              <w:jc w:val="center"/>
              <w:rPr>
                <w:sz w:val="20"/>
                <w:szCs w:val="20"/>
              </w:rPr>
            </w:pPr>
            <w:r w:rsidRPr="00C10CDC">
              <w:rPr>
                <w:sz w:val="20"/>
                <w:szCs w:val="20"/>
              </w:rPr>
              <w:t>6072,7</w:t>
            </w:r>
          </w:p>
        </w:tc>
      </w:tr>
      <w:tr w:rsidR="00E5040A" w:rsidRPr="00C10CDC" w:rsidTr="000A2D6A">
        <w:tblPrEx>
          <w:tblCellMar>
            <w:top w:w="0" w:type="dxa"/>
            <w:bottom w:w="0" w:type="dxa"/>
          </w:tblCellMar>
        </w:tblPrEx>
        <w:trPr>
          <w:trHeight w:val="445"/>
        </w:trPr>
        <w:tc>
          <w:tcPr>
            <w:tcW w:w="767" w:type="pct"/>
            <w:vMerge/>
          </w:tcPr>
          <w:p w:rsidR="00E5040A" w:rsidRPr="00C10CDC" w:rsidRDefault="00E5040A" w:rsidP="00C10CDC">
            <w:pPr>
              <w:jc w:val="both"/>
              <w:rPr>
                <w:sz w:val="20"/>
                <w:szCs w:val="20"/>
              </w:rPr>
            </w:pPr>
          </w:p>
        </w:tc>
        <w:tc>
          <w:tcPr>
            <w:tcW w:w="827" w:type="pct"/>
            <w:vMerge/>
          </w:tcPr>
          <w:p w:rsidR="00E5040A" w:rsidRPr="00C10CDC" w:rsidRDefault="00E5040A" w:rsidP="00C10CDC">
            <w:pPr>
              <w:jc w:val="both"/>
              <w:rPr>
                <w:sz w:val="20"/>
                <w:szCs w:val="20"/>
              </w:rPr>
            </w:pPr>
          </w:p>
        </w:tc>
        <w:tc>
          <w:tcPr>
            <w:tcW w:w="778" w:type="pct"/>
          </w:tcPr>
          <w:p w:rsidR="00E5040A" w:rsidRPr="00C10CDC" w:rsidRDefault="00E5040A" w:rsidP="00C10CDC">
            <w:pPr>
              <w:jc w:val="both"/>
              <w:rPr>
                <w:sz w:val="20"/>
                <w:szCs w:val="20"/>
              </w:rPr>
            </w:pPr>
            <w:r w:rsidRPr="00C10CDC">
              <w:rPr>
                <w:sz w:val="20"/>
                <w:szCs w:val="20"/>
              </w:rPr>
              <w:t>администр</w:t>
            </w:r>
            <w:r w:rsidRPr="00C10CDC">
              <w:rPr>
                <w:sz w:val="20"/>
                <w:szCs w:val="20"/>
              </w:rPr>
              <w:t>а</w:t>
            </w:r>
            <w:r w:rsidRPr="00C10CDC">
              <w:rPr>
                <w:sz w:val="20"/>
                <w:szCs w:val="20"/>
              </w:rPr>
              <w:t xml:space="preserve">ция района </w:t>
            </w:r>
          </w:p>
        </w:tc>
        <w:tc>
          <w:tcPr>
            <w:tcW w:w="487" w:type="pct"/>
          </w:tcPr>
          <w:p w:rsidR="00E5040A" w:rsidRPr="00C10CDC" w:rsidRDefault="00E5040A" w:rsidP="00C10CDC">
            <w:pPr>
              <w:jc w:val="center"/>
              <w:rPr>
                <w:sz w:val="20"/>
                <w:szCs w:val="20"/>
              </w:rPr>
            </w:pPr>
            <w:r w:rsidRPr="00C10CDC">
              <w:rPr>
                <w:sz w:val="20"/>
                <w:szCs w:val="20"/>
              </w:rPr>
              <w:t>6011,1</w:t>
            </w:r>
          </w:p>
        </w:tc>
        <w:tc>
          <w:tcPr>
            <w:tcW w:w="681" w:type="pct"/>
          </w:tcPr>
          <w:p w:rsidR="00E5040A" w:rsidRPr="00C10CDC" w:rsidRDefault="00E5040A" w:rsidP="00C10CDC">
            <w:pPr>
              <w:jc w:val="center"/>
              <w:rPr>
                <w:sz w:val="20"/>
                <w:szCs w:val="20"/>
              </w:rPr>
            </w:pPr>
            <w:r w:rsidRPr="00C10CDC">
              <w:rPr>
                <w:sz w:val="20"/>
                <w:szCs w:val="20"/>
              </w:rPr>
              <w:t>7221,1</w:t>
            </w:r>
          </w:p>
        </w:tc>
        <w:tc>
          <w:tcPr>
            <w:tcW w:w="535" w:type="pct"/>
          </w:tcPr>
          <w:p w:rsidR="00E5040A" w:rsidRPr="00C10CDC" w:rsidRDefault="00E5040A" w:rsidP="00C10CDC">
            <w:pPr>
              <w:jc w:val="center"/>
              <w:rPr>
                <w:sz w:val="20"/>
                <w:szCs w:val="20"/>
              </w:rPr>
            </w:pPr>
            <w:r w:rsidRPr="00C10CDC">
              <w:rPr>
                <w:sz w:val="20"/>
                <w:szCs w:val="20"/>
              </w:rPr>
              <w:t>7703,9</w:t>
            </w:r>
          </w:p>
        </w:tc>
        <w:tc>
          <w:tcPr>
            <w:tcW w:w="486" w:type="pct"/>
          </w:tcPr>
          <w:p w:rsidR="00E5040A" w:rsidRPr="00C10CDC" w:rsidRDefault="00E5040A" w:rsidP="00C10CDC">
            <w:pPr>
              <w:jc w:val="center"/>
              <w:rPr>
                <w:sz w:val="20"/>
                <w:szCs w:val="20"/>
              </w:rPr>
            </w:pPr>
            <w:r w:rsidRPr="00C10CDC">
              <w:rPr>
                <w:sz w:val="20"/>
                <w:szCs w:val="20"/>
              </w:rPr>
              <w:t>5105,7</w:t>
            </w:r>
          </w:p>
        </w:tc>
        <w:tc>
          <w:tcPr>
            <w:tcW w:w="438" w:type="pct"/>
          </w:tcPr>
          <w:p w:rsidR="00E5040A" w:rsidRPr="00C10CDC" w:rsidRDefault="00E5040A" w:rsidP="00C10CDC">
            <w:pPr>
              <w:jc w:val="center"/>
              <w:rPr>
                <w:sz w:val="20"/>
                <w:szCs w:val="20"/>
              </w:rPr>
            </w:pPr>
            <w:r w:rsidRPr="00C10CDC">
              <w:rPr>
                <w:sz w:val="20"/>
                <w:szCs w:val="20"/>
              </w:rPr>
              <w:t>4381,3</w:t>
            </w:r>
          </w:p>
        </w:tc>
      </w:tr>
      <w:tr w:rsidR="00E5040A" w:rsidRPr="00C10CDC" w:rsidTr="000A2D6A">
        <w:tblPrEx>
          <w:tblCellMar>
            <w:top w:w="0" w:type="dxa"/>
            <w:bottom w:w="0" w:type="dxa"/>
          </w:tblCellMar>
        </w:tblPrEx>
        <w:trPr>
          <w:trHeight w:val="527"/>
        </w:trPr>
        <w:tc>
          <w:tcPr>
            <w:tcW w:w="767" w:type="pct"/>
            <w:vMerge/>
          </w:tcPr>
          <w:p w:rsidR="00E5040A" w:rsidRPr="00C10CDC" w:rsidRDefault="00E5040A" w:rsidP="00C10CDC">
            <w:pPr>
              <w:jc w:val="both"/>
              <w:rPr>
                <w:sz w:val="20"/>
                <w:szCs w:val="20"/>
              </w:rPr>
            </w:pPr>
          </w:p>
        </w:tc>
        <w:tc>
          <w:tcPr>
            <w:tcW w:w="827" w:type="pct"/>
            <w:vMerge/>
          </w:tcPr>
          <w:p w:rsidR="00E5040A" w:rsidRPr="00C10CDC" w:rsidRDefault="00E5040A" w:rsidP="00C10CDC">
            <w:pPr>
              <w:jc w:val="both"/>
              <w:rPr>
                <w:sz w:val="20"/>
                <w:szCs w:val="20"/>
              </w:rPr>
            </w:pPr>
          </w:p>
        </w:tc>
        <w:tc>
          <w:tcPr>
            <w:tcW w:w="778" w:type="pct"/>
          </w:tcPr>
          <w:p w:rsidR="00E5040A" w:rsidRPr="00C10CDC" w:rsidRDefault="00E5040A" w:rsidP="00C10CDC">
            <w:pPr>
              <w:jc w:val="both"/>
              <w:rPr>
                <w:sz w:val="20"/>
                <w:szCs w:val="20"/>
              </w:rPr>
            </w:pPr>
            <w:r w:rsidRPr="00C10CDC">
              <w:rPr>
                <w:sz w:val="20"/>
                <w:szCs w:val="20"/>
              </w:rPr>
              <w:t xml:space="preserve"> финансовое      управление </w:t>
            </w:r>
          </w:p>
        </w:tc>
        <w:tc>
          <w:tcPr>
            <w:tcW w:w="487" w:type="pct"/>
          </w:tcPr>
          <w:p w:rsidR="00E5040A" w:rsidRPr="00C10CDC" w:rsidRDefault="00E5040A" w:rsidP="00C10CDC">
            <w:pPr>
              <w:jc w:val="center"/>
              <w:rPr>
                <w:sz w:val="20"/>
                <w:szCs w:val="20"/>
              </w:rPr>
            </w:pPr>
            <w:r w:rsidRPr="00C10CDC">
              <w:rPr>
                <w:sz w:val="20"/>
                <w:szCs w:val="20"/>
              </w:rPr>
              <w:t>1426,6</w:t>
            </w:r>
          </w:p>
        </w:tc>
        <w:tc>
          <w:tcPr>
            <w:tcW w:w="681" w:type="pct"/>
          </w:tcPr>
          <w:p w:rsidR="00E5040A" w:rsidRPr="00C10CDC" w:rsidRDefault="00E5040A" w:rsidP="00C10CDC">
            <w:pPr>
              <w:jc w:val="center"/>
              <w:rPr>
                <w:sz w:val="20"/>
                <w:szCs w:val="20"/>
              </w:rPr>
            </w:pPr>
            <w:r w:rsidRPr="00C10CDC">
              <w:rPr>
                <w:sz w:val="20"/>
                <w:szCs w:val="20"/>
              </w:rPr>
              <w:t>1571,8</w:t>
            </w:r>
          </w:p>
        </w:tc>
        <w:tc>
          <w:tcPr>
            <w:tcW w:w="535" w:type="pct"/>
          </w:tcPr>
          <w:p w:rsidR="00E5040A" w:rsidRPr="00C10CDC" w:rsidRDefault="00E5040A" w:rsidP="00C10CDC">
            <w:pPr>
              <w:jc w:val="center"/>
              <w:rPr>
                <w:sz w:val="20"/>
                <w:szCs w:val="20"/>
              </w:rPr>
            </w:pPr>
            <w:r w:rsidRPr="00C10CDC">
              <w:rPr>
                <w:sz w:val="20"/>
                <w:szCs w:val="20"/>
              </w:rPr>
              <w:t>1541,9</w:t>
            </w:r>
          </w:p>
        </w:tc>
        <w:tc>
          <w:tcPr>
            <w:tcW w:w="486" w:type="pct"/>
          </w:tcPr>
          <w:p w:rsidR="00E5040A" w:rsidRPr="00C10CDC" w:rsidRDefault="00E5040A" w:rsidP="00C10CDC">
            <w:pPr>
              <w:jc w:val="center"/>
              <w:rPr>
                <w:sz w:val="20"/>
                <w:szCs w:val="20"/>
              </w:rPr>
            </w:pPr>
            <w:r w:rsidRPr="00C10CDC">
              <w:rPr>
                <w:sz w:val="20"/>
                <w:szCs w:val="20"/>
              </w:rPr>
              <w:t>1070,5</w:t>
            </w:r>
          </w:p>
        </w:tc>
        <w:tc>
          <w:tcPr>
            <w:tcW w:w="438" w:type="pct"/>
          </w:tcPr>
          <w:p w:rsidR="00E5040A" w:rsidRPr="00C10CDC" w:rsidRDefault="00E5040A" w:rsidP="00C10CDC">
            <w:pPr>
              <w:jc w:val="center"/>
              <w:rPr>
                <w:sz w:val="20"/>
                <w:szCs w:val="20"/>
              </w:rPr>
            </w:pPr>
            <w:r w:rsidRPr="00C10CDC">
              <w:rPr>
                <w:sz w:val="20"/>
                <w:szCs w:val="20"/>
              </w:rPr>
              <w:t>1001,1</w:t>
            </w:r>
          </w:p>
        </w:tc>
      </w:tr>
      <w:tr w:rsidR="00E5040A" w:rsidRPr="00C10CDC" w:rsidTr="000A2D6A">
        <w:tblPrEx>
          <w:tblCellMar>
            <w:top w:w="0" w:type="dxa"/>
            <w:bottom w:w="0" w:type="dxa"/>
          </w:tblCellMar>
        </w:tblPrEx>
        <w:trPr>
          <w:trHeight w:val="481"/>
        </w:trPr>
        <w:tc>
          <w:tcPr>
            <w:tcW w:w="767" w:type="pct"/>
            <w:vMerge/>
          </w:tcPr>
          <w:p w:rsidR="00E5040A" w:rsidRPr="00C10CDC" w:rsidRDefault="00E5040A" w:rsidP="00C10CDC">
            <w:pPr>
              <w:jc w:val="both"/>
              <w:rPr>
                <w:sz w:val="20"/>
                <w:szCs w:val="20"/>
              </w:rPr>
            </w:pPr>
          </w:p>
        </w:tc>
        <w:tc>
          <w:tcPr>
            <w:tcW w:w="827" w:type="pct"/>
            <w:vMerge/>
          </w:tcPr>
          <w:p w:rsidR="00E5040A" w:rsidRPr="00C10CDC" w:rsidRDefault="00E5040A" w:rsidP="00C10CDC">
            <w:pPr>
              <w:jc w:val="both"/>
              <w:rPr>
                <w:sz w:val="20"/>
                <w:szCs w:val="20"/>
              </w:rPr>
            </w:pPr>
          </w:p>
        </w:tc>
        <w:tc>
          <w:tcPr>
            <w:tcW w:w="778" w:type="pct"/>
          </w:tcPr>
          <w:p w:rsidR="00E5040A" w:rsidRPr="00C10CDC" w:rsidRDefault="00E5040A" w:rsidP="00C10CDC">
            <w:pPr>
              <w:jc w:val="both"/>
              <w:rPr>
                <w:sz w:val="20"/>
                <w:szCs w:val="20"/>
              </w:rPr>
            </w:pPr>
            <w:r w:rsidRPr="00C10CDC">
              <w:rPr>
                <w:sz w:val="20"/>
                <w:szCs w:val="20"/>
              </w:rPr>
              <w:t>управление о</w:t>
            </w:r>
            <w:r w:rsidRPr="00C10CDC">
              <w:rPr>
                <w:sz w:val="20"/>
                <w:szCs w:val="20"/>
              </w:rPr>
              <w:t>б</w:t>
            </w:r>
            <w:r w:rsidRPr="00C10CDC">
              <w:rPr>
                <w:sz w:val="20"/>
                <w:szCs w:val="20"/>
              </w:rPr>
              <w:t>разования</w:t>
            </w:r>
          </w:p>
        </w:tc>
        <w:tc>
          <w:tcPr>
            <w:tcW w:w="487" w:type="pct"/>
          </w:tcPr>
          <w:p w:rsidR="00E5040A" w:rsidRPr="00C10CDC" w:rsidRDefault="00E5040A" w:rsidP="00C10CDC">
            <w:pPr>
              <w:jc w:val="center"/>
              <w:rPr>
                <w:sz w:val="20"/>
                <w:szCs w:val="20"/>
              </w:rPr>
            </w:pPr>
            <w:r w:rsidRPr="00C10CDC">
              <w:rPr>
                <w:sz w:val="20"/>
                <w:szCs w:val="20"/>
              </w:rPr>
              <w:t>280,7</w:t>
            </w:r>
          </w:p>
        </w:tc>
        <w:tc>
          <w:tcPr>
            <w:tcW w:w="681" w:type="pct"/>
          </w:tcPr>
          <w:p w:rsidR="00E5040A" w:rsidRPr="00C10CDC" w:rsidRDefault="00E5040A" w:rsidP="00C10CDC">
            <w:pPr>
              <w:jc w:val="center"/>
              <w:rPr>
                <w:sz w:val="20"/>
                <w:szCs w:val="20"/>
              </w:rPr>
            </w:pPr>
            <w:r w:rsidRPr="00C10CDC">
              <w:rPr>
                <w:sz w:val="20"/>
                <w:szCs w:val="20"/>
              </w:rPr>
              <w:t>377,9</w:t>
            </w:r>
          </w:p>
        </w:tc>
        <w:tc>
          <w:tcPr>
            <w:tcW w:w="535" w:type="pct"/>
          </w:tcPr>
          <w:p w:rsidR="00E5040A" w:rsidRPr="00C10CDC" w:rsidRDefault="00E5040A" w:rsidP="00C10CDC">
            <w:pPr>
              <w:jc w:val="center"/>
              <w:rPr>
                <w:sz w:val="20"/>
                <w:szCs w:val="20"/>
              </w:rPr>
            </w:pPr>
            <w:r w:rsidRPr="00C10CDC">
              <w:rPr>
                <w:sz w:val="20"/>
                <w:szCs w:val="20"/>
              </w:rPr>
              <w:t>417,6</w:t>
            </w:r>
          </w:p>
        </w:tc>
        <w:tc>
          <w:tcPr>
            <w:tcW w:w="486" w:type="pct"/>
          </w:tcPr>
          <w:p w:rsidR="00E5040A" w:rsidRPr="00C10CDC" w:rsidRDefault="00E5040A" w:rsidP="00C10CDC">
            <w:pPr>
              <w:jc w:val="center"/>
              <w:rPr>
                <w:sz w:val="20"/>
                <w:szCs w:val="20"/>
              </w:rPr>
            </w:pPr>
            <w:r w:rsidRPr="00C10CDC">
              <w:rPr>
                <w:sz w:val="20"/>
                <w:szCs w:val="20"/>
              </w:rPr>
              <w:t>349,1</w:t>
            </w:r>
          </w:p>
        </w:tc>
        <w:tc>
          <w:tcPr>
            <w:tcW w:w="438" w:type="pct"/>
          </w:tcPr>
          <w:p w:rsidR="00E5040A" w:rsidRPr="00C10CDC" w:rsidRDefault="00E5040A" w:rsidP="00C10CDC">
            <w:pPr>
              <w:jc w:val="center"/>
              <w:rPr>
                <w:sz w:val="20"/>
                <w:szCs w:val="20"/>
              </w:rPr>
            </w:pPr>
            <w:r w:rsidRPr="00C10CDC">
              <w:rPr>
                <w:sz w:val="20"/>
                <w:szCs w:val="20"/>
              </w:rPr>
              <w:t>360,8</w:t>
            </w:r>
          </w:p>
        </w:tc>
      </w:tr>
      <w:tr w:rsidR="00E5040A" w:rsidRPr="00C10CDC" w:rsidTr="000A2D6A">
        <w:tblPrEx>
          <w:tblCellMar>
            <w:top w:w="0" w:type="dxa"/>
            <w:bottom w:w="0" w:type="dxa"/>
          </w:tblCellMar>
        </w:tblPrEx>
        <w:trPr>
          <w:trHeight w:val="353"/>
        </w:trPr>
        <w:tc>
          <w:tcPr>
            <w:tcW w:w="767" w:type="pct"/>
            <w:vMerge/>
          </w:tcPr>
          <w:p w:rsidR="00E5040A" w:rsidRPr="00C10CDC" w:rsidRDefault="00E5040A" w:rsidP="00C10CDC">
            <w:pPr>
              <w:jc w:val="both"/>
              <w:rPr>
                <w:sz w:val="20"/>
                <w:szCs w:val="20"/>
              </w:rPr>
            </w:pPr>
          </w:p>
        </w:tc>
        <w:tc>
          <w:tcPr>
            <w:tcW w:w="827" w:type="pct"/>
            <w:vMerge/>
          </w:tcPr>
          <w:p w:rsidR="00E5040A" w:rsidRPr="00C10CDC" w:rsidRDefault="00E5040A" w:rsidP="00C10CDC">
            <w:pPr>
              <w:jc w:val="both"/>
              <w:rPr>
                <w:sz w:val="20"/>
                <w:szCs w:val="20"/>
              </w:rPr>
            </w:pPr>
          </w:p>
        </w:tc>
        <w:tc>
          <w:tcPr>
            <w:tcW w:w="778" w:type="pct"/>
          </w:tcPr>
          <w:p w:rsidR="00E5040A" w:rsidRPr="00C10CDC" w:rsidRDefault="00E5040A" w:rsidP="00C10CDC">
            <w:pPr>
              <w:jc w:val="both"/>
              <w:rPr>
                <w:sz w:val="20"/>
                <w:szCs w:val="20"/>
              </w:rPr>
            </w:pPr>
            <w:r w:rsidRPr="00C10CDC">
              <w:rPr>
                <w:sz w:val="20"/>
                <w:szCs w:val="20"/>
              </w:rPr>
              <w:t>отдел кул</w:t>
            </w:r>
            <w:r w:rsidRPr="00C10CDC">
              <w:rPr>
                <w:sz w:val="20"/>
                <w:szCs w:val="20"/>
              </w:rPr>
              <w:t>ь</w:t>
            </w:r>
            <w:r w:rsidRPr="00C10CDC">
              <w:rPr>
                <w:sz w:val="20"/>
                <w:szCs w:val="20"/>
              </w:rPr>
              <w:t>туры</w:t>
            </w:r>
          </w:p>
        </w:tc>
        <w:tc>
          <w:tcPr>
            <w:tcW w:w="487" w:type="pct"/>
          </w:tcPr>
          <w:p w:rsidR="00E5040A" w:rsidRPr="00C10CDC" w:rsidRDefault="00E5040A" w:rsidP="00C10CDC">
            <w:pPr>
              <w:jc w:val="center"/>
              <w:rPr>
                <w:sz w:val="20"/>
                <w:szCs w:val="20"/>
              </w:rPr>
            </w:pPr>
            <w:r w:rsidRPr="00C10CDC">
              <w:rPr>
                <w:sz w:val="20"/>
                <w:szCs w:val="20"/>
              </w:rPr>
              <w:t>279,7</w:t>
            </w:r>
          </w:p>
        </w:tc>
        <w:tc>
          <w:tcPr>
            <w:tcW w:w="681" w:type="pct"/>
          </w:tcPr>
          <w:p w:rsidR="00E5040A" w:rsidRPr="00C10CDC" w:rsidRDefault="00E5040A" w:rsidP="00C10CDC">
            <w:pPr>
              <w:jc w:val="center"/>
              <w:rPr>
                <w:sz w:val="20"/>
                <w:szCs w:val="20"/>
              </w:rPr>
            </w:pPr>
            <w:r w:rsidRPr="00C10CDC">
              <w:rPr>
                <w:sz w:val="20"/>
                <w:szCs w:val="20"/>
              </w:rPr>
              <w:t>374,5</w:t>
            </w:r>
          </w:p>
        </w:tc>
        <w:tc>
          <w:tcPr>
            <w:tcW w:w="535" w:type="pct"/>
          </w:tcPr>
          <w:p w:rsidR="00E5040A" w:rsidRPr="00C10CDC" w:rsidRDefault="00E5040A" w:rsidP="00C10CDC">
            <w:pPr>
              <w:jc w:val="center"/>
              <w:rPr>
                <w:sz w:val="20"/>
                <w:szCs w:val="20"/>
              </w:rPr>
            </w:pPr>
            <w:r w:rsidRPr="00C10CDC">
              <w:rPr>
                <w:sz w:val="20"/>
                <w:szCs w:val="20"/>
              </w:rPr>
              <w:t>392,5</w:t>
            </w:r>
          </w:p>
        </w:tc>
        <w:tc>
          <w:tcPr>
            <w:tcW w:w="486" w:type="pct"/>
          </w:tcPr>
          <w:p w:rsidR="00E5040A" w:rsidRPr="00C10CDC" w:rsidRDefault="00E5040A" w:rsidP="00C10CDC">
            <w:pPr>
              <w:jc w:val="center"/>
              <w:rPr>
                <w:sz w:val="20"/>
                <w:szCs w:val="20"/>
              </w:rPr>
            </w:pPr>
            <w:r w:rsidRPr="00C10CDC">
              <w:rPr>
                <w:sz w:val="20"/>
                <w:szCs w:val="20"/>
              </w:rPr>
              <w:t>285,9</w:t>
            </w:r>
          </w:p>
        </w:tc>
        <w:tc>
          <w:tcPr>
            <w:tcW w:w="438" w:type="pct"/>
          </w:tcPr>
          <w:p w:rsidR="00E5040A" w:rsidRPr="00C10CDC" w:rsidRDefault="00E5040A" w:rsidP="00C10CDC">
            <w:pPr>
              <w:jc w:val="center"/>
              <w:rPr>
                <w:sz w:val="20"/>
                <w:szCs w:val="20"/>
              </w:rPr>
            </w:pPr>
            <w:r w:rsidRPr="00C10CDC">
              <w:rPr>
                <w:sz w:val="20"/>
                <w:szCs w:val="20"/>
              </w:rPr>
              <w:t>329,5</w:t>
            </w:r>
          </w:p>
        </w:tc>
      </w:tr>
    </w:tbl>
    <w:p w:rsidR="00E5040A" w:rsidRPr="00C10CDC" w:rsidRDefault="00E5040A" w:rsidP="00C10CDC">
      <w:pPr>
        <w:pStyle w:val="afff1"/>
        <w:jc w:val="left"/>
        <w:rPr>
          <w:sz w:val="20"/>
          <w:szCs w:val="20"/>
        </w:rPr>
      </w:pPr>
    </w:p>
    <w:p w:rsidR="00E5040A" w:rsidRPr="00C10CDC" w:rsidRDefault="00E5040A" w:rsidP="00C10CDC">
      <w:pPr>
        <w:pStyle w:val="afff1"/>
        <w:rPr>
          <w:sz w:val="20"/>
          <w:szCs w:val="20"/>
        </w:rPr>
      </w:pPr>
      <w:r w:rsidRPr="00C10CDC">
        <w:rPr>
          <w:sz w:val="20"/>
          <w:szCs w:val="20"/>
        </w:rPr>
        <w:t>Приложение № 4</w:t>
      </w:r>
    </w:p>
    <w:p w:rsidR="00E5040A" w:rsidRPr="00C10CDC" w:rsidRDefault="00E5040A" w:rsidP="00C10CDC">
      <w:pPr>
        <w:jc w:val="right"/>
        <w:rPr>
          <w:sz w:val="20"/>
          <w:szCs w:val="20"/>
        </w:rPr>
      </w:pPr>
      <w:r w:rsidRPr="00C10CDC">
        <w:rPr>
          <w:sz w:val="20"/>
          <w:szCs w:val="20"/>
        </w:rPr>
        <w:t>к Муниципальной программе</w:t>
      </w:r>
      <w:r w:rsidRPr="00C10CDC">
        <w:rPr>
          <w:sz w:val="20"/>
          <w:szCs w:val="20"/>
        </w:rPr>
        <w:tab/>
      </w:r>
    </w:p>
    <w:p w:rsidR="00E5040A" w:rsidRPr="00C10CDC" w:rsidRDefault="00E5040A" w:rsidP="00C10CDC">
      <w:pPr>
        <w:jc w:val="both"/>
        <w:rPr>
          <w:sz w:val="20"/>
          <w:szCs w:val="20"/>
        </w:rPr>
      </w:pPr>
    </w:p>
    <w:p w:rsidR="00E5040A" w:rsidRPr="00C10CDC" w:rsidRDefault="00E5040A" w:rsidP="00C10CDC">
      <w:pPr>
        <w:jc w:val="center"/>
        <w:rPr>
          <w:b/>
          <w:bCs/>
          <w:sz w:val="20"/>
          <w:szCs w:val="20"/>
        </w:rPr>
      </w:pPr>
      <w:r w:rsidRPr="00C10CDC">
        <w:rPr>
          <w:b/>
          <w:bCs/>
          <w:sz w:val="20"/>
          <w:szCs w:val="20"/>
        </w:rPr>
        <w:t>Прогнозная (справочная) оценка ресурсного обеспечения реализации Муниц</w:t>
      </w:r>
      <w:r w:rsidRPr="00C10CDC">
        <w:rPr>
          <w:b/>
          <w:bCs/>
          <w:sz w:val="20"/>
          <w:szCs w:val="20"/>
        </w:rPr>
        <w:t>и</w:t>
      </w:r>
      <w:r w:rsidRPr="00C10CDC">
        <w:rPr>
          <w:b/>
          <w:bCs/>
          <w:sz w:val="20"/>
          <w:szCs w:val="20"/>
        </w:rPr>
        <w:t>пальной программы</w:t>
      </w:r>
    </w:p>
    <w:p w:rsidR="00E5040A" w:rsidRPr="00C10CDC" w:rsidRDefault="00E5040A" w:rsidP="00C10CDC">
      <w:pPr>
        <w:jc w:val="center"/>
        <w:rPr>
          <w:sz w:val="20"/>
          <w:szCs w:val="20"/>
        </w:rPr>
      </w:pPr>
      <w:r w:rsidRPr="00C10CDC">
        <w:rPr>
          <w:b/>
          <w:bCs/>
          <w:sz w:val="20"/>
          <w:szCs w:val="20"/>
        </w:rPr>
        <w:t>за счет всех источников финансирования</w:t>
      </w:r>
    </w:p>
    <w:p w:rsidR="00E5040A" w:rsidRPr="00C10CDC" w:rsidRDefault="00E5040A" w:rsidP="00C10CDC">
      <w:pPr>
        <w:jc w:val="both"/>
        <w:rPr>
          <w:sz w:val="20"/>
          <w:szCs w:val="20"/>
        </w:rPr>
      </w:pPr>
      <w:r w:rsidRPr="00C10CDC">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6"/>
        <w:gridCol w:w="2445"/>
        <w:gridCol w:w="1641"/>
        <w:gridCol w:w="1137"/>
        <w:gridCol w:w="1027"/>
        <w:gridCol w:w="1137"/>
        <w:gridCol w:w="1027"/>
        <w:gridCol w:w="919"/>
      </w:tblGrid>
      <w:tr w:rsidR="00E5040A" w:rsidRPr="00C10CDC" w:rsidTr="00E5040A">
        <w:tblPrEx>
          <w:tblCellMar>
            <w:top w:w="0" w:type="dxa"/>
            <w:bottom w:w="0" w:type="dxa"/>
          </w:tblCellMar>
        </w:tblPrEx>
        <w:trPr>
          <w:cantSplit/>
        </w:trPr>
        <w:tc>
          <w:tcPr>
            <w:tcW w:w="782" w:type="pct"/>
            <w:vMerge w:val="restart"/>
          </w:tcPr>
          <w:p w:rsidR="00E5040A" w:rsidRPr="00C10CDC" w:rsidRDefault="00E5040A" w:rsidP="00C10CDC">
            <w:pPr>
              <w:jc w:val="both"/>
              <w:rPr>
                <w:sz w:val="20"/>
                <w:szCs w:val="20"/>
              </w:rPr>
            </w:pPr>
            <w:r w:rsidRPr="00C10CDC">
              <w:rPr>
                <w:sz w:val="20"/>
                <w:szCs w:val="20"/>
              </w:rPr>
              <w:t>Мероприятие</w:t>
            </w:r>
          </w:p>
        </w:tc>
        <w:tc>
          <w:tcPr>
            <w:tcW w:w="1141" w:type="pct"/>
            <w:vMerge w:val="restart"/>
          </w:tcPr>
          <w:p w:rsidR="00E5040A" w:rsidRPr="00C10CDC" w:rsidRDefault="00E5040A" w:rsidP="00C10CDC">
            <w:pPr>
              <w:jc w:val="both"/>
              <w:rPr>
                <w:sz w:val="20"/>
                <w:szCs w:val="20"/>
              </w:rPr>
            </w:pPr>
            <w:r w:rsidRPr="00C10CDC">
              <w:rPr>
                <w:sz w:val="20"/>
                <w:szCs w:val="20"/>
              </w:rPr>
              <w:t>Наименование муниципальной програ</w:t>
            </w:r>
            <w:r w:rsidRPr="00C10CDC">
              <w:rPr>
                <w:sz w:val="20"/>
                <w:szCs w:val="20"/>
              </w:rPr>
              <w:t>м</w:t>
            </w:r>
            <w:r w:rsidRPr="00C10CDC">
              <w:rPr>
                <w:sz w:val="20"/>
                <w:szCs w:val="20"/>
              </w:rPr>
              <w:t>мы, подпрограммы, отдельного мер</w:t>
            </w:r>
            <w:r w:rsidRPr="00C10CDC">
              <w:rPr>
                <w:sz w:val="20"/>
                <w:szCs w:val="20"/>
              </w:rPr>
              <w:t>о</w:t>
            </w:r>
            <w:r w:rsidRPr="00C10CDC">
              <w:rPr>
                <w:sz w:val="20"/>
                <w:szCs w:val="20"/>
              </w:rPr>
              <w:t>приятия</w:t>
            </w:r>
          </w:p>
        </w:tc>
        <w:tc>
          <w:tcPr>
            <w:tcW w:w="546" w:type="pct"/>
            <w:vMerge w:val="restart"/>
          </w:tcPr>
          <w:p w:rsidR="00E5040A" w:rsidRPr="00C10CDC" w:rsidRDefault="00E5040A" w:rsidP="00C10CDC">
            <w:pPr>
              <w:jc w:val="both"/>
              <w:rPr>
                <w:sz w:val="20"/>
                <w:szCs w:val="20"/>
              </w:rPr>
            </w:pPr>
            <w:r w:rsidRPr="00C10CDC">
              <w:rPr>
                <w:sz w:val="20"/>
                <w:szCs w:val="20"/>
              </w:rPr>
              <w:t>Источник</w:t>
            </w:r>
          </w:p>
          <w:p w:rsidR="00E5040A" w:rsidRPr="00C10CDC" w:rsidRDefault="00E5040A" w:rsidP="000A2D6A">
            <w:pPr>
              <w:jc w:val="both"/>
              <w:rPr>
                <w:sz w:val="20"/>
                <w:szCs w:val="20"/>
              </w:rPr>
            </w:pPr>
            <w:r w:rsidRPr="00C10CDC">
              <w:rPr>
                <w:sz w:val="20"/>
                <w:szCs w:val="20"/>
              </w:rPr>
              <w:t>финансирования</w:t>
            </w:r>
          </w:p>
        </w:tc>
        <w:tc>
          <w:tcPr>
            <w:tcW w:w="2531" w:type="pct"/>
            <w:gridSpan w:val="5"/>
          </w:tcPr>
          <w:p w:rsidR="00E5040A" w:rsidRPr="00C10CDC" w:rsidRDefault="00E5040A" w:rsidP="00C10CDC">
            <w:pPr>
              <w:jc w:val="center"/>
              <w:rPr>
                <w:sz w:val="20"/>
                <w:szCs w:val="20"/>
              </w:rPr>
            </w:pPr>
            <w:r w:rsidRPr="00C10CDC">
              <w:rPr>
                <w:sz w:val="20"/>
                <w:szCs w:val="20"/>
              </w:rPr>
              <w:t>Оценка расходов (тыс. рублей)</w:t>
            </w:r>
          </w:p>
        </w:tc>
      </w:tr>
      <w:tr w:rsidR="00E5040A" w:rsidRPr="00C10CDC" w:rsidTr="00E5040A">
        <w:tblPrEx>
          <w:tblCellMar>
            <w:top w:w="0" w:type="dxa"/>
            <w:bottom w:w="0" w:type="dxa"/>
          </w:tblCellMar>
        </w:tblPrEx>
        <w:trPr>
          <w:cantSplit/>
        </w:trPr>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center"/>
              <w:rPr>
                <w:sz w:val="20"/>
                <w:szCs w:val="20"/>
              </w:rPr>
            </w:pPr>
            <w:r w:rsidRPr="00C10CDC">
              <w:rPr>
                <w:sz w:val="20"/>
                <w:szCs w:val="20"/>
              </w:rPr>
              <w:t>2014 год</w:t>
            </w:r>
          </w:p>
        </w:tc>
        <w:tc>
          <w:tcPr>
            <w:tcW w:w="496" w:type="pct"/>
          </w:tcPr>
          <w:p w:rsidR="00E5040A" w:rsidRPr="00C10CDC" w:rsidRDefault="00E5040A" w:rsidP="00C10CDC">
            <w:pPr>
              <w:jc w:val="center"/>
              <w:rPr>
                <w:sz w:val="20"/>
                <w:szCs w:val="20"/>
              </w:rPr>
            </w:pPr>
            <w:r w:rsidRPr="00C10CDC">
              <w:rPr>
                <w:sz w:val="20"/>
                <w:szCs w:val="20"/>
              </w:rPr>
              <w:t>2015 год</w:t>
            </w:r>
          </w:p>
        </w:tc>
        <w:tc>
          <w:tcPr>
            <w:tcW w:w="546" w:type="pct"/>
          </w:tcPr>
          <w:p w:rsidR="00E5040A" w:rsidRPr="00C10CDC" w:rsidRDefault="00E5040A" w:rsidP="00C10CDC">
            <w:pPr>
              <w:jc w:val="center"/>
              <w:rPr>
                <w:sz w:val="20"/>
                <w:szCs w:val="20"/>
              </w:rPr>
            </w:pPr>
            <w:r w:rsidRPr="00C10CDC">
              <w:rPr>
                <w:sz w:val="20"/>
                <w:szCs w:val="20"/>
              </w:rPr>
              <w:t>2016 год</w:t>
            </w:r>
          </w:p>
        </w:tc>
        <w:tc>
          <w:tcPr>
            <w:tcW w:w="496" w:type="pct"/>
          </w:tcPr>
          <w:p w:rsidR="00E5040A" w:rsidRPr="00C10CDC" w:rsidRDefault="00E5040A" w:rsidP="00C10CDC">
            <w:pPr>
              <w:jc w:val="center"/>
              <w:rPr>
                <w:sz w:val="20"/>
                <w:szCs w:val="20"/>
              </w:rPr>
            </w:pPr>
            <w:r w:rsidRPr="00C10CDC">
              <w:rPr>
                <w:sz w:val="20"/>
                <w:szCs w:val="20"/>
              </w:rPr>
              <w:t>2017 год</w:t>
            </w:r>
          </w:p>
        </w:tc>
        <w:tc>
          <w:tcPr>
            <w:tcW w:w="446" w:type="pct"/>
          </w:tcPr>
          <w:p w:rsidR="00E5040A" w:rsidRPr="00C10CDC" w:rsidRDefault="00E5040A" w:rsidP="00C10CDC">
            <w:pPr>
              <w:jc w:val="center"/>
              <w:rPr>
                <w:sz w:val="20"/>
                <w:szCs w:val="20"/>
              </w:rPr>
            </w:pPr>
            <w:r w:rsidRPr="00C10CDC">
              <w:rPr>
                <w:sz w:val="20"/>
                <w:szCs w:val="20"/>
              </w:rPr>
              <w:t>2018 год</w:t>
            </w:r>
          </w:p>
        </w:tc>
      </w:tr>
      <w:tr w:rsidR="00E5040A" w:rsidRPr="00C10CDC" w:rsidTr="00E5040A">
        <w:tblPrEx>
          <w:tblCellMar>
            <w:top w:w="0" w:type="dxa"/>
            <w:bottom w:w="0" w:type="dxa"/>
          </w:tblCellMar>
        </w:tblPrEx>
        <w:trPr>
          <w:cantSplit/>
        </w:trPr>
        <w:tc>
          <w:tcPr>
            <w:tcW w:w="782" w:type="pct"/>
            <w:vMerge w:val="restart"/>
          </w:tcPr>
          <w:p w:rsidR="00E5040A" w:rsidRPr="00C10CDC" w:rsidRDefault="00E5040A" w:rsidP="00C10CDC">
            <w:pPr>
              <w:jc w:val="both"/>
              <w:rPr>
                <w:sz w:val="20"/>
                <w:szCs w:val="20"/>
              </w:rPr>
            </w:pPr>
            <w:r w:rsidRPr="00C10CDC">
              <w:rPr>
                <w:sz w:val="20"/>
                <w:szCs w:val="20"/>
              </w:rPr>
              <w:t>Муниципальная пр</w:t>
            </w:r>
            <w:r w:rsidRPr="00C10CDC">
              <w:rPr>
                <w:sz w:val="20"/>
                <w:szCs w:val="20"/>
              </w:rPr>
              <w:t>о</w:t>
            </w:r>
            <w:r w:rsidRPr="00C10CDC">
              <w:rPr>
                <w:sz w:val="20"/>
                <w:szCs w:val="20"/>
              </w:rPr>
              <w:t>грамма</w:t>
            </w:r>
          </w:p>
        </w:tc>
        <w:tc>
          <w:tcPr>
            <w:tcW w:w="1141" w:type="pct"/>
            <w:vMerge w:val="restart"/>
          </w:tcPr>
          <w:p w:rsidR="00E5040A" w:rsidRPr="00C10CDC" w:rsidRDefault="00E5040A" w:rsidP="00C10CDC">
            <w:pPr>
              <w:jc w:val="both"/>
              <w:rPr>
                <w:sz w:val="20"/>
                <w:szCs w:val="20"/>
              </w:rPr>
            </w:pPr>
            <w:r w:rsidRPr="00C10CDC">
              <w:rPr>
                <w:sz w:val="20"/>
                <w:szCs w:val="20"/>
              </w:rPr>
              <w:t>«Развитие местного самоупра</w:t>
            </w:r>
            <w:r w:rsidRPr="00C10CDC">
              <w:rPr>
                <w:sz w:val="20"/>
                <w:szCs w:val="20"/>
              </w:rPr>
              <w:t>в</w:t>
            </w:r>
            <w:r w:rsidRPr="00C10CDC">
              <w:rPr>
                <w:sz w:val="20"/>
                <w:szCs w:val="20"/>
              </w:rPr>
              <w:t xml:space="preserve">ления» </w:t>
            </w:r>
          </w:p>
        </w:tc>
        <w:tc>
          <w:tcPr>
            <w:tcW w:w="546" w:type="pct"/>
          </w:tcPr>
          <w:p w:rsidR="00E5040A" w:rsidRPr="00C10CDC" w:rsidRDefault="00E5040A" w:rsidP="00C10CDC">
            <w:pPr>
              <w:jc w:val="both"/>
              <w:rPr>
                <w:sz w:val="20"/>
                <w:szCs w:val="20"/>
              </w:rPr>
            </w:pPr>
            <w:r w:rsidRPr="00C10CDC">
              <w:rPr>
                <w:sz w:val="20"/>
                <w:szCs w:val="20"/>
              </w:rPr>
              <w:t>всего</w:t>
            </w:r>
          </w:p>
        </w:tc>
        <w:tc>
          <w:tcPr>
            <w:tcW w:w="546" w:type="pct"/>
          </w:tcPr>
          <w:p w:rsidR="00E5040A" w:rsidRPr="00C10CDC" w:rsidRDefault="00E5040A" w:rsidP="00C10CDC">
            <w:pPr>
              <w:jc w:val="center"/>
              <w:rPr>
                <w:sz w:val="20"/>
                <w:szCs w:val="20"/>
              </w:rPr>
            </w:pPr>
            <w:r w:rsidRPr="00C10CDC">
              <w:rPr>
                <w:sz w:val="20"/>
                <w:szCs w:val="20"/>
              </w:rPr>
              <w:t>17661,1</w:t>
            </w:r>
          </w:p>
        </w:tc>
        <w:tc>
          <w:tcPr>
            <w:tcW w:w="496" w:type="pct"/>
          </w:tcPr>
          <w:p w:rsidR="00E5040A" w:rsidRPr="00C10CDC" w:rsidRDefault="00E5040A" w:rsidP="00C10CDC">
            <w:pPr>
              <w:jc w:val="center"/>
              <w:rPr>
                <w:sz w:val="20"/>
                <w:szCs w:val="20"/>
              </w:rPr>
            </w:pPr>
            <w:r w:rsidRPr="00C10CDC">
              <w:rPr>
                <w:sz w:val="20"/>
                <w:szCs w:val="20"/>
              </w:rPr>
              <w:t>17931,8</w:t>
            </w:r>
          </w:p>
        </w:tc>
        <w:tc>
          <w:tcPr>
            <w:tcW w:w="546" w:type="pct"/>
          </w:tcPr>
          <w:p w:rsidR="00E5040A" w:rsidRPr="00C10CDC" w:rsidRDefault="00E5040A" w:rsidP="00C10CDC">
            <w:pPr>
              <w:jc w:val="center"/>
              <w:rPr>
                <w:sz w:val="20"/>
                <w:szCs w:val="20"/>
              </w:rPr>
            </w:pPr>
            <w:r w:rsidRPr="00C10CDC">
              <w:rPr>
                <w:sz w:val="20"/>
                <w:szCs w:val="20"/>
              </w:rPr>
              <w:t>17087,9</w:t>
            </w:r>
          </w:p>
        </w:tc>
        <w:tc>
          <w:tcPr>
            <w:tcW w:w="496" w:type="pct"/>
          </w:tcPr>
          <w:p w:rsidR="00E5040A" w:rsidRPr="00C10CDC" w:rsidRDefault="00E5040A" w:rsidP="00C10CDC">
            <w:pPr>
              <w:jc w:val="center"/>
              <w:rPr>
                <w:sz w:val="20"/>
                <w:szCs w:val="20"/>
              </w:rPr>
            </w:pPr>
            <w:r w:rsidRPr="00C10CDC">
              <w:rPr>
                <w:sz w:val="20"/>
                <w:szCs w:val="20"/>
              </w:rPr>
              <w:t>14279,8</w:t>
            </w:r>
          </w:p>
        </w:tc>
        <w:tc>
          <w:tcPr>
            <w:tcW w:w="446" w:type="pct"/>
          </w:tcPr>
          <w:p w:rsidR="00E5040A" w:rsidRPr="00C10CDC" w:rsidRDefault="00E5040A" w:rsidP="00C10CDC">
            <w:pPr>
              <w:jc w:val="center"/>
              <w:rPr>
                <w:sz w:val="20"/>
                <w:szCs w:val="20"/>
              </w:rPr>
            </w:pPr>
            <w:r w:rsidRPr="00C10CDC">
              <w:rPr>
                <w:sz w:val="20"/>
                <w:szCs w:val="20"/>
              </w:rPr>
              <w:t>17083,8</w:t>
            </w:r>
          </w:p>
        </w:tc>
      </w:tr>
      <w:tr w:rsidR="00E5040A" w:rsidRPr="00C10CDC" w:rsidTr="00E5040A">
        <w:tblPrEx>
          <w:tblCellMar>
            <w:top w:w="0" w:type="dxa"/>
            <w:bottom w:w="0" w:type="dxa"/>
          </w:tblCellMar>
        </w:tblPrEx>
        <w:trPr>
          <w:cantSplit/>
        </w:trPr>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областной бюджет</w:t>
            </w:r>
          </w:p>
        </w:tc>
        <w:tc>
          <w:tcPr>
            <w:tcW w:w="546" w:type="pct"/>
          </w:tcPr>
          <w:p w:rsidR="00E5040A" w:rsidRPr="00C10CDC" w:rsidRDefault="00E5040A" w:rsidP="00C10CDC">
            <w:pPr>
              <w:jc w:val="center"/>
              <w:rPr>
                <w:sz w:val="20"/>
                <w:szCs w:val="20"/>
              </w:rPr>
            </w:pPr>
            <w:r w:rsidRPr="00C10CDC">
              <w:rPr>
                <w:sz w:val="20"/>
                <w:szCs w:val="20"/>
              </w:rPr>
              <w:t>8011,8</w:t>
            </w:r>
          </w:p>
        </w:tc>
        <w:tc>
          <w:tcPr>
            <w:tcW w:w="496" w:type="pct"/>
          </w:tcPr>
          <w:p w:rsidR="00E5040A" w:rsidRPr="00C10CDC" w:rsidRDefault="00E5040A" w:rsidP="00C10CDC">
            <w:pPr>
              <w:jc w:val="center"/>
              <w:rPr>
                <w:sz w:val="20"/>
                <w:szCs w:val="20"/>
              </w:rPr>
            </w:pPr>
            <w:r w:rsidRPr="00C10CDC">
              <w:rPr>
                <w:sz w:val="20"/>
                <w:szCs w:val="20"/>
              </w:rPr>
              <w:t>6619,0</w:t>
            </w:r>
          </w:p>
        </w:tc>
        <w:tc>
          <w:tcPr>
            <w:tcW w:w="546" w:type="pct"/>
          </w:tcPr>
          <w:p w:rsidR="00E5040A" w:rsidRPr="00C10CDC" w:rsidRDefault="00E5040A" w:rsidP="00C10CDC">
            <w:pPr>
              <w:jc w:val="center"/>
              <w:rPr>
                <w:sz w:val="20"/>
                <w:szCs w:val="20"/>
              </w:rPr>
            </w:pPr>
            <w:r w:rsidRPr="00C10CDC">
              <w:rPr>
                <w:sz w:val="20"/>
                <w:szCs w:val="20"/>
              </w:rPr>
              <w:t>6057,3</w:t>
            </w:r>
          </w:p>
        </w:tc>
        <w:tc>
          <w:tcPr>
            <w:tcW w:w="496" w:type="pct"/>
          </w:tcPr>
          <w:p w:rsidR="00E5040A" w:rsidRPr="00C10CDC" w:rsidRDefault="00E5040A" w:rsidP="00C10CDC">
            <w:pPr>
              <w:jc w:val="center"/>
              <w:rPr>
                <w:sz w:val="20"/>
                <w:szCs w:val="20"/>
              </w:rPr>
            </w:pPr>
            <w:r w:rsidRPr="00C10CDC">
              <w:rPr>
                <w:sz w:val="20"/>
                <w:szCs w:val="20"/>
              </w:rPr>
              <w:t>6699,1</w:t>
            </w:r>
          </w:p>
        </w:tc>
        <w:tc>
          <w:tcPr>
            <w:tcW w:w="446" w:type="pct"/>
          </w:tcPr>
          <w:p w:rsidR="00E5040A" w:rsidRPr="00C10CDC" w:rsidRDefault="00E5040A" w:rsidP="00C10CDC">
            <w:pPr>
              <w:jc w:val="center"/>
              <w:rPr>
                <w:sz w:val="20"/>
                <w:szCs w:val="20"/>
              </w:rPr>
            </w:pPr>
            <w:r w:rsidRPr="00C10CDC">
              <w:rPr>
                <w:sz w:val="20"/>
                <w:szCs w:val="20"/>
              </w:rPr>
              <w:t>9312,2</w:t>
            </w:r>
          </w:p>
        </w:tc>
      </w:tr>
      <w:tr w:rsidR="00E5040A" w:rsidRPr="00C10CDC" w:rsidTr="00E5040A">
        <w:tblPrEx>
          <w:tblCellMar>
            <w:top w:w="0" w:type="dxa"/>
            <w:bottom w:w="0" w:type="dxa"/>
          </w:tblCellMar>
        </w:tblPrEx>
        <w:trPr>
          <w:cantSplit/>
        </w:trPr>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районный бюджет</w:t>
            </w:r>
          </w:p>
        </w:tc>
        <w:tc>
          <w:tcPr>
            <w:tcW w:w="546" w:type="pct"/>
          </w:tcPr>
          <w:p w:rsidR="00E5040A" w:rsidRPr="00C10CDC" w:rsidRDefault="00E5040A" w:rsidP="00C10CDC">
            <w:pPr>
              <w:jc w:val="center"/>
              <w:rPr>
                <w:sz w:val="20"/>
                <w:szCs w:val="20"/>
              </w:rPr>
            </w:pPr>
            <w:r w:rsidRPr="00C10CDC">
              <w:rPr>
                <w:sz w:val="20"/>
                <w:szCs w:val="20"/>
              </w:rPr>
              <w:t>9649,3</w:t>
            </w:r>
          </w:p>
        </w:tc>
        <w:tc>
          <w:tcPr>
            <w:tcW w:w="496" w:type="pct"/>
          </w:tcPr>
          <w:p w:rsidR="00E5040A" w:rsidRPr="00C10CDC" w:rsidRDefault="00E5040A" w:rsidP="00C10CDC">
            <w:pPr>
              <w:jc w:val="center"/>
              <w:rPr>
                <w:sz w:val="20"/>
                <w:szCs w:val="20"/>
              </w:rPr>
            </w:pPr>
            <w:r w:rsidRPr="00C10CDC">
              <w:rPr>
                <w:sz w:val="20"/>
                <w:szCs w:val="20"/>
              </w:rPr>
              <w:t>11312,8</w:t>
            </w:r>
          </w:p>
        </w:tc>
        <w:tc>
          <w:tcPr>
            <w:tcW w:w="546" w:type="pct"/>
          </w:tcPr>
          <w:p w:rsidR="00E5040A" w:rsidRPr="00C10CDC" w:rsidRDefault="00E5040A" w:rsidP="00C10CDC">
            <w:pPr>
              <w:jc w:val="center"/>
              <w:rPr>
                <w:sz w:val="20"/>
                <w:szCs w:val="20"/>
              </w:rPr>
            </w:pPr>
            <w:r w:rsidRPr="00C10CDC">
              <w:rPr>
                <w:sz w:val="20"/>
                <w:szCs w:val="20"/>
              </w:rPr>
              <w:t>11030,6</w:t>
            </w:r>
          </w:p>
        </w:tc>
        <w:tc>
          <w:tcPr>
            <w:tcW w:w="496" w:type="pct"/>
          </w:tcPr>
          <w:p w:rsidR="00E5040A" w:rsidRPr="00C10CDC" w:rsidRDefault="00E5040A" w:rsidP="00C10CDC">
            <w:pPr>
              <w:jc w:val="center"/>
              <w:rPr>
                <w:sz w:val="20"/>
                <w:szCs w:val="20"/>
              </w:rPr>
            </w:pPr>
            <w:r w:rsidRPr="00C10CDC">
              <w:rPr>
                <w:sz w:val="20"/>
                <w:szCs w:val="20"/>
              </w:rPr>
              <w:t>7580,7</w:t>
            </w:r>
          </w:p>
        </w:tc>
        <w:tc>
          <w:tcPr>
            <w:tcW w:w="446" w:type="pct"/>
          </w:tcPr>
          <w:p w:rsidR="00E5040A" w:rsidRPr="00C10CDC" w:rsidRDefault="00E5040A" w:rsidP="00C10CDC">
            <w:pPr>
              <w:jc w:val="center"/>
              <w:rPr>
                <w:sz w:val="20"/>
                <w:szCs w:val="20"/>
              </w:rPr>
            </w:pPr>
            <w:r w:rsidRPr="00C10CDC">
              <w:rPr>
                <w:sz w:val="20"/>
                <w:szCs w:val="20"/>
              </w:rPr>
              <w:t>7771,6</w:t>
            </w:r>
          </w:p>
        </w:tc>
      </w:tr>
      <w:tr w:rsidR="00E5040A" w:rsidRPr="00C10CDC" w:rsidTr="00E5040A">
        <w:tblPrEx>
          <w:tblCellMar>
            <w:top w:w="0" w:type="dxa"/>
            <w:bottom w:w="0" w:type="dxa"/>
          </w:tblCellMar>
        </w:tblPrEx>
        <w:tc>
          <w:tcPr>
            <w:tcW w:w="782" w:type="pct"/>
            <w:vMerge w:val="restart"/>
          </w:tcPr>
          <w:p w:rsidR="00E5040A" w:rsidRPr="00C10CDC" w:rsidRDefault="00E5040A" w:rsidP="00C10CDC">
            <w:pPr>
              <w:jc w:val="both"/>
              <w:rPr>
                <w:sz w:val="20"/>
                <w:szCs w:val="20"/>
              </w:rPr>
            </w:pPr>
            <w:r w:rsidRPr="00C10CDC">
              <w:rPr>
                <w:sz w:val="20"/>
                <w:szCs w:val="20"/>
              </w:rPr>
              <w:t>Отдельное м</w:t>
            </w:r>
            <w:r w:rsidRPr="00C10CDC">
              <w:rPr>
                <w:sz w:val="20"/>
                <w:szCs w:val="20"/>
              </w:rPr>
              <w:t>е</w:t>
            </w:r>
            <w:r w:rsidRPr="00C10CDC">
              <w:rPr>
                <w:sz w:val="20"/>
                <w:szCs w:val="20"/>
              </w:rPr>
              <w:t>роприятие</w:t>
            </w:r>
          </w:p>
        </w:tc>
        <w:tc>
          <w:tcPr>
            <w:tcW w:w="1141" w:type="pct"/>
            <w:vMerge w:val="restart"/>
          </w:tcPr>
          <w:p w:rsidR="00E5040A" w:rsidRPr="00C10CDC" w:rsidRDefault="00E5040A" w:rsidP="00C10CDC">
            <w:pPr>
              <w:jc w:val="both"/>
              <w:rPr>
                <w:sz w:val="20"/>
                <w:szCs w:val="20"/>
              </w:rPr>
            </w:pPr>
            <w:r w:rsidRPr="00C10CDC">
              <w:rPr>
                <w:sz w:val="20"/>
                <w:szCs w:val="20"/>
              </w:rPr>
              <w:t>«Обеспечение деятельности главы администрации Тужи</w:t>
            </w:r>
            <w:r w:rsidRPr="00C10CDC">
              <w:rPr>
                <w:sz w:val="20"/>
                <w:szCs w:val="20"/>
              </w:rPr>
              <w:t>н</w:t>
            </w:r>
            <w:r w:rsidRPr="00C10CDC">
              <w:rPr>
                <w:sz w:val="20"/>
                <w:szCs w:val="20"/>
              </w:rPr>
              <w:t>ского района»</w:t>
            </w:r>
          </w:p>
        </w:tc>
        <w:tc>
          <w:tcPr>
            <w:tcW w:w="546" w:type="pct"/>
          </w:tcPr>
          <w:p w:rsidR="00E5040A" w:rsidRPr="00C10CDC" w:rsidRDefault="00E5040A" w:rsidP="00C10CDC">
            <w:pPr>
              <w:jc w:val="both"/>
              <w:rPr>
                <w:sz w:val="20"/>
                <w:szCs w:val="20"/>
              </w:rPr>
            </w:pPr>
            <w:r w:rsidRPr="00C10CDC">
              <w:rPr>
                <w:sz w:val="20"/>
                <w:szCs w:val="20"/>
              </w:rPr>
              <w:t>всего</w:t>
            </w:r>
          </w:p>
        </w:tc>
        <w:tc>
          <w:tcPr>
            <w:tcW w:w="546" w:type="pct"/>
          </w:tcPr>
          <w:p w:rsidR="00E5040A" w:rsidRPr="00C10CDC" w:rsidRDefault="00E5040A" w:rsidP="00C10CDC">
            <w:pPr>
              <w:jc w:val="center"/>
              <w:rPr>
                <w:sz w:val="20"/>
                <w:szCs w:val="20"/>
              </w:rPr>
            </w:pPr>
            <w:r w:rsidRPr="00C10CDC">
              <w:rPr>
                <w:sz w:val="20"/>
                <w:szCs w:val="20"/>
              </w:rPr>
              <w:t>693,1</w:t>
            </w:r>
          </w:p>
        </w:tc>
        <w:tc>
          <w:tcPr>
            <w:tcW w:w="496" w:type="pct"/>
          </w:tcPr>
          <w:p w:rsidR="00E5040A" w:rsidRPr="00C10CDC" w:rsidRDefault="00E5040A" w:rsidP="00C10CDC">
            <w:pPr>
              <w:jc w:val="center"/>
              <w:rPr>
                <w:sz w:val="20"/>
                <w:szCs w:val="20"/>
              </w:rPr>
            </w:pPr>
            <w:r w:rsidRPr="00C10CDC">
              <w:rPr>
                <w:sz w:val="20"/>
                <w:szCs w:val="20"/>
              </w:rPr>
              <w:t>841,2</w:t>
            </w:r>
          </w:p>
        </w:tc>
        <w:tc>
          <w:tcPr>
            <w:tcW w:w="546" w:type="pct"/>
          </w:tcPr>
          <w:p w:rsidR="00E5040A" w:rsidRPr="00C10CDC" w:rsidRDefault="00E5040A" w:rsidP="00C10CDC">
            <w:pPr>
              <w:jc w:val="center"/>
              <w:rPr>
                <w:sz w:val="20"/>
                <w:szCs w:val="20"/>
              </w:rPr>
            </w:pPr>
            <w:r w:rsidRPr="00C10CDC">
              <w:rPr>
                <w:sz w:val="20"/>
                <w:szCs w:val="20"/>
              </w:rPr>
              <w:t>745,0</w:t>
            </w:r>
          </w:p>
        </w:tc>
        <w:tc>
          <w:tcPr>
            <w:tcW w:w="496" w:type="pct"/>
          </w:tcPr>
          <w:p w:rsidR="00E5040A" w:rsidRPr="00C10CDC" w:rsidRDefault="00E5040A" w:rsidP="00C10CDC">
            <w:pPr>
              <w:jc w:val="center"/>
              <w:rPr>
                <w:sz w:val="20"/>
                <w:szCs w:val="20"/>
              </w:rPr>
            </w:pPr>
            <w:r w:rsidRPr="00C10CDC">
              <w:rPr>
                <w:sz w:val="20"/>
                <w:szCs w:val="20"/>
              </w:rPr>
              <w:t>589,2</w:t>
            </w:r>
          </w:p>
        </w:tc>
        <w:tc>
          <w:tcPr>
            <w:tcW w:w="446" w:type="pct"/>
          </w:tcPr>
          <w:p w:rsidR="00E5040A" w:rsidRPr="00C10CDC" w:rsidRDefault="00E5040A" w:rsidP="00C10CDC">
            <w:pPr>
              <w:jc w:val="center"/>
              <w:rPr>
                <w:sz w:val="20"/>
                <w:szCs w:val="20"/>
              </w:rPr>
            </w:pPr>
            <w:r w:rsidRPr="00C10CDC">
              <w:rPr>
                <w:sz w:val="20"/>
                <w:szCs w:val="20"/>
              </w:rPr>
              <w:t>747,0</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областной бюджет</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271,0</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0,0</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районный бюджет</w:t>
            </w:r>
          </w:p>
        </w:tc>
        <w:tc>
          <w:tcPr>
            <w:tcW w:w="546" w:type="pct"/>
          </w:tcPr>
          <w:p w:rsidR="00E5040A" w:rsidRPr="00C10CDC" w:rsidRDefault="00E5040A" w:rsidP="00C10CDC">
            <w:pPr>
              <w:jc w:val="center"/>
              <w:rPr>
                <w:sz w:val="20"/>
                <w:szCs w:val="20"/>
              </w:rPr>
            </w:pPr>
            <w:r w:rsidRPr="00C10CDC">
              <w:rPr>
                <w:sz w:val="20"/>
                <w:szCs w:val="20"/>
              </w:rPr>
              <w:t>693,1</w:t>
            </w:r>
          </w:p>
        </w:tc>
        <w:tc>
          <w:tcPr>
            <w:tcW w:w="496" w:type="pct"/>
          </w:tcPr>
          <w:p w:rsidR="00E5040A" w:rsidRPr="00C10CDC" w:rsidRDefault="00E5040A" w:rsidP="00C10CDC">
            <w:pPr>
              <w:jc w:val="center"/>
              <w:rPr>
                <w:sz w:val="20"/>
                <w:szCs w:val="20"/>
              </w:rPr>
            </w:pPr>
            <w:r w:rsidRPr="00C10CDC">
              <w:rPr>
                <w:sz w:val="20"/>
                <w:szCs w:val="20"/>
              </w:rPr>
              <w:t>841,2</w:t>
            </w:r>
          </w:p>
        </w:tc>
        <w:tc>
          <w:tcPr>
            <w:tcW w:w="546" w:type="pct"/>
          </w:tcPr>
          <w:p w:rsidR="00E5040A" w:rsidRPr="00C10CDC" w:rsidRDefault="00E5040A" w:rsidP="00C10CDC">
            <w:pPr>
              <w:jc w:val="center"/>
              <w:rPr>
                <w:sz w:val="20"/>
                <w:szCs w:val="20"/>
              </w:rPr>
            </w:pPr>
            <w:r w:rsidRPr="00C10CDC">
              <w:rPr>
                <w:sz w:val="20"/>
                <w:szCs w:val="20"/>
              </w:rPr>
              <w:t>474,0</w:t>
            </w:r>
          </w:p>
        </w:tc>
        <w:tc>
          <w:tcPr>
            <w:tcW w:w="496" w:type="pct"/>
          </w:tcPr>
          <w:p w:rsidR="00E5040A" w:rsidRPr="00C10CDC" w:rsidRDefault="00E5040A" w:rsidP="00C10CDC">
            <w:pPr>
              <w:jc w:val="center"/>
              <w:rPr>
                <w:sz w:val="20"/>
                <w:szCs w:val="20"/>
              </w:rPr>
            </w:pPr>
            <w:r w:rsidRPr="00C10CDC">
              <w:rPr>
                <w:sz w:val="20"/>
                <w:szCs w:val="20"/>
              </w:rPr>
              <w:t>589,2</w:t>
            </w:r>
          </w:p>
        </w:tc>
        <w:tc>
          <w:tcPr>
            <w:tcW w:w="446" w:type="pct"/>
          </w:tcPr>
          <w:p w:rsidR="00E5040A" w:rsidRPr="00C10CDC" w:rsidRDefault="00E5040A" w:rsidP="00C10CDC">
            <w:pPr>
              <w:jc w:val="center"/>
              <w:rPr>
                <w:sz w:val="20"/>
                <w:szCs w:val="20"/>
              </w:rPr>
            </w:pPr>
            <w:r w:rsidRPr="00C10CDC">
              <w:rPr>
                <w:sz w:val="20"/>
                <w:szCs w:val="20"/>
              </w:rPr>
              <w:t>747,0</w:t>
            </w:r>
          </w:p>
        </w:tc>
      </w:tr>
      <w:tr w:rsidR="00E5040A" w:rsidRPr="00C10CDC" w:rsidTr="00E5040A">
        <w:tblPrEx>
          <w:tblCellMar>
            <w:top w:w="0" w:type="dxa"/>
            <w:bottom w:w="0" w:type="dxa"/>
          </w:tblCellMar>
        </w:tblPrEx>
        <w:tc>
          <w:tcPr>
            <w:tcW w:w="782" w:type="pct"/>
            <w:vMerge w:val="restart"/>
          </w:tcPr>
          <w:p w:rsidR="00E5040A" w:rsidRPr="00C10CDC" w:rsidRDefault="00E5040A" w:rsidP="00C10CDC">
            <w:pPr>
              <w:jc w:val="both"/>
              <w:rPr>
                <w:sz w:val="20"/>
                <w:szCs w:val="20"/>
              </w:rPr>
            </w:pPr>
            <w:r w:rsidRPr="00C10CDC">
              <w:rPr>
                <w:sz w:val="20"/>
                <w:szCs w:val="20"/>
              </w:rPr>
              <w:t>Отдельное м</w:t>
            </w:r>
            <w:r w:rsidRPr="00C10CDC">
              <w:rPr>
                <w:sz w:val="20"/>
                <w:szCs w:val="20"/>
              </w:rPr>
              <w:t>е</w:t>
            </w:r>
            <w:r w:rsidRPr="00C10CDC">
              <w:rPr>
                <w:sz w:val="20"/>
                <w:szCs w:val="20"/>
              </w:rPr>
              <w:t>роприятие</w:t>
            </w:r>
          </w:p>
        </w:tc>
        <w:tc>
          <w:tcPr>
            <w:tcW w:w="1141" w:type="pct"/>
            <w:vMerge w:val="restart"/>
          </w:tcPr>
          <w:p w:rsidR="00E5040A" w:rsidRPr="00C10CDC" w:rsidRDefault="00E5040A" w:rsidP="00C10CDC">
            <w:pPr>
              <w:jc w:val="both"/>
              <w:rPr>
                <w:sz w:val="20"/>
                <w:szCs w:val="20"/>
              </w:rPr>
            </w:pPr>
            <w:r w:rsidRPr="00C10CDC">
              <w:rPr>
                <w:sz w:val="20"/>
                <w:szCs w:val="20"/>
              </w:rPr>
              <w:t>«Обеспечение выпл</w:t>
            </w:r>
            <w:r w:rsidRPr="00C10CDC">
              <w:rPr>
                <w:sz w:val="20"/>
                <w:szCs w:val="20"/>
              </w:rPr>
              <w:t>а</w:t>
            </w:r>
            <w:r w:rsidRPr="00C10CDC">
              <w:rPr>
                <w:sz w:val="20"/>
                <w:szCs w:val="20"/>
              </w:rPr>
              <w:t>ты пенсии за выслугу лет лицам, замеща</w:t>
            </w:r>
            <w:r w:rsidRPr="00C10CDC">
              <w:rPr>
                <w:sz w:val="20"/>
                <w:szCs w:val="20"/>
              </w:rPr>
              <w:t>в</w:t>
            </w:r>
            <w:r w:rsidRPr="00C10CDC">
              <w:rPr>
                <w:sz w:val="20"/>
                <w:szCs w:val="20"/>
              </w:rPr>
              <w:t>шим должности муниц</w:t>
            </w:r>
            <w:r w:rsidRPr="00C10CDC">
              <w:rPr>
                <w:sz w:val="20"/>
                <w:szCs w:val="20"/>
              </w:rPr>
              <w:t>и</w:t>
            </w:r>
            <w:r w:rsidRPr="00C10CDC">
              <w:rPr>
                <w:sz w:val="20"/>
                <w:szCs w:val="20"/>
              </w:rPr>
              <w:t>пальной службы в администрации Т</w:t>
            </w:r>
            <w:r w:rsidRPr="00C10CDC">
              <w:rPr>
                <w:sz w:val="20"/>
                <w:szCs w:val="20"/>
              </w:rPr>
              <w:t>у</w:t>
            </w:r>
            <w:r w:rsidRPr="00C10CDC">
              <w:rPr>
                <w:sz w:val="20"/>
                <w:szCs w:val="20"/>
              </w:rPr>
              <w:t>жинского района»</w:t>
            </w:r>
          </w:p>
        </w:tc>
        <w:tc>
          <w:tcPr>
            <w:tcW w:w="546" w:type="pct"/>
          </w:tcPr>
          <w:p w:rsidR="00E5040A" w:rsidRPr="00C10CDC" w:rsidRDefault="00E5040A" w:rsidP="00C10CDC">
            <w:pPr>
              <w:jc w:val="both"/>
              <w:rPr>
                <w:sz w:val="20"/>
                <w:szCs w:val="20"/>
              </w:rPr>
            </w:pPr>
            <w:r w:rsidRPr="00C10CDC">
              <w:rPr>
                <w:sz w:val="20"/>
                <w:szCs w:val="20"/>
              </w:rPr>
              <w:t>всего</w:t>
            </w:r>
          </w:p>
        </w:tc>
        <w:tc>
          <w:tcPr>
            <w:tcW w:w="546" w:type="pct"/>
          </w:tcPr>
          <w:p w:rsidR="00E5040A" w:rsidRPr="00C10CDC" w:rsidRDefault="00E5040A" w:rsidP="00C10CDC">
            <w:pPr>
              <w:jc w:val="center"/>
              <w:rPr>
                <w:sz w:val="20"/>
                <w:szCs w:val="20"/>
              </w:rPr>
            </w:pPr>
            <w:r w:rsidRPr="00C10CDC">
              <w:rPr>
                <w:sz w:val="20"/>
                <w:szCs w:val="20"/>
              </w:rPr>
              <w:t>958,1</w:t>
            </w:r>
          </w:p>
        </w:tc>
        <w:tc>
          <w:tcPr>
            <w:tcW w:w="496" w:type="pct"/>
          </w:tcPr>
          <w:p w:rsidR="00E5040A" w:rsidRPr="00C10CDC" w:rsidRDefault="00E5040A" w:rsidP="00C10CDC">
            <w:pPr>
              <w:jc w:val="center"/>
              <w:rPr>
                <w:sz w:val="20"/>
                <w:szCs w:val="20"/>
              </w:rPr>
            </w:pPr>
            <w:r w:rsidRPr="00C10CDC">
              <w:rPr>
                <w:sz w:val="20"/>
                <w:szCs w:val="20"/>
              </w:rPr>
              <w:t>926,3</w:t>
            </w:r>
          </w:p>
        </w:tc>
        <w:tc>
          <w:tcPr>
            <w:tcW w:w="546" w:type="pct"/>
          </w:tcPr>
          <w:p w:rsidR="00E5040A" w:rsidRPr="00C10CDC" w:rsidRDefault="00E5040A" w:rsidP="00C10CDC">
            <w:pPr>
              <w:jc w:val="center"/>
              <w:rPr>
                <w:sz w:val="20"/>
                <w:szCs w:val="20"/>
              </w:rPr>
            </w:pPr>
            <w:r w:rsidRPr="00C10CDC">
              <w:rPr>
                <w:sz w:val="20"/>
                <w:szCs w:val="20"/>
              </w:rPr>
              <w:t>500,7</w:t>
            </w:r>
          </w:p>
        </w:tc>
        <w:tc>
          <w:tcPr>
            <w:tcW w:w="496" w:type="pct"/>
          </w:tcPr>
          <w:p w:rsidR="00E5040A" w:rsidRPr="00C10CDC" w:rsidRDefault="00E5040A" w:rsidP="00C10CDC">
            <w:pPr>
              <w:jc w:val="center"/>
              <w:rPr>
                <w:sz w:val="20"/>
                <w:szCs w:val="20"/>
              </w:rPr>
            </w:pPr>
            <w:r w:rsidRPr="00C10CDC">
              <w:rPr>
                <w:sz w:val="20"/>
                <w:szCs w:val="20"/>
              </w:rPr>
              <w:t>180,3</w:t>
            </w:r>
          </w:p>
        </w:tc>
        <w:tc>
          <w:tcPr>
            <w:tcW w:w="446" w:type="pct"/>
          </w:tcPr>
          <w:p w:rsidR="00E5040A" w:rsidRPr="00C10CDC" w:rsidRDefault="00E5040A" w:rsidP="00C10CDC">
            <w:pPr>
              <w:jc w:val="center"/>
              <w:rPr>
                <w:sz w:val="20"/>
                <w:szCs w:val="20"/>
              </w:rPr>
            </w:pPr>
            <w:r w:rsidRPr="00C10CDC">
              <w:rPr>
                <w:sz w:val="20"/>
                <w:szCs w:val="20"/>
              </w:rPr>
              <w:t>951,9</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областной бюджет</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0,0</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районный бюджет</w:t>
            </w:r>
          </w:p>
        </w:tc>
        <w:tc>
          <w:tcPr>
            <w:tcW w:w="546" w:type="pct"/>
          </w:tcPr>
          <w:p w:rsidR="00E5040A" w:rsidRPr="00C10CDC" w:rsidRDefault="00E5040A" w:rsidP="00C10CDC">
            <w:pPr>
              <w:jc w:val="center"/>
              <w:rPr>
                <w:sz w:val="20"/>
                <w:szCs w:val="20"/>
              </w:rPr>
            </w:pPr>
            <w:r w:rsidRPr="00C10CDC">
              <w:rPr>
                <w:sz w:val="20"/>
                <w:szCs w:val="20"/>
              </w:rPr>
              <w:t>958,1</w:t>
            </w:r>
          </w:p>
        </w:tc>
        <w:tc>
          <w:tcPr>
            <w:tcW w:w="496" w:type="pct"/>
          </w:tcPr>
          <w:p w:rsidR="00E5040A" w:rsidRPr="00C10CDC" w:rsidRDefault="00E5040A" w:rsidP="00C10CDC">
            <w:pPr>
              <w:jc w:val="center"/>
              <w:rPr>
                <w:sz w:val="20"/>
                <w:szCs w:val="20"/>
              </w:rPr>
            </w:pPr>
            <w:r w:rsidRPr="00C10CDC">
              <w:rPr>
                <w:sz w:val="20"/>
                <w:szCs w:val="20"/>
              </w:rPr>
              <w:t>926,3</w:t>
            </w:r>
          </w:p>
        </w:tc>
        <w:tc>
          <w:tcPr>
            <w:tcW w:w="546" w:type="pct"/>
          </w:tcPr>
          <w:p w:rsidR="00E5040A" w:rsidRPr="00C10CDC" w:rsidRDefault="00E5040A" w:rsidP="00C10CDC">
            <w:pPr>
              <w:jc w:val="center"/>
              <w:rPr>
                <w:sz w:val="20"/>
                <w:szCs w:val="20"/>
              </w:rPr>
            </w:pPr>
            <w:r w:rsidRPr="00C10CDC">
              <w:rPr>
                <w:sz w:val="20"/>
                <w:szCs w:val="20"/>
              </w:rPr>
              <w:t>500,7</w:t>
            </w:r>
          </w:p>
        </w:tc>
        <w:tc>
          <w:tcPr>
            <w:tcW w:w="496" w:type="pct"/>
          </w:tcPr>
          <w:p w:rsidR="00E5040A" w:rsidRPr="00C10CDC" w:rsidRDefault="00E5040A" w:rsidP="00C10CDC">
            <w:pPr>
              <w:jc w:val="center"/>
              <w:rPr>
                <w:sz w:val="20"/>
                <w:szCs w:val="20"/>
              </w:rPr>
            </w:pPr>
            <w:r w:rsidRPr="00C10CDC">
              <w:rPr>
                <w:sz w:val="20"/>
                <w:szCs w:val="20"/>
              </w:rPr>
              <w:t>180,3</w:t>
            </w:r>
          </w:p>
        </w:tc>
        <w:tc>
          <w:tcPr>
            <w:tcW w:w="446" w:type="pct"/>
          </w:tcPr>
          <w:p w:rsidR="00E5040A" w:rsidRPr="00C10CDC" w:rsidRDefault="00E5040A" w:rsidP="00C10CDC">
            <w:pPr>
              <w:jc w:val="center"/>
              <w:rPr>
                <w:sz w:val="20"/>
                <w:szCs w:val="20"/>
              </w:rPr>
            </w:pPr>
            <w:r w:rsidRPr="00C10CDC">
              <w:rPr>
                <w:sz w:val="20"/>
                <w:szCs w:val="20"/>
              </w:rPr>
              <w:t>951,9</w:t>
            </w:r>
          </w:p>
        </w:tc>
      </w:tr>
      <w:tr w:rsidR="00E5040A" w:rsidRPr="00C10CDC" w:rsidTr="00E5040A">
        <w:tblPrEx>
          <w:tblCellMar>
            <w:top w:w="0" w:type="dxa"/>
            <w:bottom w:w="0" w:type="dxa"/>
          </w:tblCellMar>
        </w:tblPrEx>
        <w:tc>
          <w:tcPr>
            <w:tcW w:w="782" w:type="pct"/>
            <w:vMerge w:val="restart"/>
          </w:tcPr>
          <w:p w:rsidR="00E5040A" w:rsidRPr="00C10CDC" w:rsidRDefault="00E5040A" w:rsidP="00C10CDC">
            <w:pPr>
              <w:jc w:val="both"/>
              <w:rPr>
                <w:sz w:val="20"/>
                <w:szCs w:val="20"/>
              </w:rPr>
            </w:pPr>
            <w:r w:rsidRPr="00C10CDC">
              <w:rPr>
                <w:sz w:val="20"/>
                <w:szCs w:val="20"/>
              </w:rPr>
              <w:t>Отдельное м</w:t>
            </w:r>
            <w:r w:rsidRPr="00C10CDC">
              <w:rPr>
                <w:sz w:val="20"/>
                <w:szCs w:val="20"/>
              </w:rPr>
              <w:t>е</w:t>
            </w:r>
            <w:r w:rsidRPr="00C10CDC">
              <w:rPr>
                <w:sz w:val="20"/>
                <w:szCs w:val="20"/>
              </w:rPr>
              <w:t>роприятие</w:t>
            </w:r>
          </w:p>
        </w:tc>
        <w:tc>
          <w:tcPr>
            <w:tcW w:w="1141" w:type="pct"/>
            <w:vMerge w:val="restart"/>
          </w:tcPr>
          <w:p w:rsidR="00E5040A" w:rsidRPr="00C10CDC" w:rsidRDefault="00E5040A" w:rsidP="00C10CDC">
            <w:pPr>
              <w:jc w:val="both"/>
              <w:rPr>
                <w:sz w:val="20"/>
                <w:szCs w:val="20"/>
              </w:rPr>
            </w:pPr>
            <w:r w:rsidRPr="00C10CDC">
              <w:rPr>
                <w:sz w:val="20"/>
                <w:szCs w:val="20"/>
              </w:rPr>
              <w:t xml:space="preserve">«Организация  деятельности </w:t>
            </w:r>
            <w:r w:rsidRPr="00C10CDC">
              <w:rPr>
                <w:sz w:val="20"/>
                <w:szCs w:val="20"/>
              </w:rPr>
              <w:lastRenderedPageBreak/>
              <w:t>админис</w:t>
            </w:r>
            <w:r w:rsidRPr="00C10CDC">
              <w:rPr>
                <w:sz w:val="20"/>
                <w:szCs w:val="20"/>
              </w:rPr>
              <w:t>т</w:t>
            </w:r>
            <w:r w:rsidRPr="00C10CDC">
              <w:rPr>
                <w:sz w:val="20"/>
                <w:szCs w:val="20"/>
              </w:rPr>
              <w:t>ративной комиссии муниципального о</w:t>
            </w:r>
            <w:r w:rsidRPr="00C10CDC">
              <w:rPr>
                <w:sz w:val="20"/>
                <w:szCs w:val="20"/>
              </w:rPr>
              <w:t>б</w:t>
            </w:r>
            <w:r w:rsidRPr="00C10CDC">
              <w:rPr>
                <w:sz w:val="20"/>
                <w:szCs w:val="20"/>
              </w:rPr>
              <w:t>разования Тужинский муниципальный ра</w:t>
            </w:r>
            <w:r w:rsidRPr="00C10CDC">
              <w:rPr>
                <w:sz w:val="20"/>
                <w:szCs w:val="20"/>
              </w:rPr>
              <w:t>й</w:t>
            </w:r>
            <w:r w:rsidRPr="00C10CDC">
              <w:rPr>
                <w:sz w:val="20"/>
                <w:szCs w:val="20"/>
              </w:rPr>
              <w:t>он Кировской области по рассмотрению дел об админ</w:t>
            </w:r>
            <w:r w:rsidRPr="00C10CDC">
              <w:rPr>
                <w:sz w:val="20"/>
                <w:szCs w:val="20"/>
              </w:rPr>
              <w:t>и</w:t>
            </w:r>
            <w:r w:rsidRPr="00C10CDC">
              <w:rPr>
                <w:sz w:val="20"/>
                <w:szCs w:val="20"/>
              </w:rPr>
              <w:t>стративных правонарушениях»</w:t>
            </w:r>
          </w:p>
        </w:tc>
        <w:tc>
          <w:tcPr>
            <w:tcW w:w="546" w:type="pct"/>
          </w:tcPr>
          <w:p w:rsidR="00E5040A" w:rsidRPr="00C10CDC" w:rsidRDefault="00E5040A" w:rsidP="00C10CDC">
            <w:pPr>
              <w:jc w:val="both"/>
              <w:rPr>
                <w:sz w:val="20"/>
                <w:szCs w:val="20"/>
              </w:rPr>
            </w:pPr>
            <w:r w:rsidRPr="00C10CDC">
              <w:rPr>
                <w:sz w:val="20"/>
                <w:szCs w:val="20"/>
              </w:rPr>
              <w:lastRenderedPageBreak/>
              <w:t>всего</w:t>
            </w:r>
          </w:p>
        </w:tc>
        <w:tc>
          <w:tcPr>
            <w:tcW w:w="546" w:type="pct"/>
          </w:tcPr>
          <w:p w:rsidR="00E5040A" w:rsidRPr="00C10CDC" w:rsidRDefault="00E5040A" w:rsidP="00C10CDC">
            <w:pPr>
              <w:jc w:val="center"/>
              <w:rPr>
                <w:sz w:val="20"/>
                <w:szCs w:val="20"/>
              </w:rPr>
            </w:pPr>
            <w:r w:rsidRPr="00C10CDC">
              <w:rPr>
                <w:sz w:val="20"/>
                <w:szCs w:val="20"/>
              </w:rPr>
              <w:t>1,9</w:t>
            </w:r>
          </w:p>
        </w:tc>
        <w:tc>
          <w:tcPr>
            <w:tcW w:w="496" w:type="pct"/>
          </w:tcPr>
          <w:p w:rsidR="00E5040A" w:rsidRPr="00C10CDC" w:rsidRDefault="00E5040A" w:rsidP="00C10CDC">
            <w:pPr>
              <w:jc w:val="center"/>
              <w:rPr>
                <w:sz w:val="20"/>
                <w:szCs w:val="20"/>
              </w:rPr>
            </w:pPr>
            <w:r w:rsidRPr="00C10CDC">
              <w:rPr>
                <w:sz w:val="20"/>
                <w:szCs w:val="20"/>
              </w:rPr>
              <w:t>0,3</w:t>
            </w:r>
          </w:p>
        </w:tc>
        <w:tc>
          <w:tcPr>
            <w:tcW w:w="546" w:type="pct"/>
          </w:tcPr>
          <w:p w:rsidR="00E5040A" w:rsidRPr="00C10CDC" w:rsidRDefault="00E5040A" w:rsidP="00C10CDC">
            <w:pPr>
              <w:jc w:val="center"/>
              <w:rPr>
                <w:sz w:val="20"/>
                <w:szCs w:val="20"/>
              </w:rPr>
            </w:pPr>
            <w:r w:rsidRPr="00C10CDC">
              <w:rPr>
                <w:sz w:val="20"/>
                <w:szCs w:val="20"/>
              </w:rPr>
              <w:t>0,8</w:t>
            </w:r>
          </w:p>
        </w:tc>
        <w:tc>
          <w:tcPr>
            <w:tcW w:w="496" w:type="pct"/>
          </w:tcPr>
          <w:p w:rsidR="00E5040A" w:rsidRPr="00C10CDC" w:rsidRDefault="00E5040A" w:rsidP="00C10CDC">
            <w:pPr>
              <w:jc w:val="center"/>
              <w:rPr>
                <w:sz w:val="20"/>
                <w:szCs w:val="20"/>
              </w:rPr>
            </w:pPr>
            <w:r w:rsidRPr="00C10CDC">
              <w:rPr>
                <w:sz w:val="20"/>
                <w:szCs w:val="20"/>
              </w:rPr>
              <w:t>0,8</w:t>
            </w:r>
          </w:p>
        </w:tc>
        <w:tc>
          <w:tcPr>
            <w:tcW w:w="446" w:type="pct"/>
          </w:tcPr>
          <w:p w:rsidR="00E5040A" w:rsidRPr="00C10CDC" w:rsidRDefault="00E5040A" w:rsidP="00C10CDC">
            <w:pPr>
              <w:jc w:val="center"/>
              <w:rPr>
                <w:sz w:val="20"/>
                <w:szCs w:val="20"/>
              </w:rPr>
            </w:pPr>
            <w:r w:rsidRPr="00C10CDC">
              <w:rPr>
                <w:sz w:val="20"/>
                <w:szCs w:val="20"/>
              </w:rPr>
              <w:t>1,5</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 xml:space="preserve">областной </w:t>
            </w:r>
            <w:r w:rsidRPr="00C10CDC">
              <w:rPr>
                <w:sz w:val="20"/>
                <w:szCs w:val="20"/>
              </w:rPr>
              <w:lastRenderedPageBreak/>
              <w:t>бюджет</w:t>
            </w:r>
          </w:p>
        </w:tc>
        <w:tc>
          <w:tcPr>
            <w:tcW w:w="546" w:type="pct"/>
          </w:tcPr>
          <w:p w:rsidR="00E5040A" w:rsidRPr="00C10CDC" w:rsidRDefault="00E5040A" w:rsidP="00C10CDC">
            <w:pPr>
              <w:jc w:val="center"/>
              <w:rPr>
                <w:sz w:val="20"/>
                <w:szCs w:val="20"/>
              </w:rPr>
            </w:pPr>
            <w:r w:rsidRPr="00C10CDC">
              <w:rPr>
                <w:sz w:val="20"/>
                <w:szCs w:val="20"/>
              </w:rPr>
              <w:lastRenderedPageBreak/>
              <w:t>1,9</w:t>
            </w:r>
          </w:p>
        </w:tc>
        <w:tc>
          <w:tcPr>
            <w:tcW w:w="496" w:type="pct"/>
          </w:tcPr>
          <w:p w:rsidR="00E5040A" w:rsidRPr="00C10CDC" w:rsidRDefault="00E5040A" w:rsidP="00C10CDC">
            <w:pPr>
              <w:jc w:val="center"/>
              <w:rPr>
                <w:sz w:val="20"/>
                <w:szCs w:val="20"/>
              </w:rPr>
            </w:pPr>
            <w:r w:rsidRPr="00C10CDC">
              <w:rPr>
                <w:sz w:val="20"/>
                <w:szCs w:val="20"/>
              </w:rPr>
              <w:t>0,3</w:t>
            </w:r>
          </w:p>
        </w:tc>
        <w:tc>
          <w:tcPr>
            <w:tcW w:w="546" w:type="pct"/>
          </w:tcPr>
          <w:p w:rsidR="00E5040A" w:rsidRPr="00C10CDC" w:rsidRDefault="00E5040A" w:rsidP="00C10CDC">
            <w:pPr>
              <w:jc w:val="center"/>
              <w:rPr>
                <w:sz w:val="20"/>
                <w:szCs w:val="20"/>
              </w:rPr>
            </w:pPr>
            <w:r w:rsidRPr="00C10CDC">
              <w:rPr>
                <w:sz w:val="20"/>
                <w:szCs w:val="20"/>
              </w:rPr>
              <w:t>0,8</w:t>
            </w:r>
          </w:p>
        </w:tc>
        <w:tc>
          <w:tcPr>
            <w:tcW w:w="496" w:type="pct"/>
          </w:tcPr>
          <w:p w:rsidR="00E5040A" w:rsidRPr="00C10CDC" w:rsidRDefault="00E5040A" w:rsidP="00C10CDC">
            <w:pPr>
              <w:jc w:val="center"/>
              <w:rPr>
                <w:sz w:val="20"/>
                <w:szCs w:val="20"/>
              </w:rPr>
            </w:pPr>
            <w:r w:rsidRPr="00C10CDC">
              <w:rPr>
                <w:sz w:val="20"/>
                <w:szCs w:val="20"/>
              </w:rPr>
              <w:t>0,8</w:t>
            </w:r>
          </w:p>
        </w:tc>
        <w:tc>
          <w:tcPr>
            <w:tcW w:w="446" w:type="pct"/>
          </w:tcPr>
          <w:p w:rsidR="00E5040A" w:rsidRPr="00C10CDC" w:rsidRDefault="00E5040A" w:rsidP="00C10CDC">
            <w:pPr>
              <w:jc w:val="center"/>
              <w:rPr>
                <w:sz w:val="20"/>
                <w:szCs w:val="20"/>
              </w:rPr>
            </w:pPr>
            <w:r w:rsidRPr="00C10CDC">
              <w:rPr>
                <w:sz w:val="20"/>
                <w:szCs w:val="20"/>
              </w:rPr>
              <w:t>1,5</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районный бюджет</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0,0</w:t>
            </w:r>
          </w:p>
        </w:tc>
      </w:tr>
      <w:tr w:rsidR="00E5040A" w:rsidRPr="00C10CDC" w:rsidTr="00E5040A">
        <w:tblPrEx>
          <w:tblCellMar>
            <w:top w:w="0" w:type="dxa"/>
            <w:bottom w:w="0" w:type="dxa"/>
          </w:tblCellMar>
        </w:tblPrEx>
        <w:tc>
          <w:tcPr>
            <w:tcW w:w="782" w:type="pct"/>
            <w:vMerge w:val="restart"/>
          </w:tcPr>
          <w:p w:rsidR="00E5040A" w:rsidRPr="00C10CDC" w:rsidRDefault="00E5040A" w:rsidP="00C10CDC">
            <w:pPr>
              <w:jc w:val="both"/>
              <w:rPr>
                <w:sz w:val="20"/>
                <w:szCs w:val="20"/>
              </w:rPr>
            </w:pPr>
            <w:r w:rsidRPr="00C10CDC">
              <w:rPr>
                <w:sz w:val="20"/>
                <w:szCs w:val="20"/>
              </w:rPr>
              <w:t>Отдельное м</w:t>
            </w:r>
            <w:r w:rsidRPr="00C10CDC">
              <w:rPr>
                <w:sz w:val="20"/>
                <w:szCs w:val="20"/>
              </w:rPr>
              <w:t>е</w:t>
            </w:r>
            <w:r w:rsidRPr="00C10CDC">
              <w:rPr>
                <w:sz w:val="20"/>
                <w:szCs w:val="20"/>
              </w:rPr>
              <w:t>роприятие</w:t>
            </w:r>
          </w:p>
        </w:tc>
        <w:tc>
          <w:tcPr>
            <w:tcW w:w="1141" w:type="pct"/>
            <w:vMerge w:val="restart"/>
          </w:tcPr>
          <w:p w:rsidR="00E5040A" w:rsidRPr="00C10CDC" w:rsidRDefault="00E5040A" w:rsidP="00C10CDC">
            <w:pPr>
              <w:jc w:val="both"/>
              <w:rPr>
                <w:sz w:val="20"/>
                <w:szCs w:val="20"/>
              </w:rPr>
            </w:pPr>
            <w:r w:rsidRPr="00C10CDC">
              <w:rPr>
                <w:sz w:val="20"/>
                <w:szCs w:val="20"/>
              </w:rPr>
              <w:t>«Организация и пр</w:t>
            </w:r>
            <w:r w:rsidRPr="00C10CDC">
              <w:rPr>
                <w:sz w:val="20"/>
                <w:szCs w:val="20"/>
              </w:rPr>
              <w:t>о</w:t>
            </w:r>
            <w:r w:rsidRPr="00C10CDC">
              <w:rPr>
                <w:sz w:val="20"/>
                <w:szCs w:val="20"/>
              </w:rPr>
              <w:t>ведение мероприятий в области соц</w:t>
            </w:r>
            <w:r w:rsidRPr="00C10CDC">
              <w:rPr>
                <w:sz w:val="20"/>
                <w:szCs w:val="20"/>
              </w:rPr>
              <w:t>и</w:t>
            </w:r>
            <w:r w:rsidRPr="00C10CDC">
              <w:rPr>
                <w:sz w:val="20"/>
                <w:szCs w:val="20"/>
              </w:rPr>
              <w:t>альной политики»</w:t>
            </w:r>
          </w:p>
        </w:tc>
        <w:tc>
          <w:tcPr>
            <w:tcW w:w="546" w:type="pct"/>
          </w:tcPr>
          <w:p w:rsidR="00E5040A" w:rsidRPr="00C10CDC" w:rsidRDefault="00E5040A" w:rsidP="00C10CDC">
            <w:pPr>
              <w:jc w:val="both"/>
              <w:rPr>
                <w:sz w:val="20"/>
                <w:szCs w:val="20"/>
              </w:rPr>
            </w:pPr>
            <w:r w:rsidRPr="00C10CDC">
              <w:rPr>
                <w:sz w:val="20"/>
                <w:szCs w:val="20"/>
              </w:rPr>
              <w:t>всего</w:t>
            </w:r>
          </w:p>
        </w:tc>
        <w:tc>
          <w:tcPr>
            <w:tcW w:w="546" w:type="pct"/>
          </w:tcPr>
          <w:p w:rsidR="00E5040A" w:rsidRPr="00C10CDC" w:rsidRDefault="00E5040A" w:rsidP="00C10CDC">
            <w:pPr>
              <w:jc w:val="center"/>
              <w:rPr>
                <w:sz w:val="20"/>
                <w:szCs w:val="20"/>
              </w:rPr>
            </w:pPr>
            <w:r w:rsidRPr="00C10CDC">
              <w:rPr>
                <w:sz w:val="20"/>
                <w:szCs w:val="20"/>
              </w:rPr>
              <w:t>1207,2</w:t>
            </w:r>
          </w:p>
        </w:tc>
        <w:tc>
          <w:tcPr>
            <w:tcW w:w="496" w:type="pct"/>
          </w:tcPr>
          <w:p w:rsidR="00E5040A" w:rsidRPr="00C10CDC" w:rsidRDefault="00E5040A" w:rsidP="00C10CDC">
            <w:pPr>
              <w:jc w:val="center"/>
              <w:rPr>
                <w:sz w:val="20"/>
                <w:szCs w:val="20"/>
              </w:rPr>
            </w:pPr>
            <w:r w:rsidRPr="00C10CDC">
              <w:rPr>
                <w:sz w:val="20"/>
                <w:szCs w:val="20"/>
              </w:rPr>
              <w:t>1091,1</w:t>
            </w:r>
          </w:p>
        </w:tc>
        <w:tc>
          <w:tcPr>
            <w:tcW w:w="546" w:type="pct"/>
          </w:tcPr>
          <w:p w:rsidR="00E5040A" w:rsidRPr="00C10CDC" w:rsidRDefault="00E5040A" w:rsidP="00C10CDC">
            <w:pPr>
              <w:jc w:val="center"/>
              <w:rPr>
                <w:sz w:val="20"/>
                <w:szCs w:val="20"/>
              </w:rPr>
            </w:pPr>
            <w:r w:rsidRPr="00C10CDC">
              <w:rPr>
                <w:sz w:val="20"/>
                <w:szCs w:val="20"/>
              </w:rPr>
              <w:t>688,0</w:t>
            </w:r>
          </w:p>
        </w:tc>
        <w:tc>
          <w:tcPr>
            <w:tcW w:w="496" w:type="pct"/>
          </w:tcPr>
          <w:p w:rsidR="00E5040A" w:rsidRPr="00C10CDC" w:rsidRDefault="00E5040A" w:rsidP="00C10CDC">
            <w:pPr>
              <w:jc w:val="center"/>
              <w:rPr>
                <w:sz w:val="20"/>
                <w:szCs w:val="20"/>
              </w:rPr>
            </w:pPr>
            <w:r w:rsidRPr="00C10CDC">
              <w:rPr>
                <w:sz w:val="20"/>
                <w:szCs w:val="20"/>
              </w:rPr>
              <w:t>1044,0</w:t>
            </w:r>
          </w:p>
        </w:tc>
        <w:tc>
          <w:tcPr>
            <w:tcW w:w="446" w:type="pct"/>
          </w:tcPr>
          <w:p w:rsidR="00E5040A" w:rsidRPr="00C10CDC" w:rsidRDefault="00E5040A" w:rsidP="00C10CDC">
            <w:pPr>
              <w:jc w:val="center"/>
              <w:rPr>
                <w:sz w:val="20"/>
                <w:szCs w:val="20"/>
              </w:rPr>
            </w:pPr>
            <w:r w:rsidRPr="00C10CDC">
              <w:rPr>
                <w:sz w:val="20"/>
                <w:szCs w:val="20"/>
              </w:rPr>
              <w:t>366,0</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областной бюджет</w:t>
            </w:r>
          </w:p>
        </w:tc>
        <w:tc>
          <w:tcPr>
            <w:tcW w:w="546" w:type="pct"/>
          </w:tcPr>
          <w:p w:rsidR="00E5040A" w:rsidRPr="00C10CDC" w:rsidRDefault="00E5040A" w:rsidP="00C10CDC">
            <w:pPr>
              <w:jc w:val="center"/>
              <w:rPr>
                <w:sz w:val="20"/>
                <w:szCs w:val="20"/>
              </w:rPr>
            </w:pPr>
            <w:r w:rsidRPr="00C10CDC">
              <w:rPr>
                <w:sz w:val="20"/>
                <w:szCs w:val="20"/>
              </w:rPr>
              <w:t>1207,2</w:t>
            </w:r>
          </w:p>
        </w:tc>
        <w:tc>
          <w:tcPr>
            <w:tcW w:w="496" w:type="pct"/>
          </w:tcPr>
          <w:p w:rsidR="00E5040A" w:rsidRPr="00C10CDC" w:rsidRDefault="00E5040A" w:rsidP="00C10CDC">
            <w:pPr>
              <w:jc w:val="center"/>
              <w:rPr>
                <w:sz w:val="20"/>
                <w:szCs w:val="20"/>
              </w:rPr>
            </w:pPr>
            <w:r w:rsidRPr="00C10CDC">
              <w:rPr>
                <w:sz w:val="20"/>
                <w:szCs w:val="20"/>
              </w:rPr>
              <w:t>1091,1</w:t>
            </w:r>
          </w:p>
        </w:tc>
        <w:tc>
          <w:tcPr>
            <w:tcW w:w="546" w:type="pct"/>
          </w:tcPr>
          <w:p w:rsidR="00E5040A" w:rsidRPr="00C10CDC" w:rsidRDefault="00E5040A" w:rsidP="00C10CDC">
            <w:pPr>
              <w:jc w:val="center"/>
              <w:rPr>
                <w:sz w:val="20"/>
                <w:szCs w:val="20"/>
              </w:rPr>
            </w:pPr>
            <w:r w:rsidRPr="00C10CDC">
              <w:rPr>
                <w:sz w:val="20"/>
                <w:szCs w:val="20"/>
              </w:rPr>
              <w:t>688,0</w:t>
            </w:r>
          </w:p>
        </w:tc>
        <w:tc>
          <w:tcPr>
            <w:tcW w:w="496" w:type="pct"/>
          </w:tcPr>
          <w:p w:rsidR="00E5040A" w:rsidRPr="00C10CDC" w:rsidRDefault="00E5040A" w:rsidP="00C10CDC">
            <w:pPr>
              <w:jc w:val="center"/>
              <w:rPr>
                <w:sz w:val="20"/>
                <w:szCs w:val="20"/>
              </w:rPr>
            </w:pPr>
            <w:r w:rsidRPr="00C10CDC">
              <w:rPr>
                <w:sz w:val="20"/>
                <w:szCs w:val="20"/>
              </w:rPr>
              <w:t>1044,0</w:t>
            </w:r>
          </w:p>
        </w:tc>
        <w:tc>
          <w:tcPr>
            <w:tcW w:w="446" w:type="pct"/>
          </w:tcPr>
          <w:p w:rsidR="00E5040A" w:rsidRPr="00C10CDC" w:rsidRDefault="00E5040A" w:rsidP="00C10CDC">
            <w:pPr>
              <w:jc w:val="center"/>
              <w:rPr>
                <w:sz w:val="20"/>
                <w:szCs w:val="20"/>
              </w:rPr>
            </w:pPr>
            <w:r w:rsidRPr="00C10CDC">
              <w:rPr>
                <w:sz w:val="20"/>
                <w:szCs w:val="20"/>
              </w:rPr>
              <w:t>366,0</w:t>
            </w:r>
          </w:p>
        </w:tc>
      </w:tr>
      <w:tr w:rsidR="00E5040A" w:rsidRPr="00C10CDC" w:rsidTr="00E5040A">
        <w:tblPrEx>
          <w:tblCellMar>
            <w:top w:w="0" w:type="dxa"/>
            <w:bottom w:w="0" w:type="dxa"/>
          </w:tblCellMar>
        </w:tblPrEx>
        <w:trPr>
          <w:trHeight w:val="417"/>
        </w:trPr>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районный бюджет</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0,0</w:t>
            </w:r>
          </w:p>
        </w:tc>
      </w:tr>
      <w:tr w:rsidR="00E5040A" w:rsidRPr="00C10CDC" w:rsidTr="00E5040A">
        <w:tblPrEx>
          <w:tblCellMar>
            <w:top w:w="0" w:type="dxa"/>
            <w:bottom w:w="0" w:type="dxa"/>
          </w:tblCellMar>
        </w:tblPrEx>
        <w:tc>
          <w:tcPr>
            <w:tcW w:w="782" w:type="pct"/>
            <w:vMerge w:val="restart"/>
          </w:tcPr>
          <w:p w:rsidR="00E5040A" w:rsidRPr="00C10CDC" w:rsidRDefault="00E5040A" w:rsidP="00C10CDC">
            <w:pPr>
              <w:jc w:val="both"/>
              <w:rPr>
                <w:sz w:val="20"/>
                <w:szCs w:val="20"/>
              </w:rPr>
            </w:pPr>
            <w:r w:rsidRPr="00C10CDC">
              <w:rPr>
                <w:sz w:val="20"/>
                <w:szCs w:val="20"/>
              </w:rPr>
              <w:t>Отдельное м</w:t>
            </w:r>
            <w:r w:rsidRPr="00C10CDC">
              <w:rPr>
                <w:sz w:val="20"/>
                <w:szCs w:val="20"/>
              </w:rPr>
              <w:t>е</w:t>
            </w:r>
            <w:r w:rsidRPr="00C10CDC">
              <w:rPr>
                <w:sz w:val="20"/>
                <w:szCs w:val="20"/>
              </w:rPr>
              <w:t>роприятие</w:t>
            </w:r>
          </w:p>
        </w:tc>
        <w:tc>
          <w:tcPr>
            <w:tcW w:w="1141" w:type="pct"/>
            <w:vMerge w:val="restart"/>
          </w:tcPr>
          <w:p w:rsidR="00E5040A" w:rsidRPr="00C10CDC" w:rsidRDefault="00E5040A" w:rsidP="00C10CDC">
            <w:pPr>
              <w:jc w:val="both"/>
              <w:rPr>
                <w:sz w:val="20"/>
                <w:szCs w:val="20"/>
              </w:rPr>
            </w:pPr>
            <w:r w:rsidRPr="00C10CDC">
              <w:rPr>
                <w:sz w:val="20"/>
                <w:szCs w:val="20"/>
              </w:rPr>
              <w:t>«Профессиональная подготовка, переподготовка и повыш</w:t>
            </w:r>
            <w:r w:rsidRPr="00C10CDC">
              <w:rPr>
                <w:sz w:val="20"/>
                <w:szCs w:val="20"/>
              </w:rPr>
              <w:t>е</w:t>
            </w:r>
            <w:r w:rsidRPr="00C10CDC">
              <w:rPr>
                <w:sz w:val="20"/>
                <w:szCs w:val="20"/>
              </w:rPr>
              <w:t>ние квалификации»</w:t>
            </w:r>
          </w:p>
        </w:tc>
        <w:tc>
          <w:tcPr>
            <w:tcW w:w="546" w:type="pct"/>
          </w:tcPr>
          <w:p w:rsidR="00E5040A" w:rsidRPr="00C10CDC" w:rsidRDefault="00E5040A" w:rsidP="00C10CDC">
            <w:pPr>
              <w:jc w:val="both"/>
              <w:rPr>
                <w:sz w:val="20"/>
                <w:szCs w:val="20"/>
              </w:rPr>
            </w:pPr>
            <w:r w:rsidRPr="00C10CDC">
              <w:rPr>
                <w:sz w:val="20"/>
                <w:szCs w:val="20"/>
              </w:rPr>
              <w:t>всего</w:t>
            </w:r>
          </w:p>
        </w:tc>
        <w:tc>
          <w:tcPr>
            <w:tcW w:w="546" w:type="pct"/>
          </w:tcPr>
          <w:p w:rsidR="00E5040A" w:rsidRPr="00C10CDC" w:rsidRDefault="00E5040A" w:rsidP="00C10CDC">
            <w:pPr>
              <w:jc w:val="center"/>
              <w:rPr>
                <w:sz w:val="20"/>
                <w:szCs w:val="20"/>
              </w:rPr>
            </w:pPr>
            <w:r w:rsidRPr="00C10CDC">
              <w:rPr>
                <w:sz w:val="20"/>
                <w:szCs w:val="20"/>
              </w:rPr>
              <w:t>67,5</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72,8</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областной бюджет</w:t>
            </w:r>
          </w:p>
        </w:tc>
        <w:tc>
          <w:tcPr>
            <w:tcW w:w="546" w:type="pct"/>
          </w:tcPr>
          <w:p w:rsidR="00E5040A" w:rsidRPr="00C10CDC" w:rsidRDefault="00E5040A" w:rsidP="00C10CDC">
            <w:pPr>
              <w:jc w:val="center"/>
              <w:rPr>
                <w:sz w:val="20"/>
                <w:szCs w:val="20"/>
              </w:rPr>
            </w:pPr>
            <w:r w:rsidRPr="00C10CDC">
              <w:rPr>
                <w:sz w:val="20"/>
                <w:szCs w:val="20"/>
              </w:rPr>
              <w:t>67,5</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72,8</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районный бюджет</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0,0</w:t>
            </w:r>
          </w:p>
        </w:tc>
      </w:tr>
      <w:tr w:rsidR="00E5040A" w:rsidRPr="00C10CDC" w:rsidTr="00E5040A">
        <w:tblPrEx>
          <w:tblCellMar>
            <w:top w:w="0" w:type="dxa"/>
            <w:bottom w:w="0" w:type="dxa"/>
          </w:tblCellMar>
        </w:tblPrEx>
        <w:tc>
          <w:tcPr>
            <w:tcW w:w="782" w:type="pct"/>
            <w:vMerge w:val="restart"/>
          </w:tcPr>
          <w:p w:rsidR="00E5040A" w:rsidRPr="00C10CDC" w:rsidRDefault="00E5040A" w:rsidP="00C10CDC">
            <w:pPr>
              <w:jc w:val="both"/>
              <w:rPr>
                <w:sz w:val="20"/>
                <w:szCs w:val="20"/>
              </w:rPr>
            </w:pPr>
            <w:r w:rsidRPr="00C10CDC">
              <w:rPr>
                <w:sz w:val="20"/>
                <w:szCs w:val="20"/>
              </w:rPr>
              <w:t>Отдельное м</w:t>
            </w:r>
            <w:r w:rsidRPr="00C10CDC">
              <w:rPr>
                <w:sz w:val="20"/>
                <w:szCs w:val="20"/>
              </w:rPr>
              <w:t>е</w:t>
            </w:r>
            <w:r w:rsidRPr="00C10CDC">
              <w:rPr>
                <w:sz w:val="20"/>
                <w:szCs w:val="20"/>
              </w:rPr>
              <w:t>роприятие</w:t>
            </w:r>
          </w:p>
        </w:tc>
        <w:tc>
          <w:tcPr>
            <w:tcW w:w="1141" w:type="pct"/>
            <w:vMerge w:val="restart"/>
          </w:tcPr>
          <w:p w:rsidR="00E5040A" w:rsidRPr="00C10CDC" w:rsidRDefault="00E5040A" w:rsidP="00C10CDC">
            <w:pPr>
              <w:jc w:val="both"/>
              <w:rPr>
                <w:sz w:val="20"/>
                <w:szCs w:val="20"/>
              </w:rPr>
            </w:pPr>
            <w:r w:rsidRPr="00C10CDC">
              <w:rPr>
                <w:sz w:val="20"/>
                <w:szCs w:val="20"/>
              </w:rPr>
              <w:t>«Совершенствование системы управления в администрации Т</w:t>
            </w:r>
            <w:r w:rsidRPr="00C10CDC">
              <w:rPr>
                <w:sz w:val="20"/>
                <w:szCs w:val="20"/>
              </w:rPr>
              <w:t>у</w:t>
            </w:r>
            <w:r w:rsidRPr="00C10CDC">
              <w:rPr>
                <w:sz w:val="20"/>
                <w:szCs w:val="20"/>
              </w:rPr>
              <w:t>жинского района»</w:t>
            </w:r>
          </w:p>
        </w:tc>
        <w:tc>
          <w:tcPr>
            <w:tcW w:w="546" w:type="pct"/>
          </w:tcPr>
          <w:p w:rsidR="00E5040A" w:rsidRPr="00C10CDC" w:rsidRDefault="00E5040A" w:rsidP="00C10CDC">
            <w:pPr>
              <w:jc w:val="both"/>
              <w:rPr>
                <w:sz w:val="20"/>
                <w:szCs w:val="20"/>
              </w:rPr>
            </w:pPr>
            <w:r w:rsidRPr="00C10CDC">
              <w:rPr>
                <w:sz w:val="20"/>
                <w:szCs w:val="20"/>
              </w:rPr>
              <w:t>всего</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0,0</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областной бюджет</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0,0</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районный бюджет</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0,0</w:t>
            </w:r>
          </w:p>
        </w:tc>
      </w:tr>
      <w:tr w:rsidR="00E5040A" w:rsidRPr="00C10CDC" w:rsidTr="00E5040A">
        <w:tblPrEx>
          <w:tblCellMar>
            <w:top w:w="0" w:type="dxa"/>
            <w:bottom w:w="0" w:type="dxa"/>
          </w:tblCellMar>
        </w:tblPrEx>
        <w:tc>
          <w:tcPr>
            <w:tcW w:w="782" w:type="pct"/>
            <w:vMerge w:val="restart"/>
          </w:tcPr>
          <w:p w:rsidR="00E5040A" w:rsidRPr="00C10CDC" w:rsidRDefault="00E5040A" w:rsidP="00C10CDC">
            <w:pPr>
              <w:jc w:val="both"/>
              <w:rPr>
                <w:sz w:val="20"/>
                <w:szCs w:val="20"/>
              </w:rPr>
            </w:pPr>
            <w:r w:rsidRPr="00C10CDC">
              <w:rPr>
                <w:sz w:val="20"/>
                <w:szCs w:val="20"/>
              </w:rPr>
              <w:t>Отдельное м</w:t>
            </w:r>
            <w:r w:rsidRPr="00C10CDC">
              <w:rPr>
                <w:sz w:val="20"/>
                <w:szCs w:val="20"/>
              </w:rPr>
              <w:t>е</w:t>
            </w:r>
            <w:r w:rsidRPr="00C10CDC">
              <w:rPr>
                <w:sz w:val="20"/>
                <w:szCs w:val="20"/>
              </w:rPr>
              <w:t>роприятие</w:t>
            </w:r>
          </w:p>
        </w:tc>
        <w:tc>
          <w:tcPr>
            <w:tcW w:w="1141" w:type="pct"/>
            <w:vMerge w:val="restart"/>
          </w:tcPr>
          <w:p w:rsidR="00E5040A" w:rsidRPr="00C10CDC" w:rsidRDefault="00E5040A" w:rsidP="00C10CDC">
            <w:pPr>
              <w:jc w:val="both"/>
              <w:rPr>
                <w:sz w:val="20"/>
                <w:szCs w:val="20"/>
              </w:rPr>
            </w:pPr>
            <w:r w:rsidRPr="00C10CDC">
              <w:rPr>
                <w:sz w:val="20"/>
                <w:szCs w:val="20"/>
              </w:rPr>
              <w:t>«Руководство и управление в сфере установленных фун</w:t>
            </w:r>
            <w:r w:rsidRPr="00C10CDC">
              <w:rPr>
                <w:sz w:val="20"/>
                <w:szCs w:val="20"/>
              </w:rPr>
              <w:t>к</w:t>
            </w:r>
            <w:r w:rsidRPr="00C10CDC">
              <w:rPr>
                <w:sz w:val="20"/>
                <w:szCs w:val="20"/>
              </w:rPr>
              <w:t>ций органов местного самоуправл</w:t>
            </w:r>
            <w:r w:rsidRPr="00C10CDC">
              <w:rPr>
                <w:sz w:val="20"/>
                <w:szCs w:val="20"/>
              </w:rPr>
              <w:t>е</w:t>
            </w:r>
            <w:r w:rsidRPr="00C10CDC">
              <w:rPr>
                <w:sz w:val="20"/>
                <w:szCs w:val="20"/>
              </w:rPr>
              <w:t>ния»</w:t>
            </w:r>
          </w:p>
        </w:tc>
        <w:tc>
          <w:tcPr>
            <w:tcW w:w="546" w:type="pct"/>
          </w:tcPr>
          <w:p w:rsidR="00E5040A" w:rsidRPr="00C10CDC" w:rsidRDefault="00E5040A" w:rsidP="00C10CDC">
            <w:pPr>
              <w:jc w:val="both"/>
              <w:rPr>
                <w:sz w:val="20"/>
                <w:szCs w:val="20"/>
              </w:rPr>
            </w:pPr>
            <w:r w:rsidRPr="00C10CDC">
              <w:rPr>
                <w:sz w:val="20"/>
                <w:szCs w:val="20"/>
              </w:rPr>
              <w:t>всего</w:t>
            </w:r>
          </w:p>
        </w:tc>
        <w:tc>
          <w:tcPr>
            <w:tcW w:w="546" w:type="pct"/>
          </w:tcPr>
          <w:p w:rsidR="00E5040A" w:rsidRPr="00C10CDC" w:rsidRDefault="00E5040A" w:rsidP="00C10CDC">
            <w:pPr>
              <w:jc w:val="center"/>
              <w:rPr>
                <w:sz w:val="20"/>
                <w:szCs w:val="20"/>
              </w:rPr>
            </w:pPr>
            <w:r w:rsidRPr="00C10CDC">
              <w:rPr>
                <w:sz w:val="20"/>
                <w:szCs w:val="20"/>
              </w:rPr>
              <w:t>14733,4</w:t>
            </w:r>
          </w:p>
        </w:tc>
        <w:tc>
          <w:tcPr>
            <w:tcW w:w="496" w:type="pct"/>
          </w:tcPr>
          <w:p w:rsidR="00E5040A" w:rsidRPr="00C10CDC" w:rsidRDefault="00E5040A" w:rsidP="00C10CDC">
            <w:pPr>
              <w:jc w:val="center"/>
              <w:rPr>
                <w:sz w:val="20"/>
                <w:szCs w:val="20"/>
              </w:rPr>
            </w:pPr>
            <w:r w:rsidRPr="00C10CDC">
              <w:rPr>
                <w:sz w:val="20"/>
                <w:szCs w:val="20"/>
              </w:rPr>
              <w:t>15072,9</w:t>
            </w:r>
          </w:p>
        </w:tc>
        <w:tc>
          <w:tcPr>
            <w:tcW w:w="546" w:type="pct"/>
          </w:tcPr>
          <w:p w:rsidR="00E5040A" w:rsidRPr="00C10CDC" w:rsidRDefault="00E5040A" w:rsidP="00C10CDC">
            <w:pPr>
              <w:jc w:val="center"/>
              <w:rPr>
                <w:sz w:val="20"/>
                <w:szCs w:val="20"/>
              </w:rPr>
            </w:pPr>
            <w:r w:rsidRPr="00C10CDC">
              <w:rPr>
                <w:sz w:val="20"/>
                <w:szCs w:val="20"/>
              </w:rPr>
              <w:t>14790,9</w:t>
            </w:r>
          </w:p>
        </w:tc>
        <w:tc>
          <w:tcPr>
            <w:tcW w:w="496" w:type="pct"/>
          </w:tcPr>
          <w:p w:rsidR="00E5040A" w:rsidRPr="00C10CDC" w:rsidRDefault="00E5040A" w:rsidP="00C10CDC">
            <w:pPr>
              <w:jc w:val="center"/>
              <w:rPr>
                <w:sz w:val="20"/>
                <w:szCs w:val="20"/>
              </w:rPr>
            </w:pPr>
            <w:r w:rsidRPr="00C10CDC">
              <w:rPr>
                <w:sz w:val="20"/>
                <w:szCs w:val="20"/>
              </w:rPr>
              <w:t>1265,5</w:t>
            </w:r>
          </w:p>
        </w:tc>
        <w:tc>
          <w:tcPr>
            <w:tcW w:w="446" w:type="pct"/>
          </w:tcPr>
          <w:p w:rsidR="00E5040A" w:rsidRPr="00C10CDC" w:rsidRDefault="00E5040A" w:rsidP="00C10CDC">
            <w:pPr>
              <w:jc w:val="center"/>
              <w:rPr>
                <w:sz w:val="20"/>
                <w:szCs w:val="20"/>
              </w:rPr>
            </w:pPr>
            <w:r w:rsidRPr="00C10CDC">
              <w:rPr>
                <w:sz w:val="20"/>
                <w:szCs w:val="20"/>
              </w:rPr>
              <w:t>14944,6</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областной бюджет</w:t>
            </w:r>
          </w:p>
        </w:tc>
        <w:tc>
          <w:tcPr>
            <w:tcW w:w="546" w:type="pct"/>
          </w:tcPr>
          <w:p w:rsidR="00E5040A" w:rsidRPr="00C10CDC" w:rsidRDefault="00E5040A" w:rsidP="00C10CDC">
            <w:pPr>
              <w:jc w:val="center"/>
              <w:rPr>
                <w:sz w:val="20"/>
                <w:szCs w:val="20"/>
              </w:rPr>
            </w:pPr>
            <w:r w:rsidRPr="00C10CDC">
              <w:rPr>
                <w:sz w:val="20"/>
                <w:szCs w:val="20"/>
              </w:rPr>
              <w:t>6735,2</w:t>
            </w:r>
          </w:p>
        </w:tc>
        <w:tc>
          <w:tcPr>
            <w:tcW w:w="496" w:type="pct"/>
          </w:tcPr>
          <w:p w:rsidR="00E5040A" w:rsidRPr="00C10CDC" w:rsidRDefault="00E5040A" w:rsidP="00C10CDC">
            <w:pPr>
              <w:jc w:val="center"/>
              <w:rPr>
                <w:sz w:val="20"/>
                <w:szCs w:val="20"/>
              </w:rPr>
            </w:pPr>
            <w:r w:rsidRPr="00C10CDC">
              <w:rPr>
                <w:sz w:val="20"/>
                <w:szCs w:val="20"/>
              </w:rPr>
              <w:t>5527,6</w:t>
            </w:r>
          </w:p>
        </w:tc>
        <w:tc>
          <w:tcPr>
            <w:tcW w:w="546" w:type="pct"/>
          </w:tcPr>
          <w:p w:rsidR="00E5040A" w:rsidRPr="00C10CDC" w:rsidRDefault="00E5040A" w:rsidP="00C10CDC">
            <w:pPr>
              <w:jc w:val="center"/>
              <w:rPr>
                <w:sz w:val="20"/>
                <w:szCs w:val="20"/>
              </w:rPr>
            </w:pPr>
            <w:r w:rsidRPr="00C10CDC">
              <w:rPr>
                <w:sz w:val="20"/>
                <w:szCs w:val="20"/>
              </w:rPr>
              <w:t>4735,0</w:t>
            </w:r>
          </w:p>
        </w:tc>
        <w:tc>
          <w:tcPr>
            <w:tcW w:w="496" w:type="pct"/>
          </w:tcPr>
          <w:p w:rsidR="00E5040A" w:rsidRPr="00C10CDC" w:rsidRDefault="00E5040A" w:rsidP="00C10CDC">
            <w:pPr>
              <w:jc w:val="center"/>
              <w:rPr>
                <w:sz w:val="20"/>
                <w:szCs w:val="20"/>
              </w:rPr>
            </w:pPr>
            <w:r w:rsidRPr="00C10CDC">
              <w:rPr>
                <w:sz w:val="20"/>
                <w:szCs w:val="20"/>
              </w:rPr>
              <w:t>5654,3</w:t>
            </w:r>
          </w:p>
        </w:tc>
        <w:tc>
          <w:tcPr>
            <w:tcW w:w="446" w:type="pct"/>
          </w:tcPr>
          <w:p w:rsidR="00E5040A" w:rsidRPr="00C10CDC" w:rsidRDefault="00E5040A" w:rsidP="00C10CDC">
            <w:pPr>
              <w:jc w:val="center"/>
              <w:rPr>
                <w:sz w:val="20"/>
                <w:szCs w:val="20"/>
              </w:rPr>
            </w:pPr>
            <w:r w:rsidRPr="00C10CDC">
              <w:rPr>
                <w:sz w:val="20"/>
                <w:szCs w:val="20"/>
              </w:rPr>
              <w:t>8871,9</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районный бюджет</w:t>
            </w:r>
          </w:p>
        </w:tc>
        <w:tc>
          <w:tcPr>
            <w:tcW w:w="546" w:type="pct"/>
          </w:tcPr>
          <w:p w:rsidR="00E5040A" w:rsidRPr="00C10CDC" w:rsidRDefault="00E5040A" w:rsidP="00C10CDC">
            <w:pPr>
              <w:jc w:val="center"/>
              <w:rPr>
                <w:sz w:val="20"/>
                <w:szCs w:val="20"/>
              </w:rPr>
            </w:pPr>
            <w:r w:rsidRPr="00C10CDC">
              <w:rPr>
                <w:sz w:val="20"/>
                <w:szCs w:val="20"/>
              </w:rPr>
              <w:t>7998,1</w:t>
            </w:r>
          </w:p>
        </w:tc>
        <w:tc>
          <w:tcPr>
            <w:tcW w:w="496" w:type="pct"/>
          </w:tcPr>
          <w:p w:rsidR="00E5040A" w:rsidRPr="00C10CDC" w:rsidRDefault="00E5040A" w:rsidP="00C10CDC">
            <w:pPr>
              <w:jc w:val="center"/>
              <w:rPr>
                <w:sz w:val="20"/>
                <w:szCs w:val="20"/>
              </w:rPr>
            </w:pPr>
            <w:r w:rsidRPr="00C10CDC">
              <w:rPr>
                <w:sz w:val="20"/>
                <w:szCs w:val="20"/>
              </w:rPr>
              <w:t>9545,3</w:t>
            </w:r>
          </w:p>
        </w:tc>
        <w:tc>
          <w:tcPr>
            <w:tcW w:w="546" w:type="pct"/>
          </w:tcPr>
          <w:p w:rsidR="00E5040A" w:rsidRPr="00C10CDC" w:rsidRDefault="00E5040A" w:rsidP="00C10CDC">
            <w:pPr>
              <w:jc w:val="center"/>
              <w:rPr>
                <w:sz w:val="20"/>
                <w:szCs w:val="20"/>
              </w:rPr>
            </w:pPr>
            <w:r w:rsidRPr="00C10CDC">
              <w:rPr>
                <w:sz w:val="20"/>
                <w:szCs w:val="20"/>
              </w:rPr>
              <w:t>10055,9</w:t>
            </w:r>
          </w:p>
        </w:tc>
        <w:tc>
          <w:tcPr>
            <w:tcW w:w="496" w:type="pct"/>
          </w:tcPr>
          <w:p w:rsidR="00E5040A" w:rsidRPr="00C10CDC" w:rsidRDefault="00E5040A" w:rsidP="00C10CDC">
            <w:pPr>
              <w:jc w:val="center"/>
              <w:rPr>
                <w:sz w:val="20"/>
                <w:szCs w:val="20"/>
              </w:rPr>
            </w:pPr>
            <w:r w:rsidRPr="00C10CDC">
              <w:rPr>
                <w:sz w:val="20"/>
                <w:szCs w:val="20"/>
              </w:rPr>
              <w:t>6811,2</w:t>
            </w:r>
          </w:p>
        </w:tc>
        <w:tc>
          <w:tcPr>
            <w:tcW w:w="446" w:type="pct"/>
          </w:tcPr>
          <w:p w:rsidR="00E5040A" w:rsidRPr="00C10CDC" w:rsidRDefault="00E5040A" w:rsidP="00C10CDC">
            <w:pPr>
              <w:jc w:val="center"/>
              <w:rPr>
                <w:sz w:val="20"/>
                <w:szCs w:val="20"/>
              </w:rPr>
            </w:pPr>
            <w:r w:rsidRPr="00C10CDC">
              <w:rPr>
                <w:sz w:val="20"/>
                <w:szCs w:val="20"/>
              </w:rPr>
              <w:t>6072,7</w:t>
            </w:r>
          </w:p>
        </w:tc>
      </w:tr>
      <w:tr w:rsidR="00E5040A" w:rsidRPr="00C10CDC" w:rsidTr="00E5040A">
        <w:tblPrEx>
          <w:tblCellMar>
            <w:top w:w="0" w:type="dxa"/>
            <w:bottom w:w="0" w:type="dxa"/>
          </w:tblCellMar>
        </w:tblPrEx>
        <w:tc>
          <w:tcPr>
            <w:tcW w:w="782" w:type="pct"/>
            <w:vMerge w:val="restart"/>
          </w:tcPr>
          <w:p w:rsidR="00E5040A" w:rsidRPr="00C10CDC" w:rsidRDefault="00E5040A" w:rsidP="00C10CDC">
            <w:pPr>
              <w:jc w:val="both"/>
              <w:rPr>
                <w:sz w:val="20"/>
                <w:szCs w:val="20"/>
              </w:rPr>
            </w:pPr>
            <w:r w:rsidRPr="00C10CDC">
              <w:rPr>
                <w:sz w:val="20"/>
                <w:szCs w:val="20"/>
              </w:rPr>
              <w:t>Отдельное м</w:t>
            </w:r>
            <w:r w:rsidRPr="00C10CDC">
              <w:rPr>
                <w:sz w:val="20"/>
                <w:szCs w:val="20"/>
              </w:rPr>
              <w:t>е</w:t>
            </w:r>
            <w:r w:rsidRPr="00C10CDC">
              <w:rPr>
                <w:sz w:val="20"/>
                <w:szCs w:val="20"/>
              </w:rPr>
              <w:t>роприятие</w:t>
            </w:r>
          </w:p>
        </w:tc>
        <w:tc>
          <w:tcPr>
            <w:tcW w:w="1141" w:type="pct"/>
            <w:vMerge w:val="restart"/>
          </w:tcPr>
          <w:p w:rsidR="00E5040A" w:rsidRPr="00C10CDC" w:rsidRDefault="00E5040A" w:rsidP="00C10CDC">
            <w:pPr>
              <w:jc w:val="both"/>
              <w:rPr>
                <w:sz w:val="20"/>
                <w:szCs w:val="20"/>
              </w:rPr>
            </w:pPr>
            <w:r w:rsidRPr="00C10CDC">
              <w:rPr>
                <w:sz w:val="20"/>
                <w:szCs w:val="20"/>
              </w:rPr>
              <w:t>«Осуществление по</w:t>
            </w:r>
            <w:r w:rsidRPr="00C10CDC">
              <w:rPr>
                <w:sz w:val="20"/>
                <w:szCs w:val="20"/>
              </w:rPr>
              <w:t>л</w:t>
            </w:r>
            <w:r w:rsidRPr="00C10CDC">
              <w:rPr>
                <w:sz w:val="20"/>
                <w:szCs w:val="20"/>
              </w:rPr>
              <w:t>номочий Российской Федерации по пров</w:t>
            </w:r>
            <w:r w:rsidRPr="00C10CDC">
              <w:rPr>
                <w:sz w:val="20"/>
                <w:szCs w:val="20"/>
              </w:rPr>
              <w:t>е</w:t>
            </w:r>
            <w:r w:rsidRPr="00C10CDC">
              <w:rPr>
                <w:sz w:val="20"/>
                <w:szCs w:val="20"/>
              </w:rPr>
              <w:t>дению Всероссийской сел</w:t>
            </w:r>
            <w:r w:rsidRPr="00C10CDC">
              <w:rPr>
                <w:sz w:val="20"/>
                <w:szCs w:val="20"/>
              </w:rPr>
              <w:t>ь</w:t>
            </w:r>
            <w:r w:rsidRPr="00C10CDC">
              <w:rPr>
                <w:sz w:val="20"/>
                <w:szCs w:val="20"/>
              </w:rPr>
              <w:t>скохозяйственной переписи в 2016 г</w:t>
            </w:r>
            <w:r w:rsidRPr="00C10CDC">
              <w:rPr>
                <w:sz w:val="20"/>
                <w:szCs w:val="20"/>
              </w:rPr>
              <w:t>о</w:t>
            </w:r>
            <w:r w:rsidRPr="00C10CDC">
              <w:rPr>
                <w:sz w:val="20"/>
                <w:szCs w:val="20"/>
              </w:rPr>
              <w:t xml:space="preserve">ду» </w:t>
            </w:r>
          </w:p>
        </w:tc>
        <w:tc>
          <w:tcPr>
            <w:tcW w:w="546" w:type="pct"/>
          </w:tcPr>
          <w:p w:rsidR="00E5040A" w:rsidRPr="00C10CDC" w:rsidRDefault="00E5040A" w:rsidP="00C10CDC">
            <w:pPr>
              <w:jc w:val="both"/>
              <w:rPr>
                <w:sz w:val="20"/>
                <w:szCs w:val="20"/>
              </w:rPr>
            </w:pPr>
            <w:r w:rsidRPr="00C10CDC">
              <w:rPr>
                <w:sz w:val="20"/>
                <w:szCs w:val="20"/>
              </w:rPr>
              <w:t>всего</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362,5</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0,0</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областной бюджет</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362,5</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0,0</w:t>
            </w:r>
          </w:p>
        </w:tc>
      </w:tr>
      <w:tr w:rsidR="00E5040A" w:rsidRPr="00C10CDC" w:rsidTr="00E5040A">
        <w:tblPrEx>
          <w:tblCellMar>
            <w:top w:w="0" w:type="dxa"/>
            <w:bottom w:w="0" w:type="dxa"/>
          </w:tblCellMar>
        </w:tblPrEx>
        <w:tc>
          <w:tcPr>
            <w:tcW w:w="782" w:type="pct"/>
            <w:vMerge/>
          </w:tcPr>
          <w:p w:rsidR="00E5040A" w:rsidRPr="00C10CDC" w:rsidRDefault="00E5040A" w:rsidP="00C10CDC">
            <w:pPr>
              <w:jc w:val="both"/>
              <w:rPr>
                <w:sz w:val="20"/>
                <w:szCs w:val="20"/>
              </w:rPr>
            </w:pPr>
          </w:p>
        </w:tc>
        <w:tc>
          <w:tcPr>
            <w:tcW w:w="1141" w:type="pct"/>
            <w:vMerge/>
          </w:tcPr>
          <w:p w:rsidR="00E5040A" w:rsidRPr="00C10CDC" w:rsidRDefault="00E5040A" w:rsidP="00C10CDC">
            <w:pPr>
              <w:jc w:val="both"/>
              <w:rPr>
                <w:sz w:val="20"/>
                <w:szCs w:val="20"/>
              </w:rPr>
            </w:pPr>
          </w:p>
        </w:tc>
        <w:tc>
          <w:tcPr>
            <w:tcW w:w="546" w:type="pct"/>
          </w:tcPr>
          <w:p w:rsidR="00E5040A" w:rsidRPr="00C10CDC" w:rsidRDefault="00E5040A" w:rsidP="00C10CDC">
            <w:pPr>
              <w:jc w:val="both"/>
              <w:rPr>
                <w:sz w:val="20"/>
                <w:szCs w:val="20"/>
              </w:rPr>
            </w:pPr>
            <w:r w:rsidRPr="00C10CDC">
              <w:rPr>
                <w:sz w:val="20"/>
                <w:szCs w:val="20"/>
              </w:rPr>
              <w:t>районный бюджет</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546" w:type="pct"/>
          </w:tcPr>
          <w:p w:rsidR="00E5040A" w:rsidRPr="00C10CDC" w:rsidRDefault="00E5040A" w:rsidP="00C10CDC">
            <w:pPr>
              <w:jc w:val="center"/>
              <w:rPr>
                <w:sz w:val="20"/>
                <w:szCs w:val="20"/>
              </w:rPr>
            </w:pPr>
            <w:r w:rsidRPr="00C10CDC">
              <w:rPr>
                <w:sz w:val="20"/>
                <w:szCs w:val="20"/>
              </w:rPr>
              <w:t>0,0</w:t>
            </w:r>
          </w:p>
        </w:tc>
        <w:tc>
          <w:tcPr>
            <w:tcW w:w="496" w:type="pct"/>
          </w:tcPr>
          <w:p w:rsidR="00E5040A" w:rsidRPr="00C10CDC" w:rsidRDefault="00E5040A" w:rsidP="00C10CDC">
            <w:pPr>
              <w:jc w:val="center"/>
              <w:rPr>
                <w:sz w:val="20"/>
                <w:szCs w:val="20"/>
              </w:rPr>
            </w:pPr>
            <w:r w:rsidRPr="00C10CDC">
              <w:rPr>
                <w:sz w:val="20"/>
                <w:szCs w:val="20"/>
              </w:rPr>
              <w:t>0,0</w:t>
            </w:r>
          </w:p>
        </w:tc>
        <w:tc>
          <w:tcPr>
            <w:tcW w:w="446" w:type="pct"/>
          </w:tcPr>
          <w:p w:rsidR="00E5040A" w:rsidRPr="00C10CDC" w:rsidRDefault="00E5040A" w:rsidP="00C10CDC">
            <w:pPr>
              <w:jc w:val="center"/>
              <w:rPr>
                <w:sz w:val="20"/>
                <w:szCs w:val="20"/>
              </w:rPr>
            </w:pPr>
            <w:r w:rsidRPr="00C10CDC">
              <w:rPr>
                <w:sz w:val="20"/>
                <w:szCs w:val="20"/>
              </w:rPr>
              <w:t>0,0</w:t>
            </w:r>
          </w:p>
        </w:tc>
      </w:tr>
    </w:tbl>
    <w:p w:rsidR="00E5040A" w:rsidRPr="00C10CDC" w:rsidRDefault="00E5040A" w:rsidP="00C10CDC">
      <w:pPr>
        <w:jc w:val="center"/>
        <w:rPr>
          <w:sz w:val="20"/>
          <w:szCs w:val="20"/>
        </w:rPr>
      </w:pPr>
      <w:r w:rsidRPr="00C10CDC">
        <w:rPr>
          <w:sz w:val="20"/>
          <w:szCs w:val="20"/>
        </w:rPr>
        <w:t>_____________________</w:t>
      </w:r>
    </w:p>
    <w:p w:rsidR="00E5040A" w:rsidRDefault="00E5040A" w:rsidP="00C10CDC">
      <w:pPr>
        <w:autoSpaceDE w:val="0"/>
        <w:autoSpaceDN w:val="0"/>
        <w:adjustRightInd w:val="0"/>
        <w:jc w:val="center"/>
        <w:rPr>
          <w:sz w:val="20"/>
          <w:szCs w:val="20"/>
        </w:rPr>
      </w:pPr>
    </w:p>
    <w:p w:rsidR="000A2D6A" w:rsidRPr="00C10CDC" w:rsidRDefault="000A2D6A" w:rsidP="00C10CDC">
      <w:pPr>
        <w:autoSpaceDE w:val="0"/>
        <w:autoSpaceDN w:val="0"/>
        <w:adjustRightInd w:val="0"/>
        <w:jc w:val="center"/>
        <w:rPr>
          <w:sz w:val="20"/>
          <w:szCs w:val="20"/>
        </w:rPr>
      </w:pPr>
    </w:p>
    <w:p w:rsidR="00E5040A" w:rsidRPr="00C10CDC" w:rsidRDefault="00E5040A" w:rsidP="00C10CDC">
      <w:pPr>
        <w:pStyle w:val="ConsPlusTitle"/>
        <w:jc w:val="center"/>
        <w:rPr>
          <w:rFonts w:ascii="Times New Roman" w:hAnsi="Times New Roman" w:cs="Times New Roman"/>
        </w:rPr>
      </w:pPr>
      <w:r w:rsidRPr="00C10CDC">
        <w:rPr>
          <w:rFonts w:ascii="Times New Roman" w:hAnsi="Times New Roman" w:cs="Times New Roman"/>
        </w:rPr>
        <w:t>АДМИНИСТРАЦИЯ ТУЖИНСКОГО МУНИЦИПАЛЬНОГО РАЙОНА</w:t>
      </w:r>
    </w:p>
    <w:p w:rsidR="00E5040A" w:rsidRPr="00C10CDC" w:rsidRDefault="00E5040A" w:rsidP="00C10CDC">
      <w:pPr>
        <w:pStyle w:val="ConsPlusTitle"/>
        <w:jc w:val="center"/>
        <w:rPr>
          <w:rFonts w:ascii="Times New Roman" w:hAnsi="Times New Roman" w:cs="Times New Roman"/>
        </w:rPr>
      </w:pPr>
      <w:r w:rsidRPr="00C10CDC">
        <w:rPr>
          <w:rFonts w:ascii="Times New Roman" w:hAnsi="Times New Roman" w:cs="Times New Roman"/>
        </w:rPr>
        <w:t>КИРОВСКОЙ ОБЛАСТИ</w:t>
      </w:r>
    </w:p>
    <w:p w:rsidR="00E5040A" w:rsidRPr="00C10CDC" w:rsidRDefault="00E5040A" w:rsidP="00C10CDC">
      <w:pPr>
        <w:pStyle w:val="ConsPlusTitle"/>
        <w:jc w:val="center"/>
        <w:rPr>
          <w:rFonts w:ascii="Times New Roman" w:hAnsi="Times New Roman" w:cs="Times New Roman"/>
          <w:b w:val="0"/>
        </w:rPr>
      </w:pPr>
    </w:p>
    <w:p w:rsidR="00E5040A" w:rsidRPr="00C10CDC" w:rsidRDefault="00E5040A" w:rsidP="00C10CDC">
      <w:pPr>
        <w:pStyle w:val="ConsPlusTitle"/>
        <w:jc w:val="center"/>
        <w:rPr>
          <w:rFonts w:ascii="Times New Roman" w:hAnsi="Times New Roman" w:cs="Times New Roman"/>
        </w:rPr>
      </w:pPr>
      <w:r w:rsidRPr="00C10CDC">
        <w:rPr>
          <w:rFonts w:ascii="Times New Roman" w:hAnsi="Times New Roman" w:cs="Times New Roman"/>
        </w:rPr>
        <w:t>ПОСТАНОВЛЕНИЕ</w:t>
      </w:r>
    </w:p>
    <w:p w:rsidR="00E5040A" w:rsidRPr="00C10CDC" w:rsidRDefault="00E5040A" w:rsidP="00C10CDC">
      <w:pPr>
        <w:pStyle w:val="ConsPlusTitle"/>
        <w:rPr>
          <w:rFonts w:ascii="Times New Roman" w:hAnsi="Times New Roman" w:cs="Times New Roman"/>
          <w:b w:val="0"/>
        </w:rPr>
      </w:pPr>
    </w:p>
    <w:tbl>
      <w:tblPr>
        <w:tblW w:w="5000" w:type="pct"/>
        <w:tblBorders>
          <w:bottom w:val="single" w:sz="4" w:space="0" w:color="auto"/>
        </w:tblBorders>
        <w:tblLook w:val="01E0"/>
      </w:tblPr>
      <w:tblGrid>
        <w:gridCol w:w="2134"/>
        <w:gridCol w:w="3079"/>
        <w:gridCol w:w="3765"/>
        <w:gridCol w:w="2011"/>
      </w:tblGrid>
      <w:tr w:rsidR="00E5040A" w:rsidRPr="00C10CDC" w:rsidTr="000A2D6A">
        <w:tc>
          <w:tcPr>
            <w:tcW w:w="971" w:type="pct"/>
            <w:tcBorders>
              <w:bottom w:val="single" w:sz="4" w:space="0" w:color="auto"/>
            </w:tcBorders>
          </w:tcPr>
          <w:p w:rsidR="00E5040A" w:rsidRPr="00C10CDC" w:rsidRDefault="00E5040A" w:rsidP="00C10CDC">
            <w:pPr>
              <w:autoSpaceDE w:val="0"/>
              <w:autoSpaceDN w:val="0"/>
              <w:adjustRightInd w:val="0"/>
              <w:jc w:val="both"/>
              <w:rPr>
                <w:sz w:val="20"/>
                <w:szCs w:val="20"/>
              </w:rPr>
            </w:pPr>
            <w:r w:rsidRPr="00C10CDC">
              <w:rPr>
                <w:sz w:val="20"/>
                <w:szCs w:val="20"/>
              </w:rPr>
              <w:t>30.12.2015</w:t>
            </w:r>
          </w:p>
        </w:tc>
        <w:tc>
          <w:tcPr>
            <w:tcW w:w="1401" w:type="pct"/>
            <w:tcBorders>
              <w:bottom w:val="nil"/>
            </w:tcBorders>
          </w:tcPr>
          <w:p w:rsidR="00E5040A" w:rsidRPr="00C10CDC" w:rsidRDefault="00E5040A" w:rsidP="00C10CDC">
            <w:pPr>
              <w:autoSpaceDE w:val="0"/>
              <w:autoSpaceDN w:val="0"/>
              <w:adjustRightInd w:val="0"/>
              <w:jc w:val="both"/>
              <w:rPr>
                <w:sz w:val="20"/>
                <w:szCs w:val="20"/>
              </w:rPr>
            </w:pPr>
          </w:p>
        </w:tc>
        <w:tc>
          <w:tcPr>
            <w:tcW w:w="1713" w:type="pct"/>
            <w:tcBorders>
              <w:bottom w:val="nil"/>
            </w:tcBorders>
          </w:tcPr>
          <w:p w:rsidR="00E5040A" w:rsidRPr="00C10CDC" w:rsidRDefault="00E5040A" w:rsidP="00C10CDC">
            <w:pPr>
              <w:autoSpaceDE w:val="0"/>
              <w:autoSpaceDN w:val="0"/>
              <w:adjustRightInd w:val="0"/>
              <w:jc w:val="right"/>
              <w:rPr>
                <w:sz w:val="20"/>
                <w:szCs w:val="20"/>
              </w:rPr>
            </w:pPr>
            <w:r w:rsidRPr="00C10CDC">
              <w:rPr>
                <w:sz w:val="20"/>
                <w:szCs w:val="20"/>
              </w:rPr>
              <w:t>№</w:t>
            </w:r>
          </w:p>
        </w:tc>
        <w:tc>
          <w:tcPr>
            <w:tcW w:w="916" w:type="pct"/>
            <w:tcBorders>
              <w:bottom w:val="single" w:sz="4" w:space="0" w:color="auto"/>
            </w:tcBorders>
          </w:tcPr>
          <w:p w:rsidR="00E5040A" w:rsidRPr="00C10CDC" w:rsidRDefault="00E5040A" w:rsidP="00C10CDC">
            <w:pPr>
              <w:autoSpaceDE w:val="0"/>
              <w:autoSpaceDN w:val="0"/>
              <w:adjustRightInd w:val="0"/>
              <w:jc w:val="center"/>
              <w:rPr>
                <w:sz w:val="20"/>
                <w:szCs w:val="20"/>
              </w:rPr>
            </w:pPr>
            <w:r w:rsidRPr="00C10CDC">
              <w:rPr>
                <w:sz w:val="20"/>
                <w:szCs w:val="20"/>
              </w:rPr>
              <w:t>472</w:t>
            </w:r>
          </w:p>
        </w:tc>
      </w:tr>
      <w:tr w:rsidR="00E5040A" w:rsidRPr="00C10CDC" w:rsidTr="000A2D6A">
        <w:tc>
          <w:tcPr>
            <w:tcW w:w="5000" w:type="pct"/>
            <w:gridSpan w:val="4"/>
            <w:tcBorders>
              <w:bottom w:val="nil"/>
            </w:tcBorders>
          </w:tcPr>
          <w:p w:rsidR="00E5040A" w:rsidRPr="00C10CDC" w:rsidRDefault="00E5040A" w:rsidP="00C10CDC">
            <w:pPr>
              <w:autoSpaceDE w:val="0"/>
              <w:autoSpaceDN w:val="0"/>
              <w:adjustRightInd w:val="0"/>
              <w:jc w:val="center"/>
              <w:rPr>
                <w:rStyle w:val="consplusnormal"/>
                <w:color w:val="000000"/>
                <w:sz w:val="20"/>
                <w:szCs w:val="20"/>
              </w:rPr>
            </w:pPr>
            <w:r w:rsidRPr="00C10CDC">
              <w:rPr>
                <w:rStyle w:val="consplusnormal"/>
                <w:color w:val="000000"/>
                <w:sz w:val="20"/>
                <w:szCs w:val="20"/>
              </w:rPr>
              <w:t>пгт Тужа</w:t>
            </w:r>
          </w:p>
          <w:p w:rsidR="00E5040A" w:rsidRPr="00C10CDC" w:rsidRDefault="00E5040A" w:rsidP="00C10CDC">
            <w:pPr>
              <w:autoSpaceDE w:val="0"/>
              <w:autoSpaceDN w:val="0"/>
              <w:adjustRightInd w:val="0"/>
              <w:jc w:val="center"/>
              <w:rPr>
                <w:sz w:val="20"/>
                <w:szCs w:val="20"/>
              </w:rPr>
            </w:pPr>
          </w:p>
        </w:tc>
      </w:tr>
    </w:tbl>
    <w:p w:rsidR="00E5040A" w:rsidRPr="00C10CDC" w:rsidRDefault="00E5040A" w:rsidP="00C10CDC">
      <w:pPr>
        <w:jc w:val="center"/>
        <w:rPr>
          <w:b/>
          <w:sz w:val="20"/>
          <w:szCs w:val="20"/>
        </w:rPr>
      </w:pPr>
      <w:r w:rsidRPr="00C10CDC">
        <w:rPr>
          <w:b/>
          <w:sz w:val="20"/>
          <w:szCs w:val="20"/>
        </w:rPr>
        <w:t>О внесении изменений в постановление администрации Тужинского муниципального района от 11.10.2013 № 537</w:t>
      </w:r>
    </w:p>
    <w:p w:rsidR="00E5040A" w:rsidRPr="00C10CDC" w:rsidRDefault="00E5040A" w:rsidP="00C10CDC">
      <w:pPr>
        <w:jc w:val="center"/>
        <w:rPr>
          <w:b/>
          <w:sz w:val="20"/>
          <w:szCs w:val="20"/>
        </w:rPr>
      </w:pPr>
    </w:p>
    <w:p w:rsidR="00E5040A" w:rsidRPr="00C10CDC" w:rsidRDefault="00E5040A" w:rsidP="00C10CDC">
      <w:pPr>
        <w:autoSpaceDE w:val="0"/>
        <w:autoSpaceDN w:val="0"/>
        <w:adjustRightInd w:val="0"/>
        <w:ind w:firstLine="708"/>
        <w:jc w:val="both"/>
        <w:rPr>
          <w:rFonts w:eastAsia="Lucida Sans Unicode"/>
          <w:kern w:val="1"/>
          <w:sz w:val="20"/>
          <w:szCs w:val="20"/>
        </w:rPr>
      </w:pPr>
      <w:r w:rsidRPr="00C10CDC">
        <w:rPr>
          <w:sz w:val="20"/>
          <w:szCs w:val="20"/>
        </w:rPr>
        <w:t>В соответствии с постановлением Правительства Кировской области от 27.11.2015 № 72/775 «О рапределении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 в 2016 году», с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решением Тужинской районной Думы от 14.12.2015 № 67/408 «О бюджете Тужинского муниципального района на 2016 год» и решением Тужинской районной Думы от 25.12.2015 № 68/418 «О внесении изменений в решение Тужинской районной Думы от 12.12.2014 № 49/333», администрация Тужинского муниципального района  ПОСТАНОВЛЯЕТ:</w:t>
      </w:r>
    </w:p>
    <w:p w:rsidR="00E5040A" w:rsidRPr="00C10CDC" w:rsidRDefault="00E5040A" w:rsidP="00C10CDC">
      <w:pPr>
        <w:autoSpaceDE w:val="0"/>
        <w:snapToGrid w:val="0"/>
        <w:ind w:firstLine="708"/>
        <w:jc w:val="both"/>
        <w:rPr>
          <w:sz w:val="20"/>
          <w:szCs w:val="20"/>
        </w:rPr>
      </w:pPr>
      <w:r w:rsidRPr="00C10CDC">
        <w:rPr>
          <w:sz w:val="20"/>
          <w:szCs w:val="20"/>
        </w:rPr>
        <w:t>1. Внести в постановление администрации Тужинского муниципального района от 11.10.2013 № 537, которым утверждена муниципальная программа Тужинского муниципального района «Развитие транспортной инфраструктуры» на 2014 – 2018 годы, изменения согласно приложению.</w:t>
      </w:r>
    </w:p>
    <w:p w:rsidR="00E5040A" w:rsidRPr="00C10CDC" w:rsidRDefault="00E5040A" w:rsidP="00C10CDC">
      <w:pPr>
        <w:autoSpaceDE w:val="0"/>
        <w:snapToGrid w:val="0"/>
        <w:ind w:firstLine="708"/>
        <w:jc w:val="both"/>
        <w:rPr>
          <w:sz w:val="20"/>
          <w:szCs w:val="20"/>
        </w:rPr>
      </w:pPr>
      <w:r w:rsidRPr="00C10CDC">
        <w:rPr>
          <w:sz w:val="20"/>
          <w:szCs w:val="20"/>
        </w:rPr>
        <w:t>2. 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E5040A" w:rsidRPr="00C10CDC" w:rsidRDefault="00E5040A" w:rsidP="00C10CDC">
      <w:pPr>
        <w:pStyle w:val="heading"/>
        <w:shd w:val="clear" w:color="auto" w:fill="auto"/>
        <w:spacing w:before="0" w:beforeAutospacing="0" w:after="0" w:afterAutospacing="0"/>
        <w:ind w:firstLine="720"/>
        <w:jc w:val="both"/>
        <w:rPr>
          <w:sz w:val="20"/>
          <w:szCs w:val="20"/>
        </w:rPr>
      </w:pPr>
      <w:r w:rsidRPr="00C10CDC">
        <w:rPr>
          <w:sz w:val="20"/>
          <w:szCs w:val="20"/>
        </w:rPr>
        <w:lastRenderedPageBreak/>
        <w:t>3. Контроль за исполнением постановления возложить на заместителя главы администрации Тужинского муниципального района по жизнеобеспечению Бледных Л.В.</w:t>
      </w:r>
    </w:p>
    <w:p w:rsidR="00E5040A" w:rsidRPr="00C10CDC" w:rsidRDefault="00E5040A" w:rsidP="00C10CDC">
      <w:pPr>
        <w:jc w:val="both"/>
        <w:rPr>
          <w:color w:val="000000"/>
          <w:sz w:val="20"/>
          <w:szCs w:val="20"/>
        </w:rPr>
      </w:pPr>
    </w:p>
    <w:p w:rsidR="00E5040A" w:rsidRPr="00C10CDC" w:rsidRDefault="00E5040A" w:rsidP="00C10CDC">
      <w:pPr>
        <w:jc w:val="both"/>
        <w:rPr>
          <w:color w:val="000000"/>
          <w:sz w:val="20"/>
          <w:szCs w:val="20"/>
        </w:rPr>
      </w:pPr>
      <w:r w:rsidRPr="00C10CDC">
        <w:rPr>
          <w:color w:val="000000"/>
          <w:sz w:val="20"/>
          <w:szCs w:val="20"/>
        </w:rPr>
        <w:t xml:space="preserve">Глава администрации </w:t>
      </w:r>
    </w:p>
    <w:p w:rsidR="00E5040A" w:rsidRPr="00C10CDC" w:rsidRDefault="00E5040A" w:rsidP="00C10CDC">
      <w:pPr>
        <w:jc w:val="both"/>
        <w:rPr>
          <w:color w:val="000000"/>
          <w:sz w:val="20"/>
          <w:szCs w:val="20"/>
        </w:rPr>
      </w:pPr>
      <w:r w:rsidRPr="00C10CDC">
        <w:rPr>
          <w:color w:val="000000"/>
          <w:sz w:val="20"/>
          <w:szCs w:val="20"/>
        </w:rPr>
        <w:t>Тужинского муниципального района                                 Е.В. Видякина</w:t>
      </w:r>
    </w:p>
    <w:p w:rsidR="000A2D6A" w:rsidRDefault="000A2D6A" w:rsidP="00C10CDC">
      <w:pPr>
        <w:ind w:left="5396"/>
        <w:rPr>
          <w:sz w:val="20"/>
          <w:szCs w:val="20"/>
        </w:rPr>
      </w:pPr>
    </w:p>
    <w:p w:rsidR="00E5040A" w:rsidRPr="00C10CDC" w:rsidRDefault="00E5040A" w:rsidP="00C10CDC">
      <w:pPr>
        <w:ind w:left="5396"/>
        <w:rPr>
          <w:sz w:val="20"/>
          <w:szCs w:val="20"/>
        </w:rPr>
      </w:pPr>
      <w:r w:rsidRPr="00C10CDC">
        <w:rPr>
          <w:sz w:val="20"/>
          <w:szCs w:val="20"/>
        </w:rPr>
        <w:t xml:space="preserve">ПРИЛОЖЕНИЕ </w:t>
      </w:r>
    </w:p>
    <w:p w:rsidR="00E5040A" w:rsidRPr="00C10CDC" w:rsidRDefault="00E5040A" w:rsidP="00C10CDC">
      <w:pPr>
        <w:ind w:left="5396"/>
        <w:rPr>
          <w:sz w:val="20"/>
          <w:szCs w:val="20"/>
        </w:rPr>
      </w:pPr>
    </w:p>
    <w:p w:rsidR="00E5040A" w:rsidRPr="00C10CDC" w:rsidRDefault="00E5040A" w:rsidP="00C10CDC">
      <w:pPr>
        <w:ind w:left="5112" w:firstLine="284"/>
        <w:rPr>
          <w:sz w:val="20"/>
          <w:szCs w:val="20"/>
        </w:rPr>
      </w:pPr>
      <w:r w:rsidRPr="00C10CDC">
        <w:rPr>
          <w:sz w:val="20"/>
          <w:szCs w:val="20"/>
        </w:rPr>
        <w:t xml:space="preserve">  к постановлению администрации </w:t>
      </w:r>
    </w:p>
    <w:p w:rsidR="00E5040A" w:rsidRPr="00C10CDC" w:rsidRDefault="00E5040A" w:rsidP="00C10CDC">
      <w:pPr>
        <w:ind w:left="5396"/>
        <w:rPr>
          <w:sz w:val="20"/>
          <w:szCs w:val="20"/>
        </w:rPr>
      </w:pPr>
      <w:r w:rsidRPr="00C10CDC">
        <w:rPr>
          <w:sz w:val="20"/>
          <w:szCs w:val="20"/>
        </w:rPr>
        <w:t xml:space="preserve">  Тужинского муниципального района</w:t>
      </w:r>
    </w:p>
    <w:p w:rsidR="00E5040A" w:rsidRPr="00C10CDC" w:rsidRDefault="00E5040A" w:rsidP="00C10CDC">
      <w:pPr>
        <w:ind w:left="5396"/>
        <w:rPr>
          <w:sz w:val="20"/>
          <w:szCs w:val="20"/>
        </w:rPr>
      </w:pPr>
      <w:r w:rsidRPr="00C10CDC">
        <w:rPr>
          <w:sz w:val="20"/>
          <w:szCs w:val="20"/>
        </w:rPr>
        <w:t xml:space="preserve">  от 30.12.2015 № 472</w:t>
      </w:r>
    </w:p>
    <w:p w:rsidR="00E5040A" w:rsidRPr="00C10CDC" w:rsidRDefault="00E5040A" w:rsidP="00C10CDC">
      <w:pPr>
        <w:jc w:val="center"/>
        <w:rPr>
          <w:b/>
          <w:sz w:val="20"/>
          <w:szCs w:val="20"/>
        </w:rPr>
      </w:pPr>
    </w:p>
    <w:p w:rsidR="00E5040A" w:rsidRPr="00C10CDC" w:rsidRDefault="00E5040A" w:rsidP="00C10CDC">
      <w:pPr>
        <w:jc w:val="center"/>
        <w:rPr>
          <w:b/>
          <w:sz w:val="20"/>
          <w:szCs w:val="20"/>
        </w:rPr>
      </w:pPr>
      <w:r w:rsidRPr="00C10CDC">
        <w:rPr>
          <w:b/>
          <w:sz w:val="20"/>
          <w:szCs w:val="20"/>
        </w:rPr>
        <w:t>ИЗМЕНЕНИЯ</w:t>
      </w:r>
    </w:p>
    <w:p w:rsidR="00E5040A" w:rsidRPr="00C10CDC" w:rsidRDefault="00E5040A" w:rsidP="00C10CDC">
      <w:pPr>
        <w:jc w:val="center"/>
        <w:rPr>
          <w:b/>
          <w:sz w:val="20"/>
          <w:szCs w:val="20"/>
        </w:rPr>
      </w:pPr>
      <w:r w:rsidRPr="00C10CDC">
        <w:rPr>
          <w:b/>
          <w:sz w:val="20"/>
          <w:szCs w:val="20"/>
        </w:rPr>
        <w:t xml:space="preserve"> в муниципальной программе Тужинского муниципального района </w:t>
      </w:r>
    </w:p>
    <w:p w:rsidR="00E5040A" w:rsidRPr="00C10CDC" w:rsidRDefault="00E5040A" w:rsidP="00C10CDC">
      <w:pPr>
        <w:jc w:val="center"/>
        <w:rPr>
          <w:b/>
          <w:sz w:val="20"/>
          <w:szCs w:val="20"/>
        </w:rPr>
      </w:pPr>
      <w:r w:rsidRPr="00C10CDC">
        <w:rPr>
          <w:b/>
          <w:sz w:val="20"/>
          <w:szCs w:val="20"/>
        </w:rPr>
        <w:t xml:space="preserve">«Развитие транспортной инфраструктуры» </w:t>
      </w:r>
    </w:p>
    <w:p w:rsidR="00E5040A" w:rsidRPr="00C10CDC" w:rsidRDefault="00E5040A" w:rsidP="00C10CDC">
      <w:pPr>
        <w:jc w:val="center"/>
        <w:rPr>
          <w:b/>
          <w:sz w:val="20"/>
          <w:szCs w:val="20"/>
        </w:rPr>
      </w:pPr>
      <w:r w:rsidRPr="00C10CDC">
        <w:rPr>
          <w:b/>
          <w:sz w:val="20"/>
          <w:szCs w:val="20"/>
        </w:rPr>
        <w:t>на 2014-2018 годы</w:t>
      </w:r>
    </w:p>
    <w:p w:rsidR="00E5040A" w:rsidRPr="00C10CDC" w:rsidRDefault="00E5040A" w:rsidP="00C10CDC">
      <w:pPr>
        <w:pStyle w:val="Heading0"/>
        <w:tabs>
          <w:tab w:val="left" w:pos="0"/>
          <w:tab w:val="left" w:pos="993"/>
        </w:tabs>
        <w:jc w:val="both"/>
        <w:rPr>
          <w:rFonts w:ascii="Times New Roman" w:hAnsi="Times New Roman" w:cs="Times New Roman"/>
          <w:b w:val="0"/>
          <w:sz w:val="20"/>
          <w:szCs w:val="20"/>
        </w:rPr>
      </w:pPr>
      <w:r w:rsidRPr="00C10CDC">
        <w:rPr>
          <w:rFonts w:ascii="Times New Roman" w:hAnsi="Times New Roman" w:cs="Times New Roman"/>
          <w:b w:val="0"/>
          <w:sz w:val="20"/>
          <w:szCs w:val="20"/>
        </w:rPr>
        <w:tab/>
        <w:t>1. Строку паспорта «Объемы ассигнований муниципальной программы» Программы изложить в следующей редакции:</w:t>
      </w:r>
    </w:p>
    <w:p w:rsidR="00E5040A" w:rsidRPr="00C10CDC" w:rsidRDefault="00E5040A" w:rsidP="00C10CDC">
      <w:pPr>
        <w:pStyle w:val="ConsPlusNormal0"/>
        <w:widowControl/>
        <w:tabs>
          <w:tab w:val="left" w:pos="1134"/>
        </w:tabs>
        <w:jc w:val="both"/>
        <w:rPr>
          <w:rFonts w:ascii="Times New Roman" w:hAnsi="Times New Roman" w:cs="Times New Roman"/>
        </w:rPr>
      </w:pPr>
      <w:r w:rsidRPr="00C10CDC">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1"/>
        <w:gridCol w:w="7268"/>
      </w:tblGrid>
      <w:tr w:rsidR="00E5040A" w:rsidRPr="00C10CDC" w:rsidTr="000A2D6A">
        <w:trPr>
          <w:trHeight w:val="1404"/>
        </w:trPr>
        <w:tc>
          <w:tcPr>
            <w:tcW w:w="1693" w:type="pct"/>
            <w:tcBorders>
              <w:top w:val="single" w:sz="4" w:space="0" w:color="auto"/>
              <w:left w:val="single" w:sz="4" w:space="0" w:color="auto"/>
              <w:bottom w:val="single" w:sz="4" w:space="0" w:color="auto"/>
              <w:right w:val="single" w:sz="4" w:space="0" w:color="auto"/>
            </w:tcBorders>
          </w:tcPr>
          <w:p w:rsidR="00E5040A" w:rsidRPr="00C10CDC" w:rsidRDefault="00E5040A" w:rsidP="00C10CDC">
            <w:pPr>
              <w:rPr>
                <w:sz w:val="20"/>
                <w:szCs w:val="20"/>
              </w:rPr>
            </w:pPr>
            <w:r w:rsidRPr="00C10CDC">
              <w:rPr>
                <w:sz w:val="20"/>
                <w:szCs w:val="20"/>
              </w:rPr>
              <w:t>Объемы  ассигнований муниципальной</w:t>
            </w:r>
            <w:r w:rsidRPr="00C10CDC">
              <w:rPr>
                <w:sz w:val="20"/>
                <w:szCs w:val="20"/>
              </w:rPr>
              <w:br/>
              <w:t xml:space="preserve">программы                                </w:t>
            </w:r>
          </w:p>
        </w:tc>
        <w:tc>
          <w:tcPr>
            <w:tcW w:w="3307" w:type="pct"/>
            <w:tcBorders>
              <w:top w:val="single" w:sz="4" w:space="0" w:color="auto"/>
              <w:left w:val="single" w:sz="4" w:space="0" w:color="auto"/>
              <w:bottom w:val="single" w:sz="4" w:space="0" w:color="auto"/>
              <w:right w:val="single" w:sz="4" w:space="0" w:color="auto"/>
            </w:tcBorders>
          </w:tcPr>
          <w:p w:rsidR="00E5040A" w:rsidRPr="00C10CDC" w:rsidRDefault="00E5040A" w:rsidP="00C10CDC">
            <w:pPr>
              <w:rPr>
                <w:sz w:val="20"/>
                <w:szCs w:val="20"/>
              </w:rPr>
            </w:pPr>
            <w:r w:rsidRPr="00C10CDC">
              <w:rPr>
                <w:sz w:val="20"/>
                <w:szCs w:val="20"/>
              </w:rPr>
              <w:t>Общий объем финансирования муниципальной Программы составит 82828,762 тыс.руб., в том числе:</w:t>
            </w:r>
          </w:p>
          <w:p w:rsidR="00E5040A" w:rsidRPr="00C10CDC" w:rsidRDefault="00E5040A" w:rsidP="00C10CDC">
            <w:pPr>
              <w:pStyle w:val="ConsPlusNormal0"/>
              <w:widowControl/>
              <w:rPr>
                <w:rFonts w:ascii="Times New Roman" w:hAnsi="Times New Roman" w:cs="Times New Roman"/>
              </w:rPr>
            </w:pPr>
            <w:r w:rsidRPr="00C10CDC">
              <w:rPr>
                <w:rFonts w:ascii="Times New Roman" w:hAnsi="Times New Roman" w:cs="Times New Roman"/>
              </w:rPr>
              <w:t>средства областного бюджета – 66674,262 тыс. рублей;</w:t>
            </w:r>
          </w:p>
          <w:p w:rsidR="00E5040A" w:rsidRPr="00C10CDC" w:rsidRDefault="00E5040A" w:rsidP="00C10CDC">
            <w:pPr>
              <w:pStyle w:val="ConsPlusNormal0"/>
              <w:widowControl/>
              <w:rPr>
                <w:rFonts w:ascii="Times New Roman" w:hAnsi="Times New Roman" w:cs="Times New Roman"/>
              </w:rPr>
            </w:pPr>
            <w:r w:rsidRPr="00C10CDC">
              <w:rPr>
                <w:rFonts w:ascii="Times New Roman" w:hAnsi="Times New Roman" w:cs="Times New Roman"/>
              </w:rPr>
              <w:t>средства местного бюджета – 16154,5 тыс. рублей.</w:t>
            </w:r>
          </w:p>
        </w:tc>
      </w:tr>
    </w:tbl>
    <w:p w:rsidR="00E5040A" w:rsidRPr="00C10CDC" w:rsidRDefault="00E5040A" w:rsidP="00C10CDC">
      <w:pPr>
        <w:pStyle w:val="ConsPlusNormal0"/>
        <w:widowControl/>
        <w:tabs>
          <w:tab w:val="left" w:pos="1134"/>
        </w:tabs>
        <w:jc w:val="right"/>
        <w:rPr>
          <w:rFonts w:ascii="Times New Roman" w:hAnsi="Times New Roman" w:cs="Times New Roman"/>
        </w:rPr>
      </w:pPr>
      <w:r w:rsidRPr="00C10CDC">
        <w:rPr>
          <w:rFonts w:ascii="Times New Roman" w:hAnsi="Times New Roman" w:cs="Times New Roman"/>
        </w:rPr>
        <w:t xml:space="preserve"> »</w:t>
      </w:r>
    </w:p>
    <w:p w:rsidR="00E5040A" w:rsidRPr="00C10CDC" w:rsidRDefault="00E5040A" w:rsidP="00C10CDC">
      <w:pPr>
        <w:pStyle w:val="ConsPlusNormal0"/>
        <w:widowControl/>
        <w:tabs>
          <w:tab w:val="left" w:pos="1134"/>
        </w:tabs>
        <w:ind w:left="567"/>
        <w:jc w:val="both"/>
        <w:rPr>
          <w:rFonts w:ascii="Times New Roman" w:hAnsi="Times New Roman" w:cs="Times New Roman"/>
        </w:rPr>
      </w:pPr>
      <w:r w:rsidRPr="00C10CDC">
        <w:rPr>
          <w:rFonts w:ascii="Times New Roman" w:hAnsi="Times New Roman" w:cs="Times New Roman"/>
        </w:rPr>
        <w:t>2. Абзац 1 Раздела 5 «Ресурсное обеспечение муниципальной программы» Программы изложить в следующей редакции:</w:t>
      </w:r>
    </w:p>
    <w:p w:rsidR="00E5040A" w:rsidRPr="00C10CDC" w:rsidRDefault="00E5040A" w:rsidP="00C10CDC">
      <w:pPr>
        <w:pStyle w:val="ConsPlusNormal0"/>
        <w:widowControl/>
        <w:rPr>
          <w:rFonts w:ascii="Times New Roman" w:hAnsi="Times New Roman" w:cs="Times New Roman"/>
        </w:rPr>
      </w:pPr>
      <w:r w:rsidRPr="00C10CDC">
        <w:rPr>
          <w:rFonts w:ascii="Times New Roman" w:hAnsi="Times New Roman" w:cs="Times New Roman"/>
        </w:rPr>
        <w:t>«Мероприятия муниципальной программы реализуются за счет областного и местного бюджетов.</w:t>
      </w:r>
    </w:p>
    <w:p w:rsidR="00E5040A" w:rsidRPr="00C10CDC" w:rsidRDefault="00E5040A" w:rsidP="00C10CDC">
      <w:pPr>
        <w:pStyle w:val="ConsPlusNormal0"/>
        <w:widowControl/>
        <w:rPr>
          <w:rFonts w:ascii="Times New Roman" w:hAnsi="Times New Roman" w:cs="Times New Roman"/>
        </w:rPr>
      </w:pPr>
      <w:r w:rsidRPr="00C10CDC">
        <w:rPr>
          <w:rFonts w:ascii="Times New Roman" w:hAnsi="Times New Roman" w:cs="Times New Roman"/>
        </w:rPr>
        <w:t>Общий объем финансирования муниципальной программы составит 82828,762 тыс. рублей, в том числе:</w:t>
      </w:r>
    </w:p>
    <w:p w:rsidR="00E5040A" w:rsidRPr="00C10CDC" w:rsidRDefault="00E5040A" w:rsidP="00C10CDC">
      <w:pPr>
        <w:pStyle w:val="ConsPlusNormal0"/>
        <w:widowControl/>
        <w:rPr>
          <w:rFonts w:ascii="Times New Roman" w:hAnsi="Times New Roman" w:cs="Times New Roman"/>
        </w:rPr>
      </w:pPr>
      <w:r w:rsidRPr="00C10CDC">
        <w:rPr>
          <w:rFonts w:ascii="Times New Roman" w:hAnsi="Times New Roman" w:cs="Times New Roman"/>
        </w:rPr>
        <w:t>средства областного бюджета – 66674,262 тыс. рублей;</w:t>
      </w:r>
    </w:p>
    <w:p w:rsidR="00E5040A" w:rsidRPr="00C10CDC" w:rsidRDefault="00E5040A" w:rsidP="00C10CDC">
      <w:pPr>
        <w:pStyle w:val="ConsPlusNormal0"/>
        <w:widowControl/>
        <w:rPr>
          <w:rFonts w:ascii="Times New Roman" w:hAnsi="Times New Roman" w:cs="Times New Roman"/>
        </w:rPr>
      </w:pPr>
      <w:r w:rsidRPr="00C10CDC">
        <w:rPr>
          <w:rFonts w:ascii="Times New Roman" w:hAnsi="Times New Roman" w:cs="Times New Roman"/>
        </w:rPr>
        <w:t>средства местного бюджета – 16154,5 тыс. рублей»</w:t>
      </w:r>
    </w:p>
    <w:p w:rsidR="00E5040A" w:rsidRPr="00C10CDC" w:rsidRDefault="00E5040A" w:rsidP="00C10CDC">
      <w:pPr>
        <w:autoSpaceDE w:val="0"/>
        <w:snapToGrid w:val="0"/>
        <w:ind w:firstLine="567"/>
        <w:jc w:val="both"/>
        <w:rPr>
          <w:sz w:val="20"/>
          <w:szCs w:val="20"/>
        </w:rPr>
      </w:pPr>
      <w:r w:rsidRPr="00C10CDC">
        <w:rPr>
          <w:sz w:val="20"/>
          <w:szCs w:val="20"/>
        </w:rPr>
        <w:t xml:space="preserve">3. Приложение № 1 «Перечень мероприятий программы» к Программе изложить в новой редакции согласно приложению № 1. </w:t>
      </w:r>
    </w:p>
    <w:p w:rsidR="00E5040A" w:rsidRPr="00C10CDC" w:rsidRDefault="00E5040A" w:rsidP="00C10CDC">
      <w:pPr>
        <w:ind w:firstLine="567"/>
        <w:jc w:val="both"/>
        <w:rPr>
          <w:sz w:val="20"/>
          <w:szCs w:val="20"/>
        </w:rPr>
      </w:pPr>
      <w:r w:rsidRPr="00C10CDC">
        <w:rPr>
          <w:sz w:val="20"/>
          <w:szCs w:val="20"/>
        </w:rPr>
        <w:t>4. Приложение № 2 «Сведения о целевых показателях эффективности реализации муниципальной программы» к Программе изложить в новой редакции согласно приложению № 2.</w:t>
      </w:r>
    </w:p>
    <w:p w:rsidR="00E5040A" w:rsidRPr="00C10CDC" w:rsidRDefault="00E5040A" w:rsidP="00C10CDC">
      <w:pPr>
        <w:ind w:firstLine="567"/>
        <w:jc w:val="both"/>
        <w:rPr>
          <w:sz w:val="20"/>
          <w:szCs w:val="20"/>
        </w:rPr>
      </w:pPr>
      <w:r w:rsidRPr="00C10CDC">
        <w:rPr>
          <w:sz w:val="20"/>
          <w:szCs w:val="20"/>
        </w:rPr>
        <w:t>5. Приложение № 4 «Расходы на реализацию муниципальной программы за счет средств районного и областного бюджета» к Программе изложить в новой редакции согласно приложению № 3.</w:t>
      </w:r>
    </w:p>
    <w:p w:rsidR="00E5040A" w:rsidRPr="00C10CDC" w:rsidRDefault="00E5040A" w:rsidP="00C10CDC">
      <w:pPr>
        <w:ind w:firstLine="567"/>
        <w:jc w:val="both"/>
        <w:rPr>
          <w:sz w:val="20"/>
          <w:szCs w:val="20"/>
        </w:rPr>
      </w:pPr>
      <w:r w:rsidRPr="00C10CDC">
        <w:rPr>
          <w:sz w:val="20"/>
          <w:szCs w:val="20"/>
        </w:rPr>
        <w:t>6. Приложение № 5 «Прогнозная (справочная) оценка ресурсного обеспечения реализации муниципальной программы за счет всех источников финансирования» к Программе изложить в новой редакции согласно приложению № 4.</w:t>
      </w:r>
    </w:p>
    <w:p w:rsidR="00E5040A" w:rsidRPr="00C10CDC" w:rsidRDefault="00E5040A" w:rsidP="00C10CDC">
      <w:pPr>
        <w:jc w:val="both"/>
        <w:rPr>
          <w:sz w:val="20"/>
          <w:szCs w:val="20"/>
        </w:rPr>
      </w:pPr>
    </w:p>
    <w:p w:rsidR="00E5040A" w:rsidRPr="00C10CDC" w:rsidRDefault="00E5040A" w:rsidP="00C10CDC">
      <w:pPr>
        <w:ind w:firstLine="284"/>
        <w:jc w:val="center"/>
        <w:rPr>
          <w:sz w:val="20"/>
          <w:szCs w:val="20"/>
        </w:rPr>
      </w:pPr>
      <w:r w:rsidRPr="00C10CDC">
        <w:rPr>
          <w:sz w:val="20"/>
          <w:szCs w:val="20"/>
        </w:rPr>
        <w:t>____________</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3"/>
        <w:gridCol w:w="299"/>
        <w:gridCol w:w="1554"/>
        <w:gridCol w:w="1134"/>
        <w:gridCol w:w="1178"/>
        <w:gridCol w:w="945"/>
        <w:gridCol w:w="868"/>
        <w:gridCol w:w="868"/>
        <w:gridCol w:w="714"/>
        <w:gridCol w:w="714"/>
        <w:gridCol w:w="873"/>
        <w:gridCol w:w="1319"/>
      </w:tblGrid>
      <w:tr w:rsidR="00E5040A" w:rsidRPr="00C10CDC" w:rsidTr="000A2D6A">
        <w:trPr>
          <w:trHeight w:val="1521"/>
        </w:trPr>
        <w:tc>
          <w:tcPr>
            <w:tcW w:w="374" w:type="pct"/>
            <w:gridSpan w:val="2"/>
            <w:tcBorders>
              <w:top w:val="single" w:sz="4" w:space="0" w:color="FFFFFF"/>
              <w:left w:val="single" w:sz="4" w:space="0" w:color="FFFFFF"/>
              <w:bottom w:val="single" w:sz="4" w:space="0" w:color="FFFFFF"/>
              <w:right w:val="single" w:sz="4" w:space="0" w:color="FFFFFF"/>
            </w:tcBorders>
          </w:tcPr>
          <w:p w:rsidR="00E5040A" w:rsidRPr="00C10CDC" w:rsidRDefault="00E5040A" w:rsidP="00C10CDC">
            <w:pPr>
              <w:ind w:firstLine="284"/>
              <w:jc w:val="right"/>
              <w:rPr>
                <w:b/>
                <w:i/>
                <w:iCs/>
                <w:sz w:val="20"/>
                <w:szCs w:val="20"/>
              </w:rPr>
            </w:pPr>
          </w:p>
        </w:tc>
        <w:tc>
          <w:tcPr>
            <w:tcW w:w="4626" w:type="pct"/>
            <w:gridSpan w:val="10"/>
            <w:tcBorders>
              <w:top w:val="single" w:sz="4" w:space="0" w:color="FFFFFF"/>
              <w:left w:val="single" w:sz="4" w:space="0" w:color="FFFFFF"/>
              <w:bottom w:val="single" w:sz="4" w:space="0" w:color="FFFFFF"/>
              <w:right w:val="single" w:sz="4" w:space="0" w:color="FFFFFF"/>
            </w:tcBorders>
            <w:shd w:val="clear" w:color="auto" w:fill="auto"/>
          </w:tcPr>
          <w:p w:rsidR="00E5040A" w:rsidRPr="00C10CDC" w:rsidRDefault="00E5040A" w:rsidP="00C10CDC">
            <w:pPr>
              <w:tabs>
                <w:tab w:val="left" w:pos="12041"/>
              </w:tabs>
              <w:ind w:right="964"/>
              <w:jc w:val="right"/>
              <w:rPr>
                <w:iCs/>
                <w:sz w:val="20"/>
                <w:szCs w:val="20"/>
              </w:rPr>
            </w:pPr>
          </w:p>
          <w:p w:rsidR="00E5040A" w:rsidRPr="00C10CDC" w:rsidRDefault="00E5040A" w:rsidP="000A2D6A">
            <w:pPr>
              <w:tabs>
                <w:tab w:val="left" w:pos="12041"/>
              </w:tabs>
              <w:ind w:right="964"/>
              <w:jc w:val="right"/>
              <w:rPr>
                <w:iCs/>
                <w:sz w:val="20"/>
                <w:szCs w:val="20"/>
              </w:rPr>
            </w:pPr>
            <w:r w:rsidRPr="00C10CDC">
              <w:rPr>
                <w:iCs/>
                <w:sz w:val="20"/>
                <w:szCs w:val="20"/>
              </w:rPr>
              <w:t xml:space="preserve">                                                                                                                 Приложение № 1</w:t>
            </w:r>
          </w:p>
          <w:p w:rsidR="00E5040A" w:rsidRPr="00C10CDC" w:rsidRDefault="00E5040A" w:rsidP="000A2D6A">
            <w:pPr>
              <w:tabs>
                <w:tab w:val="left" w:pos="12041"/>
              </w:tabs>
              <w:ind w:right="964"/>
              <w:jc w:val="right"/>
              <w:rPr>
                <w:iCs/>
                <w:sz w:val="20"/>
                <w:szCs w:val="20"/>
              </w:rPr>
            </w:pPr>
          </w:p>
          <w:p w:rsidR="00E5040A" w:rsidRPr="00C10CDC" w:rsidRDefault="00E5040A" w:rsidP="000A2D6A">
            <w:pPr>
              <w:tabs>
                <w:tab w:val="left" w:pos="12041"/>
              </w:tabs>
              <w:ind w:right="964"/>
              <w:jc w:val="right"/>
              <w:rPr>
                <w:iCs/>
                <w:sz w:val="20"/>
                <w:szCs w:val="20"/>
              </w:rPr>
            </w:pPr>
            <w:r w:rsidRPr="00C10CDC">
              <w:rPr>
                <w:iCs/>
                <w:sz w:val="20"/>
                <w:szCs w:val="20"/>
              </w:rPr>
              <w:t xml:space="preserve">                                                                                                                  Приложение № 1 </w:t>
            </w:r>
          </w:p>
          <w:p w:rsidR="00E5040A" w:rsidRPr="00C10CDC" w:rsidRDefault="00E5040A" w:rsidP="000A2D6A">
            <w:pPr>
              <w:tabs>
                <w:tab w:val="left" w:pos="12041"/>
              </w:tabs>
              <w:ind w:right="964"/>
              <w:jc w:val="right"/>
              <w:rPr>
                <w:iCs/>
                <w:sz w:val="20"/>
                <w:szCs w:val="20"/>
              </w:rPr>
            </w:pPr>
            <w:r w:rsidRPr="00C10CDC">
              <w:rPr>
                <w:iCs/>
                <w:sz w:val="20"/>
                <w:szCs w:val="20"/>
              </w:rPr>
              <w:t xml:space="preserve">                                                                                                                                                 к муниципальной программе</w:t>
            </w:r>
          </w:p>
          <w:p w:rsidR="00E5040A" w:rsidRPr="00C10CDC" w:rsidRDefault="00E5040A" w:rsidP="00C10CDC">
            <w:pPr>
              <w:ind w:firstLine="284"/>
              <w:jc w:val="center"/>
              <w:rPr>
                <w:b/>
                <w:i/>
                <w:iCs/>
                <w:sz w:val="20"/>
                <w:szCs w:val="20"/>
              </w:rPr>
            </w:pPr>
          </w:p>
        </w:tc>
      </w:tr>
      <w:tr w:rsidR="00E5040A" w:rsidRPr="00C10CDC" w:rsidTr="000A2D6A">
        <w:trPr>
          <w:trHeight w:val="200"/>
        </w:trPr>
        <w:tc>
          <w:tcPr>
            <w:tcW w:w="374" w:type="pct"/>
            <w:gridSpan w:val="2"/>
            <w:tcBorders>
              <w:top w:val="single" w:sz="4" w:space="0" w:color="FFFFFF"/>
              <w:left w:val="nil"/>
              <w:bottom w:val="nil"/>
              <w:right w:val="single" w:sz="4" w:space="0" w:color="FFFFFF"/>
            </w:tcBorders>
          </w:tcPr>
          <w:p w:rsidR="00E5040A" w:rsidRPr="00C10CDC" w:rsidRDefault="00E5040A" w:rsidP="00C10CDC">
            <w:pPr>
              <w:ind w:firstLine="284"/>
              <w:jc w:val="center"/>
              <w:rPr>
                <w:b/>
                <w:i/>
                <w:iCs/>
                <w:sz w:val="20"/>
                <w:szCs w:val="20"/>
              </w:rPr>
            </w:pPr>
          </w:p>
        </w:tc>
        <w:tc>
          <w:tcPr>
            <w:tcW w:w="4626" w:type="pct"/>
            <w:gridSpan w:val="10"/>
            <w:tcBorders>
              <w:top w:val="single" w:sz="4" w:space="0" w:color="FFFFFF"/>
              <w:left w:val="nil"/>
              <w:bottom w:val="nil"/>
              <w:right w:val="single" w:sz="4" w:space="0" w:color="FFFFFF"/>
            </w:tcBorders>
            <w:shd w:val="clear" w:color="auto" w:fill="auto"/>
          </w:tcPr>
          <w:p w:rsidR="00E5040A" w:rsidRPr="00C10CDC" w:rsidRDefault="00E5040A" w:rsidP="00C10CDC">
            <w:pPr>
              <w:ind w:firstLine="284"/>
              <w:jc w:val="center"/>
              <w:rPr>
                <w:b/>
                <w:iCs/>
                <w:sz w:val="20"/>
                <w:szCs w:val="20"/>
              </w:rPr>
            </w:pPr>
            <w:r w:rsidRPr="00C10CDC">
              <w:rPr>
                <w:b/>
                <w:iCs/>
                <w:sz w:val="20"/>
                <w:szCs w:val="20"/>
              </w:rPr>
              <w:t>Перечень мероприятий Программы</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0"/>
        </w:trPr>
        <w:tc>
          <w:tcPr>
            <w:tcW w:w="238" w:type="pct"/>
            <w:vMerge w:val="restart"/>
            <w:shd w:val="clear" w:color="auto" w:fill="auto"/>
          </w:tcPr>
          <w:p w:rsidR="00E5040A" w:rsidRPr="00C10CDC" w:rsidRDefault="00E5040A" w:rsidP="00C10CDC">
            <w:pPr>
              <w:ind w:firstLine="284"/>
              <w:rPr>
                <w:b/>
                <w:sz w:val="20"/>
                <w:szCs w:val="20"/>
              </w:rPr>
            </w:pPr>
            <w:r w:rsidRPr="00C10CDC">
              <w:rPr>
                <w:b/>
                <w:sz w:val="20"/>
                <w:szCs w:val="20"/>
              </w:rPr>
              <w:t>№ п/п</w:t>
            </w:r>
          </w:p>
        </w:tc>
        <w:tc>
          <w:tcPr>
            <w:tcW w:w="843" w:type="pct"/>
            <w:gridSpan w:val="2"/>
            <w:vMerge w:val="restart"/>
            <w:shd w:val="clear" w:color="auto" w:fill="auto"/>
          </w:tcPr>
          <w:p w:rsidR="00E5040A" w:rsidRPr="00C10CDC" w:rsidRDefault="00E5040A" w:rsidP="00C10CDC">
            <w:pPr>
              <w:ind w:firstLine="284"/>
              <w:rPr>
                <w:b/>
                <w:sz w:val="20"/>
                <w:szCs w:val="20"/>
              </w:rPr>
            </w:pPr>
            <w:r w:rsidRPr="00C10CDC">
              <w:rPr>
                <w:b/>
                <w:sz w:val="20"/>
                <w:szCs w:val="20"/>
              </w:rPr>
              <w:t>Наименование задач мероприятий</w:t>
            </w:r>
          </w:p>
        </w:tc>
        <w:tc>
          <w:tcPr>
            <w:tcW w:w="516" w:type="pct"/>
            <w:vMerge w:val="restart"/>
            <w:shd w:val="clear" w:color="auto" w:fill="auto"/>
          </w:tcPr>
          <w:p w:rsidR="00E5040A" w:rsidRPr="00C10CDC" w:rsidRDefault="00E5040A" w:rsidP="00C10CDC">
            <w:pPr>
              <w:ind w:firstLine="284"/>
              <w:rPr>
                <w:b/>
                <w:sz w:val="20"/>
                <w:szCs w:val="20"/>
              </w:rPr>
            </w:pPr>
            <w:r w:rsidRPr="00C10CDC">
              <w:rPr>
                <w:b/>
                <w:sz w:val="20"/>
                <w:szCs w:val="20"/>
              </w:rPr>
              <w:t>Объем финансирования за счет всех источников,  тыс.рублей</w:t>
            </w:r>
          </w:p>
        </w:tc>
        <w:tc>
          <w:tcPr>
            <w:tcW w:w="536" w:type="pct"/>
            <w:vMerge w:val="restart"/>
            <w:shd w:val="clear" w:color="auto" w:fill="auto"/>
          </w:tcPr>
          <w:p w:rsidR="00E5040A" w:rsidRPr="00C10CDC" w:rsidRDefault="00E5040A" w:rsidP="00C10CDC">
            <w:pPr>
              <w:rPr>
                <w:b/>
                <w:sz w:val="20"/>
                <w:szCs w:val="20"/>
              </w:rPr>
            </w:pPr>
            <w:r w:rsidRPr="00C10CDC">
              <w:rPr>
                <w:b/>
                <w:sz w:val="20"/>
                <w:szCs w:val="20"/>
              </w:rPr>
              <w:t>Источник    финансирования</w:t>
            </w:r>
          </w:p>
        </w:tc>
        <w:tc>
          <w:tcPr>
            <w:tcW w:w="2267" w:type="pct"/>
            <w:gridSpan w:val="6"/>
            <w:shd w:val="clear" w:color="auto" w:fill="auto"/>
          </w:tcPr>
          <w:p w:rsidR="00E5040A" w:rsidRPr="00C10CDC" w:rsidRDefault="00E5040A" w:rsidP="00C10CDC">
            <w:pPr>
              <w:ind w:firstLine="284"/>
              <w:rPr>
                <w:b/>
                <w:sz w:val="20"/>
                <w:szCs w:val="20"/>
              </w:rPr>
            </w:pPr>
          </w:p>
          <w:p w:rsidR="00E5040A" w:rsidRPr="00C10CDC" w:rsidRDefault="00E5040A" w:rsidP="00C10CDC">
            <w:pPr>
              <w:ind w:firstLine="284"/>
              <w:rPr>
                <w:b/>
                <w:sz w:val="20"/>
                <w:szCs w:val="20"/>
              </w:rPr>
            </w:pPr>
            <w:r w:rsidRPr="00C10CDC">
              <w:rPr>
                <w:b/>
                <w:sz w:val="20"/>
                <w:szCs w:val="20"/>
              </w:rPr>
              <w:t>Объем финансирования по годам, тыс.рублей</w:t>
            </w:r>
          </w:p>
        </w:tc>
        <w:tc>
          <w:tcPr>
            <w:tcW w:w="600" w:type="pct"/>
            <w:shd w:val="clear" w:color="auto" w:fill="auto"/>
          </w:tcPr>
          <w:p w:rsidR="00E5040A" w:rsidRPr="00C10CDC" w:rsidRDefault="00E5040A" w:rsidP="00C10CDC">
            <w:pPr>
              <w:rPr>
                <w:b/>
                <w:sz w:val="20"/>
                <w:szCs w:val="20"/>
              </w:rPr>
            </w:pPr>
            <w:r w:rsidRPr="00C10CDC">
              <w:rPr>
                <w:b/>
                <w:sz w:val="20"/>
                <w:szCs w:val="20"/>
              </w:rPr>
              <w:t>Ответственный    исполнитель</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0"/>
        </w:trPr>
        <w:tc>
          <w:tcPr>
            <w:tcW w:w="238" w:type="pct"/>
            <w:vMerge/>
            <w:shd w:val="clear" w:color="auto" w:fill="auto"/>
          </w:tcPr>
          <w:p w:rsidR="00E5040A" w:rsidRPr="00C10CDC" w:rsidRDefault="00E5040A" w:rsidP="00C10CDC">
            <w:pPr>
              <w:ind w:firstLine="284"/>
              <w:rPr>
                <w:b/>
                <w:sz w:val="20"/>
                <w:szCs w:val="20"/>
              </w:rPr>
            </w:pPr>
          </w:p>
        </w:tc>
        <w:tc>
          <w:tcPr>
            <w:tcW w:w="843" w:type="pct"/>
            <w:gridSpan w:val="2"/>
            <w:vMerge/>
            <w:shd w:val="clear" w:color="auto" w:fill="auto"/>
          </w:tcPr>
          <w:p w:rsidR="00E5040A" w:rsidRPr="00C10CDC" w:rsidRDefault="00E5040A" w:rsidP="00C10CDC">
            <w:pPr>
              <w:ind w:firstLine="284"/>
              <w:rPr>
                <w:b/>
                <w:sz w:val="20"/>
                <w:szCs w:val="20"/>
              </w:rPr>
            </w:pPr>
          </w:p>
        </w:tc>
        <w:tc>
          <w:tcPr>
            <w:tcW w:w="516" w:type="pct"/>
            <w:vMerge/>
            <w:shd w:val="clear" w:color="auto" w:fill="auto"/>
          </w:tcPr>
          <w:p w:rsidR="00E5040A" w:rsidRPr="00C10CDC" w:rsidRDefault="00E5040A" w:rsidP="00C10CDC">
            <w:pPr>
              <w:ind w:firstLine="284"/>
              <w:rPr>
                <w:b/>
                <w:sz w:val="20"/>
                <w:szCs w:val="20"/>
              </w:rPr>
            </w:pPr>
          </w:p>
        </w:tc>
        <w:tc>
          <w:tcPr>
            <w:tcW w:w="536" w:type="pct"/>
            <w:vMerge/>
            <w:shd w:val="clear" w:color="auto" w:fill="auto"/>
          </w:tcPr>
          <w:p w:rsidR="00E5040A" w:rsidRPr="00C10CDC" w:rsidRDefault="00E5040A" w:rsidP="00C10CDC">
            <w:pPr>
              <w:rPr>
                <w:b/>
                <w:sz w:val="20"/>
                <w:szCs w:val="20"/>
              </w:rPr>
            </w:pPr>
          </w:p>
        </w:tc>
        <w:tc>
          <w:tcPr>
            <w:tcW w:w="430" w:type="pct"/>
            <w:shd w:val="clear" w:color="auto" w:fill="auto"/>
          </w:tcPr>
          <w:p w:rsidR="00E5040A" w:rsidRPr="00C10CDC" w:rsidRDefault="00E5040A" w:rsidP="00C10CDC">
            <w:pPr>
              <w:rPr>
                <w:b/>
                <w:sz w:val="20"/>
                <w:szCs w:val="20"/>
              </w:rPr>
            </w:pPr>
            <w:r w:rsidRPr="00C10CDC">
              <w:rPr>
                <w:b/>
                <w:sz w:val="20"/>
                <w:szCs w:val="20"/>
              </w:rPr>
              <w:t>2014 год</w:t>
            </w:r>
          </w:p>
        </w:tc>
        <w:tc>
          <w:tcPr>
            <w:tcW w:w="395" w:type="pct"/>
            <w:shd w:val="clear" w:color="auto" w:fill="auto"/>
          </w:tcPr>
          <w:p w:rsidR="00E5040A" w:rsidRPr="00C10CDC" w:rsidRDefault="00E5040A" w:rsidP="00C10CDC">
            <w:pPr>
              <w:rPr>
                <w:b/>
                <w:sz w:val="20"/>
                <w:szCs w:val="20"/>
              </w:rPr>
            </w:pPr>
            <w:r w:rsidRPr="00C10CDC">
              <w:rPr>
                <w:b/>
                <w:sz w:val="20"/>
                <w:szCs w:val="20"/>
              </w:rPr>
              <w:t>2015 год</w:t>
            </w:r>
          </w:p>
        </w:tc>
        <w:tc>
          <w:tcPr>
            <w:tcW w:w="395" w:type="pct"/>
          </w:tcPr>
          <w:p w:rsidR="00E5040A" w:rsidRPr="00C10CDC" w:rsidRDefault="00E5040A" w:rsidP="00C10CDC">
            <w:pPr>
              <w:rPr>
                <w:b/>
                <w:sz w:val="20"/>
                <w:szCs w:val="20"/>
              </w:rPr>
            </w:pPr>
            <w:r w:rsidRPr="00C10CDC">
              <w:rPr>
                <w:b/>
                <w:sz w:val="20"/>
                <w:szCs w:val="20"/>
              </w:rPr>
              <w:t>2016 год</w:t>
            </w:r>
          </w:p>
        </w:tc>
        <w:tc>
          <w:tcPr>
            <w:tcW w:w="325" w:type="pct"/>
            <w:shd w:val="clear" w:color="auto" w:fill="auto"/>
          </w:tcPr>
          <w:p w:rsidR="00E5040A" w:rsidRPr="00C10CDC" w:rsidRDefault="00E5040A" w:rsidP="00C10CDC">
            <w:pPr>
              <w:rPr>
                <w:b/>
                <w:sz w:val="20"/>
                <w:szCs w:val="20"/>
              </w:rPr>
            </w:pPr>
            <w:r w:rsidRPr="00C10CDC">
              <w:rPr>
                <w:b/>
                <w:sz w:val="20"/>
                <w:szCs w:val="20"/>
              </w:rPr>
              <w:t>2017 год</w:t>
            </w:r>
          </w:p>
        </w:tc>
        <w:tc>
          <w:tcPr>
            <w:tcW w:w="325" w:type="pct"/>
            <w:shd w:val="clear" w:color="auto" w:fill="auto"/>
          </w:tcPr>
          <w:p w:rsidR="00E5040A" w:rsidRPr="00C10CDC" w:rsidRDefault="00E5040A" w:rsidP="00C10CDC">
            <w:pPr>
              <w:rPr>
                <w:b/>
                <w:sz w:val="20"/>
                <w:szCs w:val="20"/>
              </w:rPr>
            </w:pPr>
            <w:r w:rsidRPr="00C10CDC">
              <w:rPr>
                <w:b/>
                <w:sz w:val="20"/>
                <w:szCs w:val="20"/>
              </w:rPr>
              <w:t>2018 год</w:t>
            </w:r>
          </w:p>
        </w:tc>
        <w:tc>
          <w:tcPr>
            <w:tcW w:w="397" w:type="pct"/>
            <w:shd w:val="clear" w:color="auto" w:fill="auto"/>
          </w:tcPr>
          <w:p w:rsidR="00E5040A" w:rsidRPr="00C10CDC" w:rsidRDefault="00E5040A" w:rsidP="00C10CDC">
            <w:pPr>
              <w:jc w:val="right"/>
              <w:rPr>
                <w:b/>
                <w:sz w:val="20"/>
                <w:szCs w:val="20"/>
              </w:rPr>
            </w:pPr>
            <w:r w:rsidRPr="00C10CDC">
              <w:rPr>
                <w:b/>
                <w:sz w:val="20"/>
                <w:szCs w:val="20"/>
              </w:rPr>
              <w:t>всего</w:t>
            </w:r>
          </w:p>
        </w:tc>
        <w:tc>
          <w:tcPr>
            <w:tcW w:w="600" w:type="pct"/>
            <w:shd w:val="clear" w:color="auto" w:fill="auto"/>
          </w:tcPr>
          <w:p w:rsidR="00E5040A" w:rsidRPr="00C10CDC" w:rsidRDefault="00E5040A" w:rsidP="00C10CDC">
            <w:pPr>
              <w:rPr>
                <w:b/>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93"/>
        </w:trPr>
        <w:tc>
          <w:tcPr>
            <w:tcW w:w="238" w:type="pct"/>
            <w:shd w:val="clear" w:color="auto" w:fill="auto"/>
          </w:tcPr>
          <w:p w:rsidR="00E5040A" w:rsidRPr="00C10CDC" w:rsidRDefault="00E5040A" w:rsidP="00C10CDC">
            <w:pPr>
              <w:ind w:firstLine="284"/>
              <w:rPr>
                <w:b/>
                <w:sz w:val="20"/>
                <w:szCs w:val="20"/>
              </w:rPr>
            </w:pPr>
            <w:r w:rsidRPr="00C10CDC">
              <w:rPr>
                <w:b/>
                <w:sz w:val="20"/>
                <w:szCs w:val="20"/>
              </w:rPr>
              <w:t>1</w:t>
            </w:r>
          </w:p>
        </w:tc>
        <w:tc>
          <w:tcPr>
            <w:tcW w:w="843" w:type="pct"/>
            <w:gridSpan w:val="2"/>
            <w:shd w:val="clear" w:color="auto" w:fill="auto"/>
          </w:tcPr>
          <w:p w:rsidR="00E5040A" w:rsidRPr="00C10CDC" w:rsidRDefault="00E5040A" w:rsidP="00C10CDC">
            <w:pPr>
              <w:ind w:firstLine="284"/>
              <w:rPr>
                <w:b/>
                <w:sz w:val="20"/>
                <w:szCs w:val="20"/>
              </w:rPr>
            </w:pPr>
            <w:r w:rsidRPr="00C10CDC">
              <w:rPr>
                <w:b/>
                <w:sz w:val="20"/>
                <w:szCs w:val="20"/>
              </w:rPr>
              <w:t>2</w:t>
            </w:r>
          </w:p>
        </w:tc>
        <w:tc>
          <w:tcPr>
            <w:tcW w:w="516" w:type="pct"/>
            <w:shd w:val="clear" w:color="auto" w:fill="auto"/>
          </w:tcPr>
          <w:p w:rsidR="00E5040A" w:rsidRPr="00C10CDC" w:rsidRDefault="00E5040A" w:rsidP="00C10CDC">
            <w:pPr>
              <w:ind w:firstLine="284"/>
              <w:rPr>
                <w:b/>
                <w:sz w:val="20"/>
                <w:szCs w:val="20"/>
              </w:rPr>
            </w:pPr>
            <w:r w:rsidRPr="00C10CDC">
              <w:rPr>
                <w:b/>
                <w:sz w:val="20"/>
                <w:szCs w:val="20"/>
              </w:rPr>
              <w:t>3</w:t>
            </w:r>
          </w:p>
        </w:tc>
        <w:tc>
          <w:tcPr>
            <w:tcW w:w="536" w:type="pct"/>
            <w:shd w:val="clear" w:color="auto" w:fill="auto"/>
          </w:tcPr>
          <w:p w:rsidR="00E5040A" w:rsidRPr="00C10CDC" w:rsidRDefault="00E5040A" w:rsidP="00C10CDC">
            <w:pPr>
              <w:ind w:firstLine="284"/>
              <w:rPr>
                <w:b/>
                <w:sz w:val="20"/>
                <w:szCs w:val="20"/>
              </w:rPr>
            </w:pPr>
            <w:r w:rsidRPr="00C10CDC">
              <w:rPr>
                <w:b/>
                <w:sz w:val="20"/>
                <w:szCs w:val="20"/>
              </w:rPr>
              <w:t>4</w:t>
            </w:r>
          </w:p>
        </w:tc>
        <w:tc>
          <w:tcPr>
            <w:tcW w:w="430" w:type="pct"/>
            <w:shd w:val="clear" w:color="auto" w:fill="auto"/>
          </w:tcPr>
          <w:p w:rsidR="00E5040A" w:rsidRPr="00C10CDC" w:rsidRDefault="00E5040A" w:rsidP="00C10CDC">
            <w:pPr>
              <w:ind w:firstLine="284"/>
              <w:rPr>
                <w:b/>
                <w:sz w:val="20"/>
                <w:szCs w:val="20"/>
              </w:rPr>
            </w:pPr>
            <w:r w:rsidRPr="00C10CDC">
              <w:rPr>
                <w:b/>
                <w:sz w:val="20"/>
                <w:szCs w:val="20"/>
              </w:rPr>
              <w:t>8</w:t>
            </w:r>
          </w:p>
        </w:tc>
        <w:tc>
          <w:tcPr>
            <w:tcW w:w="395" w:type="pct"/>
            <w:shd w:val="clear" w:color="auto" w:fill="auto"/>
          </w:tcPr>
          <w:p w:rsidR="00E5040A" w:rsidRPr="00C10CDC" w:rsidRDefault="00E5040A" w:rsidP="00C10CDC">
            <w:pPr>
              <w:ind w:firstLine="284"/>
              <w:rPr>
                <w:b/>
                <w:sz w:val="20"/>
                <w:szCs w:val="20"/>
              </w:rPr>
            </w:pPr>
            <w:r w:rsidRPr="00C10CDC">
              <w:rPr>
                <w:b/>
                <w:sz w:val="20"/>
                <w:szCs w:val="20"/>
              </w:rPr>
              <w:t>9</w:t>
            </w:r>
          </w:p>
        </w:tc>
        <w:tc>
          <w:tcPr>
            <w:tcW w:w="395" w:type="pct"/>
          </w:tcPr>
          <w:p w:rsidR="00E5040A" w:rsidRPr="00C10CDC" w:rsidRDefault="00E5040A" w:rsidP="00C10CDC">
            <w:pPr>
              <w:ind w:firstLine="284"/>
              <w:rPr>
                <w:b/>
                <w:sz w:val="20"/>
                <w:szCs w:val="20"/>
              </w:rPr>
            </w:pPr>
            <w:r w:rsidRPr="00C10CDC">
              <w:rPr>
                <w:b/>
                <w:sz w:val="20"/>
                <w:szCs w:val="20"/>
              </w:rPr>
              <w:t>10</w:t>
            </w:r>
          </w:p>
        </w:tc>
        <w:tc>
          <w:tcPr>
            <w:tcW w:w="325" w:type="pct"/>
            <w:shd w:val="clear" w:color="auto" w:fill="auto"/>
          </w:tcPr>
          <w:p w:rsidR="00E5040A" w:rsidRPr="00C10CDC" w:rsidRDefault="00E5040A" w:rsidP="00C10CDC">
            <w:pPr>
              <w:ind w:firstLine="284"/>
              <w:rPr>
                <w:b/>
                <w:sz w:val="20"/>
                <w:szCs w:val="20"/>
              </w:rPr>
            </w:pPr>
            <w:r w:rsidRPr="00C10CDC">
              <w:rPr>
                <w:b/>
                <w:sz w:val="20"/>
                <w:szCs w:val="20"/>
              </w:rPr>
              <w:t>11</w:t>
            </w:r>
          </w:p>
          <w:p w:rsidR="00E5040A" w:rsidRPr="00C10CDC" w:rsidRDefault="00E5040A" w:rsidP="00C10CDC">
            <w:pPr>
              <w:rPr>
                <w:b/>
                <w:sz w:val="20"/>
                <w:szCs w:val="20"/>
              </w:rPr>
            </w:pPr>
          </w:p>
        </w:tc>
        <w:tc>
          <w:tcPr>
            <w:tcW w:w="325" w:type="pct"/>
            <w:shd w:val="clear" w:color="auto" w:fill="auto"/>
          </w:tcPr>
          <w:p w:rsidR="00E5040A" w:rsidRPr="00C10CDC" w:rsidRDefault="00E5040A" w:rsidP="00C10CDC">
            <w:pPr>
              <w:rPr>
                <w:b/>
                <w:sz w:val="20"/>
                <w:szCs w:val="20"/>
              </w:rPr>
            </w:pPr>
            <w:r w:rsidRPr="00C10CDC">
              <w:rPr>
                <w:b/>
                <w:sz w:val="20"/>
                <w:szCs w:val="20"/>
              </w:rPr>
              <w:t>12</w:t>
            </w:r>
          </w:p>
          <w:p w:rsidR="00E5040A" w:rsidRPr="00C10CDC" w:rsidRDefault="00E5040A" w:rsidP="00C10CDC">
            <w:pPr>
              <w:rPr>
                <w:b/>
                <w:sz w:val="20"/>
                <w:szCs w:val="20"/>
              </w:rPr>
            </w:pPr>
          </w:p>
        </w:tc>
        <w:tc>
          <w:tcPr>
            <w:tcW w:w="397" w:type="pct"/>
            <w:shd w:val="clear" w:color="auto" w:fill="auto"/>
          </w:tcPr>
          <w:p w:rsidR="00E5040A" w:rsidRPr="00C10CDC" w:rsidRDefault="00E5040A" w:rsidP="00C10CDC">
            <w:pPr>
              <w:rPr>
                <w:b/>
                <w:sz w:val="20"/>
                <w:szCs w:val="20"/>
              </w:rPr>
            </w:pPr>
            <w:r w:rsidRPr="00C10CDC">
              <w:rPr>
                <w:b/>
                <w:sz w:val="20"/>
                <w:szCs w:val="20"/>
              </w:rPr>
              <w:t>13</w:t>
            </w:r>
          </w:p>
          <w:p w:rsidR="00E5040A" w:rsidRPr="00C10CDC" w:rsidRDefault="00E5040A" w:rsidP="00C10CDC">
            <w:pPr>
              <w:rPr>
                <w:b/>
                <w:sz w:val="20"/>
                <w:szCs w:val="20"/>
              </w:rPr>
            </w:pPr>
          </w:p>
        </w:tc>
        <w:tc>
          <w:tcPr>
            <w:tcW w:w="600" w:type="pct"/>
            <w:shd w:val="clear" w:color="auto" w:fill="auto"/>
          </w:tcPr>
          <w:p w:rsidR="00E5040A" w:rsidRPr="00C10CDC" w:rsidRDefault="00E5040A" w:rsidP="00C10CDC">
            <w:pPr>
              <w:rPr>
                <w:b/>
                <w:sz w:val="20"/>
                <w:szCs w:val="20"/>
              </w:rPr>
            </w:pPr>
          </w:p>
          <w:p w:rsidR="00E5040A" w:rsidRPr="00C10CDC" w:rsidRDefault="00E5040A" w:rsidP="00C10CDC">
            <w:pPr>
              <w:rPr>
                <w:b/>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7"/>
        </w:trPr>
        <w:tc>
          <w:tcPr>
            <w:tcW w:w="238" w:type="pct"/>
            <w:shd w:val="clear" w:color="auto" w:fill="auto"/>
          </w:tcPr>
          <w:p w:rsidR="00E5040A" w:rsidRPr="00C10CDC" w:rsidRDefault="00E5040A" w:rsidP="00C10CDC">
            <w:pPr>
              <w:ind w:firstLine="284"/>
              <w:rPr>
                <w:b/>
                <w:sz w:val="20"/>
                <w:szCs w:val="20"/>
              </w:rPr>
            </w:pPr>
            <w:r w:rsidRPr="00C10CDC">
              <w:rPr>
                <w:b/>
                <w:color w:val="FFFFFF"/>
                <w:sz w:val="20"/>
                <w:szCs w:val="20"/>
              </w:rPr>
              <w:t>11 11</w:t>
            </w:r>
            <w:r w:rsidRPr="00C10CDC">
              <w:rPr>
                <w:b/>
                <w:sz w:val="20"/>
                <w:szCs w:val="20"/>
              </w:rPr>
              <w:t>1</w:t>
            </w:r>
          </w:p>
          <w:p w:rsidR="00E5040A" w:rsidRPr="00C10CDC" w:rsidRDefault="00E5040A" w:rsidP="00C10CDC">
            <w:pPr>
              <w:ind w:firstLine="284"/>
              <w:rPr>
                <w:b/>
                <w:color w:val="FFFFFF"/>
                <w:sz w:val="20"/>
                <w:szCs w:val="20"/>
              </w:rPr>
            </w:pPr>
          </w:p>
        </w:tc>
        <w:tc>
          <w:tcPr>
            <w:tcW w:w="843" w:type="pct"/>
            <w:gridSpan w:val="2"/>
            <w:shd w:val="clear" w:color="auto" w:fill="auto"/>
          </w:tcPr>
          <w:p w:rsidR="00E5040A" w:rsidRPr="00C10CDC" w:rsidRDefault="00E5040A" w:rsidP="00C10CDC">
            <w:pPr>
              <w:jc w:val="center"/>
              <w:rPr>
                <w:b/>
                <w:sz w:val="20"/>
                <w:szCs w:val="20"/>
              </w:rPr>
            </w:pPr>
            <w:r w:rsidRPr="00C10CDC">
              <w:rPr>
                <w:b/>
                <w:sz w:val="20"/>
                <w:szCs w:val="20"/>
              </w:rPr>
              <w:lastRenderedPageBreak/>
              <w:t>Развитие дорожного хозяйства</w:t>
            </w:r>
          </w:p>
          <w:p w:rsidR="00E5040A" w:rsidRPr="00C10CDC" w:rsidRDefault="00E5040A" w:rsidP="00C10CDC">
            <w:pPr>
              <w:rPr>
                <w:b/>
                <w:color w:val="FFFFFF"/>
                <w:sz w:val="20"/>
                <w:szCs w:val="20"/>
              </w:rPr>
            </w:pPr>
          </w:p>
        </w:tc>
        <w:tc>
          <w:tcPr>
            <w:tcW w:w="516" w:type="pct"/>
            <w:shd w:val="clear" w:color="auto" w:fill="auto"/>
          </w:tcPr>
          <w:p w:rsidR="00E5040A" w:rsidRPr="00C10CDC" w:rsidRDefault="00E5040A" w:rsidP="00C10CDC">
            <w:pPr>
              <w:ind w:firstLine="284"/>
              <w:rPr>
                <w:b/>
                <w:color w:val="FFFFFF"/>
                <w:sz w:val="20"/>
                <w:szCs w:val="20"/>
              </w:rPr>
            </w:pPr>
          </w:p>
        </w:tc>
        <w:tc>
          <w:tcPr>
            <w:tcW w:w="536" w:type="pct"/>
            <w:shd w:val="clear" w:color="auto" w:fill="auto"/>
          </w:tcPr>
          <w:p w:rsidR="00E5040A" w:rsidRPr="00C10CDC" w:rsidRDefault="00E5040A" w:rsidP="00C10CDC">
            <w:pPr>
              <w:ind w:firstLine="284"/>
              <w:rPr>
                <w:b/>
                <w:color w:val="FFFFFF"/>
                <w:sz w:val="20"/>
                <w:szCs w:val="20"/>
              </w:rPr>
            </w:pPr>
          </w:p>
        </w:tc>
        <w:tc>
          <w:tcPr>
            <w:tcW w:w="430" w:type="pct"/>
            <w:shd w:val="clear" w:color="auto" w:fill="auto"/>
          </w:tcPr>
          <w:p w:rsidR="00E5040A" w:rsidRPr="00C10CDC" w:rsidRDefault="00E5040A" w:rsidP="00C10CDC">
            <w:pPr>
              <w:ind w:firstLine="284"/>
              <w:rPr>
                <w:b/>
                <w:color w:val="FFFFFF"/>
                <w:sz w:val="20"/>
                <w:szCs w:val="20"/>
              </w:rPr>
            </w:pPr>
          </w:p>
        </w:tc>
        <w:tc>
          <w:tcPr>
            <w:tcW w:w="395" w:type="pct"/>
            <w:shd w:val="clear" w:color="auto" w:fill="auto"/>
          </w:tcPr>
          <w:p w:rsidR="00E5040A" w:rsidRPr="00C10CDC" w:rsidRDefault="00E5040A" w:rsidP="00C10CDC">
            <w:pPr>
              <w:ind w:firstLine="284"/>
              <w:rPr>
                <w:b/>
                <w:color w:val="FFFFFF"/>
                <w:sz w:val="20"/>
                <w:szCs w:val="20"/>
              </w:rPr>
            </w:pPr>
          </w:p>
        </w:tc>
        <w:tc>
          <w:tcPr>
            <w:tcW w:w="395" w:type="pct"/>
          </w:tcPr>
          <w:p w:rsidR="00E5040A" w:rsidRPr="00C10CDC" w:rsidRDefault="00E5040A" w:rsidP="00C10CDC">
            <w:pPr>
              <w:ind w:firstLine="284"/>
              <w:rPr>
                <w:b/>
                <w:color w:val="FFFFFF"/>
                <w:sz w:val="20"/>
                <w:szCs w:val="20"/>
              </w:rPr>
            </w:pPr>
          </w:p>
        </w:tc>
        <w:tc>
          <w:tcPr>
            <w:tcW w:w="325" w:type="pct"/>
            <w:shd w:val="clear" w:color="auto" w:fill="auto"/>
          </w:tcPr>
          <w:p w:rsidR="00E5040A" w:rsidRPr="00C10CDC" w:rsidRDefault="00E5040A" w:rsidP="00C10CDC">
            <w:pPr>
              <w:ind w:firstLine="284"/>
              <w:jc w:val="right"/>
              <w:rPr>
                <w:b/>
                <w:color w:val="FFFFFF"/>
                <w:sz w:val="20"/>
                <w:szCs w:val="20"/>
              </w:rPr>
            </w:pPr>
          </w:p>
        </w:tc>
        <w:tc>
          <w:tcPr>
            <w:tcW w:w="325" w:type="pct"/>
            <w:shd w:val="clear" w:color="auto" w:fill="auto"/>
          </w:tcPr>
          <w:p w:rsidR="00E5040A" w:rsidRPr="00C10CDC" w:rsidRDefault="00E5040A" w:rsidP="00C10CDC">
            <w:pPr>
              <w:ind w:firstLine="284"/>
              <w:jc w:val="right"/>
              <w:rPr>
                <w:b/>
                <w:color w:val="FFFFFF"/>
                <w:sz w:val="20"/>
                <w:szCs w:val="20"/>
              </w:rPr>
            </w:pPr>
          </w:p>
        </w:tc>
        <w:tc>
          <w:tcPr>
            <w:tcW w:w="397" w:type="pct"/>
            <w:shd w:val="clear" w:color="auto" w:fill="auto"/>
          </w:tcPr>
          <w:p w:rsidR="00E5040A" w:rsidRPr="00C10CDC" w:rsidRDefault="00E5040A" w:rsidP="00C10CDC">
            <w:pPr>
              <w:ind w:firstLine="284"/>
              <w:jc w:val="right"/>
              <w:rPr>
                <w:b/>
                <w:color w:val="FFFFFF"/>
                <w:sz w:val="20"/>
                <w:szCs w:val="20"/>
              </w:rPr>
            </w:pPr>
          </w:p>
        </w:tc>
        <w:tc>
          <w:tcPr>
            <w:tcW w:w="600" w:type="pct"/>
            <w:shd w:val="clear" w:color="auto" w:fill="auto"/>
          </w:tcPr>
          <w:p w:rsidR="00E5040A" w:rsidRPr="00C10CDC" w:rsidRDefault="00E5040A" w:rsidP="00C10CDC">
            <w:pPr>
              <w:ind w:firstLine="284"/>
              <w:rPr>
                <w:b/>
                <w:color w:val="FFFFFF"/>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0"/>
        </w:trPr>
        <w:tc>
          <w:tcPr>
            <w:tcW w:w="238" w:type="pct"/>
            <w:vMerge w:val="restart"/>
            <w:shd w:val="clear" w:color="auto" w:fill="auto"/>
          </w:tcPr>
          <w:p w:rsidR="00E5040A" w:rsidRPr="00C10CDC" w:rsidRDefault="00E5040A" w:rsidP="00C10CDC">
            <w:pPr>
              <w:rPr>
                <w:b/>
                <w:sz w:val="20"/>
                <w:szCs w:val="20"/>
              </w:rPr>
            </w:pPr>
            <w:r w:rsidRPr="00C10CDC">
              <w:rPr>
                <w:b/>
                <w:sz w:val="20"/>
                <w:szCs w:val="20"/>
              </w:rPr>
              <w:lastRenderedPageBreak/>
              <w:t>1.1</w:t>
            </w:r>
          </w:p>
        </w:tc>
        <w:tc>
          <w:tcPr>
            <w:tcW w:w="843" w:type="pct"/>
            <w:gridSpan w:val="2"/>
            <w:vMerge w:val="restart"/>
            <w:shd w:val="clear" w:color="auto" w:fill="auto"/>
          </w:tcPr>
          <w:p w:rsidR="00E5040A" w:rsidRPr="00C10CDC" w:rsidRDefault="00E5040A" w:rsidP="00C10CDC">
            <w:pPr>
              <w:ind w:firstLine="284"/>
              <w:rPr>
                <w:sz w:val="20"/>
                <w:szCs w:val="20"/>
              </w:rPr>
            </w:pPr>
            <w:r w:rsidRPr="00C10CDC">
              <w:rPr>
                <w:sz w:val="20"/>
                <w:szCs w:val="20"/>
              </w:rPr>
              <w:t>Нормативное содержание автомобильных дорог общего пользования местного значения вне границ населенных пунктов всего, в т.ч</w:t>
            </w:r>
          </w:p>
        </w:tc>
        <w:tc>
          <w:tcPr>
            <w:tcW w:w="516" w:type="pct"/>
            <w:vMerge w:val="restart"/>
            <w:shd w:val="clear" w:color="auto" w:fill="auto"/>
            <w:vAlign w:val="center"/>
          </w:tcPr>
          <w:p w:rsidR="00E5040A" w:rsidRPr="00C10CDC" w:rsidRDefault="00E5040A" w:rsidP="00C10CDC">
            <w:pPr>
              <w:jc w:val="center"/>
              <w:rPr>
                <w:b/>
                <w:sz w:val="20"/>
                <w:szCs w:val="20"/>
              </w:rPr>
            </w:pPr>
            <w:r w:rsidRPr="00C10CDC">
              <w:rPr>
                <w:b/>
                <w:sz w:val="20"/>
                <w:szCs w:val="20"/>
              </w:rPr>
              <w:t>61237,21493</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9861,517</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11194,931</w:t>
            </w:r>
          </w:p>
        </w:tc>
        <w:tc>
          <w:tcPr>
            <w:tcW w:w="395" w:type="pct"/>
            <w:vAlign w:val="center"/>
          </w:tcPr>
          <w:p w:rsidR="00E5040A" w:rsidRPr="00C10CDC" w:rsidRDefault="00E5040A" w:rsidP="00C10CDC">
            <w:pPr>
              <w:jc w:val="center"/>
              <w:rPr>
                <w:b/>
                <w:sz w:val="20"/>
                <w:szCs w:val="20"/>
              </w:rPr>
            </w:pPr>
            <w:r w:rsidRPr="00C10CDC">
              <w:rPr>
                <w:b/>
                <w:sz w:val="20"/>
                <w:szCs w:val="20"/>
              </w:rPr>
              <w:t>11454,807</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11932,8</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12529,5</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56973,555</w:t>
            </w:r>
          </w:p>
        </w:tc>
        <w:tc>
          <w:tcPr>
            <w:tcW w:w="600" w:type="pct"/>
            <w:vMerge w:val="restart"/>
            <w:shd w:val="clear" w:color="auto" w:fill="auto"/>
            <w:vAlign w:val="center"/>
          </w:tcPr>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0"/>
        </w:trPr>
        <w:tc>
          <w:tcPr>
            <w:tcW w:w="238" w:type="pct"/>
            <w:vMerge/>
            <w:shd w:val="clear" w:color="auto" w:fill="auto"/>
          </w:tcPr>
          <w:p w:rsidR="00E5040A" w:rsidRPr="00C10CDC" w:rsidRDefault="00E5040A" w:rsidP="00C10CDC">
            <w:pPr>
              <w:ind w:firstLine="284"/>
              <w:rPr>
                <w:b/>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tcBorders>
              <w:bottom w:val="single" w:sz="4" w:space="0" w:color="auto"/>
            </w:tcBorders>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1090,81593</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1111,644</w:t>
            </w:r>
          </w:p>
        </w:tc>
        <w:tc>
          <w:tcPr>
            <w:tcW w:w="395" w:type="pct"/>
            <w:vAlign w:val="center"/>
          </w:tcPr>
          <w:p w:rsidR="00E5040A" w:rsidRPr="00C10CDC" w:rsidRDefault="00E5040A" w:rsidP="00C10CDC">
            <w:pPr>
              <w:jc w:val="center"/>
              <w:rPr>
                <w:b/>
                <w:sz w:val="20"/>
                <w:szCs w:val="20"/>
              </w:rPr>
            </w:pPr>
            <w:r w:rsidRPr="00C10CDC">
              <w:rPr>
                <w:b/>
                <w:sz w:val="20"/>
                <w:szCs w:val="20"/>
              </w:rPr>
              <w:t>610</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707,9</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743,3</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4263,659</w:t>
            </w:r>
          </w:p>
        </w:tc>
        <w:tc>
          <w:tcPr>
            <w:tcW w:w="600" w:type="pct"/>
            <w:vMerge/>
            <w:shd w:val="clear" w:color="auto" w:fill="auto"/>
          </w:tcPr>
          <w:p w:rsidR="00E5040A" w:rsidRPr="00C10CDC" w:rsidRDefault="00E5040A" w:rsidP="00C10CDC">
            <w:pPr>
              <w:ind w:firstLine="284"/>
              <w:rPr>
                <w:b/>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0"/>
        </w:trPr>
        <w:tc>
          <w:tcPr>
            <w:tcW w:w="238" w:type="pct"/>
            <w:vMerge w:val="restart"/>
            <w:shd w:val="clear" w:color="auto" w:fill="auto"/>
          </w:tcPr>
          <w:p w:rsidR="00E5040A" w:rsidRPr="00C10CDC" w:rsidRDefault="00E5040A" w:rsidP="00C10CDC">
            <w:pPr>
              <w:rPr>
                <w:b/>
                <w:sz w:val="20"/>
                <w:szCs w:val="20"/>
              </w:rPr>
            </w:pPr>
            <w:r w:rsidRPr="00C10CDC">
              <w:rPr>
                <w:b/>
                <w:sz w:val="20"/>
                <w:szCs w:val="20"/>
              </w:rPr>
              <w:t>1.1.1</w:t>
            </w:r>
          </w:p>
        </w:tc>
        <w:tc>
          <w:tcPr>
            <w:tcW w:w="843" w:type="pct"/>
            <w:gridSpan w:val="2"/>
            <w:vMerge w:val="restart"/>
            <w:shd w:val="clear" w:color="auto" w:fill="auto"/>
          </w:tcPr>
          <w:p w:rsidR="00E5040A" w:rsidRPr="00C10CDC" w:rsidRDefault="00E5040A" w:rsidP="00C10CDC">
            <w:pPr>
              <w:ind w:firstLine="284"/>
              <w:rPr>
                <w:sz w:val="20"/>
                <w:szCs w:val="20"/>
              </w:rPr>
            </w:pPr>
            <w:r w:rsidRPr="00C10CDC">
              <w:rPr>
                <w:sz w:val="20"/>
                <w:szCs w:val="20"/>
              </w:rPr>
              <w:t>Содержание автомобильных дорог  общего пользования местного значения</w:t>
            </w:r>
          </w:p>
          <w:p w:rsidR="00E5040A" w:rsidRPr="00C10CDC" w:rsidRDefault="00E5040A" w:rsidP="00C10CDC">
            <w:pPr>
              <w:ind w:firstLine="284"/>
              <w:rPr>
                <w:sz w:val="20"/>
                <w:szCs w:val="20"/>
              </w:rPr>
            </w:pPr>
          </w:p>
        </w:tc>
        <w:tc>
          <w:tcPr>
            <w:tcW w:w="516" w:type="pct"/>
            <w:vMerge w:val="restart"/>
            <w:tcBorders>
              <w:bottom w:val="single" w:sz="4" w:space="0" w:color="auto"/>
            </w:tcBorders>
            <w:shd w:val="clear" w:color="auto" w:fill="auto"/>
            <w:vAlign w:val="center"/>
          </w:tcPr>
          <w:p w:rsidR="00E5040A" w:rsidRPr="00C10CDC" w:rsidRDefault="00E5040A" w:rsidP="00C10CDC">
            <w:pPr>
              <w:ind w:firstLine="284"/>
              <w:jc w:val="center"/>
              <w:rPr>
                <w:b/>
                <w:sz w:val="20"/>
                <w:szCs w:val="20"/>
              </w:rPr>
            </w:pPr>
            <w:r w:rsidRPr="00C10CDC">
              <w:rPr>
                <w:b/>
                <w:color w:val="FFFFFF"/>
                <w:sz w:val="20"/>
                <w:szCs w:val="20"/>
              </w:rPr>
              <w:t>373737,31</w:t>
            </w:r>
          </w:p>
          <w:p w:rsidR="00E5040A" w:rsidRPr="00C10CDC" w:rsidRDefault="00E5040A" w:rsidP="00C10CDC">
            <w:pPr>
              <w:jc w:val="center"/>
              <w:rPr>
                <w:b/>
                <w:sz w:val="20"/>
                <w:szCs w:val="20"/>
              </w:rPr>
            </w:pPr>
            <w:r w:rsidRPr="00C10CDC">
              <w:rPr>
                <w:b/>
                <w:sz w:val="20"/>
                <w:szCs w:val="20"/>
              </w:rPr>
              <w:t>58998,504</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p w:rsidR="00E5040A" w:rsidRPr="00C10CDC" w:rsidRDefault="00E5040A" w:rsidP="00C10CDC">
            <w:pPr>
              <w:jc w:val="center"/>
              <w:rPr>
                <w:sz w:val="20"/>
                <w:szCs w:val="20"/>
              </w:rPr>
            </w:pP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9665,528</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10225,669</w:t>
            </w:r>
          </w:p>
        </w:tc>
        <w:tc>
          <w:tcPr>
            <w:tcW w:w="395" w:type="pct"/>
            <w:vAlign w:val="center"/>
          </w:tcPr>
          <w:p w:rsidR="00E5040A" w:rsidRPr="00C10CDC" w:rsidRDefault="00E5040A" w:rsidP="00C10CDC">
            <w:pPr>
              <w:jc w:val="center"/>
              <w:rPr>
                <w:b/>
                <w:sz w:val="20"/>
                <w:szCs w:val="20"/>
              </w:rPr>
            </w:pPr>
            <w:r w:rsidRPr="00C10CDC">
              <w:rPr>
                <w:b/>
                <w:sz w:val="20"/>
                <w:szCs w:val="20"/>
              </w:rPr>
              <w:t>11454,807</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11932,8</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12529,5</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55808,304</w:t>
            </w:r>
          </w:p>
        </w:tc>
        <w:tc>
          <w:tcPr>
            <w:tcW w:w="600" w:type="pct"/>
            <w:vMerge w:val="restart"/>
            <w:shd w:val="clear" w:color="auto" w:fill="auto"/>
            <w:vAlign w:val="center"/>
          </w:tcPr>
          <w:p w:rsidR="00E5040A" w:rsidRPr="00C10CDC" w:rsidRDefault="00E5040A" w:rsidP="00C10CDC">
            <w:pPr>
              <w:jc w:val="center"/>
              <w:rPr>
                <w:sz w:val="20"/>
                <w:szCs w:val="20"/>
              </w:rPr>
            </w:pPr>
            <w:r w:rsidRPr="00C10CDC">
              <w:rPr>
                <w:sz w:val="20"/>
                <w:szCs w:val="20"/>
              </w:rPr>
              <w:t>Администрация  район</w:t>
            </w:r>
          </w:p>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4"/>
        </w:trPr>
        <w:tc>
          <w:tcPr>
            <w:tcW w:w="238" w:type="pct"/>
            <w:vMerge/>
            <w:shd w:val="clear" w:color="auto" w:fill="auto"/>
          </w:tcPr>
          <w:p w:rsidR="00E5040A" w:rsidRPr="00C10CDC" w:rsidRDefault="00E5040A" w:rsidP="00C10CDC">
            <w:pPr>
              <w:rPr>
                <w:b/>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tcBorders>
              <w:bottom w:val="single" w:sz="4" w:space="0" w:color="auto"/>
            </w:tcBorders>
            <w:shd w:val="clear" w:color="auto" w:fill="auto"/>
            <w:vAlign w:val="center"/>
          </w:tcPr>
          <w:p w:rsidR="00E5040A" w:rsidRPr="00C10CDC" w:rsidRDefault="00E5040A" w:rsidP="00C10CDC">
            <w:pPr>
              <w:ind w:firstLine="284"/>
              <w:jc w:val="center"/>
              <w:rPr>
                <w:b/>
                <w:color w:val="FFFFFF"/>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509</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620</w:t>
            </w:r>
          </w:p>
        </w:tc>
        <w:tc>
          <w:tcPr>
            <w:tcW w:w="395" w:type="pct"/>
            <w:vAlign w:val="center"/>
          </w:tcPr>
          <w:p w:rsidR="00E5040A" w:rsidRPr="00C10CDC" w:rsidRDefault="00E5040A" w:rsidP="00C10CDC">
            <w:pPr>
              <w:jc w:val="center"/>
              <w:rPr>
                <w:b/>
                <w:sz w:val="20"/>
                <w:szCs w:val="20"/>
              </w:rPr>
            </w:pPr>
            <w:r w:rsidRPr="00C10CDC">
              <w:rPr>
                <w:b/>
                <w:sz w:val="20"/>
                <w:szCs w:val="20"/>
              </w:rPr>
              <w:t>610</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707,9</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743,3</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3190,2</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38" w:type="pct"/>
            <w:vMerge w:val="restart"/>
            <w:shd w:val="clear" w:color="auto" w:fill="auto"/>
          </w:tcPr>
          <w:p w:rsidR="00E5040A" w:rsidRPr="00C10CDC" w:rsidRDefault="00E5040A" w:rsidP="00C10CDC">
            <w:pPr>
              <w:rPr>
                <w:b/>
                <w:sz w:val="20"/>
                <w:szCs w:val="20"/>
              </w:rPr>
            </w:pPr>
            <w:r w:rsidRPr="00C10CDC">
              <w:rPr>
                <w:b/>
                <w:sz w:val="20"/>
                <w:szCs w:val="20"/>
              </w:rPr>
              <w:t>1.1.2</w:t>
            </w:r>
          </w:p>
        </w:tc>
        <w:tc>
          <w:tcPr>
            <w:tcW w:w="843" w:type="pct"/>
            <w:gridSpan w:val="2"/>
            <w:vMerge w:val="restart"/>
            <w:shd w:val="clear" w:color="auto" w:fill="auto"/>
          </w:tcPr>
          <w:p w:rsidR="00E5040A" w:rsidRPr="00C10CDC" w:rsidRDefault="00E5040A" w:rsidP="00C10CDC">
            <w:pPr>
              <w:ind w:firstLine="284"/>
              <w:rPr>
                <w:sz w:val="20"/>
                <w:szCs w:val="20"/>
              </w:rPr>
            </w:pPr>
            <w:r w:rsidRPr="00C10CDC">
              <w:rPr>
                <w:sz w:val="20"/>
                <w:szCs w:val="20"/>
              </w:rPr>
              <w:t xml:space="preserve">Паспортизация </w:t>
            </w:r>
          </w:p>
          <w:p w:rsidR="00E5040A" w:rsidRPr="00C10CDC" w:rsidRDefault="00E5040A" w:rsidP="00C10CDC">
            <w:pPr>
              <w:ind w:firstLine="284"/>
              <w:rPr>
                <w:sz w:val="20"/>
                <w:szCs w:val="20"/>
              </w:rPr>
            </w:pPr>
            <w:r w:rsidRPr="00C10CDC">
              <w:rPr>
                <w:sz w:val="20"/>
                <w:szCs w:val="20"/>
              </w:rPr>
              <w:t>автомобильных дорог общего пользования местного значения</w:t>
            </w:r>
          </w:p>
        </w:tc>
        <w:tc>
          <w:tcPr>
            <w:tcW w:w="516" w:type="pct"/>
            <w:vMerge w:val="restart"/>
            <w:tcBorders>
              <w:top w:val="single" w:sz="4" w:space="0" w:color="auto"/>
            </w:tcBorders>
            <w:shd w:val="clear" w:color="auto" w:fill="auto"/>
            <w:vAlign w:val="center"/>
          </w:tcPr>
          <w:p w:rsidR="00E5040A" w:rsidRPr="00C10CDC" w:rsidRDefault="00E5040A" w:rsidP="00C10CDC">
            <w:pPr>
              <w:jc w:val="center"/>
              <w:rPr>
                <w:b/>
                <w:sz w:val="20"/>
                <w:szCs w:val="20"/>
              </w:rPr>
            </w:pPr>
            <w:r w:rsidRPr="00C10CDC">
              <w:rPr>
                <w:b/>
                <w:sz w:val="20"/>
                <w:szCs w:val="20"/>
              </w:rPr>
              <w:t>729,929</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vMerge w:val="restart"/>
            <w:shd w:val="clear" w:color="auto" w:fill="auto"/>
            <w:vAlign w:val="center"/>
          </w:tcPr>
          <w:p w:rsidR="00E5040A" w:rsidRPr="00C10CDC" w:rsidRDefault="00E5040A" w:rsidP="00C10CDC">
            <w:pPr>
              <w:jc w:val="center"/>
              <w:rPr>
                <w:b/>
                <w:sz w:val="20"/>
                <w:szCs w:val="20"/>
              </w:rPr>
            </w:pPr>
            <w:r w:rsidRPr="00C10CDC">
              <w:rPr>
                <w:b/>
                <w:sz w:val="20"/>
                <w:szCs w:val="20"/>
              </w:rPr>
              <w:t>195,989</w:t>
            </w:r>
          </w:p>
        </w:tc>
        <w:tc>
          <w:tcPr>
            <w:tcW w:w="395" w:type="pct"/>
            <w:vMerge w:val="restar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vMerge w:val="restart"/>
            <w:vAlign w:val="center"/>
          </w:tcPr>
          <w:p w:rsidR="00E5040A" w:rsidRPr="00C10CDC" w:rsidRDefault="00E5040A" w:rsidP="00C10CDC">
            <w:pPr>
              <w:jc w:val="center"/>
              <w:rPr>
                <w:b/>
                <w:sz w:val="20"/>
                <w:szCs w:val="20"/>
              </w:rPr>
            </w:pPr>
            <w:r w:rsidRPr="00C10CDC">
              <w:rPr>
                <w:b/>
                <w:sz w:val="20"/>
                <w:szCs w:val="20"/>
              </w:rPr>
              <w:t>0</w:t>
            </w:r>
          </w:p>
        </w:tc>
        <w:tc>
          <w:tcPr>
            <w:tcW w:w="325" w:type="pct"/>
            <w:vMerge w:val="restart"/>
            <w:shd w:val="clear" w:color="auto" w:fill="auto"/>
            <w:vAlign w:val="center"/>
          </w:tcPr>
          <w:p w:rsidR="00E5040A" w:rsidRPr="00C10CDC" w:rsidRDefault="00E5040A" w:rsidP="00C10CDC">
            <w:pPr>
              <w:jc w:val="center"/>
              <w:rPr>
                <w:b/>
                <w:sz w:val="20"/>
                <w:szCs w:val="20"/>
              </w:rPr>
            </w:pPr>
          </w:p>
        </w:tc>
        <w:tc>
          <w:tcPr>
            <w:tcW w:w="325" w:type="pct"/>
            <w:vMerge w:val="restart"/>
            <w:shd w:val="clear" w:color="auto" w:fill="auto"/>
            <w:vAlign w:val="center"/>
          </w:tcPr>
          <w:p w:rsidR="00E5040A" w:rsidRPr="00C10CDC" w:rsidRDefault="00E5040A" w:rsidP="00C10CDC">
            <w:pPr>
              <w:jc w:val="center"/>
              <w:rPr>
                <w:b/>
                <w:sz w:val="20"/>
                <w:szCs w:val="20"/>
              </w:rPr>
            </w:pPr>
          </w:p>
        </w:tc>
        <w:tc>
          <w:tcPr>
            <w:tcW w:w="397" w:type="pct"/>
            <w:vMerge w:val="restart"/>
            <w:shd w:val="clear" w:color="auto" w:fill="auto"/>
            <w:vAlign w:val="center"/>
          </w:tcPr>
          <w:p w:rsidR="00E5040A" w:rsidRPr="00C10CDC" w:rsidRDefault="00E5040A" w:rsidP="00C10CDC">
            <w:pPr>
              <w:jc w:val="center"/>
              <w:rPr>
                <w:b/>
                <w:sz w:val="20"/>
                <w:szCs w:val="20"/>
              </w:rPr>
            </w:pPr>
            <w:r w:rsidRPr="00C10CDC">
              <w:rPr>
                <w:b/>
                <w:sz w:val="20"/>
                <w:szCs w:val="20"/>
              </w:rPr>
              <w:t>195,989</w:t>
            </w:r>
          </w:p>
        </w:tc>
        <w:tc>
          <w:tcPr>
            <w:tcW w:w="600" w:type="pct"/>
            <w:vMerge w:val="restart"/>
            <w:shd w:val="clear" w:color="auto" w:fill="auto"/>
            <w:vAlign w:val="center"/>
          </w:tcPr>
          <w:p w:rsidR="00E5040A" w:rsidRPr="00C10CDC" w:rsidRDefault="00E5040A" w:rsidP="00C10CDC">
            <w:pPr>
              <w:jc w:val="center"/>
              <w:rPr>
                <w:sz w:val="20"/>
                <w:szCs w:val="20"/>
              </w:rPr>
            </w:pPr>
            <w:r w:rsidRPr="00C10CDC">
              <w:rPr>
                <w:sz w:val="20"/>
                <w:szCs w:val="20"/>
              </w:rPr>
              <w:t>Администрация  района</w:t>
            </w:r>
          </w:p>
          <w:p w:rsidR="00E5040A" w:rsidRPr="00C10CDC" w:rsidRDefault="00E5040A" w:rsidP="00C10CDC">
            <w:pPr>
              <w:ind w:firstLine="284"/>
              <w:jc w:val="center"/>
              <w:rPr>
                <w:sz w:val="20"/>
                <w:szCs w:val="20"/>
              </w:rPr>
            </w:pPr>
          </w:p>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8"/>
        </w:trPr>
        <w:tc>
          <w:tcPr>
            <w:tcW w:w="238" w:type="pct"/>
            <w:vMerge/>
            <w:shd w:val="clear" w:color="auto" w:fill="auto"/>
          </w:tcPr>
          <w:p w:rsidR="00E5040A" w:rsidRPr="00C10CDC" w:rsidRDefault="00E5040A" w:rsidP="00C10CDC">
            <w:pPr>
              <w:rPr>
                <w:b/>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tcBorders>
              <w:top w:val="single" w:sz="4" w:space="0" w:color="auto"/>
            </w:tcBorders>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p>
        </w:tc>
        <w:tc>
          <w:tcPr>
            <w:tcW w:w="430" w:type="pct"/>
            <w:vMerge/>
            <w:shd w:val="clear" w:color="auto" w:fill="auto"/>
            <w:vAlign w:val="center"/>
          </w:tcPr>
          <w:p w:rsidR="00E5040A" w:rsidRPr="00C10CDC" w:rsidRDefault="00E5040A" w:rsidP="00C10CDC">
            <w:pPr>
              <w:jc w:val="center"/>
              <w:rPr>
                <w:b/>
                <w:sz w:val="20"/>
                <w:szCs w:val="20"/>
              </w:rPr>
            </w:pPr>
          </w:p>
        </w:tc>
        <w:tc>
          <w:tcPr>
            <w:tcW w:w="395" w:type="pct"/>
            <w:vMerge/>
            <w:shd w:val="clear" w:color="auto" w:fill="auto"/>
            <w:vAlign w:val="center"/>
          </w:tcPr>
          <w:p w:rsidR="00E5040A" w:rsidRPr="00C10CDC" w:rsidRDefault="00E5040A" w:rsidP="00C10CDC">
            <w:pPr>
              <w:jc w:val="center"/>
              <w:rPr>
                <w:b/>
                <w:sz w:val="20"/>
                <w:szCs w:val="20"/>
              </w:rPr>
            </w:pPr>
          </w:p>
        </w:tc>
        <w:tc>
          <w:tcPr>
            <w:tcW w:w="395" w:type="pct"/>
            <w:vMerge/>
            <w:vAlign w:val="center"/>
          </w:tcPr>
          <w:p w:rsidR="00E5040A" w:rsidRPr="00C10CDC" w:rsidRDefault="00E5040A" w:rsidP="00C10CDC">
            <w:pPr>
              <w:jc w:val="center"/>
              <w:rPr>
                <w:b/>
                <w:sz w:val="20"/>
                <w:szCs w:val="20"/>
              </w:rPr>
            </w:pPr>
          </w:p>
        </w:tc>
        <w:tc>
          <w:tcPr>
            <w:tcW w:w="325" w:type="pct"/>
            <w:vMerge/>
            <w:shd w:val="clear" w:color="auto" w:fill="auto"/>
            <w:vAlign w:val="center"/>
          </w:tcPr>
          <w:p w:rsidR="00E5040A" w:rsidRPr="00C10CDC" w:rsidRDefault="00E5040A" w:rsidP="00C10CDC">
            <w:pPr>
              <w:jc w:val="center"/>
              <w:rPr>
                <w:b/>
                <w:sz w:val="20"/>
                <w:szCs w:val="20"/>
              </w:rPr>
            </w:pPr>
          </w:p>
        </w:tc>
        <w:tc>
          <w:tcPr>
            <w:tcW w:w="325" w:type="pct"/>
            <w:vMerge/>
            <w:shd w:val="clear" w:color="auto" w:fill="auto"/>
            <w:vAlign w:val="center"/>
          </w:tcPr>
          <w:p w:rsidR="00E5040A" w:rsidRPr="00C10CDC" w:rsidRDefault="00E5040A" w:rsidP="00C10CDC">
            <w:pPr>
              <w:jc w:val="center"/>
              <w:rPr>
                <w:b/>
                <w:sz w:val="20"/>
                <w:szCs w:val="20"/>
              </w:rPr>
            </w:pPr>
          </w:p>
        </w:tc>
        <w:tc>
          <w:tcPr>
            <w:tcW w:w="397" w:type="pct"/>
            <w:vMerge/>
            <w:shd w:val="clear" w:color="auto" w:fill="auto"/>
            <w:vAlign w:val="center"/>
          </w:tcPr>
          <w:p w:rsidR="00E5040A" w:rsidRPr="00C10CDC" w:rsidRDefault="00E5040A" w:rsidP="00C10CDC">
            <w:pPr>
              <w:jc w:val="center"/>
              <w:rPr>
                <w:b/>
                <w:sz w:val="20"/>
                <w:szCs w:val="20"/>
              </w:rPr>
            </w:pP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1"/>
        </w:trPr>
        <w:tc>
          <w:tcPr>
            <w:tcW w:w="238" w:type="pct"/>
            <w:vMerge/>
            <w:shd w:val="clear" w:color="auto" w:fill="auto"/>
          </w:tcPr>
          <w:p w:rsidR="00E5040A" w:rsidRPr="00C10CDC" w:rsidRDefault="00E5040A" w:rsidP="00C10CDC">
            <w:pPr>
              <w:rPr>
                <w:b/>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93,49693</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440,444</w:t>
            </w:r>
          </w:p>
        </w:tc>
        <w:tc>
          <w:tcPr>
            <w:tcW w:w="395" w:type="pct"/>
            <w:vAlign w:val="center"/>
          </w:tcPr>
          <w:p w:rsidR="00E5040A" w:rsidRPr="00C10CDC" w:rsidRDefault="00E5040A" w:rsidP="00C10CDC">
            <w:pPr>
              <w:jc w:val="center"/>
              <w:rPr>
                <w:b/>
                <w:sz w:val="20"/>
                <w:szCs w:val="20"/>
              </w:rPr>
            </w:pPr>
            <w:r w:rsidRPr="00C10CDC">
              <w:rPr>
                <w:b/>
                <w:sz w:val="20"/>
                <w:szCs w:val="20"/>
              </w:rPr>
              <w:t>0</w:t>
            </w: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533,940</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4"/>
        </w:trPr>
        <w:tc>
          <w:tcPr>
            <w:tcW w:w="238" w:type="pct"/>
            <w:vMerge w:val="restart"/>
            <w:shd w:val="clear" w:color="auto" w:fill="auto"/>
          </w:tcPr>
          <w:p w:rsidR="00E5040A" w:rsidRPr="00C10CDC" w:rsidRDefault="00E5040A" w:rsidP="00C10CDC">
            <w:pPr>
              <w:rPr>
                <w:b/>
                <w:sz w:val="20"/>
                <w:szCs w:val="20"/>
              </w:rPr>
            </w:pPr>
            <w:r w:rsidRPr="00C10CDC">
              <w:rPr>
                <w:b/>
                <w:sz w:val="20"/>
                <w:szCs w:val="20"/>
              </w:rPr>
              <w:t>1.1.3</w:t>
            </w:r>
          </w:p>
        </w:tc>
        <w:tc>
          <w:tcPr>
            <w:tcW w:w="843" w:type="pct"/>
            <w:gridSpan w:val="2"/>
            <w:vMerge w:val="restart"/>
            <w:shd w:val="clear" w:color="auto" w:fill="auto"/>
          </w:tcPr>
          <w:p w:rsidR="00E5040A" w:rsidRPr="00C10CDC" w:rsidRDefault="00E5040A" w:rsidP="00C10CDC">
            <w:pPr>
              <w:ind w:firstLine="284"/>
              <w:rPr>
                <w:sz w:val="20"/>
                <w:szCs w:val="20"/>
              </w:rPr>
            </w:pPr>
            <w:r w:rsidRPr="00C10CDC">
              <w:rPr>
                <w:sz w:val="20"/>
                <w:szCs w:val="20"/>
              </w:rPr>
              <w:t>Оценка уязвимости мостов на дорогах общего пользования местного значения вне границ населенных пунктов</w:t>
            </w:r>
          </w:p>
        </w:tc>
        <w:tc>
          <w:tcPr>
            <w:tcW w:w="516" w:type="pct"/>
            <w:vMerge w:val="restart"/>
            <w:shd w:val="clear" w:color="auto" w:fill="auto"/>
            <w:vAlign w:val="center"/>
          </w:tcPr>
          <w:p w:rsidR="00E5040A" w:rsidRPr="00C10CDC" w:rsidRDefault="00E5040A" w:rsidP="00C10CDC">
            <w:pPr>
              <w:ind w:firstLine="284"/>
              <w:jc w:val="center"/>
              <w:rPr>
                <w:b/>
                <w:sz w:val="20"/>
                <w:szCs w:val="20"/>
              </w:rPr>
            </w:pPr>
            <w:r w:rsidRPr="00C10CDC">
              <w:rPr>
                <w:b/>
                <w:sz w:val="20"/>
                <w:szCs w:val="20"/>
              </w:rPr>
              <w:t>149,84</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vAlign w:val="center"/>
          </w:tcPr>
          <w:p w:rsidR="00E5040A" w:rsidRPr="00C10CDC" w:rsidRDefault="00E5040A" w:rsidP="00C10CDC">
            <w:pPr>
              <w:jc w:val="center"/>
              <w:rPr>
                <w:b/>
                <w:sz w:val="20"/>
                <w:szCs w:val="20"/>
              </w:rPr>
            </w:pPr>
            <w:r w:rsidRPr="00C10CDC">
              <w:rPr>
                <w:b/>
                <w:sz w:val="20"/>
                <w:szCs w:val="20"/>
              </w:rPr>
              <w:t>0</w:t>
            </w: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600" w:type="pct"/>
            <w:vMerge w:val="restart"/>
            <w:shd w:val="clear" w:color="auto" w:fill="auto"/>
            <w:vAlign w:val="center"/>
          </w:tcPr>
          <w:p w:rsidR="00E5040A" w:rsidRPr="00C10CDC" w:rsidRDefault="00E5040A" w:rsidP="00C10CDC">
            <w:pPr>
              <w:jc w:val="center"/>
              <w:rPr>
                <w:sz w:val="20"/>
                <w:szCs w:val="20"/>
              </w:rPr>
            </w:pPr>
            <w:r w:rsidRPr="00C10CDC">
              <w:rPr>
                <w:sz w:val="20"/>
                <w:szCs w:val="20"/>
              </w:rPr>
              <w:t>Администрация  района</w:t>
            </w:r>
          </w:p>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8"/>
        </w:trPr>
        <w:tc>
          <w:tcPr>
            <w:tcW w:w="238" w:type="pct"/>
            <w:vMerge/>
            <w:shd w:val="clear" w:color="auto" w:fill="auto"/>
          </w:tcPr>
          <w:p w:rsidR="00E5040A" w:rsidRPr="00C10CDC" w:rsidRDefault="00E5040A" w:rsidP="00C10CDC">
            <w:pPr>
              <w:rPr>
                <w:b/>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149,84</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vAlign w:val="center"/>
          </w:tcPr>
          <w:p w:rsidR="00E5040A" w:rsidRPr="00C10CDC" w:rsidRDefault="00E5040A" w:rsidP="00C10CDC">
            <w:pPr>
              <w:jc w:val="center"/>
              <w:rPr>
                <w:b/>
                <w:sz w:val="20"/>
                <w:szCs w:val="20"/>
              </w:rPr>
            </w:pPr>
            <w:r w:rsidRPr="00C10CDC">
              <w:rPr>
                <w:b/>
                <w:sz w:val="20"/>
                <w:szCs w:val="20"/>
              </w:rPr>
              <w:t>0</w:t>
            </w: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149,84</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7"/>
        </w:trPr>
        <w:tc>
          <w:tcPr>
            <w:tcW w:w="238" w:type="pct"/>
            <w:vMerge w:val="restart"/>
            <w:shd w:val="clear" w:color="auto" w:fill="auto"/>
          </w:tcPr>
          <w:p w:rsidR="00E5040A" w:rsidRPr="00C10CDC" w:rsidRDefault="00E5040A" w:rsidP="00C10CDC">
            <w:pPr>
              <w:rPr>
                <w:b/>
                <w:sz w:val="20"/>
                <w:szCs w:val="20"/>
              </w:rPr>
            </w:pPr>
            <w:r w:rsidRPr="00C10CDC">
              <w:rPr>
                <w:b/>
                <w:sz w:val="20"/>
                <w:szCs w:val="20"/>
              </w:rPr>
              <w:t>1.1.4</w:t>
            </w:r>
          </w:p>
        </w:tc>
        <w:tc>
          <w:tcPr>
            <w:tcW w:w="843" w:type="pct"/>
            <w:gridSpan w:val="2"/>
            <w:vMerge w:val="restart"/>
            <w:shd w:val="clear" w:color="auto" w:fill="auto"/>
          </w:tcPr>
          <w:p w:rsidR="00E5040A" w:rsidRPr="00C10CDC" w:rsidRDefault="00E5040A" w:rsidP="00C10CDC">
            <w:pPr>
              <w:ind w:firstLine="284"/>
              <w:rPr>
                <w:sz w:val="20"/>
                <w:szCs w:val="20"/>
              </w:rPr>
            </w:pPr>
            <w:r w:rsidRPr="00C10CDC">
              <w:rPr>
                <w:sz w:val="20"/>
                <w:szCs w:val="20"/>
              </w:rPr>
              <w:t>Дополнительное содержание дорог общего пользования местного значения вне границ населенных пунктов</w:t>
            </w:r>
          </w:p>
          <w:p w:rsidR="00E5040A" w:rsidRPr="00C10CDC" w:rsidRDefault="00E5040A" w:rsidP="00C10CDC">
            <w:pPr>
              <w:ind w:firstLine="284"/>
              <w:rPr>
                <w:sz w:val="20"/>
                <w:szCs w:val="20"/>
              </w:rPr>
            </w:pPr>
          </w:p>
        </w:tc>
        <w:tc>
          <w:tcPr>
            <w:tcW w:w="516" w:type="pct"/>
            <w:vMerge w:val="restart"/>
            <w:shd w:val="clear" w:color="auto" w:fill="auto"/>
            <w:vAlign w:val="center"/>
          </w:tcPr>
          <w:p w:rsidR="00E5040A" w:rsidRPr="00C10CDC" w:rsidRDefault="00E5040A" w:rsidP="00C10CDC">
            <w:pPr>
              <w:jc w:val="center"/>
              <w:rPr>
                <w:b/>
                <w:sz w:val="20"/>
                <w:szCs w:val="20"/>
              </w:rPr>
            </w:pPr>
            <w:r w:rsidRPr="00C10CDC">
              <w:rPr>
                <w:b/>
                <w:sz w:val="20"/>
                <w:szCs w:val="20"/>
              </w:rPr>
              <w:t>338,479</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vAlign w:val="center"/>
          </w:tcPr>
          <w:p w:rsidR="00E5040A" w:rsidRPr="00C10CDC" w:rsidRDefault="00E5040A" w:rsidP="00C10CDC">
            <w:pPr>
              <w:jc w:val="center"/>
              <w:rPr>
                <w:b/>
                <w:sz w:val="20"/>
                <w:szCs w:val="20"/>
              </w:rPr>
            </w:pPr>
            <w:r w:rsidRPr="00C10CDC">
              <w:rPr>
                <w:b/>
                <w:sz w:val="20"/>
                <w:szCs w:val="20"/>
              </w:rPr>
              <w:t>0</w:t>
            </w: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600" w:type="pct"/>
            <w:vMerge w:val="restart"/>
            <w:shd w:val="clear" w:color="auto" w:fill="auto"/>
            <w:vAlign w:val="center"/>
          </w:tcPr>
          <w:p w:rsidR="00E5040A" w:rsidRPr="00C10CDC" w:rsidRDefault="00E5040A" w:rsidP="00C10CDC">
            <w:pPr>
              <w:jc w:val="center"/>
              <w:rPr>
                <w:sz w:val="20"/>
                <w:szCs w:val="20"/>
              </w:rPr>
            </w:pPr>
            <w:r w:rsidRPr="00C10CDC">
              <w:rPr>
                <w:sz w:val="20"/>
                <w:szCs w:val="20"/>
              </w:rPr>
              <w:t>Администрация  района</w:t>
            </w:r>
          </w:p>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38" w:type="pct"/>
            <w:vMerge/>
            <w:shd w:val="clear" w:color="auto" w:fill="auto"/>
          </w:tcPr>
          <w:p w:rsidR="00E5040A" w:rsidRPr="00C10CDC" w:rsidRDefault="00E5040A" w:rsidP="00C10CDC">
            <w:pPr>
              <w:rPr>
                <w:b/>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338,479</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vAlign w:val="center"/>
          </w:tcPr>
          <w:p w:rsidR="00E5040A" w:rsidRPr="00C10CDC" w:rsidRDefault="00E5040A" w:rsidP="00C10CDC">
            <w:pPr>
              <w:jc w:val="center"/>
              <w:rPr>
                <w:b/>
                <w:sz w:val="20"/>
                <w:szCs w:val="20"/>
              </w:rPr>
            </w:pPr>
            <w:r w:rsidRPr="00C10CDC">
              <w:rPr>
                <w:b/>
                <w:sz w:val="20"/>
                <w:szCs w:val="20"/>
              </w:rPr>
              <w:t>0</w:t>
            </w: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338,479</w:t>
            </w:r>
          </w:p>
        </w:tc>
        <w:tc>
          <w:tcPr>
            <w:tcW w:w="600" w:type="pct"/>
            <w:vMerge/>
            <w:shd w:val="clear" w:color="auto" w:fill="auto"/>
          </w:tcPr>
          <w:p w:rsidR="00E5040A" w:rsidRPr="00C10CDC" w:rsidRDefault="00E5040A" w:rsidP="00C10CDC">
            <w:pPr>
              <w:ind w:firstLine="284"/>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38" w:type="pct"/>
            <w:vMerge w:val="restart"/>
            <w:shd w:val="clear" w:color="auto" w:fill="auto"/>
          </w:tcPr>
          <w:p w:rsidR="00E5040A" w:rsidRPr="00C10CDC" w:rsidRDefault="00E5040A" w:rsidP="00C10CDC">
            <w:pPr>
              <w:rPr>
                <w:b/>
                <w:sz w:val="20"/>
                <w:szCs w:val="20"/>
              </w:rPr>
            </w:pPr>
            <w:r w:rsidRPr="00C10CDC">
              <w:rPr>
                <w:b/>
                <w:sz w:val="20"/>
                <w:szCs w:val="20"/>
              </w:rPr>
              <w:t>1.1.5</w:t>
            </w:r>
          </w:p>
        </w:tc>
        <w:tc>
          <w:tcPr>
            <w:tcW w:w="843" w:type="pct"/>
            <w:gridSpan w:val="2"/>
            <w:vMerge w:val="restart"/>
            <w:shd w:val="clear" w:color="auto" w:fill="auto"/>
          </w:tcPr>
          <w:p w:rsidR="00E5040A" w:rsidRPr="00C10CDC" w:rsidRDefault="00E5040A" w:rsidP="00C10CDC">
            <w:pPr>
              <w:ind w:firstLine="284"/>
              <w:rPr>
                <w:sz w:val="20"/>
                <w:szCs w:val="20"/>
              </w:rPr>
            </w:pPr>
            <w:r w:rsidRPr="00C10CDC">
              <w:rPr>
                <w:sz w:val="20"/>
                <w:szCs w:val="20"/>
              </w:rPr>
              <w:t>Содержание автомобильных дорог  общего пользования местного значения 2014 год</w:t>
            </w:r>
          </w:p>
          <w:p w:rsidR="00E5040A" w:rsidRPr="00C10CDC" w:rsidRDefault="00E5040A" w:rsidP="00C10CDC">
            <w:pPr>
              <w:ind w:firstLine="284"/>
              <w:rPr>
                <w:sz w:val="20"/>
                <w:szCs w:val="20"/>
              </w:rPr>
            </w:pPr>
          </w:p>
        </w:tc>
        <w:tc>
          <w:tcPr>
            <w:tcW w:w="516" w:type="pct"/>
            <w:vMerge w:val="restart"/>
            <w:shd w:val="clear" w:color="auto" w:fill="auto"/>
            <w:vAlign w:val="center"/>
          </w:tcPr>
          <w:p w:rsidR="00E5040A" w:rsidRPr="00C10CDC" w:rsidRDefault="00E5040A" w:rsidP="00C10CDC">
            <w:pPr>
              <w:jc w:val="center"/>
              <w:rPr>
                <w:b/>
                <w:sz w:val="20"/>
                <w:szCs w:val="20"/>
              </w:rPr>
            </w:pPr>
            <w:r w:rsidRPr="00C10CDC">
              <w:rPr>
                <w:b/>
                <w:sz w:val="20"/>
                <w:szCs w:val="20"/>
              </w:rPr>
              <w:t>1020,462</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969,262</w:t>
            </w:r>
          </w:p>
        </w:tc>
        <w:tc>
          <w:tcPr>
            <w:tcW w:w="395" w:type="pct"/>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969,262</w:t>
            </w:r>
          </w:p>
        </w:tc>
        <w:tc>
          <w:tcPr>
            <w:tcW w:w="600" w:type="pct"/>
            <w:vMerge w:val="restart"/>
            <w:shd w:val="clear" w:color="auto" w:fill="auto"/>
            <w:vAlign w:val="center"/>
          </w:tcPr>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38" w:type="pct"/>
            <w:vMerge/>
            <w:shd w:val="clear" w:color="auto" w:fill="auto"/>
          </w:tcPr>
          <w:p w:rsidR="00E5040A" w:rsidRPr="00C10CDC" w:rsidRDefault="00E5040A" w:rsidP="00C10CDC">
            <w:pPr>
              <w:rPr>
                <w:b/>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51,200</w:t>
            </w:r>
          </w:p>
        </w:tc>
        <w:tc>
          <w:tcPr>
            <w:tcW w:w="395" w:type="pct"/>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9"/>
        </w:trPr>
        <w:tc>
          <w:tcPr>
            <w:tcW w:w="238" w:type="pct"/>
            <w:vMerge w:val="restart"/>
            <w:shd w:val="clear" w:color="auto" w:fill="auto"/>
          </w:tcPr>
          <w:p w:rsidR="00E5040A" w:rsidRPr="00C10CDC" w:rsidRDefault="00E5040A" w:rsidP="00C10CDC">
            <w:pPr>
              <w:rPr>
                <w:b/>
                <w:sz w:val="20"/>
                <w:szCs w:val="20"/>
              </w:rPr>
            </w:pPr>
            <w:r w:rsidRPr="00C10CDC">
              <w:rPr>
                <w:b/>
                <w:sz w:val="20"/>
                <w:szCs w:val="20"/>
              </w:rPr>
              <w:t>1.2</w:t>
            </w:r>
          </w:p>
        </w:tc>
        <w:tc>
          <w:tcPr>
            <w:tcW w:w="843" w:type="pct"/>
            <w:gridSpan w:val="2"/>
            <w:vMerge w:val="restart"/>
            <w:shd w:val="clear" w:color="auto" w:fill="auto"/>
          </w:tcPr>
          <w:p w:rsidR="00E5040A" w:rsidRPr="00C10CDC" w:rsidRDefault="00E5040A" w:rsidP="00C10CDC">
            <w:pPr>
              <w:ind w:firstLine="284"/>
              <w:rPr>
                <w:sz w:val="20"/>
                <w:szCs w:val="20"/>
              </w:rPr>
            </w:pPr>
          </w:p>
          <w:p w:rsidR="00E5040A" w:rsidRPr="00C10CDC" w:rsidRDefault="00E5040A" w:rsidP="00C10CDC">
            <w:pPr>
              <w:ind w:firstLine="284"/>
              <w:rPr>
                <w:sz w:val="20"/>
                <w:szCs w:val="20"/>
              </w:rPr>
            </w:pPr>
            <w:r w:rsidRPr="00C10CDC">
              <w:rPr>
                <w:sz w:val="20"/>
                <w:szCs w:val="20"/>
              </w:rPr>
              <w:t>Ремонт автомобильных дорог общего пользования местного значения  вне границ населенных пунктов,</w:t>
            </w:r>
          </w:p>
        </w:tc>
        <w:tc>
          <w:tcPr>
            <w:tcW w:w="516" w:type="pct"/>
            <w:vMerge w:val="restart"/>
            <w:shd w:val="clear" w:color="auto" w:fill="auto"/>
            <w:vAlign w:val="center"/>
          </w:tcPr>
          <w:p w:rsidR="00E5040A" w:rsidRPr="00C10CDC" w:rsidRDefault="00E5040A" w:rsidP="00C10CDC">
            <w:pPr>
              <w:ind w:firstLine="284"/>
              <w:jc w:val="center"/>
              <w:rPr>
                <w:b/>
                <w:sz w:val="20"/>
                <w:szCs w:val="20"/>
              </w:rPr>
            </w:pPr>
          </w:p>
          <w:p w:rsidR="00E5040A" w:rsidRPr="00C10CDC" w:rsidRDefault="00E5040A" w:rsidP="00C10CDC">
            <w:pPr>
              <w:jc w:val="center"/>
              <w:rPr>
                <w:b/>
                <w:sz w:val="20"/>
                <w:szCs w:val="20"/>
              </w:rPr>
            </w:pPr>
            <w:r w:rsidRPr="00C10CDC">
              <w:rPr>
                <w:b/>
                <w:sz w:val="20"/>
                <w:szCs w:val="20"/>
              </w:rPr>
              <w:t>16861,028</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631,483</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2344,331</w:t>
            </w:r>
          </w:p>
        </w:tc>
        <w:tc>
          <w:tcPr>
            <w:tcW w:w="395" w:type="pct"/>
            <w:vAlign w:val="center"/>
          </w:tcPr>
          <w:p w:rsidR="00E5040A" w:rsidRPr="00C10CDC" w:rsidRDefault="00E5040A" w:rsidP="00C10CDC">
            <w:pPr>
              <w:jc w:val="center"/>
              <w:rPr>
                <w:b/>
                <w:sz w:val="20"/>
                <w:szCs w:val="20"/>
              </w:rPr>
            </w:pPr>
            <w:r w:rsidRPr="00C10CDC">
              <w:rPr>
                <w:b/>
                <w:sz w:val="20"/>
                <w:szCs w:val="20"/>
              </w:rPr>
              <w:t>1161,193</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2918,2</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2645,5</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9700,707</w:t>
            </w:r>
          </w:p>
        </w:tc>
        <w:tc>
          <w:tcPr>
            <w:tcW w:w="600" w:type="pct"/>
            <w:vMerge w:val="restart"/>
            <w:shd w:val="clear" w:color="auto" w:fill="auto"/>
            <w:vAlign w:val="center"/>
          </w:tcPr>
          <w:p w:rsidR="00E5040A" w:rsidRPr="00C10CDC" w:rsidRDefault="00E5040A" w:rsidP="00C10CDC">
            <w:pPr>
              <w:ind w:firstLine="284"/>
              <w:jc w:val="center"/>
              <w:rPr>
                <w:sz w:val="20"/>
                <w:szCs w:val="20"/>
              </w:rPr>
            </w:pPr>
          </w:p>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2"/>
        </w:trPr>
        <w:tc>
          <w:tcPr>
            <w:tcW w:w="238" w:type="pct"/>
            <w:vMerge/>
            <w:shd w:val="clear" w:color="auto" w:fill="auto"/>
          </w:tcPr>
          <w:p w:rsidR="00E5040A" w:rsidRPr="00C10CDC" w:rsidRDefault="00E5040A" w:rsidP="00C10CDC">
            <w:pPr>
              <w:rPr>
                <w:b/>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1060,121</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1556,4</w:t>
            </w:r>
          </w:p>
        </w:tc>
        <w:tc>
          <w:tcPr>
            <w:tcW w:w="395" w:type="pct"/>
            <w:vAlign w:val="center"/>
          </w:tcPr>
          <w:p w:rsidR="00E5040A" w:rsidRPr="00C10CDC" w:rsidRDefault="00E5040A" w:rsidP="00C10CDC">
            <w:pPr>
              <w:jc w:val="center"/>
              <w:rPr>
                <w:b/>
                <w:sz w:val="20"/>
                <w:szCs w:val="20"/>
              </w:rPr>
            </w:pPr>
            <w:r w:rsidRPr="00C10CDC">
              <w:rPr>
                <w:b/>
                <w:sz w:val="20"/>
                <w:szCs w:val="20"/>
              </w:rPr>
              <w:t>2144,7</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943,9</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1455,2</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7160,321</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3"/>
        </w:trPr>
        <w:tc>
          <w:tcPr>
            <w:tcW w:w="238" w:type="pct"/>
            <w:shd w:val="clear" w:color="auto" w:fill="auto"/>
          </w:tcPr>
          <w:p w:rsidR="00E5040A" w:rsidRPr="00C10CDC" w:rsidRDefault="00E5040A" w:rsidP="00C10CDC">
            <w:pPr>
              <w:ind w:firstLine="284"/>
              <w:rPr>
                <w:b/>
                <w:sz w:val="20"/>
                <w:szCs w:val="20"/>
              </w:rPr>
            </w:pPr>
          </w:p>
          <w:p w:rsidR="00E5040A" w:rsidRPr="00C10CDC" w:rsidRDefault="00E5040A" w:rsidP="00C10CDC">
            <w:pPr>
              <w:ind w:firstLine="284"/>
              <w:rPr>
                <w:b/>
                <w:sz w:val="20"/>
                <w:szCs w:val="20"/>
              </w:rPr>
            </w:pPr>
          </w:p>
        </w:tc>
        <w:tc>
          <w:tcPr>
            <w:tcW w:w="843" w:type="pct"/>
            <w:gridSpan w:val="2"/>
            <w:shd w:val="clear" w:color="auto" w:fill="auto"/>
          </w:tcPr>
          <w:p w:rsidR="00E5040A" w:rsidRPr="00C10CDC" w:rsidRDefault="00E5040A" w:rsidP="00C10CDC">
            <w:pPr>
              <w:ind w:firstLine="284"/>
              <w:rPr>
                <w:sz w:val="20"/>
                <w:szCs w:val="20"/>
              </w:rPr>
            </w:pPr>
          </w:p>
          <w:p w:rsidR="00E5040A" w:rsidRPr="00C10CDC" w:rsidRDefault="00E5040A" w:rsidP="00C10CDC">
            <w:pPr>
              <w:ind w:firstLine="284"/>
              <w:rPr>
                <w:sz w:val="20"/>
                <w:szCs w:val="20"/>
              </w:rPr>
            </w:pPr>
            <w:r w:rsidRPr="00C10CDC">
              <w:rPr>
                <w:sz w:val="20"/>
                <w:szCs w:val="20"/>
              </w:rPr>
              <w:t xml:space="preserve"> т.ч</w:t>
            </w:r>
          </w:p>
        </w:tc>
        <w:tc>
          <w:tcPr>
            <w:tcW w:w="516" w:type="pct"/>
            <w:shd w:val="clear" w:color="auto" w:fill="auto"/>
            <w:vAlign w:val="center"/>
          </w:tcPr>
          <w:p w:rsidR="00E5040A" w:rsidRPr="00C10CDC" w:rsidRDefault="00E5040A" w:rsidP="00C10CDC">
            <w:pPr>
              <w:ind w:firstLine="284"/>
              <w:jc w:val="center"/>
              <w:rPr>
                <w:b/>
                <w:sz w:val="20"/>
                <w:szCs w:val="20"/>
              </w:rPr>
            </w:pPr>
          </w:p>
          <w:p w:rsidR="00E5040A" w:rsidRPr="00C10CDC" w:rsidRDefault="00E5040A" w:rsidP="00C10CDC">
            <w:pPr>
              <w:ind w:firstLine="284"/>
              <w:jc w:val="center"/>
              <w:rPr>
                <w:b/>
                <w:sz w:val="20"/>
                <w:szCs w:val="20"/>
              </w:rPr>
            </w:pPr>
            <w:r w:rsidRPr="00C10CDC">
              <w:rPr>
                <w:b/>
                <w:sz w:val="20"/>
                <w:szCs w:val="20"/>
              </w:rPr>
              <w:t>км</w:t>
            </w:r>
          </w:p>
        </w:tc>
        <w:tc>
          <w:tcPr>
            <w:tcW w:w="536" w:type="pct"/>
            <w:shd w:val="clear" w:color="auto" w:fill="auto"/>
            <w:vAlign w:val="center"/>
          </w:tcPr>
          <w:p w:rsidR="00E5040A" w:rsidRPr="00C10CDC" w:rsidRDefault="00E5040A" w:rsidP="00C10CDC">
            <w:pPr>
              <w:jc w:val="center"/>
              <w:rPr>
                <w:sz w:val="20"/>
                <w:szCs w:val="20"/>
              </w:rPr>
            </w:pPr>
          </w:p>
          <w:p w:rsidR="00E5040A" w:rsidRPr="00C10CDC" w:rsidRDefault="00E5040A" w:rsidP="00C10CDC">
            <w:pPr>
              <w:jc w:val="center"/>
              <w:rPr>
                <w:sz w:val="20"/>
                <w:szCs w:val="20"/>
              </w:rPr>
            </w:pPr>
          </w:p>
        </w:tc>
        <w:tc>
          <w:tcPr>
            <w:tcW w:w="430" w:type="pct"/>
            <w:shd w:val="clear" w:color="auto" w:fill="auto"/>
            <w:vAlign w:val="center"/>
          </w:tcPr>
          <w:p w:rsidR="00E5040A" w:rsidRPr="00C10CDC" w:rsidRDefault="00E5040A" w:rsidP="00C10CDC">
            <w:pPr>
              <w:jc w:val="center"/>
              <w:rPr>
                <w:b/>
                <w:sz w:val="20"/>
                <w:szCs w:val="20"/>
              </w:rPr>
            </w:pPr>
          </w:p>
          <w:p w:rsidR="00E5040A" w:rsidRPr="00C10CDC" w:rsidRDefault="00E5040A" w:rsidP="00C10CDC">
            <w:pPr>
              <w:jc w:val="center"/>
              <w:rPr>
                <w:b/>
                <w:sz w:val="20"/>
                <w:szCs w:val="20"/>
              </w:rPr>
            </w:pPr>
            <w:r w:rsidRPr="00C10CDC">
              <w:rPr>
                <w:b/>
                <w:sz w:val="20"/>
                <w:szCs w:val="20"/>
              </w:rPr>
              <w:t>0,837</w:t>
            </w:r>
          </w:p>
        </w:tc>
        <w:tc>
          <w:tcPr>
            <w:tcW w:w="395" w:type="pct"/>
            <w:shd w:val="clear" w:color="auto" w:fill="auto"/>
            <w:vAlign w:val="center"/>
          </w:tcPr>
          <w:p w:rsidR="00E5040A" w:rsidRPr="00C10CDC" w:rsidRDefault="00E5040A" w:rsidP="00C10CDC">
            <w:pPr>
              <w:jc w:val="center"/>
              <w:rPr>
                <w:b/>
                <w:sz w:val="20"/>
                <w:szCs w:val="20"/>
              </w:rPr>
            </w:pPr>
          </w:p>
          <w:p w:rsidR="00E5040A" w:rsidRPr="00C10CDC" w:rsidRDefault="00E5040A" w:rsidP="00C10CDC">
            <w:pPr>
              <w:jc w:val="center"/>
              <w:rPr>
                <w:b/>
                <w:sz w:val="20"/>
                <w:szCs w:val="20"/>
              </w:rPr>
            </w:pPr>
            <w:r w:rsidRPr="00C10CDC">
              <w:rPr>
                <w:b/>
                <w:sz w:val="20"/>
                <w:szCs w:val="20"/>
              </w:rPr>
              <w:t>1,056</w:t>
            </w:r>
          </w:p>
        </w:tc>
        <w:tc>
          <w:tcPr>
            <w:tcW w:w="395" w:type="pct"/>
            <w:vAlign w:val="center"/>
          </w:tcPr>
          <w:p w:rsidR="00E5040A" w:rsidRPr="00C10CDC" w:rsidRDefault="00E5040A" w:rsidP="00C10CDC">
            <w:pPr>
              <w:jc w:val="center"/>
              <w:rPr>
                <w:b/>
                <w:sz w:val="20"/>
                <w:szCs w:val="20"/>
              </w:rPr>
            </w:pPr>
          </w:p>
          <w:p w:rsidR="00E5040A" w:rsidRPr="00C10CDC" w:rsidRDefault="00E5040A" w:rsidP="00C10CDC">
            <w:pPr>
              <w:jc w:val="center"/>
              <w:rPr>
                <w:b/>
                <w:sz w:val="20"/>
                <w:szCs w:val="20"/>
              </w:rPr>
            </w:pPr>
            <w:r w:rsidRPr="00C10CDC">
              <w:rPr>
                <w:b/>
                <w:sz w:val="20"/>
                <w:szCs w:val="20"/>
              </w:rPr>
              <w:t>0,82</w:t>
            </w:r>
          </w:p>
        </w:tc>
        <w:tc>
          <w:tcPr>
            <w:tcW w:w="325" w:type="pct"/>
            <w:shd w:val="clear" w:color="auto" w:fill="auto"/>
            <w:vAlign w:val="center"/>
          </w:tcPr>
          <w:p w:rsidR="00E5040A" w:rsidRPr="00C10CDC" w:rsidRDefault="00E5040A" w:rsidP="00C10CDC">
            <w:pPr>
              <w:jc w:val="center"/>
              <w:rPr>
                <w:b/>
                <w:sz w:val="20"/>
                <w:szCs w:val="20"/>
              </w:rPr>
            </w:pPr>
          </w:p>
          <w:p w:rsidR="00E5040A" w:rsidRPr="00C10CDC" w:rsidRDefault="00E5040A" w:rsidP="00C10CDC">
            <w:pPr>
              <w:jc w:val="center"/>
              <w:rPr>
                <w:b/>
                <w:sz w:val="20"/>
                <w:szCs w:val="20"/>
              </w:rPr>
            </w:pPr>
            <w:r w:rsidRPr="00C10CDC">
              <w:rPr>
                <w:b/>
                <w:sz w:val="20"/>
                <w:szCs w:val="20"/>
              </w:rPr>
              <w:t>2</w:t>
            </w:r>
          </w:p>
        </w:tc>
        <w:tc>
          <w:tcPr>
            <w:tcW w:w="325" w:type="pct"/>
            <w:shd w:val="clear" w:color="auto" w:fill="auto"/>
            <w:vAlign w:val="center"/>
          </w:tcPr>
          <w:p w:rsidR="00E5040A" w:rsidRPr="00C10CDC" w:rsidRDefault="00E5040A" w:rsidP="00C10CDC">
            <w:pPr>
              <w:jc w:val="center"/>
              <w:rPr>
                <w:b/>
                <w:sz w:val="20"/>
                <w:szCs w:val="20"/>
              </w:rPr>
            </w:pPr>
          </w:p>
          <w:p w:rsidR="00E5040A" w:rsidRPr="00C10CDC" w:rsidRDefault="00E5040A" w:rsidP="00C10CDC">
            <w:pPr>
              <w:jc w:val="center"/>
              <w:rPr>
                <w:b/>
                <w:sz w:val="20"/>
                <w:szCs w:val="20"/>
              </w:rPr>
            </w:pPr>
            <w:r w:rsidRPr="00C10CDC">
              <w:rPr>
                <w:b/>
                <w:sz w:val="20"/>
                <w:szCs w:val="20"/>
              </w:rPr>
              <w:t>2</w:t>
            </w:r>
          </w:p>
        </w:tc>
        <w:tc>
          <w:tcPr>
            <w:tcW w:w="397" w:type="pct"/>
            <w:shd w:val="clear" w:color="auto" w:fill="auto"/>
            <w:vAlign w:val="center"/>
          </w:tcPr>
          <w:p w:rsidR="00E5040A" w:rsidRPr="00C10CDC" w:rsidRDefault="00E5040A" w:rsidP="00C10CDC">
            <w:pPr>
              <w:jc w:val="center"/>
              <w:rPr>
                <w:b/>
                <w:sz w:val="20"/>
                <w:szCs w:val="20"/>
              </w:rPr>
            </w:pPr>
          </w:p>
          <w:p w:rsidR="00E5040A" w:rsidRPr="00C10CDC" w:rsidRDefault="00E5040A" w:rsidP="00C10CDC">
            <w:pPr>
              <w:jc w:val="center"/>
              <w:rPr>
                <w:b/>
                <w:sz w:val="20"/>
                <w:szCs w:val="20"/>
              </w:rPr>
            </w:pPr>
            <w:r w:rsidRPr="00C10CDC">
              <w:rPr>
                <w:b/>
                <w:sz w:val="20"/>
                <w:szCs w:val="20"/>
              </w:rPr>
              <w:t>7,427</w:t>
            </w:r>
          </w:p>
        </w:tc>
        <w:tc>
          <w:tcPr>
            <w:tcW w:w="600" w:type="pct"/>
            <w:shd w:val="clear" w:color="auto" w:fill="auto"/>
            <w:vAlign w:val="center"/>
          </w:tcPr>
          <w:p w:rsidR="00E5040A" w:rsidRPr="00C10CDC" w:rsidRDefault="00E5040A" w:rsidP="00C10CDC">
            <w:pPr>
              <w:ind w:firstLine="284"/>
              <w:jc w:val="center"/>
              <w:rPr>
                <w:b/>
                <w:sz w:val="20"/>
                <w:szCs w:val="20"/>
              </w:rPr>
            </w:pPr>
          </w:p>
          <w:p w:rsidR="00E5040A" w:rsidRPr="00C10CDC" w:rsidRDefault="00E5040A" w:rsidP="00C10CDC">
            <w:pPr>
              <w:ind w:firstLine="284"/>
              <w:jc w:val="center"/>
              <w:rPr>
                <w:b/>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4"/>
        </w:trPr>
        <w:tc>
          <w:tcPr>
            <w:tcW w:w="238" w:type="pct"/>
            <w:vMerge w:val="restart"/>
            <w:shd w:val="clear" w:color="auto" w:fill="auto"/>
          </w:tcPr>
          <w:p w:rsidR="00E5040A" w:rsidRPr="00C10CDC" w:rsidRDefault="00E5040A" w:rsidP="00C10CDC">
            <w:pPr>
              <w:rPr>
                <w:sz w:val="20"/>
                <w:szCs w:val="20"/>
              </w:rPr>
            </w:pPr>
            <w:r w:rsidRPr="00C10CDC">
              <w:rPr>
                <w:sz w:val="20"/>
                <w:szCs w:val="20"/>
              </w:rPr>
              <w:lastRenderedPageBreak/>
              <w:t>1.2</w:t>
            </w:r>
          </w:p>
          <w:p w:rsidR="00E5040A" w:rsidRPr="00C10CDC" w:rsidRDefault="00E5040A" w:rsidP="00C10CDC">
            <w:pPr>
              <w:rPr>
                <w:sz w:val="20"/>
                <w:szCs w:val="20"/>
              </w:rPr>
            </w:pPr>
            <w:r w:rsidRPr="00C10CDC">
              <w:rPr>
                <w:sz w:val="20"/>
                <w:szCs w:val="20"/>
              </w:rPr>
              <w:t>1</w:t>
            </w:r>
          </w:p>
        </w:tc>
        <w:tc>
          <w:tcPr>
            <w:tcW w:w="843" w:type="pct"/>
            <w:gridSpan w:val="2"/>
            <w:vMerge w:val="restart"/>
            <w:shd w:val="clear" w:color="auto" w:fill="auto"/>
          </w:tcPr>
          <w:p w:rsidR="00E5040A" w:rsidRPr="00C10CDC" w:rsidRDefault="00E5040A" w:rsidP="00C10CDC">
            <w:pPr>
              <w:ind w:firstLine="284"/>
              <w:rPr>
                <w:sz w:val="20"/>
                <w:szCs w:val="20"/>
              </w:rPr>
            </w:pPr>
            <w:r w:rsidRPr="00C10CDC">
              <w:rPr>
                <w:sz w:val="20"/>
                <w:szCs w:val="20"/>
              </w:rPr>
              <w:t>Ремонт а/дороги Евсино- Греково-Пачи-Вынур: участок Греково-М.Пачи (0,2425 км )</w:t>
            </w:r>
          </w:p>
          <w:p w:rsidR="00E5040A" w:rsidRPr="00C10CDC" w:rsidRDefault="00E5040A" w:rsidP="00C10CDC">
            <w:pPr>
              <w:ind w:firstLine="284"/>
              <w:rPr>
                <w:sz w:val="20"/>
                <w:szCs w:val="20"/>
              </w:rPr>
            </w:pPr>
          </w:p>
        </w:tc>
        <w:tc>
          <w:tcPr>
            <w:tcW w:w="516" w:type="pct"/>
            <w:vMerge w:val="restart"/>
            <w:shd w:val="clear" w:color="auto" w:fill="auto"/>
            <w:vAlign w:val="center"/>
          </w:tcPr>
          <w:p w:rsidR="00E5040A" w:rsidRPr="00C10CDC" w:rsidRDefault="00E5040A" w:rsidP="00C10CDC">
            <w:pPr>
              <w:ind w:firstLine="284"/>
              <w:jc w:val="center"/>
              <w:rPr>
                <w:b/>
                <w:sz w:val="20"/>
                <w:szCs w:val="20"/>
              </w:rPr>
            </w:pPr>
            <w:r w:rsidRPr="00C10CDC">
              <w:rPr>
                <w:b/>
                <w:sz w:val="20"/>
                <w:szCs w:val="20"/>
              </w:rPr>
              <w:t>672,126</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631,483</w:t>
            </w:r>
          </w:p>
        </w:tc>
        <w:tc>
          <w:tcPr>
            <w:tcW w:w="395" w:type="pct"/>
            <w:shd w:val="clear" w:color="auto" w:fill="auto"/>
            <w:vAlign w:val="center"/>
          </w:tcPr>
          <w:p w:rsidR="00E5040A" w:rsidRPr="00C10CDC" w:rsidRDefault="00E5040A" w:rsidP="00C10CDC">
            <w:pPr>
              <w:ind w:firstLine="284"/>
              <w:jc w:val="center"/>
              <w:rPr>
                <w:sz w:val="20"/>
                <w:szCs w:val="20"/>
              </w:rPr>
            </w:pPr>
          </w:p>
        </w:tc>
        <w:tc>
          <w:tcPr>
            <w:tcW w:w="395" w:type="pct"/>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631,48</w:t>
            </w:r>
          </w:p>
        </w:tc>
        <w:tc>
          <w:tcPr>
            <w:tcW w:w="600" w:type="pct"/>
            <w:vMerge w:val="restart"/>
            <w:shd w:val="clear" w:color="auto" w:fill="auto"/>
            <w:vAlign w:val="center"/>
          </w:tcPr>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9"/>
        </w:trPr>
        <w:tc>
          <w:tcPr>
            <w:tcW w:w="238" w:type="pct"/>
            <w:vMerge/>
            <w:shd w:val="clear" w:color="auto" w:fill="auto"/>
          </w:tcPr>
          <w:p w:rsidR="00E5040A" w:rsidRPr="00C10CDC" w:rsidRDefault="00E5040A" w:rsidP="00C10CDC">
            <w:pPr>
              <w:ind w:firstLine="284"/>
              <w:rPr>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40,643</w:t>
            </w:r>
          </w:p>
        </w:tc>
        <w:tc>
          <w:tcPr>
            <w:tcW w:w="395" w:type="pct"/>
            <w:shd w:val="clear" w:color="auto" w:fill="auto"/>
            <w:vAlign w:val="center"/>
          </w:tcPr>
          <w:p w:rsidR="00E5040A" w:rsidRPr="00C10CDC" w:rsidRDefault="00E5040A" w:rsidP="00C10CDC">
            <w:pPr>
              <w:ind w:firstLine="284"/>
              <w:jc w:val="center"/>
              <w:rPr>
                <w:sz w:val="20"/>
                <w:szCs w:val="20"/>
              </w:rPr>
            </w:pPr>
          </w:p>
        </w:tc>
        <w:tc>
          <w:tcPr>
            <w:tcW w:w="395" w:type="pct"/>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40,646</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22"/>
        </w:trPr>
        <w:tc>
          <w:tcPr>
            <w:tcW w:w="238" w:type="pct"/>
            <w:vMerge w:val="restart"/>
            <w:shd w:val="clear" w:color="auto" w:fill="auto"/>
          </w:tcPr>
          <w:p w:rsidR="00E5040A" w:rsidRPr="00C10CDC" w:rsidRDefault="00E5040A" w:rsidP="00C10CDC">
            <w:pPr>
              <w:rPr>
                <w:sz w:val="20"/>
                <w:szCs w:val="20"/>
              </w:rPr>
            </w:pPr>
            <w:r w:rsidRPr="00C10CDC">
              <w:rPr>
                <w:sz w:val="20"/>
                <w:szCs w:val="20"/>
              </w:rPr>
              <w:t>1.2.2</w:t>
            </w:r>
          </w:p>
        </w:tc>
        <w:tc>
          <w:tcPr>
            <w:tcW w:w="843" w:type="pct"/>
            <w:gridSpan w:val="2"/>
            <w:vMerge w:val="restart"/>
            <w:shd w:val="clear" w:color="auto" w:fill="auto"/>
          </w:tcPr>
          <w:p w:rsidR="00E5040A" w:rsidRPr="00C10CDC" w:rsidRDefault="00E5040A" w:rsidP="00C10CDC">
            <w:pPr>
              <w:ind w:firstLine="284"/>
              <w:rPr>
                <w:sz w:val="20"/>
                <w:szCs w:val="20"/>
              </w:rPr>
            </w:pPr>
            <w:r w:rsidRPr="00C10CDC">
              <w:rPr>
                <w:sz w:val="20"/>
                <w:szCs w:val="20"/>
              </w:rPr>
              <w:t>Ремонт а/дороги Евсино- Греково-Пачи-Вынур: участок Греково-М.Пачи (0,294км )</w:t>
            </w:r>
          </w:p>
        </w:tc>
        <w:tc>
          <w:tcPr>
            <w:tcW w:w="516" w:type="pct"/>
            <w:vMerge w:val="restart"/>
            <w:shd w:val="clear" w:color="auto" w:fill="auto"/>
            <w:vAlign w:val="center"/>
          </w:tcPr>
          <w:p w:rsidR="00E5040A" w:rsidRPr="00C10CDC" w:rsidRDefault="00E5040A" w:rsidP="00C10CDC">
            <w:pPr>
              <w:ind w:firstLine="284"/>
              <w:jc w:val="center"/>
              <w:rPr>
                <w:b/>
                <w:sz w:val="20"/>
                <w:szCs w:val="20"/>
              </w:rPr>
            </w:pPr>
            <w:r w:rsidRPr="00C10CDC">
              <w:rPr>
                <w:b/>
                <w:sz w:val="20"/>
                <w:szCs w:val="20"/>
              </w:rPr>
              <w:t>1019,478</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tcPr>
          <w:p w:rsidR="00E5040A" w:rsidRPr="00C10CDC" w:rsidRDefault="00E5040A" w:rsidP="00C10CDC">
            <w:pPr>
              <w:rPr>
                <w:b/>
                <w:sz w:val="20"/>
                <w:szCs w:val="20"/>
              </w:rPr>
            </w:pPr>
            <w:r w:rsidRPr="00C10CDC">
              <w:rPr>
                <w:b/>
                <w:sz w:val="20"/>
                <w:szCs w:val="20"/>
              </w:rPr>
              <w:t>0</w:t>
            </w:r>
          </w:p>
        </w:tc>
        <w:tc>
          <w:tcPr>
            <w:tcW w:w="395" w:type="pct"/>
            <w:shd w:val="clear" w:color="auto" w:fill="auto"/>
          </w:tcPr>
          <w:p w:rsidR="00E5040A" w:rsidRPr="00C10CDC" w:rsidRDefault="00E5040A" w:rsidP="00C10CDC">
            <w:pPr>
              <w:ind w:firstLine="284"/>
              <w:rPr>
                <w:sz w:val="20"/>
                <w:szCs w:val="20"/>
              </w:rPr>
            </w:pPr>
          </w:p>
        </w:tc>
        <w:tc>
          <w:tcPr>
            <w:tcW w:w="395" w:type="pct"/>
          </w:tcPr>
          <w:p w:rsidR="00E5040A" w:rsidRPr="00C10CDC" w:rsidRDefault="00E5040A" w:rsidP="00C10CDC">
            <w:pPr>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97" w:type="pct"/>
            <w:shd w:val="clear" w:color="auto" w:fill="auto"/>
          </w:tcPr>
          <w:p w:rsidR="00E5040A" w:rsidRPr="00C10CDC" w:rsidRDefault="00E5040A" w:rsidP="00C10CDC">
            <w:pPr>
              <w:jc w:val="right"/>
              <w:rPr>
                <w:b/>
                <w:sz w:val="20"/>
                <w:szCs w:val="20"/>
              </w:rPr>
            </w:pPr>
          </w:p>
        </w:tc>
        <w:tc>
          <w:tcPr>
            <w:tcW w:w="600" w:type="pct"/>
            <w:vMerge w:val="restart"/>
            <w:shd w:val="clear" w:color="auto" w:fill="auto"/>
            <w:vAlign w:val="center"/>
          </w:tcPr>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9"/>
        </w:trPr>
        <w:tc>
          <w:tcPr>
            <w:tcW w:w="238" w:type="pct"/>
            <w:vMerge/>
            <w:shd w:val="clear" w:color="auto" w:fill="auto"/>
          </w:tcPr>
          <w:p w:rsidR="00E5040A" w:rsidRPr="00C10CDC" w:rsidRDefault="00E5040A" w:rsidP="00C10CDC">
            <w:pPr>
              <w:ind w:firstLine="284"/>
              <w:rPr>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tcPr>
          <w:p w:rsidR="00E5040A" w:rsidRPr="00C10CDC" w:rsidRDefault="00E5040A" w:rsidP="00C10CDC">
            <w:pPr>
              <w:rPr>
                <w:b/>
                <w:sz w:val="20"/>
                <w:szCs w:val="20"/>
              </w:rPr>
            </w:pPr>
            <w:r w:rsidRPr="00C10CDC">
              <w:rPr>
                <w:b/>
                <w:sz w:val="20"/>
                <w:szCs w:val="20"/>
              </w:rPr>
              <w:t>11019,478</w:t>
            </w:r>
          </w:p>
        </w:tc>
        <w:tc>
          <w:tcPr>
            <w:tcW w:w="395" w:type="pct"/>
            <w:shd w:val="clear" w:color="auto" w:fill="auto"/>
          </w:tcPr>
          <w:p w:rsidR="00E5040A" w:rsidRPr="00C10CDC" w:rsidRDefault="00E5040A" w:rsidP="00C10CDC">
            <w:pPr>
              <w:ind w:firstLine="284"/>
              <w:rPr>
                <w:sz w:val="20"/>
                <w:szCs w:val="20"/>
              </w:rPr>
            </w:pPr>
          </w:p>
        </w:tc>
        <w:tc>
          <w:tcPr>
            <w:tcW w:w="395" w:type="pct"/>
          </w:tcPr>
          <w:p w:rsidR="00E5040A" w:rsidRPr="00C10CDC" w:rsidRDefault="00E5040A" w:rsidP="00C10CDC">
            <w:pPr>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97" w:type="pct"/>
            <w:shd w:val="clear" w:color="auto" w:fill="auto"/>
          </w:tcPr>
          <w:p w:rsidR="00E5040A" w:rsidRPr="00C10CDC" w:rsidRDefault="00E5040A" w:rsidP="00C10CDC">
            <w:pPr>
              <w:jc w:val="right"/>
              <w:rPr>
                <w:b/>
                <w:sz w:val="20"/>
                <w:szCs w:val="20"/>
              </w:rPr>
            </w:pPr>
            <w:r w:rsidRPr="00C10CDC">
              <w:rPr>
                <w:b/>
                <w:sz w:val="20"/>
                <w:szCs w:val="20"/>
              </w:rPr>
              <w:t>1019,478</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0"/>
        </w:trPr>
        <w:tc>
          <w:tcPr>
            <w:tcW w:w="238" w:type="pct"/>
            <w:vMerge w:val="restart"/>
            <w:shd w:val="clear" w:color="auto" w:fill="auto"/>
          </w:tcPr>
          <w:p w:rsidR="00E5040A" w:rsidRPr="00C10CDC" w:rsidRDefault="00E5040A" w:rsidP="00C10CDC">
            <w:pPr>
              <w:ind w:firstLine="284"/>
              <w:rPr>
                <w:sz w:val="20"/>
                <w:szCs w:val="20"/>
              </w:rPr>
            </w:pPr>
          </w:p>
          <w:p w:rsidR="00E5040A" w:rsidRPr="00C10CDC" w:rsidRDefault="00E5040A" w:rsidP="00C10CDC">
            <w:pPr>
              <w:rPr>
                <w:sz w:val="20"/>
                <w:szCs w:val="20"/>
              </w:rPr>
            </w:pPr>
            <w:r w:rsidRPr="00C10CDC">
              <w:rPr>
                <w:sz w:val="20"/>
                <w:szCs w:val="20"/>
              </w:rPr>
              <w:t>1.2</w:t>
            </w:r>
          </w:p>
          <w:p w:rsidR="00E5040A" w:rsidRPr="00C10CDC" w:rsidRDefault="00E5040A" w:rsidP="00C10CDC">
            <w:pPr>
              <w:rPr>
                <w:sz w:val="20"/>
                <w:szCs w:val="20"/>
              </w:rPr>
            </w:pPr>
            <w:r w:rsidRPr="00C10CDC">
              <w:rPr>
                <w:sz w:val="20"/>
                <w:szCs w:val="20"/>
              </w:rPr>
              <w:t>3</w:t>
            </w:r>
          </w:p>
        </w:tc>
        <w:tc>
          <w:tcPr>
            <w:tcW w:w="843" w:type="pct"/>
            <w:gridSpan w:val="2"/>
            <w:vMerge w:val="restart"/>
            <w:shd w:val="clear" w:color="auto" w:fill="auto"/>
          </w:tcPr>
          <w:p w:rsidR="00E5040A" w:rsidRPr="00C10CDC" w:rsidRDefault="00E5040A" w:rsidP="00C10CDC">
            <w:pPr>
              <w:ind w:firstLine="284"/>
              <w:rPr>
                <w:sz w:val="20"/>
                <w:szCs w:val="20"/>
              </w:rPr>
            </w:pPr>
          </w:p>
          <w:p w:rsidR="00E5040A" w:rsidRPr="00C10CDC" w:rsidRDefault="00E5040A" w:rsidP="00C10CDC">
            <w:pPr>
              <w:ind w:firstLine="284"/>
              <w:rPr>
                <w:sz w:val="20"/>
                <w:szCs w:val="20"/>
              </w:rPr>
            </w:pPr>
            <w:r w:rsidRPr="00C10CDC">
              <w:rPr>
                <w:sz w:val="20"/>
                <w:szCs w:val="20"/>
              </w:rPr>
              <w:t xml:space="preserve">Ремонт  а/дороги Евсино – Греково-Пачи-Вынур: участок Устье - Вынур (0,2 км) </w:t>
            </w:r>
          </w:p>
        </w:tc>
        <w:tc>
          <w:tcPr>
            <w:tcW w:w="516" w:type="pct"/>
            <w:vMerge w:val="restart"/>
            <w:shd w:val="clear" w:color="auto" w:fill="auto"/>
            <w:vAlign w:val="center"/>
          </w:tcPr>
          <w:p w:rsidR="00E5040A" w:rsidRPr="00C10CDC" w:rsidRDefault="00E5040A" w:rsidP="00C10CDC">
            <w:pPr>
              <w:jc w:val="center"/>
              <w:rPr>
                <w:b/>
                <w:sz w:val="20"/>
                <w:szCs w:val="20"/>
              </w:rPr>
            </w:pPr>
            <w:r w:rsidRPr="00C10CDC">
              <w:rPr>
                <w:b/>
                <w:sz w:val="20"/>
                <w:szCs w:val="20"/>
              </w:rPr>
              <w:t>656,624</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tcPr>
          <w:p w:rsidR="00E5040A" w:rsidRPr="00C10CDC" w:rsidRDefault="00E5040A" w:rsidP="00C10CDC">
            <w:pPr>
              <w:rPr>
                <w:sz w:val="20"/>
                <w:szCs w:val="20"/>
              </w:rPr>
            </w:pPr>
          </w:p>
        </w:tc>
        <w:tc>
          <w:tcPr>
            <w:tcW w:w="395" w:type="pct"/>
            <w:shd w:val="clear" w:color="auto" w:fill="auto"/>
          </w:tcPr>
          <w:p w:rsidR="00E5040A" w:rsidRPr="00C10CDC" w:rsidRDefault="00E5040A" w:rsidP="00C10CDC">
            <w:pPr>
              <w:rPr>
                <w:b/>
                <w:sz w:val="20"/>
                <w:szCs w:val="20"/>
              </w:rPr>
            </w:pPr>
            <w:r w:rsidRPr="00C10CDC">
              <w:rPr>
                <w:b/>
                <w:sz w:val="20"/>
                <w:szCs w:val="20"/>
              </w:rPr>
              <w:t>0</w:t>
            </w:r>
          </w:p>
        </w:tc>
        <w:tc>
          <w:tcPr>
            <w:tcW w:w="395" w:type="pct"/>
          </w:tcPr>
          <w:p w:rsidR="00E5040A" w:rsidRPr="00C10CDC" w:rsidRDefault="00E5040A" w:rsidP="00C10CDC">
            <w:pPr>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97" w:type="pct"/>
            <w:shd w:val="clear" w:color="auto" w:fill="auto"/>
          </w:tcPr>
          <w:p w:rsidR="00E5040A" w:rsidRPr="00C10CDC" w:rsidRDefault="00E5040A" w:rsidP="00C10CDC">
            <w:pPr>
              <w:jc w:val="right"/>
              <w:rPr>
                <w:b/>
                <w:sz w:val="20"/>
                <w:szCs w:val="20"/>
              </w:rPr>
            </w:pPr>
            <w:r w:rsidRPr="00C10CDC">
              <w:rPr>
                <w:b/>
                <w:sz w:val="20"/>
                <w:szCs w:val="20"/>
              </w:rPr>
              <w:t>0</w:t>
            </w:r>
          </w:p>
        </w:tc>
        <w:tc>
          <w:tcPr>
            <w:tcW w:w="600" w:type="pct"/>
            <w:vMerge w:val="restart"/>
            <w:shd w:val="clear" w:color="auto" w:fill="auto"/>
            <w:vAlign w:val="center"/>
          </w:tcPr>
          <w:p w:rsidR="00E5040A" w:rsidRPr="00C10CDC" w:rsidRDefault="00E5040A" w:rsidP="00C10CDC">
            <w:pPr>
              <w:ind w:firstLine="284"/>
              <w:jc w:val="center"/>
              <w:rPr>
                <w:sz w:val="20"/>
                <w:szCs w:val="20"/>
              </w:rPr>
            </w:pPr>
          </w:p>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6"/>
        </w:trPr>
        <w:tc>
          <w:tcPr>
            <w:tcW w:w="238" w:type="pct"/>
            <w:vMerge/>
            <w:shd w:val="clear" w:color="auto" w:fill="auto"/>
          </w:tcPr>
          <w:p w:rsidR="00E5040A" w:rsidRPr="00C10CDC" w:rsidRDefault="00E5040A" w:rsidP="00C10CDC">
            <w:pPr>
              <w:ind w:firstLine="284"/>
              <w:rPr>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tcPr>
          <w:p w:rsidR="00E5040A" w:rsidRPr="00C10CDC" w:rsidRDefault="00E5040A" w:rsidP="00C10CDC">
            <w:pPr>
              <w:rPr>
                <w:sz w:val="20"/>
                <w:szCs w:val="20"/>
              </w:rPr>
            </w:pPr>
          </w:p>
        </w:tc>
        <w:tc>
          <w:tcPr>
            <w:tcW w:w="395" w:type="pct"/>
            <w:shd w:val="clear" w:color="auto" w:fill="auto"/>
          </w:tcPr>
          <w:p w:rsidR="00E5040A" w:rsidRPr="00C10CDC" w:rsidRDefault="00E5040A" w:rsidP="00C10CDC">
            <w:pPr>
              <w:rPr>
                <w:b/>
                <w:sz w:val="20"/>
                <w:szCs w:val="20"/>
              </w:rPr>
            </w:pPr>
            <w:r w:rsidRPr="00C10CDC">
              <w:rPr>
                <w:b/>
                <w:sz w:val="20"/>
                <w:szCs w:val="20"/>
              </w:rPr>
              <w:t>656,624</w:t>
            </w:r>
          </w:p>
        </w:tc>
        <w:tc>
          <w:tcPr>
            <w:tcW w:w="395" w:type="pct"/>
          </w:tcPr>
          <w:p w:rsidR="00E5040A" w:rsidRPr="00C10CDC" w:rsidRDefault="00E5040A" w:rsidP="00C10CDC">
            <w:pPr>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97" w:type="pct"/>
            <w:shd w:val="clear" w:color="auto" w:fill="auto"/>
          </w:tcPr>
          <w:p w:rsidR="00E5040A" w:rsidRPr="00C10CDC" w:rsidRDefault="00E5040A" w:rsidP="00C10CDC">
            <w:pPr>
              <w:jc w:val="right"/>
              <w:rPr>
                <w:b/>
                <w:sz w:val="20"/>
                <w:szCs w:val="20"/>
              </w:rPr>
            </w:pPr>
            <w:r w:rsidRPr="00C10CDC">
              <w:rPr>
                <w:b/>
                <w:sz w:val="20"/>
                <w:szCs w:val="20"/>
              </w:rPr>
              <w:t>656,624</w:t>
            </w:r>
          </w:p>
        </w:tc>
        <w:tc>
          <w:tcPr>
            <w:tcW w:w="600" w:type="pct"/>
            <w:vMerge/>
            <w:shd w:val="clear" w:color="auto" w:fill="auto"/>
          </w:tcPr>
          <w:p w:rsidR="00E5040A" w:rsidRPr="00C10CDC" w:rsidRDefault="00E5040A" w:rsidP="00C10CDC">
            <w:pPr>
              <w:ind w:firstLine="284"/>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6"/>
        </w:trPr>
        <w:tc>
          <w:tcPr>
            <w:tcW w:w="238" w:type="pct"/>
            <w:vMerge w:val="restart"/>
            <w:shd w:val="clear" w:color="auto" w:fill="auto"/>
          </w:tcPr>
          <w:p w:rsidR="00E5040A" w:rsidRPr="00C10CDC" w:rsidRDefault="00E5040A" w:rsidP="00C10CDC">
            <w:pPr>
              <w:rPr>
                <w:sz w:val="20"/>
                <w:szCs w:val="20"/>
              </w:rPr>
            </w:pPr>
            <w:r w:rsidRPr="00C10CDC">
              <w:rPr>
                <w:sz w:val="20"/>
                <w:szCs w:val="20"/>
              </w:rPr>
              <w:t>1.2.4</w:t>
            </w:r>
          </w:p>
        </w:tc>
        <w:tc>
          <w:tcPr>
            <w:tcW w:w="843" w:type="pct"/>
            <w:gridSpan w:val="2"/>
            <w:vMerge w:val="restart"/>
            <w:shd w:val="clear" w:color="auto" w:fill="auto"/>
          </w:tcPr>
          <w:p w:rsidR="00E5040A" w:rsidRPr="00C10CDC" w:rsidRDefault="00E5040A" w:rsidP="00C10CDC">
            <w:pPr>
              <w:ind w:firstLine="284"/>
              <w:rPr>
                <w:sz w:val="20"/>
                <w:szCs w:val="20"/>
              </w:rPr>
            </w:pPr>
            <w:r w:rsidRPr="00C10CDC">
              <w:rPr>
                <w:sz w:val="20"/>
                <w:szCs w:val="20"/>
              </w:rPr>
              <w:t>Ремонт а/дороги Ныр- Пиштенур - Михайловское (0,8567 км)</w:t>
            </w:r>
          </w:p>
        </w:tc>
        <w:tc>
          <w:tcPr>
            <w:tcW w:w="516" w:type="pct"/>
            <w:vMerge w:val="restart"/>
            <w:shd w:val="clear" w:color="auto" w:fill="auto"/>
            <w:vAlign w:val="center"/>
          </w:tcPr>
          <w:p w:rsidR="00E5040A" w:rsidRPr="00C10CDC" w:rsidRDefault="00E5040A" w:rsidP="00C10CDC">
            <w:pPr>
              <w:jc w:val="center"/>
              <w:rPr>
                <w:b/>
                <w:sz w:val="20"/>
                <w:szCs w:val="20"/>
              </w:rPr>
            </w:pPr>
            <w:r w:rsidRPr="00C10CDC">
              <w:rPr>
                <w:b/>
                <w:sz w:val="20"/>
                <w:szCs w:val="20"/>
              </w:rPr>
              <w:t>3244,107</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tcPr>
          <w:p w:rsidR="00E5040A" w:rsidRPr="00C10CDC" w:rsidRDefault="00E5040A" w:rsidP="00C10CDC">
            <w:pPr>
              <w:rPr>
                <w:sz w:val="20"/>
                <w:szCs w:val="20"/>
              </w:rPr>
            </w:pPr>
          </w:p>
        </w:tc>
        <w:tc>
          <w:tcPr>
            <w:tcW w:w="395" w:type="pct"/>
            <w:shd w:val="clear" w:color="auto" w:fill="auto"/>
          </w:tcPr>
          <w:p w:rsidR="00E5040A" w:rsidRPr="00C10CDC" w:rsidRDefault="00E5040A" w:rsidP="00C10CDC">
            <w:pPr>
              <w:rPr>
                <w:b/>
                <w:sz w:val="20"/>
                <w:szCs w:val="20"/>
              </w:rPr>
            </w:pPr>
            <w:r w:rsidRPr="00C10CDC">
              <w:rPr>
                <w:b/>
                <w:sz w:val="20"/>
                <w:szCs w:val="20"/>
              </w:rPr>
              <w:t>2344,331</w:t>
            </w:r>
          </w:p>
        </w:tc>
        <w:tc>
          <w:tcPr>
            <w:tcW w:w="395" w:type="pct"/>
          </w:tcPr>
          <w:p w:rsidR="00E5040A" w:rsidRPr="00C10CDC" w:rsidRDefault="00E5040A" w:rsidP="00C10CDC">
            <w:pPr>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97" w:type="pct"/>
            <w:shd w:val="clear" w:color="auto" w:fill="auto"/>
          </w:tcPr>
          <w:p w:rsidR="00E5040A" w:rsidRPr="00C10CDC" w:rsidRDefault="00E5040A" w:rsidP="00C10CDC">
            <w:pPr>
              <w:jc w:val="right"/>
              <w:rPr>
                <w:b/>
                <w:sz w:val="20"/>
                <w:szCs w:val="20"/>
              </w:rPr>
            </w:pPr>
            <w:r w:rsidRPr="00C10CDC">
              <w:rPr>
                <w:b/>
                <w:sz w:val="20"/>
                <w:szCs w:val="20"/>
              </w:rPr>
              <w:t>2344,331</w:t>
            </w:r>
          </w:p>
        </w:tc>
        <w:tc>
          <w:tcPr>
            <w:tcW w:w="600" w:type="pct"/>
            <w:vMerge w:val="restart"/>
            <w:shd w:val="clear" w:color="auto" w:fill="auto"/>
            <w:vAlign w:val="center"/>
          </w:tcPr>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6"/>
        </w:trPr>
        <w:tc>
          <w:tcPr>
            <w:tcW w:w="238" w:type="pct"/>
            <w:vMerge/>
            <w:shd w:val="clear" w:color="auto" w:fill="auto"/>
          </w:tcPr>
          <w:p w:rsidR="00E5040A" w:rsidRPr="00C10CDC" w:rsidRDefault="00E5040A" w:rsidP="00C10CDC">
            <w:pPr>
              <w:ind w:firstLine="284"/>
              <w:rPr>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tcPr>
          <w:p w:rsidR="00E5040A" w:rsidRPr="00C10CDC" w:rsidRDefault="00E5040A" w:rsidP="00C10CDC">
            <w:pPr>
              <w:rPr>
                <w:sz w:val="20"/>
                <w:szCs w:val="20"/>
              </w:rPr>
            </w:pPr>
          </w:p>
        </w:tc>
        <w:tc>
          <w:tcPr>
            <w:tcW w:w="395" w:type="pct"/>
            <w:shd w:val="clear" w:color="auto" w:fill="auto"/>
          </w:tcPr>
          <w:p w:rsidR="00E5040A" w:rsidRPr="00C10CDC" w:rsidRDefault="00E5040A" w:rsidP="00C10CDC">
            <w:pPr>
              <w:rPr>
                <w:b/>
                <w:sz w:val="20"/>
                <w:szCs w:val="20"/>
              </w:rPr>
            </w:pPr>
            <w:r w:rsidRPr="00C10CDC">
              <w:rPr>
                <w:b/>
                <w:sz w:val="20"/>
                <w:szCs w:val="20"/>
              </w:rPr>
              <w:t>899,776</w:t>
            </w:r>
          </w:p>
        </w:tc>
        <w:tc>
          <w:tcPr>
            <w:tcW w:w="395" w:type="pct"/>
          </w:tcPr>
          <w:p w:rsidR="00E5040A" w:rsidRPr="00C10CDC" w:rsidRDefault="00E5040A" w:rsidP="00C10CDC">
            <w:pPr>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97" w:type="pct"/>
            <w:shd w:val="clear" w:color="auto" w:fill="auto"/>
          </w:tcPr>
          <w:p w:rsidR="00E5040A" w:rsidRPr="00C10CDC" w:rsidRDefault="00E5040A" w:rsidP="00C10CDC">
            <w:pPr>
              <w:jc w:val="right"/>
              <w:rPr>
                <w:b/>
                <w:sz w:val="20"/>
                <w:szCs w:val="20"/>
              </w:rPr>
            </w:pPr>
            <w:r w:rsidRPr="00C10CDC">
              <w:rPr>
                <w:b/>
                <w:sz w:val="20"/>
                <w:szCs w:val="20"/>
              </w:rPr>
              <w:t>899,776</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5"/>
        </w:trPr>
        <w:tc>
          <w:tcPr>
            <w:tcW w:w="238" w:type="pct"/>
            <w:vMerge w:val="restart"/>
            <w:shd w:val="clear" w:color="auto" w:fill="auto"/>
          </w:tcPr>
          <w:p w:rsidR="00E5040A" w:rsidRPr="00C10CDC" w:rsidRDefault="00E5040A" w:rsidP="00C10CDC">
            <w:pPr>
              <w:ind w:firstLine="284"/>
              <w:rPr>
                <w:sz w:val="20"/>
                <w:szCs w:val="20"/>
              </w:rPr>
            </w:pPr>
          </w:p>
          <w:p w:rsidR="00E5040A" w:rsidRPr="00C10CDC" w:rsidRDefault="00E5040A" w:rsidP="00C10CDC">
            <w:pPr>
              <w:rPr>
                <w:sz w:val="20"/>
                <w:szCs w:val="20"/>
              </w:rPr>
            </w:pPr>
            <w:r w:rsidRPr="00C10CDC">
              <w:rPr>
                <w:sz w:val="20"/>
                <w:szCs w:val="20"/>
              </w:rPr>
              <w:t>1.2.5</w:t>
            </w:r>
          </w:p>
        </w:tc>
        <w:tc>
          <w:tcPr>
            <w:tcW w:w="843" w:type="pct"/>
            <w:gridSpan w:val="2"/>
            <w:vMerge w:val="restart"/>
            <w:shd w:val="clear" w:color="auto" w:fill="auto"/>
          </w:tcPr>
          <w:p w:rsidR="00E5040A" w:rsidRPr="00C10CDC" w:rsidRDefault="00E5040A" w:rsidP="00C10CDC">
            <w:pPr>
              <w:ind w:firstLine="284"/>
              <w:rPr>
                <w:sz w:val="20"/>
                <w:szCs w:val="20"/>
              </w:rPr>
            </w:pPr>
          </w:p>
          <w:p w:rsidR="00E5040A" w:rsidRPr="00C10CDC" w:rsidRDefault="00E5040A" w:rsidP="00C10CDC">
            <w:pPr>
              <w:ind w:firstLine="284"/>
              <w:rPr>
                <w:sz w:val="20"/>
                <w:szCs w:val="20"/>
              </w:rPr>
            </w:pPr>
            <w:r w:rsidRPr="00C10CDC">
              <w:rPr>
                <w:sz w:val="20"/>
                <w:szCs w:val="20"/>
              </w:rPr>
              <w:t>Ремонт а/дороги Евсино- Греково-Пачи-Вынур: участок Пачи-Кидалсоло (0,82 км)</w:t>
            </w:r>
          </w:p>
          <w:p w:rsidR="00E5040A" w:rsidRPr="00C10CDC" w:rsidRDefault="00E5040A" w:rsidP="00C10CDC">
            <w:pPr>
              <w:ind w:firstLine="284"/>
              <w:rPr>
                <w:sz w:val="20"/>
                <w:szCs w:val="20"/>
              </w:rPr>
            </w:pPr>
          </w:p>
        </w:tc>
        <w:tc>
          <w:tcPr>
            <w:tcW w:w="516" w:type="pct"/>
            <w:vMerge w:val="restart"/>
            <w:shd w:val="clear" w:color="auto" w:fill="auto"/>
            <w:vAlign w:val="center"/>
          </w:tcPr>
          <w:p w:rsidR="00E5040A" w:rsidRPr="00C10CDC" w:rsidRDefault="00E5040A" w:rsidP="00C10CDC">
            <w:pPr>
              <w:jc w:val="center"/>
              <w:rPr>
                <w:b/>
                <w:sz w:val="20"/>
                <w:szCs w:val="20"/>
              </w:rPr>
            </w:pPr>
            <w:r w:rsidRPr="00C10CDC">
              <w:rPr>
                <w:b/>
                <w:sz w:val="20"/>
                <w:szCs w:val="20"/>
              </w:rPr>
              <w:t>3305,893</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tcPr>
          <w:p w:rsidR="00E5040A" w:rsidRPr="00C10CDC" w:rsidRDefault="00E5040A" w:rsidP="00C10CDC">
            <w:pPr>
              <w:ind w:firstLine="284"/>
              <w:rPr>
                <w:b/>
                <w:sz w:val="20"/>
                <w:szCs w:val="20"/>
              </w:rPr>
            </w:pPr>
          </w:p>
        </w:tc>
        <w:tc>
          <w:tcPr>
            <w:tcW w:w="395" w:type="pct"/>
            <w:shd w:val="clear" w:color="auto" w:fill="auto"/>
          </w:tcPr>
          <w:p w:rsidR="00E5040A" w:rsidRPr="00C10CDC" w:rsidRDefault="00E5040A" w:rsidP="00C10CDC">
            <w:pPr>
              <w:rPr>
                <w:b/>
                <w:sz w:val="20"/>
                <w:szCs w:val="20"/>
              </w:rPr>
            </w:pPr>
          </w:p>
        </w:tc>
        <w:tc>
          <w:tcPr>
            <w:tcW w:w="395" w:type="pct"/>
          </w:tcPr>
          <w:p w:rsidR="00E5040A" w:rsidRPr="00C10CDC" w:rsidRDefault="00E5040A" w:rsidP="00C10CDC">
            <w:pPr>
              <w:rPr>
                <w:b/>
                <w:sz w:val="20"/>
                <w:szCs w:val="20"/>
              </w:rPr>
            </w:pPr>
            <w:r w:rsidRPr="00C10CDC">
              <w:rPr>
                <w:b/>
                <w:sz w:val="20"/>
                <w:szCs w:val="20"/>
              </w:rPr>
              <w:t>1161,193</w:t>
            </w:r>
          </w:p>
        </w:tc>
        <w:tc>
          <w:tcPr>
            <w:tcW w:w="325" w:type="pct"/>
            <w:shd w:val="clear" w:color="auto" w:fill="auto"/>
          </w:tcPr>
          <w:p w:rsidR="00E5040A" w:rsidRPr="00C10CDC" w:rsidRDefault="00E5040A" w:rsidP="00C10CDC">
            <w:pPr>
              <w:jc w:val="right"/>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97" w:type="pct"/>
            <w:shd w:val="clear" w:color="auto" w:fill="auto"/>
          </w:tcPr>
          <w:p w:rsidR="00E5040A" w:rsidRPr="00C10CDC" w:rsidRDefault="00E5040A" w:rsidP="00C10CDC">
            <w:pPr>
              <w:jc w:val="right"/>
              <w:rPr>
                <w:b/>
                <w:sz w:val="20"/>
                <w:szCs w:val="20"/>
              </w:rPr>
            </w:pPr>
            <w:r w:rsidRPr="00C10CDC">
              <w:rPr>
                <w:b/>
                <w:sz w:val="20"/>
                <w:szCs w:val="20"/>
              </w:rPr>
              <w:t>1161,193</w:t>
            </w:r>
          </w:p>
        </w:tc>
        <w:tc>
          <w:tcPr>
            <w:tcW w:w="600" w:type="pct"/>
            <w:vMerge w:val="restart"/>
            <w:shd w:val="clear" w:color="auto" w:fill="auto"/>
            <w:vAlign w:val="center"/>
          </w:tcPr>
          <w:p w:rsidR="00E5040A" w:rsidRPr="00C10CDC" w:rsidRDefault="00E5040A" w:rsidP="00C10CDC">
            <w:pPr>
              <w:ind w:firstLine="284"/>
              <w:jc w:val="center"/>
              <w:rPr>
                <w:sz w:val="20"/>
                <w:szCs w:val="20"/>
              </w:rPr>
            </w:pPr>
          </w:p>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35"/>
        </w:trPr>
        <w:tc>
          <w:tcPr>
            <w:tcW w:w="238" w:type="pct"/>
            <w:vMerge/>
            <w:shd w:val="clear" w:color="auto" w:fill="auto"/>
          </w:tcPr>
          <w:p w:rsidR="00E5040A" w:rsidRPr="00C10CDC" w:rsidRDefault="00E5040A" w:rsidP="00C10CDC">
            <w:pPr>
              <w:ind w:firstLine="284"/>
              <w:rPr>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tcPr>
          <w:p w:rsidR="00E5040A" w:rsidRPr="00C10CDC" w:rsidRDefault="00E5040A" w:rsidP="00C10CDC">
            <w:pPr>
              <w:ind w:firstLine="284"/>
              <w:rPr>
                <w:b/>
                <w:sz w:val="20"/>
                <w:szCs w:val="20"/>
              </w:rPr>
            </w:pPr>
          </w:p>
        </w:tc>
        <w:tc>
          <w:tcPr>
            <w:tcW w:w="395" w:type="pct"/>
            <w:shd w:val="clear" w:color="auto" w:fill="auto"/>
          </w:tcPr>
          <w:p w:rsidR="00E5040A" w:rsidRPr="00C10CDC" w:rsidRDefault="00E5040A" w:rsidP="00C10CDC">
            <w:pPr>
              <w:rPr>
                <w:b/>
                <w:sz w:val="20"/>
                <w:szCs w:val="20"/>
              </w:rPr>
            </w:pPr>
          </w:p>
        </w:tc>
        <w:tc>
          <w:tcPr>
            <w:tcW w:w="395" w:type="pct"/>
          </w:tcPr>
          <w:p w:rsidR="00E5040A" w:rsidRPr="00C10CDC" w:rsidRDefault="00E5040A" w:rsidP="00C10CDC">
            <w:pPr>
              <w:rPr>
                <w:b/>
                <w:sz w:val="20"/>
                <w:szCs w:val="20"/>
              </w:rPr>
            </w:pPr>
            <w:r w:rsidRPr="00C10CDC">
              <w:rPr>
                <w:b/>
                <w:sz w:val="20"/>
                <w:szCs w:val="20"/>
              </w:rPr>
              <w:t>2144,7</w:t>
            </w:r>
          </w:p>
        </w:tc>
        <w:tc>
          <w:tcPr>
            <w:tcW w:w="325" w:type="pct"/>
            <w:shd w:val="clear" w:color="auto" w:fill="auto"/>
          </w:tcPr>
          <w:p w:rsidR="00E5040A" w:rsidRPr="00C10CDC" w:rsidRDefault="00E5040A" w:rsidP="00C10CDC">
            <w:pPr>
              <w:jc w:val="right"/>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97" w:type="pct"/>
            <w:shd w:val="clear" w:color="auto" w:fill="auto"/>
          </w:tcPr>
          <w:p w:rsidR="00E5040A" w:rsidRPr="00C10CDC" w:rsidRDefault="00E5040A" w:rsidP="00C10CDC">
            <w:pPr>
              <w:jc w:val="right"/>
              <w:rPr>
                <w:b/>
                <w:sz w:val="20"/>
                <w:szCs w:val="20"/>
              </w:rPr>
            </w:pPr>
            <w:r w:rsidRPr="00C10CDC">
              <w:rPr>
                <w:b/>
                <w:sz w:val="20"/>
                <w:szCs w:val="20"/>
              </w:rPr>
              <w:t>2144,7</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1"/>
        </w:trPr>
        <w:tc>
          <w:tcPr>
            <w:tcW w:w="238" w:type="pct"/>
            <w:vMerge w:val="restart"/>
            <w:shd w:val="clear" w:color="auto" w:fill="auto"/>
          </w:tcPr>
          <w:p w:rsidR="00E5040A" w:rsidRPr="00C10CDC" w:rsidRDefault="00E5040A" w:rsidP="00C10CDC">
            <w:pPr>
              <w:rPr>
                <w:sz w:val="20"/>
                <w:szCs w:val="20"/>
              </w:rPr>
            </w:pPr>
            <w:r w:rsidRPr="00C10CDC">
              <w:rPr>
                <w:sz w:val="20"/>
                <w:szCs w:val="20"/>
              </w:rPr>
              <w:t>1.2.6</w:t>
            </w:r>
          </w:p>
        </w:tc>
        <w:tc>
          <w:tcPr>
            <w:tcW w:w="843" w:type="pct"/>
            <w:gridSpan w:val="2"/>
            <w:vMerge w:val="restart"/>
            <w:shd w:val="clear" w:color="auto" w:fill="auto"/>
          </w:tcPr>
          <w:p w:rsidR="00E5040A" w:rsidRPr="00C10CDC" w:rsidRDefault="00E5040A" w:rsidP="00C10CDC">
            <w:pPr>
              <w:ind w:firstLine="284"/>
              <w:rPr>
                <w:sz w:val="20"/>
                <w:szCs w:val="20"/>
              </w:rPr>
            </w:pPr>
          </w:p>
          <w:p w:rsidR="00E5040A" w:rsidRPr="00C10CDC" w:rsidRDefault="00E5040A" w:rsidP="00C10CDC">
            <w:pPr>
              <w:ind w:firstLine="284"/>
              <w:rPr>
                <w:sz w:val="20"/>
                <w:szCs w:val="20"/>
              </w:rPr>
            </w:pPr>
            <w:r w:rsidRPr="00C10CDC">
              <w:rPr>
                <w:sz w:val="20"/>
                <w:szCs w:val="20"/>
              </w:rPr>
              <w:t>Ремонт а/дороги  Тужа-Караванное -Машкино</w:t>
            </w:r>
          </w:p>
          <w:p w:rsidR="00E5040A" w:rsidRPr="00C10CDC" w:rsidRDefault="00E5040A" w:rsidP="00C10CDC">
            <w:pPr>
              <w:ind w:firstLine="284"/>
              <w:rPr>
                <w:sz w:val="20"/>
                <w:szCs w:val="20"/>
              </w:rPr>
            </w:pPr>
            <w:r w:rsidRPr="00C10CDC">
              <w:rPr>
                <w:sz w:val="20"/>
                <w:szCs w:val="20"/>
              </w:rPr>
              <w:t>(2,0км)</w:t>
            </w:r>
          </w:p>
        </w:tc>
        <w:tc>
          <w:tcPr>
            <w:tcW w:w="516" w:type="pct"/>
            <w:vMerge w:val="restart"/>
            <w:shd w:val="clear" w:color="auto" w:fill="auto"/>
            <w:vAlign w:val="center"/>
          </w:tcPr>
          <w:p w:rsidR="00E5040A" w:rsidRPr="00C10CDC" w:rsidRDefault="00E5040A" w:rsidP="00C10CDC">
            <w:pPr>
              <w:ind w:firstLine="284"/>
              <w:jc w:val="center"/>
              <w:rPr>
                <w:b/>
                <w:sz w:val="20"/>
                <w:szCs w:val="20"/>
              </w:rPr>
            </w:pPr>
            <w:r w:rsidRPr="00C10CDC">
              <w:rPr>
                <w:b/>
                <w:sz w:val="20"/>
                <w:szCs w:val="20"/>
              </w:rPr>
              <w:t>3862,1</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tcPr>
          <w:p w:rsidR="00E5040A" w:rsidRPr="00C10CDC" w:rsidRDefault="00E5040A" w:rsidP="00C10CDC">
            <w:pPr>
              <w:ind w:firstLine="284"/>
              <w:rPr>
                <w:b/>
                <w:sz w:val="20"/>
                <w:szCs w:val="20"/>
              </w:rPr>
            </w:pPr>
          </w:p>
        </w:tc>
        <w:tc>
          <w:tcPr>
            <w:tcW w:w="395" w:type="pct"/>
            <w:shd w:val="clear" w:color="auto" w:fill="auto"/>
          </w:tcPr>
          <w:p w:rsidR="00E5040A" w:rsidRPr="00C10CDC" w:rsidRDefault="00E5040A" w:rsidP="00C10CDC">
            <w:pPr>
              <w:rPr>
                <w:b/>
                <w:sz w:val="20"/>
                <w:szCs w:val="20"/>
              </w:rPr>
            </w:pPr>
          </w:p>
        </w:tc>
        <w:tc>
          <w:tcPr>
            <w:tcW w:w="395" w:type="pct"/>
          </w:tcPr>
          <w:p w:rsidR="00E5040A" w:rsidRPr="00C10CDC" w:rsidRDefault="00E5040A" w:rsidP="00C10CDC">
            <w:pPr>
              <w:rPr>
                <w:b/>
                <w:sz w:val="20"/>
                <w:szCs w:val="20"/>
              </w:rPr>
            </w:pPr>
          </w:p>
        </w:tc>
        <w:tc>
          <w:tcPr>
            <w:tcW w:w="325" w:type="pct"/>
            <w:shd w:val="clear" w:color="auto" w:fill="auto"/>
          </w:tcPr>
          <w:p w:rsidR="00E5040A" w:rsidRPr="00C10CDC" w:rsidRDefault="00E5040A" w:rsidP="00C10CDC">
            <w:pPr>
              <w:jc w:val="right"/>
              <w:rPr>
                <w:b/>
                <w:sz w:val="20"/>
                <w:szCs w:val="20"/>
              </w:rPr>
            </w:pPr>
            <w:r w:rsidRPr="00C10CDC">
              <w:rPr>
                <w:b/>
                <w:sz w:val="20"/>
                <w:szCs w:val="20"/>
              </w:rPr>
              <w:t>2918,2</w:t>
            </w:r>
          </w:p>
        </w:tc>
        <w:tc>
          <w:tcPr>
            <w:tcW w:w="325" w:type="pct"/>
            <w:shd w:val="clear" w:color="auto" w:fill="auto"/>
          </w:tcPr>
          <w:p w:rsidR="00E5040A" w:rsidRPr="00C10CDC" w:rsidRDefault="00E5040A" w:rsidP="00C10CDC">
            <w:pPr>
              <w:jc w:val="right"/>
              <w:rPr>
                <w:b/>
                <w:sz w:val="20"/>
                <w:szCs w:val="20"/>
              </w:rPr>
            </w:pPr>
          </w:p>
        </w:tc>
        <w:tc>
          <w:tcPr>
            <w:tcW w:w="397" w:type="pct"/>
            <w:shd w:val="clear" w:color="auto" w:fill="auto"/>
          </w:tcPr>
          <w:p w:rsidR="00E5040A" w:rsidRPr="00C10CDC" w:rsidRDefault="00E5040A" w:rsidP="00C10CDC">
            <w:pPr>
              <w:jc w:val="right"/>
              <w:rPr>
                <w:b/>
                <w:sz w:val="20"/>
                <w:szCs w:val="20"/>
              </w:rPr>
            </w:pPr>
            <w:r w:rsidRPr="00C10CDC">
              <w:rPr>
                <w:b/>
                <w:sz w:val="20"/>
                <w:szCs w:val="20"/>
              </w:rPr>
              <w:t>2918,2</w:t>
            </w:r>
          </w:p>
        </w:tc>
        <w:tc>
          <w:tcPr>
            <w:tcW w:w="600" w:type="pct"/>
            <w:vMerge w:val="restart"/>
            <w:shd w:val="clear" w:color="auto" w:fill="auto"/>
            <w:vAlign w:val="center"/>
          </w:tcPr>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238" w:type="pct"/>
            <w:vMerge/>
            <w:shd w:val="clear" w:color="auto" w:fill="auto"/>
          </w:tcPr>
          <w:p w:rsidR="00E5040A" w:rsidRPr="00C10CDC" w:rsidRDefault="00E5040A" w:rsidP="00C10CDC">
            <w:pPr>
              <w:rPr>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tcPr>
          <w:p w:rsidR="00E5040A" w:rsidRPr="00C10CDC" w:rsidRDefault="00E5040A" w:rsidP="00C10CDC">
            <w:pPr>
              <w:ind w:firstLine="284"/>
              <w:rPr>
                <w:b/>
                <w:sz w:val="20"/>
                <w:szCs w:val="20"/>
              </w:rPr>
            </w:pPr>
          </w:p>
        </w:tc>
        <w:tc>
          <w:tcPr>
            <w:tcW w:w="395" w:type="pct"/>
            <w:shd w:val="clear" w:color="auto" w:fill="auto"/>
          </w:tcPr>
          <w:p w:rsidR="00E5040A" w:rsidRPr="00C10CDC" w:rsidRDefault="00E5040A" w:rsidP="00C10CDC">
            <w:pPr>
              <w:rPr>
                <w:b/>
                <w:sz w:val="20"/>
                <w:szCs w:val="20"/>
              </w:rPr>
            </w:pPr>
          </w:p>
        </w:tc>
        <w:tc>
          <w:tcPr>
            <w:tcW w:w="395" w:type="pct"/>
          </w:tcPr>
          <w:p w:rsidR="00E5040A" w:rsidRPr="00C10CDC" w:rsidRDefault="00E5040A" w:rsidP="00C10CDC">
            <w:pPr>
              <w:rPr>
                <w:b/>
                <w:sz w:val="20"/>
                <w:szCs w:val="20"/>
              </w:rPr>
            </w:pPr>
          </w:p>
        </w:tc>
        <w:tc>
          <w:tcPr>
            <w:tcW w:w="325" w:type="pct"/>
            <w:shd w:val="clear" w:color="auto" w:fill="auto"/>
          </w:tcPr>
          <w:p w:rsidR="00E5040A" w:rsidRPr="00C10CDC" w:rsidRDefault="00E5040A" w:rsidP="00C10CDC">
            <w:pPr>
              <w:jc w:val="both"/>
              <w:rPr>
                <w:b/>
                <w:sz w:val="20"/>
                <w:szCs w:val="20"/>
              </w:rPr>
            </w:pPr>
            <w:r w:rsidRPr="00C10CDC">
              <w:rPr>
                <w:b/>
                <w:sz w:val="20"/>
                <w:szCs w:val="20"/>
              </w:rPr>
              <w:t>943,9</w:t>
            </w:r>
          </w:p>
        </w:tc>
        <w:tc>
          <w:tcPr>
            <w:tcW w:w="325" w:type="pct"/>
            <w:shd w:val="clear" w:color="auto" w:fill="auto"/>
          </w:tcPr>
          <w:p w:rsidR="00E5040A" w:rsidRPr="00C10CDC" w:rsidRDefault="00E5040A" w:rsidP="00C10CDC">
            <w:pPr>
              <w:jc w:val="right"/>
              <w:rPr>
                <w:b/>
                <w:sz w:val="20"/>
                <w:szCs w:val="20"/>
              </w:rPr>
            </w:pPr>
          </w:p>
        </w:tc>
        <w:tc>
          <w:tcPr>
            <w:tcW w:w="397" w:type="pct"/>
            <w:shd w:val="clear" w:color="auto" w:fill="auto"/>
          </w:tcPr>
          <w:p w:rsidR="00E5040A" w:rsidRPr="00C10CDC" w:rsidRDefault="00E5040A" w:rsidP="00C10CDC">
            <w:pPr>
              <w:jc w:val="right"/>
              <w:rPr>
                <w:b/>
                <w:sz w:val="20"/>
                <w:szCs w:val="20"/>
              </w:rPr>
            </w:pPr>
            <w:r w:rsidRPr="00C10CDC">
              <w:rPr>
                <w:b/>
                <w:sz w:val="20"/>
                <w:szCs w:val="20"/>
              </w:rPr>
              <w:t>943,9</w:t>
            </w:r>
          </w:p>
        </w:tc>
        <w:tc>
          <w:tcPr>
            <w:tcW w:w="600" w:type="pct"/>
            <w:vMerge/>
            <w:shd w:val="clear" w:color="auto" w:fill="auto"/>
          </w:tcPr>
          <w:p w:rsidR="00E5040A" w:rsidRPr="00C10CDC" w:rsidRDefault="00E5040A" w:rsidP="00C10CDC">
            <w:pP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2"/>
        </w:trPr>
        <w:tc>
          <w:tcPr>
            <w:tcW w:w="238" w:type="pct"/>
            <w:vMerge w:val="restart"/>
            <w:shd w:val="clear" w:color="auto" w:fill="auto"/>
          </w:tcPr>
          <w:p w:rsidR="00E5040A" w:rsidRPr="00C10CDC" w:rsidRDefault="00E5040A" w:rsidP="00C10CDC">
            <w:pPr>
              <w:rPr>
                <w:sz w:val="20"/>
                <w:szCs w:val="20"/>
              </w:rPr>
            </w:pPr>
            <w:r w:rsidRPr="00C10CDC">
              <w:rPr>
                <w:sz w:val="20"/>
                <w:szCs w:val="20"/>
              </w:rPr>
              <w:t>1.2.7</w:t>
            </w:r>
          </w:p>
        </w:tc>
        <w:tc>
          <w:tcPr>
            <w:tcW w:w="843" w:type="pct"/>
            <w:gridSpan w:val="2"/>
            <w:vMerge w:val="restart"/>
            <w:shd w:val="clear" w:color="auto" w:fill="auto"/>
          </w:tcPr>
          <w:p w:rsidR="00E5040A" w:rsidRPr="00C10CDC" w:rsidRDefault="00E5040A" w:rsidP="00C10CDC">
            <w:pPr>
              <w:ind w:firstLine="284"/>
              <w:rPr>
                <w:sz w:val="20"/>
                <w:szCs w:val="20"/>
              </w:rPr>
            </w:pPr>
            <w:r w:rsidRPr="00C10CDC">
              <w:rPr>
                <w:sz w:val="20"/>
                <w:szCs w:val="20"/>
              </w:rPr>
              <w:t>Ремонт а/дороги  Тужа-Караванное -Машкино</w:t>
            </w:r>
          </w:p>
          <w:p w:rsidR="00E5040A" w:rsidRPr="00C10CDC" w:rsidRDefault="00E5040A" w:rsidP="00C10CDC">
            <w:pPr>
              <w:rPr>
                <w:sz w:val="20"/>
                <w:szCs w:val="20"/>
              </w:rPr>
            </w:pPr>
            <w:r w:rsidRPr="00C10CDC">
              <w:rPr>
                <w:sz w:val="20"/>
                <w:szCs w:val="20"/>
              </w:rPr>
              <w:t>(2,0 км)</w:t>
            </w:r>
          </w:p>
        </w:tc>
        <w:tc>
          <w:tcPr>
            <w:tcW w:w="516" w:type="pct"/>
            <w:vMerge w:val="restart"/>
            <w:shd w:val="clear" w:color="auto" w:fill="auto"/>
            <w:vAlign w:val="center"/>
          </w:tcPr>
          <w:p w:rsidR="00E5040A" w:rsidRPr="00C10CDC" w:rsidRDefault="00E5040A" w:rsidP="00C10CDC">
            <w:pPr>
              <w:ind w:firstLine="284"/>
              <w:jc w:val="center"/>
              <w:rPr>
                <w:b/>
                <w:sz w:val="20"/>
                <w:szCs w:val="20"/>
              </w:rPr>
            </w:pPr>
            <w:r w:rsidRPr="00C10CDC">
              <w:rPr>
                <w:b/>
                <w:sz w:val="20"/>
                <w:szCs w:val="20"/>
              </w:rPr>
              <w:t>4100,7</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vAlign w:val="center"/>
          </w:tcPr>
          <w:p w:rsidR="00E5040A" w:rsidRPr="00C10CDC" w:rsidRDefault="00E5040A" w:rsidP="00C10CDC">
            <w:pPr>
              <w:ind w:firstLine="284"/>
              <w:jc w:val="center"/>
              <w:rPr>
                <w:b/>
                <w:sz w:val="20"/>
                <w:szCs w:val="20"/>
              </w:rPr>
            </w:pPr>
          </w:p>
        </w:tc>
        <w:tc>
          <w:tcPr>
            <w:tcW w:w="395" w:type="pct"/>
            <w:shd w:val="clear" w:color="auto" w:fill="auto"/>
            <w:vAlign w:val="center"/>
          </w:tcPr>
          <w:p w:rsidR="00E5040A" w:rsidRPr="00C10CDC" w:rsidRDefault="00E5040A" w:rsidP="00C10CDC">
            <w:pPr>
              <w:jc w:val="center"/>
              <w:rPr>
                <w:b/>
                <w:sz w:val="20"/>
                <w:szCs w:val="20"/>
              </w:rPr>
            </w:pPr>
          </w:p>
        </w:tc>
        <w:tc>
          <w:tcPr>
            <w:tcW w:w="395" w:type="pct"/>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2645,5</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2645,5</w:t>
            </w:r>
          </w:p>
        </w:tc>
        <w:tc>
          <w:tcPr>
            <w:tcW w:w="600" w:type="pct"/>
            <w:vMerge w:val="restart"/>
            <w:shd w:val="clear" w:color="auto" w:fill="auto"/>
            <w:vAlign w:val="center"/>
          </w:tcPr>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8"/>
        </w:trPr>
        <w:tc>
          <w:tcPr>
            <w:tcW w:w="238" w:type="pct"/>
            <w:vMerge/>
            <w:shd w:val="clear" w:color="auto" w:fill="auto"/>
          </w:tcPr>
          <w:p w:rsidR="00E5040A" w:rsidRPr="00C10CDC" w:rsidRDefault="00E5040A" w:rsidP="00C10CDC">
            <w:pPr>
              <w:rPr>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ind w:firstLine="284"/>
              <w:jc w:val="center"/>
              <w:rPr>
                <w:b/>
                <w:sz w:val="20"/>
                <w:szCs w:val="20"/>
              </w:rPr>
            </w:pPr>
          </w:p>
        </w:tc>
        <w:tc>
          <w:tcPr>
            <w:tcW w:w="395" w:type="pct"/>
            <w:shd w:val="clear" w:color="auto" w:fill="auto"/>
            <w:vAlign w:val="center"/>
          </w:tcPr>
          <w:p w:rsidR="00E5040A" w:rsidRPr="00C10CDC" w:rsidRDefault="00E5040A" w:rsidP="00C10CDC">
            <w:pPr>
              <w:jc w:val="center"/>
              <w:rPr>
                <w:b/>
                <w:sz w:val="20"/>
                <w:szCs w:val="20"/>
              </w:rPr>
            </w:pPr>
          </w:p>
        </w:tc>
        <w:tc>
          <w:tcPr>
            <w:tcW w:w="395" w:type="pct"/>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1455,2</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1455,2</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08"/>
        </w:trPr>
        <w:tc>
          <w:tcPr>
            <w:tcW w:w="238" w:type="pct"/>
            <w:shd w:val="clear" w:color="auto" w:fill="auto"/>
          </w:tcPr>
          <w:p w:rsidR="00E5040A" w:rsidRPr="00C10CDC" w:rsidRDefault="00E5040A" w:rsidP="00C10CDC">
            <w:pPr>
              <w:rPr>
                <w:sz w:val="20"/>
                <w:szCs w:val="20"/>
              </w:rPr>
            </w:pPr>
            <w:r w:rsidRPr="00C10CDC">
              <w:rPr>
                <w:b/>
                <w:sz w:val="20"/>
                <w:szCs w:val="20"/>
              </w:rPr>
              <w:t>1.3</w:t>
            </w:r>
          </w:p>
        </w:tc>
        <w:tc>
          <w:tcPr>
            <w:tcW w:w="843" w:type="pct"/>
            <w:gridSpan w:val="2"/>
            <w:shd w:val="clear" w:color="auto" w:fill="auto"/>
          </w:tcPr>
          <w:p w:rsidR="00E5040A" w:rsidRPr="00C10CDC" w:rsidRDefault="00E5040A" w:rsidP="00C10CDC">
            <w:pPr>
              <w:rPr>
                <w:sz w:val="20"/>
                <w:szCs w:val="20"/>
              </w:rPr>
            </w:pPr>
            <w:r w:rsidRPr="00C10CDC">
              <w:rPr>
                <w:sz w:val="20"/>
                <w:szCs w:val="20"/>
              </w:rPr>
              <w:t>Составление проектно-сметной документации на ремонт и содержание а/дорог общего пользования местного значения,  согласования,  экспертизы</w:t>
            </w:r>
          </w:p>
        </w:tc>
        <w:tc>
          <w:tcPr>
            <w:tcW w:w="516" w:type="pct"/>
            <w:shd w:val="clear" w:color="auto" w:fill="auto"/>
            <w:vAlign w:val="center"/>
          </w:tcPr>
          <w:p w:rsidR="00E5040A" w:rsidRPr="00C10CDC" w:rsidRDefault="00E5040A" w:rsidP="00C10CDC">
            <w:pPr>
              <w:jc w:val="center"/>
              <w:rPr>
                <w:b/>
                <w:sz w:val="20"/>
                <w:szCs w:val="20"/>
              </w:rPr>
            </w:pPr>
            <w:r w:rsidRPr="00C10CDC">
              <w:rPr>
                <w:b/>
                <w:sz w:val="20"/>
                <w:szCs w:val="20"/>
              </w:rPr>
              <w:t>103,71907</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14,86307</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7,356</w:t>
            </w:r>
          </w:p>
        </w:tc>
        <w:tc>
          <w:tcPr>
            <w:tcW w:w="395" w:type="pct"/>
            <w:vAlign w:val="center"/>
          </w:tcPr>
          <w:p w:rsidR="00E5040A" w:rsidRPr="00C10CDC" w:rsidRDefault="00E5040A" w:rsidP="00C10CDC">
            <w:pPr>
              <w:jc w:val="center"/>
              <w:rPr>
                <w:b/>
                <w:sz w:val="20"/>
                <w:szCs w:val="20"/>
              </w:rPr>
            </w:pPr>
            <w:r w:rsidRPr="00C10CDC">
              <w:rPr>
                <w:b/>
                <w:sz w:val="20"/>
                <w:szCs w:val="20"/>
              </w:rPr>
              <w:t>27</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26,5</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28</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103,71907</w:t>
            </w:r>
          </w:p>
        </w:tc>
        <w:tc>
          <w:tcPr>
            <w:tcW w:w="600" w:type="pct"/>
            <w:shd w:val="clear" w:color="auto" w:fill="auto"/>
            <w:vAlign w:val="center"/>
          </w:tcPr>
          <w:p w:rsidR="00E5040A" w:rsidRPr="00C10CDC" w:rsidRDefault="00E5040A" w:rsidP="00C10CDC">
            <w:pPr>
              <w:ind w:firstLine="284"/>
              <w:jc w:val="center"/>
              <w:rPr>
                <w:sz w:val="20"/>
                <w:szCs w:val="20"/>
              </w:rPr>
            </w:pPr>
          </w:p>
          <w:p w:rsidR="00E5040A" w:rsidRPr="00C10CDC" w:rsidRDefault="00E5040A" w:rsidP="00C10CDC">
            <w:pPr>
              <w:ind w:firstLine="284"/>
              <w:jc w:val="center"/>
              <w:rPr>
                <w:sz w:val="20"/>
                <w:szCs w:val="20"/>
              </w:rPr>
            </w:pPr>
          </w:p>
          <w:p w:rsidR="00E5040A" w:rsidRPr="00C10CDC" w:rsidRDefault="00E5040A" w:rsidP="00C10CDC">
            <w:pPr>
              <w:jc w:val="center"/>
              <w:rPr>
                <w:sz w:val="20"/>
                <w:szCs w:val="20"/>
              </w:rPr>
            </w:pPr>
            <w:r w:rsidRPr="00C10CDC">
              <w:rPr>
                <w:sz w:val="20"/>
                <w:szCs w:val="20"/>
              </w:rPr>
              <w:t>Администрация района</w:t>
            </w:r>
          </w:p>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238" w:type="pct"/>
            <w:vMerge w:val="restart"/>
            <w:shd w:val="clear" w:color="auto" w:fill="auto"/>
          </w:tcPr>
          <w:p w:rsidR="00E5040A" w:rsidRPr="00C10CDC" w:rsidRDefault="00E5040A" w:rsidP="00C10CDC">
            <w:pPr>
              <w:ind w:firstLine="284"/>
              <w:rPr>
                <w:sz w:val="20"/>
                <w:szCs w:val="20"/>
              </w:rPr>
            </w:pPr>
          </w:p>
          <w:p w:rsidR="00E5040A" w:rsidRPr="00C10CDC" w:rsidRDefault="00E5040A" w:rsidP="00C10CDC">
            <w:pPr>
              <w:ind w:firstLine="284"/>
              <w:rPr>
                <w:sz w:val="20"/>
                <w:szCs w:val="20"/>
              </w:rPr>
            </w:pPr>
          </w:p>
          <w:p w:rsidR="00E5040A" w:rsidRPr="00C10CDC" w:rsidRDefault="00E5040A" w:rsidP="00C10CDC">
            <w:pPr>
              <w:ind w:firstLine="284"/>
              <w:rPr>
                <w:sz w:val="20"/>
                <w:szCs w:val="20"/>
              </w:rPr>
            </w:pPr>
          </w:p>
          <w:p w:rsidR="00E5040A" w:rsidRPr="00C10CDC" w:rsidRDefault="00E5040A" w:rsidP="00C10CDC">
            <w:pPr>
              <w:rPr>
                <w:sz w:val="20"/>
                <w:szCs w:val="20"/>
              </w:rPr>
            </w:pPr>
            <w:r w:rsidRPr="00C10CDC">
              <w:rPr>
                <w:b/>
                <w:sz w:val="20"/>
                <w:szCs w:val="20"/>
              </w:rPr>
              <w:t>1.4</w:t>
            </w:r>
          </w:p>
        </w:tc>
        <w:tc>
          <w:tcPr>
            <w:tcW w:w="843" w:type="pct"/>
            <w:gridSpan w:val="2"/>
            <w:vMerge w:val="restart"/>
            <w:shd w:val="clear" w:color="auto" w:fill="auto"/>
          </w:tcPr>
          <w:p w:rsidR="00E5040A" w:rsidRPr="00C10CDC" w:rsidRDefault="00E5040A" w:rsidP="00C10CDC">
            <w:pPr>
              <w:rPr>
                <w:sz w:val="20"/>
                <w:szCs w:val="20"/>
              </w:rPr>
            </w:pPr>
            <w:r w:rsidRPr="00C10CDC">
              <w:rPr>
                <w:sz w:val="20"/>
                <w:szCs w:val="20"/>
              </w:rPr>
              <w:t>Обеспечение сохранности дорог, в т.ч введение весового контроля осевых нагрузок на а/дороги общего пользования местного значения</w:t>
            </w:r>
          </w:p>
          <w:p w:rsidR="00E5040A" w:rsidRPr="00C10CDC" w:rsidRDefault="00E5040A" w:rsidP="00C10CDC">
            <w:pPr>
              <w:ind w:firstLine="284"/>
              <w:rPr>
                <w:sz w:val="20"/>
                <w:szCs w:val="20"/>
              </w:rPr>
            </w:pPr>
          </w:p>
        </w:tc>
        <w:tc>
          <w:tcPr>
            <w:tcW w:w="516" w:type="pct"/>
            <w:vMerge w:val="restart"/>
            <w:shd w:val="clear" w:color="auto" w:fill="auto"/>
            <w:vAlign w:val="center"/>
          </w:tcPr>
          <w:p w:rsidR="00E5040A" w:rsidRPr="00C10CDC" w:rsidRDefault="00E5040A" w:rsidP="00C10CDC">
            <w:pPr>
              <w:ind w:firstLine="284"/>
              <w:jc w:val="center"/>
              <w:rPr>
                <w:b/>
                <w:sz w:val="20"/>
                <w:szCs w:val="20"/>
              </w:rPr>
            </w:pPr>
          </w:p>
          <w:p w:rsidR="00E5040A" w:rsidRPr="00C10CDC" w:rsidRDefault="00E5040A" w:rsidP="00C10CDC">
            <w:pPr>
              <w:ind w:firstLine="284"/>
              <w:jc w:val="center"/>
              <w:rPr>
                <w:b/>
                <w:sz w:val="20"/>
                <w:szCs w:val="20"/>
              </w:rPr>
            </w:pPr>
          </w:p>
          <w:p w:rsidR="00E5040A" w:rsidRPr="00C10CDC" w:rsidRDefault="00E5040A" w:rsidP="00C10CDC">
            <w:pPr>
              <w:ind w:firstLine="284"/>
              <w:jc w:val="center"/>
              <w:rPr>
                <w:b/>
                <w:sz w:val="20"/>
                <w:szCs w:val="20"/>
              </w:rPr>
            </w:pPr>
          </w:p>
          <w:p w:rsidR="00E5040A" w:rsidRPr="00C10CDC" w:rsidRDefault="00E5040A" w:rsidP="00C10CDC">
            <w:pPr>
              <w:ind w:firstLine="284"/>
              <w:jc w:val="center"/>
              <w:rPr>
                <w:b/>
                <w:sz w:val="20"/>
                <w:szCs w:val="20"/>
              </w:rPr>
            </w:pPr>
          </w:p>
          <w:p w:rsidR="00E5040A" w:rsidRPr="00C10CDC" w:rsidRDefault="00E5040A" w:rsidP="00C10CDC">
            <w:pPr>
              <w:ind w:firstLine="284"/>
              <w:jc w:val="center"/>
              <w:rPr>
                <w:b/>
                <w:sz w:val="20"/>
                <w:szCs w:val="20"/>
              </w:rPr>
            </w:pPr>
            <w:r w:rsidRPr="00C10CDC">
              <w:rPr>
                <w:b/>
                <w:sz w:val="20"/>
                <w:szCs w:val="20"/>
              </w:rPr>
              <w:t>0</w:t>
            </w:r>
          </w:p>
        </w:tc>
        <w:tc>
          <w:tcPr>
            <w:tcW w:w="536" w:type="pct"/>
            <w:shd w:val="clear" w:color="auto" w:fill="auto"/>
            <w:vAlign w:val="center"/>
          </w:tcPr>
          <w:p w:rsidR="00E5040A" w:rsidRPr="00C10CDC" w:rsidRDefault="00E5040A" w:rsidP="00C10CDC">
            <w:pPr>
              <w:jc w:val="center"/>
              <w:rPr>
                <w:sz w:val="20"/>
                <w:szCs w:val="20"/>
              </w:rPr>
            </w:pPr>
          </w:p>
        </w:tc>
        <w:tc>
          <w:tcPr>
            <w:tcW w:w="430" w:type="pct"/>
            <w:shd w:val="clear" w:color="auto" w:fill="auto"/>
            <w:vAlign w:val="center"/>
          </w:tcPr>
          <w:p w:rsidR="00E5040A" w:rsidRPr="00C10CDC" w:rsidRDefault="00E5040A" w:rsidP="00C10CDC">
            <w:pPr>
              <w:ind w:firstLine="284"/>
              <w:jc w:val="center"/>
              <w:rPr>
                <w:b/>
                <w:sz w:val="20"/>
                <w:szCs w:val="20"/>
              </w:rPr>
            </w:pPr>
          </w:p>
        </w:tc>
        <w:tc>
          <w:tcPr>
            <w:tcW w:w="395" w:type="pct"/>
            <w:shd w:val="clear" w:color="auto" w:fill="auto"/>
            <w:vAlign w:val="center"/>
          </w:tcPr>
          <w:p w:rsidR="00E5040A" w:rsidRPr="00C10CDC" w:rsidRDefault="00E5040A" w:rsidP="00C10CDC">
            <w:pPr>
              <w:jc w:val="center"/>
              <w:rPr>
                <w:b/>
                <w:sz w:val="20"/>
                <w:szCs w:val="20"/>
              </w:rPr>
            </w:pPr>
          </w:p>
        </w:tc>
        <w:tc>
          <w:tcPr>
            <w:tcW w:w="395" w:type="pct"/>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97" w:type="pct"/>
            <w:shd w:val="clear" w:color="auto" w:fill="auto"/>
            <w:vAlign w:val="center"/>
          </w:tcPr>
          <w:p w:rsidR="00E5040A" w:rsidRPr="00C10CDC" w:rsidRDefault="00E5040A" w:rsidP="00C10CDC">
            <w:pPr>
              <w:jc w:val="center"/>
              <w:rPr>
                <w:b/>
                <w:sz w:val="20"/>
                <w:szCs w:val="20"/>
              </w:rPr>
            </w:pPr>
          </w:p>
        </w:tc>
        <w:tc>
          <w:tcPr>
            <w:tcW w:w="600" w:type="pct"/>
            <w:vMerge w:val="restart"/>
            <w:shd w:val="clear" w:color="auto" w:fill="auto"/>
            <w:vAlign w:val="center"/>
          </w:tcPr>
          <w:p w:rsidR="00E5040A" w:rsidRPr="00C10CDC" w:rsidRDefault="00E5040A" w:rsidP="00C10CDC">
            <w:pPr>
              <w:ind w:firstLine="284"/>
              <w:jc w:val="center"/>
              <w:rPr>
                <w:sz w:val="20"/>
                <w:szCs w:val="20"/>
              </w:rPr>
            </w:pPr>
          </w:p>
          <w:p w:rsidR="00E5040A" w:rsidRPr="00C10CDC" w:rsidRDefault="00E5040A" w:rsidP="00C10CDC">
            <w:pPr>
              <w:ind w:firstLine="284"/>
              <w:jc w:val="center"/>
              <w:rPr>
                <w:sz w:val="20"/>
                <w:szCs w:val="20"/>
              </w:rPr>
            </w:pPr>
          </w:p>
          <w:p w:rsidR="00E5040A" w:rsidRPr="00C10CDC" w:rsidRDefault="00E5040A" w:rsidP="00C10CDC">
            <w:pPr>
              <w:ind w:firstLine="284"/>
              <w:jc w:val="center"/>
              <w:rPr>
                <w:sz w:val="20"/>
                <w:szCs w:val="20"/>
              </w:rPr>
            </w:pPr>
          </w:p>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6"/>
        </w:trPr>
        <w:tc>
          <w:tcPr>
            <w:tcW w:w="238" w:type="pct"/>
            <w:vMerge/>
            <w:shd w:val="clear" w:color="auto" w:fill="auto"/>
          </w:tcPr>
          <w:p w:rsidR="00E5040A" w:rsidRPr="00C10CDC" w:rsidRDefault="00E5040A" w:rsidP="00C10CDC">
            <w:pPr>
              <w:ind w:firstLine="284"/>
              <w:rPr>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tcPr>
          <w:p w:rsidR="00E5040A" w:rsidRPr="00C10CDC" w:rsidRDefault="00E5040A" w:rsidP="00C10CDC">
            <w:pPr>
              <w:ind w:firstLine="284"/>
              <w:rPr>
                <w:b/>
                <w:sz w:val="20"/>
                <w:szCs w:val="20"/>
              </w:rPr>
            </w:pPr>
          </w:p>
        </w:tc>
        <w:tc>
          <w:tcPr>
            <w:tcW w:w="536" w:type="pct"/>
            <w:tcBorders>
              <w:bottom w:val="single" w:sz="4" w:space="0" w:color="auto"/>
            </w:tcBorders>
            <w:shd w:val="clear" w:color="auto" w:fill="auto"/>
          </w:tcPr>
          <w:p w:rsidR="00E5040A" w:rsidRPr="00C10CDC" w:rsidRDefault="00E5040A" w:rsidP="00C10CDC">
            <w:pPr>
              <w:rPr>
                <w:sz w:val="20"/>
                <w:szCs w:val="20"/>
              </w:rPr>
            </w:pPr>
            <w:r w:rsidRPr="00C10CDC">
              <w:rPr>
                <w:sz w:val="20"/>
                <w:szCs w:val="20"/>
              </w:rPr>
              <w:t>Не требуется</w:t>
            </w:r>
          </w:p>
        </w:tc>
        <w:tc>
          <w:tcPr>
            <w:tcW w:w="430" w:type="pct"/>
            <w:shd w:val="clear" w:color="auto" w:fill="auto"/>
          </w:tcPr>
          <w:p w:rsidR="00E5040A" w:rsidRPr="00C10CDC" w:rsidRDefault="00E5040A" w:rsidP="00C10CDC">
            <w:pPr>
              <w:ind w:firstLine="284"/>
              <w:rPr>
                <w:b/>
                <w:sz w:val="20"/>
                <w:szCs w:val="20"/>
              </w:rPr>
            </w:pPr>
          </w:p>
        </w:tc>
        <w:tc>
          <w:tcPr>
            <w:tcW w:w="395" w:type="pct"/>
            <w:shd w:val="clear" w:color="auto" w:fill="auto"/>
          </w:tcPr>
          <w:p w:rsidR="00E5040A" w:rsidRPr="00C10CDC" w:rsidRDefault="00E5040A" w:rsidP="00C10CDC">
            <w:pPr>
              <w:rPr>
                <w:b/>
                <w:sz w:val="20"/>
                <w:szCs w:val="20"/>
              </w:rPr>
            </w:pPr>
          </w:p>
        </w:tc>
        <w:tc>
          <w:tcPr>
            <w:tcW w:w="395" w:type="pct"/>
          </w:tcPr>
          <w:p w:rsidR="00E5040A" w:rsidRPr="00C10CDC" w:rsidRDefault="00E5040A" w:rsidP="00C10CDC">
            <w:pPr>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25" w:type="pct"/>
            <w:shd w:val="clear" w:color="auto" w:fill="auto"/>
          </w:tcPr>
          <w:p w:rsidR="00E5040A" w:rsidRPr="00C10CDC" w:rsidRDefault="00E5040A" w:rsidP="00C10CDC">
            <w:pPr>
              <w:jc w:val="right"/>
              <w:rPr>
                <w:b/>
                <w:sz w:val="20"/>
                <w:szCs w:val="20"/>
              </w:rPr>
            </w:pPr>
          </w:p>
        </w:tc>
        <w:tc>
          <w:tcPr>
            <w:tcW w:w="397" w:type="pct"/>
            <w:shd w:val="clear" w:color="auto" w:fill="auto"/>
          </w:tcPr>
          <w:p w:rsidR="00E5040A" w:rsidRPr="00C10CDC" w:rsidRDefault="00E5040A" w:rsidP="00C10CDC">
            <w:pPr>
              <w:jc w:val="right"/>
              <w:rPr>
                <w:b/>
                <w:sz w:val="20"/>
                <w:szCs w:val="20"/>
              </w:rPr>
            </w:pPr>
          </w:p>
        </w:tc>
        <w:tc>
          <w:tcPr>
            <w:tcW w:w="600" w:type="pct"/>
            <w:vMerge/>
            <w:shd w:val="clear" w:color="auto" w:fill="auto"/>
          </w:tcPr>
          <w:p w:rsidR="00E5040A" w:rsidRPr="00C10CDC" w:rsidRDefault="00E5040A" w:rsidP="00C10CDC">
            <w:pPr>
              <w:ind w:firstLine="284"/>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3"/>
        </w:trPr>
        <w:tc>
          <w:tcPr>
            <w:tcW w:w="238" w:type="pct"/>
            <w:vMerge w:val="restart"/>
            <w:shd w:val="clear" w:color="auto" w:fill="auto"/>
          </w:tcPr>
          <w:p w:rsidR="00E5040A" w:rsidRPr="00C10CDC" w:rsidRDefault="00E5040A" w:rsidP="00C10CDC">
            <w:pPr>
              <w:rPr>
                <w:sz w:val="20"/>
                <w:szCs w:val="20"/>
              </w:rPr>
            </w:pPr>
            <w:r w:rsidRPr="00C10CDC">
              <w:rPr>
                <w:b/>
                <w:sz w:val="20"/>
                <w:szCs w:val="20"/>
              </w:rPr>
              <w:t>1.5</w:t>
            </w:r>
          </w:p>
        </w:tc>
        <w:tc>
          <w:tcPr>
            <w:tcW w:w="843" w:type="pct"/>
            <w:gridSpan w:val="2"/>
            <w:vMerge w:val="restart"/>
            <w:shd w:val="clear" w:color="auto" w:fill="auto"/>
          </w:tcPr>
          <w:p w:rsidR="00E5040A" w:rsidRPr="00C10CDC" w:rsidRDefault="00E5040A" w:rsidP="00C10CDC">
            <w:pPr>
              <w:rPr>
                <w:sz w:val="20"/>
                <w:szCs w:val="20"/>
              </w:rPr>
            </w:pPr>
            <w:r w:rsidRPr="00C10CDC">
              <w:rPr>
                <w:sz w:val="20"/>
                <w:szCs w:val="20"/>
              </w:rPr>
              <w:t>Приобретение передвижного комплекса весового оборудования для определения  осевых нагрузок автотранспорта</w:t>
            </w:r>
          </w:p>
        </w:tc>
        <w:tc>
          <w:tcPr>
            <w:tcW w:w="516" w:type="pct"/>
            <w:vMerge w:val="restart"/>
            <w:shd w:val="clear" w:color="auto" w:fill="auto"/>
            <w:vAlign w:val="center"/>
          </w:tcPr>
          <w:p w:rsidR="00E5040A" w:rsidRPr="00C10CDC" w:rsidRDefault="00E5040A" w:rsidP="00C10CDC">
            <w:pPr>
              <w:jc w:val="center"/>
              <w:rPr>
                <w:sz w:val="20"/>
                <w:szCs w:val="20"/>
              </w:rPr>
            </w:pPr>
            <w:r w:rsidRPr="00C10CDC">
              <w:rPr>
                <w:b/>
                <w:sz w:val="20"/>
                <w:szCs w:val="20"/>
              </w:rPr>
              <w:t>0</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vAlign w:val="center"/>
          </w:tcPr>
          <w:p w:rsidR="00E5040A" w:rsidRPr="00C10CDC" w:rsidRDefault="00E5040A" w:rsidP="00C10CDC">
            <w:pPr>
              <w:jc w:val="center"/>
              <w:rPr>
                <w:b/>
                <w:sz w:val="20"/>
                <w:szCs w:val="20"/>
              </w:rPr>
            </w:pPr>
            <w:r w:rsidRPr="00C10CDC">
              <w:rPr>
                <w:b/>
                <w:sz w:val="20"/>
                <w:szCs w:val="20"/>
              </w:rPr>
              <w:t>0</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600" w:type="pct"/>
            <w:vMerge w:val="restart"/>
            <w:shd w:val="clear" w:color="auto" w:fill="auto"/>
            <w:vAlign w:val="center"/>
          </w:tcPr>
          <w:p w:rsidR="00E5040A" w:rsidRPr="00C10CDC" w:rsidRDefault="00E5040A" w:rsidP="00C10CDC">
            <w:pPr>
              <w:ind w:firstLine="284"/>
              <w:jc w:val="center"/>
              <w:rPr>
                <w:sz w:val="20"/>
                <w:szCs w:val="20"/>
              </w:rPr>
            </w:pPr>
          </w:p>
          <w:p w:rsidR="00E5040A" w:rsidRPr="00C10CDC" w:rsidRDefault="00E5040A" w:rsidP="00C10CDC">
            <w:pPr>
              <w:jc w:val="center"/>
              <w:rPr>
                <w:sz w:val="20"/>
                <w:szCs w:val="20"/>
              </w:rPr>
            </w:pPr>
            <w:r w:rsidRPr="00C10CDC">
              <w:rPr>
                <w:sz w:val="20"/>
                <w:szCs w:val="20"/>
              </w:rPr>
              <w:t>Администрация  района</w:t>
            </w: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30"/>
        </w:trPr>
        <w:tc>
          <w:tcPr>
            <w:tcW w:w="238" w:type="pct"/>
            <w:vMerge/>
            <w:shd w:val="clear" w:color="auto" w:fill="auto"/>
          </w:tcPr>
          <w:p w:rsidR="00E5040A" w:rsidRPr="00C10CDC" w:rsidRDefault="00E5040A" w:rsidP="00C10CDC">
            <w:pPr>
              <w:ind w:firstLine="284"/>
              <w:rPr>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tabs>
                <w:tab w:val="left" w:pos="486"/>
              </w:tabs>
              <w:jc w:val="center"/>
              <w:rPr>
                <w:b/>
                <w:sz w:val="20"/>
                <w:szCs w:val="20"/>
              </w:rPr>
            </w:pPr>
            <w:r w:rsidRPr="00C10CDC">
              <w:rPr>
                <w:b/>
                <w:sz w:val="20"/>
                <w:szCs w:val="20"/>
              </w:rPr>
              <w:t>0</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vAlign w:val="center"/>
          </w:tcPr>
          <w:p w:rsidR="00E5040A" w:rsidRPr="00C10CDC" w:rsidRDefault="00E5040A" w:rsidP="00C10CDC">
            <w:pPr>
              <w:jc w:val="center"/>
              <w:rPr>
                <w:b/>
                <w:sz w:val="20"/>
                <w:szCs w:val="20"/>
              </w:rPr>
            </w:pPr>
            <w:r w:rsidRPr="00C10CDC">
              <w:rPr>
                <w:b/>
                <w:sz w:val="20"/>
                <w:szCs w:val="20"/>
              </w:rPr>
              <w:t>0</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1"/>
        </w:trPr>
        <w:tc>
          <w:tcPr>
            <w:tcW w:w="238" w:type="pct"/>
            <w:vMerge w:val="restart"/>
            <w:shd w:val="clear" w:color="auto" w:fill="auto"/>
          </w:tcPr>
          <w:p w:rsidR="00E5040A" w:rsidRPr="00C10CDC" w:rsidRDefault="00E5040A" w:rsidP="00C10CDC">
            <w:pPr>
              <w:rPr>
                <w:b/>
                <w:sz w:val="20"/>
                <w:szCs w:val="20"/>
              </w:rPr>
            </w:pPr>
            <w:r w:rsidRPr="00C10CDC">
              <w:rPr>
                <w:b/>
                <w:sz w:val="20"/>
                <w:szCs w:val="20"/>
              </w:rPr>
              <w:t>1.6</w:t>
            </w:r>
          </w:p>
        </w:tc>
        <w:tc>
          <w:tcPr>
            <w:tcW w:w="843" w:type="pct"/>
            <w:gridSpan w:val="2"/>
            <w:vMerge w:val="restart"/>
            <w:shd w:val="clear" w:color="auto" w:fill="auto"/>
          </w:tcPr>
          <w:p w:rsidR="00E5040A" w:rsidRPr="00C10CDC" w:rsidRDefault="00E5040A" w:rsidP="00C10CDC">
            <w:pPr>
              <w:ind w:firstLine="284"/>
              <w:rPr>
                <w:sz w:val="20"/>
                <w:szCs w:val="20"/>
              </w:rPr>
            </w:pPr>
            <w:r w:rsidRPr="00C10CDC">
              <w:rPr>
                <w:sz w:val="20"/>
                <w:szCs w:val="20"/>
              </w:rPr>
              <w:t xml:space="preserve">Поддержка автомобильного транспорта (Тужинский МУП АТП) </w:t>
            </w:r>
          </w:p>
        </w:tc>
        <w:tc>
          <w:tcPr>
            <w:tcW w:w="516" w:type="pct"/>
            <w:vMerge w:val="restart"/>
            <w:shd w:val="clear" w:color="auto" w:fill="auto"/>
            <w:vAlign w:val="center"/>
          </w:tcPr>
          <w:p w:rsidR="00E5040A" w:rsidRPr="00C10CDC" w:rsidRDefault="00E5040A" w:rsidP="00C10CDC">
            <w:pPr>
              <w:ind w:firstLine="284"/>
              <w:jc w:val="center"/>
              <w:rPr>
                <w:b/>
                <w:sz w:val="20"/>
                <w:szCs w:val="20"/>
              </w:rPr>
            </w:pPr>
            <w:r w:rsidRPr="00C10CDC">
              <w:rPr>
                <w:b/>
                <w:sz w:val="20"/>
                <w:szCs w:val="20"/>
              </w:rPr>
              <w:t>4626,8</w:t>
            </w: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Областной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5" w:type="pct"/>
            <w:vAlign w:val="center"/>
          </w:tcPr>
          <w:p w:rsidR="00E5040A" w:rsidRPr="00C10CDC" w:rsidRDefault="00E5040A" w:rsidP="00C10CDC">
            <w:pPr>
              <w:jc w:val="center"/>
              <w:rPr>
                <w:b/>
                <w:sz w:val="20"/>
                <w:szCs w:val="20"/>
              </w:rPr>
            </w:pPr>
            <w:r w:rsidRPr="00C10CDC">
              <w:rPr>
                <w:b/>
                <w:sz w:val="20"/>
                <w:szCs w:val="20"/>
              </w:rPr>
              <w:t>0</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0</w:t>
            </w:r>
          </w:p>
        </w:tc>
        <w:tc>
          <w:tcPr>
            <w:tcW w:w="600" w:type="pct"/>
            <w:vMerge w:val="restart"/>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0"/>
        </w:trPr>
        <w:tc>
          <w:tcPr>
            <w:tcW w:w="238" w:type="pct"/>
            <w:vMerge/>
            <w:shd w:val="clear" w:color="auto" w:fill="auto"/>
          </w:tcPr>
          <w:p w:rsidR="00E5040A" w:rsidRPr="00C10CDC" w:rsidRDefault="00E5040A" w:rsidP="00C10CDC">
            <w:pPr>
              <w:rPr>
                <w:b/>
                <w:sz w:val="20"/>
                <w:szCs w:val="20"/>
              </w:rPr>
            </w:pPr>
          </w:p>
        </w:tc>
        <w:tc>
          <w:tcPr>
            <w:tcW w:w="843" w:type="pct"/>
            <w:gridSpan w:val="2"/>
            <w:vMerge/>
            <w:shd w:val="clear" w:color="auto" w:fill="auto"/>
          </w:tcPr>
          <w:p w:rsidR="00E5040A" w:rsidRPr="00C10CDC" w:rsidRDefault="00E5040A" w:rsidP="00C10CDC">
            <w:pPr>
              <w:ind w:firstLine="284"/>
              <w:rPr>
                <w:sz w:val="20"/>
                <w:szCs w:val="20"/>
              </w:rPr>
            </w:pPr>
          </w:p>
        </w:tc>
        <w:tc>
          <w:tcPr>
            <w:tcW w:w="516" w:type="pct"/>
            <w:vMerge/>
            <w:shd w:val="clear" w:color="auto" w:fill="auto"/>
            <w:vAlign w:val="center"/>
          </w:tcPr>
          <w:p w:rsidR="00E5040A" w:rsidRPr="00C10CDC" w:rsidRDefault="00E5040A" w:rsidP="00C10CDC">
            <w:pPr>
              <w:ind w:firstLine="284"/>
              <w:jc w:val="center"/>
              <w:rPr>
                <w:sz w:val="20"/>
                <w:szCs w:val="20"/>
              </w:rPr>
            </w:pPr>
          </w:p>
        </w:tc>
        <w:tc>
          <w:tcPr>
            <w:tcW w:w="536" w:type="pct"/>
            <w:shd w:val="clear" w:color="auto" w:fill="auto"/>
            <w:vAlign w:val="center"/>
          </w:tcPr>
          <w:p w:rsidR="00E5040A" w:rsidRPr="00C10CDC" w:rsidRDefault="00E5040A" w:rsidP="00C10CDC">
            <w:pPr>
              <w:jc w:val="center"/>
              <w:rPr>
                <w:sz w:val="20"/>
                <w:szCs w:val="20"/>
              </w:rPr>
            </w:pPr>
            <w:r w:rsidRPr="00C10CDC">
              <w:rPr>
                <w:sz w:val="20"/>
                <w:szCs w:val="20"/>
              </w:rPr>
              <w:t>Районный бюджет</w:t>
            </w: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1023</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776,2</w:t>
            </w:r>
          </w:p>
        </w:tc>
        <w:tc>
          <w:tcPr>
            <w:tcW w:w="395" w:type="pct"/>
            <w:vAlign w:val="center"/>
          </w:tcPr>
          <w:p w:rsidR="00E5040A" w:rsidRPr="00C10CDC" w:rsidRDefault="00E5040A" w:rsidP="00C10CDC">
            <w:pPr>
              <w:jc w:val="center"/>
              <w:rPr>
                <w:b/>
                <w:sz w:val="20"/>
                <w:szCs w:val="20"/>
              </w:rPr>
            </w:pPr>
            <w:r w:rsidRPr="00C10CDC">
              <w:rPr>
                <w:b/>
                <w:sz w:val="20"/>
                <w:szCs w:val="20"/>
              </w:rPr>
              <w:t>1066,6</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880,5</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880,5</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4626,8</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10"/>
        </w:trPr>
        <w:tc>
          <w:tcPr>
            <w:tcW w:w="238" w:type="pct"/>
            <w:shd w:val="clear" w:color="auto" w:fill="auto"/>
          </w:tcPr>
          <w:p w:rsidR="00E5040A" w:rsidRPr="00C10CDC" w:rsidRDefault="00E5040A" w:rsidP="00C10CDC">
            <w:pPr>
              <w:ind w:firstLine="284"/>
              <w:rPr>
                <w:sz w:val="20"/>
                <w:szCs w:val="20"/>
              </w:rPr>
            </w:pPr>
          </w:p>
        </w:tc>
        <w:tc>
          <w:tcPr>
            <w:tcW w:w="843" w:type="pct"/>
            <w:gridSpan w:val="2"/>
            <w:shd w:val="clear" w:color="auto" w:fill="auto"/>
          </w:tcPr>
          <w:p w:rsidR="00E5040A" w:rsidRPr="00C10CDC" w:rsidRDefault="00E5040A" w:rsidP="00C10CDC">
            <w:pPr>
              <w:ind w:firstLine="284"/>
              <w:rPr>
                <w:sz w:val="20"/>
                <w:szCs w:val="20"/>
              </w:rPr>
            </w:pPr>
          </w:p>
          <w:p w:rsidR="00E5040A" w:rsidRPr="00C10CDC" w:rsidRDefault="00E5040A" w:rsidP="00C10CDC">
            <w:pPr>
              <w:jc w:val="both"/>
              <w:rPr>
                <w:b/>
                <w:sz w:val="20"/>
                <w:szCs w:val="20"/>
              </w:rPr>
            </w:pPr>
            <w:r w:rsidRPr="00C10CDC">
              <w:rPr>
                <w:b/>
                <w:sz w:val="20"/>
                <w:szCs w:val="20"/>
              </w:rPr>
              <w:t>Итого расходы по программе</w:t>
            </w:r>
          </w:p>
          <w:p w:rsidR="00E5040A" w:rsidRPr="00C10CDC" w:rsidRDefault="00E5040A" w:rsidP="00C10CDC">
            <w:pPr>
              <w:ind w:firstLine="284"/>
              <w:rPr>
                <w:sz w:val="20"/>
                <w:szCs w:val="20"/>
              </w:rPr>
            </w:pPr>
          </w:p>
        </w:tc>
        <w:tc>
          <w:tcPr>
            <w:tcW w:w="516" w:type="pct"/>
            <w:tcBorders>
              <w:right w:val="single" w:sz="4" w:space="0" w:color="auto"/>
            </w:tcBorders>
            <w:shd w:val="clear" w:color="auto" w:fill="auto"/>
            <w:vAlign w:val="center"/>
          </w:tcPr>
          <w:p w:rsidR="00E5040A" w:rsidRPr="00C10CDC" w:rsidRDefault="00E5040A" w:rsidP="00C10CDC">
            <w:pPr>
              <w:jc w:val="center"/>
              <w:rPr>
                <w:b/>
                <w:sz w:val="20"/>
                <w:szCs w:val="20"/>
              </w:rPr>
            </w:pPr>
            <w:r w:rsidRPr="00C10CDC">
              <w:rPr>
                <w:b/>
                <w:sz w:val="20"/>
                <w:szCs w:val="20"/>
              </w:rPr>
              <w:t>82828,762</w:t>
            </w:r>
          </w:p>
        </w:tc>
        <w:tc>
          <w:tcPr>
            <w:tcW w:w="536" w:type="pct"/>
            <w:tcBorders>
              <w:top w:val="single" w:sz="4" w:space="0" w:color="auto"/>
              <w:left w:val="single" w:sz="4" w:space="0" w:color="auto"/>
              <w:right w:val="single" w:sz="4" w:space="0" w:color="auto"/>
            </w:tcBorders>
            <w:shd w:val="clear" w:color="auto" w:fill="auto"/>
            <w:vAlign w:val="center"/>
          </w:tcPr>
          <w:p w:rsidR="00E5040A" w:rsidRPr="00C10CDC" w:rsidRDefault="00E5040A" w:rsidP="00C10CDC">
            <w:pPr>
              <w:jc w:val="center"/>
              <w:rPr>
                <w:b/>
                <w:sz w:val="20"/>
                <w:szCs w:val="20"/>
              </w:rPr>
            </w:pPr>
          </w:p>
        </w:tc>
        <w:tc>
          <w:tcPr>
            <w:tcW w:w="430" w:type="pct"/>
            <w:tcBorders>
              <w:top w:val="single" w:sz="4" w:space="0" w:color="auto"/>
            </w:tcBorders>
            <w:shd w:val="clear" w:color="auto" w:fill="auto"/>
            <w:vAlign w:val="center"/>
          </w:tcPr>
          <w:p w:rsidR="00E5040A" w:rsidRPr="00C10CDC" w:rsidRDefault="00E5040A" w:rsidP="00C10CDC">
            <w:pPr>
              <w:jc w:val="center"/>
              <w:rPr>
                <w:b/>
                <w:sz w:val="20"/>
                <w:szCs w:val="20"/>
              </w:rPr>
            </w:pPr>
            <w:r w:rsidRPr="00C10CDC">
              <w:rPr>
                <w:b/>
                <w:sz w:val="20"/>
                <w:szCs w:val="20"/>
              </w:rPr>
              <w:t>13681,8</w:t>
            </w:r>
          </w:p>
        </w:tc>
        <w:tc>
          <w:tcPr>
            <w:tcW w:w="395" w:type="pct"/>
            <w:tcBorders>
              <w:top w:val="single" w:sz="4" w:space="0" w:color="auto"/>
            </w:tcBorders>
            <w:shd w:val="clear" w:color="auto" w:fill="auto"/>
            <w:vAlign w:val="center"/>
          </w:tcPr>
          <w:p w:rsidR="00E5040A" w:rsidRPr="00C10CDC" w:rsidRDefault="00E5040A" w:rsidP="00C10CDC">
            <w:pPr>
              <w:jc w:val="center"/>
              <w:rPr>
                <w:b/>
                <w:sz w:val="20"/>
                <w:szCs w:val="20"/>
              </w:rPr>
            </w:pPr>
            <w:r w:rsidRPr="00C10CDC">
              <w:rPr>
                <w:b/>
                <w:sz w:val="20"/>
                <w:szCs w:val="20"/>
              </w:rPr>
              <w:t>16990,862</w:t>
            </w:r>
          </w:p>
        </w:tc>
        <w:tc>
          <w:tcPr>
            <w:tcW w:w="395" w:type="pct"/>
            <w:tcBorders>
              <w:top w:val="single" w:sz="4" w:space="0" w:color="auto"/>
            </w:tcBorders>
            <w:vAlign w:val="center"/>
          </w:tcPr>
          <w:p w:rsidR="00E5040A" w:rsidRPr="00C10CDC" w:rsidRDefault="00E5040A" w:rsidP="00C10CDC">
            <w:pPr>
              <w:jc w:val="center"/>
              <w:rPr>
                <w:b/>
                <w:sz w:val="20"/>
                <w:szCs w:val="20"/>
              </w:rPr>
            </w:pPr>
            <w:r w:rsidRPr="00C10CDC">
              <w:rPr>
                <w:b/>
                <w:sz w:val="20"/>
                <w:szCs w:val="20"/>
              </w:rPr>
              <w:t>16464,3</w:t>
            </w:r>
          </w:p>
        </w:tc>
        <w:tc>
          <w:tcPr>
            <w:tcW w:w="325" w:type="pct"/>
            <w:tcBorders>
              <w:top w:val="single" w:sz="4" w:space="0" w:color="auto"/>
            </w:tcBorders>
            <w:shd w:val="clear" w:color="auto" w:fill="auto"/>
            <w:vAlign w:val="center"/>
          </w:tcPr>
          <w:p w:rsidR="00E5040A" w:rsidRPr="00C10CDC" w:rsidRDefault="00E5040A" w:rsidP="00C10CDC">
            <w:pPr>
              <w:jc w:val="center"/>
              <w:rPr>
                <w:b/>
                <w:sz w:val="20"/>
                <w:szCs w:val="20"/>
              </w:rPr>
            </w:pPr>
            <w:r w:rsidRPr="00C10CDC">
              <w:rPr>
                <w:b/>
                <w:sz w:val="20"/>
                <w:szCs w:val="20"/>
              </w:rPr>
              <w:t>17409,8</w:t>
            </w:r>
          </w:p>
        </w:tc>
        <w:tc>
          <w:tcPr>
            <w:tcW w:w="325" w:type="pct"/>
            <w:tcBorders>
              <w:top w:val="single" w:sz="4" w:space="0" w:color="auto"/>
            </w:tcBorders>
            <w:shd w:val="clear" w:color="auto" w:fill="auto"/>
            <w:vAlign w:val="center"/>
          </w:tcPr>
          <w:p w:rsidR="00E5040A" w:rsidRPr="00C10CDC" w:rsidRDefault="00E5040A" w:rsidP="00C10CDC">
            <w:pPr>
              <w:jc w:val="center"/>
              <w:rPr>
                <w:b/>
                <w:sz w:val="20"/>
                <w:szCs w:val="20"/>
              </w:rPr>
            </w:pPr>
            <w:r w:rsidRPr="00C10CDC">
              <w:rPr>
                <w:b/>
                <w:sz w:val="20"/>
                <w:szCs w:val="20"/>
              </w:rPr>
              <w:t>18282</w:t>
            </w:r>
          </w:p>
        </w:tc>
        <w:tc>
          <w:tcPr>
            <w:tcW w:w="397" w:type="pct"/>
            <w:tcBorders>
              <w:top w:val="single" w:sz="4" w:space="0" w:color="auto"/>
            </w:tcBorders>
            <w:shd w:val="clear" w:color="auto" w:fill="auto"/>
            <w:vAlign w:val="center"/>
          </w:tcPr>
          <w:p w:rsidR="00E5040A" w:rsidRPr="00C10CDC" w:rsidRDefault="00E5040A" w:rsidP="00C10CDC">
            <w:pPr>
              <w:jc w:val="center"/>
              <w:rPr>
                <w:b/>
                <w:sz w:val="20"/>
                <w:szCs w:val="20"/>
              </w:rPr>
            </w:pPr>
            <w:r w:rsidRPr="00C10CDC">
              <w:rPr>
                <w:b/>
                <w:sz w:val="20"/>
                <w:szCs w:val="20"/>
              </w:rPr>
              <w:t>82828,762</w:t>
            </w:r>
          </w:p>
        </w:tc>
        <w:tc>
          <w:tcPr>
            <w:tcW w:w="600" w:type="pct"/>
            <w:shd w:val="clear" w:color="auto" w:fill="auto"/>
            <w:vAlign w:val="center"/>
          </w:tcPr>
          <w:p w:rsidR="00E5040A" w:rsidRPr="00C10CDC" w:rsidRDefault="00E5040A" w:rsidP="00C10CDC">
            <w:pPr>
              <w:ind w:firstLine="284"/>
              <w:jc w:val="center"/>
              <w:rPr>
                <w:sz w:val="20"/>
                <w:szCs w:val="20"/>
              </w:rPr>
            </w:pPr>
          </w:p>
          <w:p w:rsidR="00E5040A" w:rsidRPr="00C10CDC" w:rsidRDefault="00E5040A" w:rsidP="00C10CDC">
            <w:pPr>
              <w:ind w:firstLine="284"/>
              <w:jc w:val="center"/>
              <w:rPr>
                <w:sz w:val="20"/>
                <w:szCs w:val="20"/>
              </w:rPr>
            </w:pPr>
          </w:p>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5"/>
        </w:trPr>
        <w:tc>
          <w:tcPr>
            <w:tcW w:w="238" w:type="pct"/>
            <w:vMerge w:val="restart"/>
            <w:shd w:val="clear" w:color="auto" w:fill="auto"/>
          </w:tcPr>
          <w:p w:rsidR="00E5040A" w:rsidRPr="00C10CDC" w:rsidRDefault="00E5040A" w:rsidP="00C10CDC">
            <w:pPr>
              <w:rPr>
                <w:b/>
                <w:sz w:val="20"/>
                <w:szCs w:val="20"/>
              </w:rPr>
            </w:pPr>
          </w:p>
          <w:p w:rsidR="00E5040A" w:rsidRPr="00C10CDC" w:rsidRDefault="00E5040A" w:rsidP="00C10CDC">
            <w:pPr>
              <w:ind w:firstLine="284"/>
              <w:rPr>
                <w:sz w:val="20"/>
                <w:szCs w:val="20"/>
              </w:rPr>
            </w:pPr>
          </w:p>
          <w:p w:rsidR="00E5040A" w:rsidRPr="00C10CDC" w:rsidRDefault="00E5040A" w:rsidP="00C10CDC">
            <w:pPr>
              <w:rPr>
                <w:b/>
                <w:sz w:val="20"/>
                <w:szCs w:val="20"/>
              </w:rPr>
            </w:pPr>
          </w:p>
        </w:tc>
        <w:tc>
          <w:tcPr>
            <w:tcW w:w="843" w:type="pct"/>
            <w:gridSpan w:val="2"/>
            <w:shd w:val="clear" w:color="auto" w:fill="auto"/>
          </w:tcPr>
          <w:p w:rsidR="00E5040A" w:rsidRPr="00C10CDC" w:rsidRDefault="00E5040A" w:rsidP="00C10CDC">
            <w:pPr>
              <w:ind w:firstLine="284"/>
              <w:jc w:val="both"/>
              <w:rPr>
                <w:b/>
                <w:sz w:val="20"/>
                <w:szCs w:val="20"/>
              </w:rPr>
            </w:pPr>
            <w:r w:rsidRPr="00C10CDC">
              <w:rPr>
                <w:sz w:val="20"/>
                <w:szCs w:val="20"/>
              </w:rPr>
              <w:t>в том числе:</w:t>
            </w:r>
          </w:p>
          <w:p w:rsidR="00E5040A" w:rsidRPr="00C10CDC" w:rsidRDefault="00E5040A" w:rsidP="00C10CDC">
            <w:pPr>
              <w:ind w:firstLine="284"/>
              <w:rPr>
                <w:sz w:val="20"/>
                <w:szCs w:val="20"/>
              </w:rPr>
            </w:pPr>
          </w:p>
        </w:tc>
        <w:tc>
          <w:tcPr>
            <w:tcW w:w="516" w:type="pct"/>
            <w:shd w:val="clear" w:color="auto" w:fill="auto"/>
            <w:vAlign w:val="center"/>
          </w:tcPr>
          <w:p w:rsidR="00E5040A" w:rsidRPr="00C10CDC" w:rsidRDefault="00E5040A" w:rsidP="00C10CDC">
            <w:pPr>
              <w:ind w:firstLine="284"/>
              <w:jc w:val="center"/>
              <w:rPr>
                <w:b/>
                <w:sz w:val="20"/>
                <w:szCs w:val="20"/>
              </w:rPr>
            </w:pPr>
          </w:p>
        </w:tc>
        <w:tc>
          <w:tcPr>
            <w:tcW w:w="536" w:type="pct"/>
            <w:shd w:val="clear" w:color="auto" w:fill="auto"/>
            <w:vAlign w:val="center"/>
          </w:tcPr>
          <w:p w:rsidR="00E5040A" w:rsidRPr="00C10CDC" w:rsidRDefault="00E5040A" w:rsidP="00C10CDC">
            <w:pPr>
              <w:jc w:val="center"/>
              <w:rPr>
                <w:sz w:val="20"/>
                <w:szCs w:val="20"/>
              </w:rPr>
            </w:pPr>
          </w:p>
        </w:tc>
        <w:tc>
          <w:tcPr>
            <w:tcW w:w="430" w:type="pct"/>
            <w:shd w:val="clear" w:color="auto" w:fill="auto"/>
            <w:vAlign w:val="center"/>
          </w:tcPr>
          <w:p w:rsidR="00E5040A" w:rsidRPr="00C10CDC" w:rsidRDefault="00E5040A" w:rsidP="00C10CDC">
            <w:pPr>
              <w:ind w:firstLine="284"/>
              <w:jc w:val="center"/>
              <w:rPr>
                <w:sz w:val="20"/>
                <w:szCs w:val="20"/>
              </w:rPr>
            </w:pPr>
          </w:p>
        </w:tc>
        <w:tc>
          <w:tcPr>
            <w:tcW w:w="395" w:type="pct"/>
            <w:shd w:val="clear" w:color="auto" w:fill="auto"/>
            <w:vAlign w:val="center"/>
          </w:tcPr>
          <w:p w:rsidR="00E5040A" w:rsidRPr="00C10CDC" w:rsidRDefault="00E5040A" w:rsidP="00C10CDC">
            <w:pPr>
              <w:jc w:val="center"/>
              <w:rPr>
                <w:b/>
                <w:sz w:val="20"/>
                <w:szCs w:val="20"/>
              </w:rPr>
            </w:pPr>
          </w:p>
        </w:tc>
        <w:tc>
          <w:tcPr>
            <w:tcW w:w="395" w:type="pct"/>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25" w:type="pct"/>
            <w:shd w:val="clear" w:color="auto" w:fill="auto"/>
            <w:vAlign w:val="center"/>
          </w:tcPr>
          <w:p w:rsidR="00E5040A" w:rsidRPr="00C10CDC" w:rsidRDefault="00E5040A" w:rsidP="00C10CDC">
            <w:pPr>
              <w:jc w:val="center"/>
              <w:rPr>
                <w:b/>
                <w:sz w:val="20"/>
                <w:szCs w:val="20"/>
              </w:rPr>
            </w:pPr>
          </w:p>
        </w:tc>
        <w:tc>
          <w:tcPr>
            <w:tcW w:w="397" w:type="pct"/>
            <w:shd w:val="clear" w:color="auto" w:fill="auto"/>
            <w:vAlign w:val="center"/>
          </w:tcPr>
          <w:p w:rsidR="00E5040A" w:rsidRPr="00C10CDC" w:rsidRDefault="00E5040A" w:rsidP="00C10CDC">
            <w:pPr>
              <w:jc w:val="center"/>
              <w:rPr>
                <w:b/>
                <w:sz w:val="20"/>
                <w:szCs w:val="20"/>
              </w:rPr>
            </w:pPr>
          </w:p>
        </w:tc>
        <w:tc>
          <w:tcPr>
            <w:tcW w:w="600" w:type="pct"/>
            <w:vMerge w:val="restart"/>
            <w:shd w:val="clear" w:color="auto" w:fill="auto"/>
            <w:vAlign w:val="center"/>
          </w:tcPr>
          <w:p w:rsidR="00E5040A" w:rsidRPr="00C10CDC" w:rsidRDefault="00E5040A" w:rsidP="00C10CDC">
            <w:pPr>
              <w:ind w:firstLine="284"/>
              <w:jc w:val="center"/>
              <w:rPr>
                <w:sz w:val="20"/>
                <w:szCs w:val="20"/>
              </w:rPr>
            </w:pPr>
          </w:p>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
        </w:trPr>
        <w:tc>
          <w:tcPr>
            <w:tcW w:w="238" w:type="pct"/>
            <w:vMerge/>
            <w:shd w:val="clear" w:color="auto" w:fill="auto"/>
          </w:tcPr>
          <w:p w:rsidR="00E5040A" w:rsidRPr="00C10CDC" w:rsidRDefault="00E5040A" w:rsidP="00C10CDC">
            <w:pPr>
              <w:ind w:firstLine="284"/>
              <w:rPr>
                <w:sz w:val="20"/>
                <w:szCs w:val="20"/>
              </w:rPr>
            </w:pPr>
          </w:p>
        </w:tc>
        <w:tc>
          <w:tcPr>
            <w:tcW w:w="843" w:type="pct"/>
            <w:gridSpan w:val="2"/>
            <w:shd w:val="clear" w:color="auto" w:fill="auto"/>
          </w:tcPr>
          <w:p w:rsidR="00E5040A" w:rsidRPr="00C10CDC" w:rsidRDefault="00E5040A" w:rsidP="00C10CDC">
            <w:pPr>
              <w:ind w:firstLine="284"/>
              <w:rPr>
                <w:sz w:val="20"/>
                <w:szCs w:val="20"/>
              </w:rPr>
            </w:pPr>
            <w:r w:rsidRPr="00C10CDC">
              <w:rPr>
                <w:sz w:val="20"/>
                <w:szCs w:val="20"/>
              </w:rPr>
              <w:t>Средства областного бюджета</w:t>
            </w:r>
          </w:p>
        </w:tc>
        <w:tc>
          <w:tcPr>
            <w:tcW w:w="516" w:type="pct"/>
            <w:shd w:val="clear" w:color="auto" w:fill="auto"/>
            <w:vAlign w:val="center"/>
          </w:tcPr>
          <w:p w:rsidR="00E5040A" w:rsidRPr="00C10CDC" w:rsidRDefault="00E5040A" w:rsidP="00C10CDC">
            <w:pPr>
              <w:jc w:val="center"/>
              <w:rPr>
                <w:b/>
                <w:sz w:val="20"/>
                <w:szCs w:val="20"/>
              </w:rPr>
            </w:pPr>
            <w:r w:rsidRPr="00C10CDC">
              <w:rPr>
                <w:b/>
                <w:sz w:val="20"/>
                <w:szCs w:val="20"/>
              </w:rPr>
              <w:t>66674,262</w:t>
            </w:r>
          </w:p>
        </w:tc>
        <w:tc>
          <w:tcPr>
            <w:tcW w:w="536" w:type="pct"/>
            <w:shd w:val="clear" w:color="auto" w:fill="auto"/>
            <w:vAlign w:val="center"/>
          </w:tcPr>
          <w:p w:rsidR="00E5040A" w:rsidRPr="00C10CDC" w:rsidRDefault="00E5040A" w:rsidP="00C10CDC">
            <w:pPr>
              <w:jc w:val="center"/>
              <w:rPr>
                <w:sz w:val="20"/>
                <w:szCs w:val="20"/>
              </w:rPr>
            </w:pPr>
          </w:p>
        </w:tc>
        <w:tc>
          <w:tcPr>
            <w:tcW w:w="430" w:type="pct"/>
            <w:shd w:val="clear" w:color="auto" w:fill="auto"/>
            <w:vAlign w:val="center"/>
          </w:tcPr>
          <w:p w:rsidR="00E5040A" w:rsidRPr="00C10CDC" w:rsidRDefault="00E5040A" w:rsidP="00C10CDC">
            <w:pPr>
              <w:jc w:val="center"/>
              <w:rPr>
                <w:sz w:val="20"/>
                <w:szCs w:val="20"/>
              </w:rPr>
            </w:pPr>
            <w:r w:rsidRPr="00C10CDC">
              <w:rPr>
                <w:b/>
                <w:sz w:val="20"/>
                <w:szCs w:val="20"/>
              </w:rPr>
              <w:t>10493</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13539,262</w:t>
            </w:r>
          </w:p>
        </w:tc>
        <w:tc>
          <w:tcPr>
            <w:tcW w:w="395" w:type="pct"/>
            <w:vAlign w:val="center"/>
          </w:tcPr>
          <w:p w:rsidR="00E5040A" w:rsidRPr="00C10CDC" w:rsidRDefault="00E5040A" w:rsidP="00C10CDC">
            <w:pPr>
              <w:jc w:val="center"/>
              <w:rPr>
                <w:b/>
                <w:sz w:val="20"/>
                <w:szCs w:val="20"/>
              </w:rPr>
            </w:pPr>
            <w:r w:rsidRPr="00C10CDC">
              <w:rPr>
                <w:b/>
                <w:sz w:val="20"/>
                <w:szCs w:val="20"/>
              </w:rPr>
              <w:t>12616</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14851</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15175</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66674,262</w:t>
            </w:r>
          </w:p>
        </w:tc>
        <w:tc>
          <w:tcPr>
            <w:tcW w:w="600" w:type="pct"/>
            <w:vMerge/>
            <w:shd w:val="clear" w:color="auto" w:fill="auto"/>
            <w:vAlign w:val="center"/>
          </w:tcPr>
          <w:p w:rsidR="00E5040A" w:rsidRPr="00C10CDC" w:rsidRDefault="00E5040A" w:rsidP="00C10CDC">
            <w:pPr>
              <w:ind w:firstLine="284"/>
              <w:jc w:val="center"/>
              <w:rPr>
                <w:sz w:val="20"/>
                <w:szCs w:val="20"/>
              </w:rPr>
            </w:pPr>
          </w:p>
        </w:tc>
      </w:tr>
      <w:tr w:rsidR="00E5040A" w:rsidRPr="00C10CDC" w:rsidTr="000A2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7"/>
        </w:trPr>
        <w:tc>
          <w:tcPr>
            <w:tcW w:w="238" w:type="pct"/>
            <w:shd w:val="clear" w:color="auto" w:fill="auto"/>
          </w:tcPr>
          <w:p w:rsidR="00E5040A" w:rsidRPr="00C10CDC" w:rsidRDefault="00E5040A" w:rsidP="00C10CDC">
            <w:pPr>
              <w:ind w:firstLine="284"/>
              <w:rPr>
                <w:sz w:val="20"/>
                <w:szCs w:val="20"/>
              </w:rPr>
            </w:pPr>
          </w:p>
        </w:tc>
        <w:tc>
          <w:tcPr>
            <w:tcW w:w="843" w:type="pct"/>
            <w:gridSpan w:val="2"/>
            <w:shd w:val="clear" w:color="auto" w:fill="auto"/>
          </w:tcPr>
          <w:p w:rsidR="00E5040A" w:rsidRPr="00C10CDC" w:rsidRDefault="00E5040A" w:rsidP="00C10CDC">
            <w:pPr>
              <w:ind w:firstLine="284"/>
              <w:rPr>
                <w:sz w:val="20"/>
                <w:szCs w:val="20"/>
              </w:rPr>
            </w:pPr>
          </w:p>
          <w:p w:rsidR="00E5040A" w:rsidRPr="00C10CDC" w:rsidRDefault="00E5040A" w:rsidP="00C10CDC">
            <w:pPr>
              <w:ind w:firstLine="284"/>
              <w:rPr>
                <w:sz w:val="20"/>
                <w:szCs w:val="20"/>
              </w:rPr>
            </w:pPr>
            <w:r w:rsidRPr="00C10CDC">
              <w:rPr>
                <w:sz w:val="20"/>
                <w:szCs w:val="20"/>
              </w:rPr>
              <w:t xml:space="preserve"> Средства районного бюджета                          </w:t>
            </w:r>
          </w:p>
        </w:tc>
        <w:tc>
          <w:tcPr>
            <w:tcW w:w="516" w:type="pct"/>
            <w:shd w:val="clear" w:color="auto" w:fill="auto"/>
            <w:vAlign w:val="center"/>
          </w:tcPr>
          <w:p w:rsidR="00E5040A" w:rsidRPr="00C10CDC" w:rsidRDefault="00E5040A" w:rsidP="00C10CDC">
            <w:pPr>
              <w:jc w:val="center"/>
              <w:rPr>
                <w:b/>
                <w:sz w:val="20"/>
                <w:szCs w:val="20"/>
              </w:rPr>
            </w:pPr>
            <w:r w:rsidRPr="00C10CDC">
              <w:rPr>
                <w:b/>
                <w:sz w:val="20"/>
                <w:szCs w:val="20"/>
              </w:rPr>
              <w:t>16154,5</w:t>
            </w:r>
          </w:p>
        </w:tc>
        <w:tc>
          <w:tcPr>
            <w:tcW w:w="536" w:type="pct"/>
            <w:shd w:val="clear" w:color="auto" w:fill="auto"/>
            <w:vAlign w:val="center"/>
          </w:tcPr>
          <w:p w:rsidR="00E5040A" w:rsidRPr="00C10CDC" w:rsidRDefault="00E5040A" w:rsidP="00C10CDC">
            <w:pPr>
              <w:jc w:val="center"/>
              <w:rPr>
                <w:sz w:val="20"/>
                <w:szCs w:val="20"/>
              </w:rPr>
            </w:pPr>
          </w:p>
        </w:tc>
        <w:tc>
          <w:tcPr>
            <w:tcW w:w="430" w:type="pct"/>
            <w:shd w:val="clear" w:color="auto" w:fill="auto"/>
            <w:vAlign w:val="center"/>
          </w:tcPr>
          <w:p w:rsidR="00E5040A" w:rsidRPr="00C10CDC" w:rsidRDefault="00E5040A" w:rsidP="00C10CDC">
            <w:pPr>
              <w:jc w:val="center"/>
              <w:rPr>
                <w:b/>
                <w:sz w:val="20"/>
                <w:szCs w:val="20"/>
              </w:rPr>
            </w:pPr>
            <w:r w:rsidRPr="00C10CDC">
              <w:rPr>
                <w:b/>
                <w:sz w:val="20"/>
                <w:szCs w:val="20"/>
              </w:rPr>
              <w:t>3188,8</w:t>
            </w:r>
          </w:p>
        </w:tc>
        <w:tc>
          <w:tcPr>
            <w:tcW w:w="395" w:type="pct"/>
            <w:shd w:val="clear" w:color="auto" w:fill="auto"/>
            <w:vAlign w:val="center"/>
          </w:tcPr>
          <w:p w:rsidR="00E5040A" w:rsidRPr="00C10CDC" w:rsidRDefault="00E5040A" w:rsidP="00C10CDC">
            <w:pPr>
              <w:jc w:val="center"/>
              <w:rPr>
                <w:b/>
                <w:sz w:val="20"/>
                <w:szCs w:val="20"/>
              </w:rPr>
            </w:pPr>
            <w:r w:rsidRPr="00C10CDC">
              <w:rPr>
                <w:b/>
                <w:sz w:val="20"/>
                <w:szCs w:val="20"/>
              </w:rPr>
              <w:t>3451,6</w:t>
            </w:r>
          </w:p>
        </w:tc>
        <w:tc>
          <w:tcPr>
            <w:tcW w:w="395" w:type="pct"/>
            <w:vAlign w:val="center"/>
          </w:tcPr>
          <w:p w:rsidR="00E5040A" w:rsidRPr="00C10CDC" w:rsidRDefault="00E5040A" w:rsidP="00C10CDC">
            <w:pPr>
              <w:jc w:val="center"/>
              <w:rPr>
                <w:b/>
                <w:sz w:val="20"/>
                <w:szCs w:val="20"/>
              </w:rPr>
            </w:pPr>
            <w:r w:rsidRPr="00C10CDC">
              <w:rPr>
                <w:b/>
                <w:sz w:val="20"/>
                <w:szCs w:val="20"/>
              </w:rPr>
              <w:t>3848,3</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2558,8</w:t>
            </w:r>
          </w:p>
        </w:tc>
        <w:tc>
          <w:tcPr>
            <w:tcW w:w="325" w:type="pct"/>
            <w:shd w:val="clear" w:color="auto" w:fill="auto"/>
            <w:vAlign w:val="center"/>
          </w:tcPr>
          <w:p w:rsidR="00E5040A" w:rsidRPr="00C10CDC" w:rsidRDefault="00E5040A" w:rsidP="00C10CDC">
            <w:pPr>
              <w:jc w:val="center"/>
              <w:rPr>
                <w:b/>
                <w:sz w:val="20"/>
                <w:szCs w:val="20"/>
              </w:rPr>
            </w:pPr>
            <w:r w:rsidRPr="00C10CDC">
              <w:rPr>
                <w:b/>
                <w:sz w:val="20"/>
                <w:szCs w:val="20"/>
              </w:rPr>
              <w:t>3107</w:t>
            </w:r>
          </w:p>
        </w:tc>
        <w:tc>
          <w:tcPr>
            <w:tcW w:w="397" w:type="pct"/>
            <w:shd w:val="clear" w:color="auto" w:fill="auto"/>
            <w:vAlign w:val="center"/>
          </w:tcPr>
          <w:p w:rsidR="00E5040A" w:rsidRPr="00C10CDC" w:rsidRDefault="00E5040A" w:rsidP="00C10CDC">
            <w:pPr>
              <w:jc w:val="center"/>
              <w:rPr>
                <w:b/>
                <w:sz w:val="20"/>
                <w:szCs w:val="20"/>
              </w:rPr>
            </w:pPr>
            <w:r w:rsidRPr="00C10CDC">
              <w:rPr>
                <w:b/>
                <w:sz w:val="20"/>
                <w:szCs w:val="20"/>
              </w:rPr>
              <w:t>16154,5</w:t>
            </w:r>
          </w:p>
        </w:tc>
        <w:tc>
          <w:tcPr>
            <w:tcW w:w="600" w:type="pct"/>
            <w:shd w:val="clear" w:color="auto" w:fill="auto"/>
            <w:vAlign w:val="center"/>
          </w:tcPr>
          <w:p w:rsidR="00E5040A" w:rsidRPr="00C10CDC" w:rsidRDefault="00E5040A" w:rsidP="00C10CDC">
            <w:pPr>
              <w:ind w:firstLine="284"/>
              <w:jc w:val="center"/>
              <w:rPr>
                <w:sz w:val="20"/>
                <w:szCs w:val="20"/>
              </w:rPr>
            </w:pPr>
          </w:p>
          <w:p w:rsidR="00E5040A" w:rsidRPr="00C10CDC" w:rsidRDefault="00E5040A" w:rsidP="00C10CDC">
            <w:pPr>
              <w:ind w:firstLine="284"/>
              <w:jc w:val="center"/>
              <w:rPr>
                <w:sz w:val="20"/>
                <w:szCs w:val="20"/>
              </w:rPr>
            </w:pPr>
          </w:p>
        </w:tc>
      </w:tr>
    </w:tbl>
    <w:p w:rsidR="00E5040A" w:rsidRPr="00C10CDC" w:rsidRDefault="00E5040A" w:rsidP="00C10CDC">
      <w:pPr>
        <w:rPr>
          <w:sz w:val="20"/>
          <w:szCs w:val="20"/>
        </w:rPr>
      </w:pPr>
    </w:p>
    <w:p w:rsidR="00E5040A" w:rsidRPr="00C10CDC" w:rsidRDefault="00E5040A" w:rsidP="000A2D6A">
      <w:pPr>
        <w:autoSpaceDE w:val="0"/>
        <w:autoSpaceDN w:val="0"/>
        <w:adjustRightInd w:val="0"/>
        <w:jc w:val="right"/>
        <w:rPr>
          <w:sz w:val="20"/>
          <w:szCs w:val="20"/>
        </w:rPr>
      </w:pPr>
      <w:r w:rsidRPr="00C10CDC">
        <w:rPr>
          <w:sz w:val="20"/>
          <w:szCs w:val="20"/>
        </w:rPr>
        <w:t xml:space="preserve">                                                                                                                                    Приложение № 3</w:t>
      </w:r>
    </w:p>
    <w:p w:rsidR="00E5040A" w:rsidRPr="00C10CDC" w:rsidRDefault="00E5040A" w:rsidP="000A2D6A">
      <w:pPr>
        <w:autoSpaceDE w:val="0"/>
        <w:autoSpaceDN w:val="0"/>
        <w:adjustRightInd w:val="0"/>
        <w:jc w:val="right"/>
        <w:rPr>
          <w:sz w:val="20"/>
          <w:szCs w:val="20"/>
        </w:rPr>
      </w:pPr>
      <w:r w:rsidRPr="00C10CDC">
        <w:rPr>
          <w:sz w:val="20"/>
          <w:szCs w:val="20"/>
        </w:rPr>
        <w:t xml:space="preserve">                                                                                                 </w:t>
      </w:r>
    </w:p>
    <w:p w:rsidR="00E5040A" w:rsidRPr="00C10CDC" w:rsidRDefault="00E5040A" w:rsidP="000A2D6A">
      <w:pPr>
        <w:autoSpaceDE w:val="0"/>
        <w:autoSpaceDN w:val="0"/>
        <w:adjustRightInd w:val="0"/>
        <w:jc w:val="right"/>
        <w:rPr>
          <w:sz w:val="20"/>
          <w:szCs w:val="20"/>
        </w:rPr>
      </w:pPr>
      <w:r w:rsidRPr="00C10CDC">
        <w:rPr>
          <w:sz w:val="20"/>
          <w:szCs w:val="20"/>
        </w:rPr>
        <w:t xml:space="preserve">                                                                                                                                 Приложение N 4 </w:t>
      </w:r>
    </w:p>
    <w:p w:rsidR="00E5040A" w:rsidRPr="00C10CDC" w:rsidRDefault="00E5040A" w:rsidP="000A2D6A">
      <w:pPr>
        <w:autoSpaceDE w:val="0"/>
        <w:autoSpaceDN w:val="0"/>
        <w:adjustRightInd w:val="0"/>
        <w:jc w:val="right"/>
        <w:rPr>
          <w:sz w:val="20"/>
          <w:szCs w:val="20"/>
        </w:rPr>
      </w:pPr>
      <w:r w:rsidRPr="00C10CDC">
        <w:rPr>
          <w:sz w:val="20"/>
          <w:szCs w:val="20"/>
        </w:rPr>
        <w:t xml:space="preserve">                                                                                                                                                      к муниципальной программе</w:t>
      </w:r>
    </w:p>
    <w:p w:rsidR="00E5040A" w:rsidRPr="00C10CDC" w:rsidRDefault="00E5040A" w:rsidP="000A2D6A">
      <w:pPr>
        <w:autoSpaceDE w:val="0"/>
        <w:autoSpaceDN w:val="0"/>
        <w:adjustRightInd w:val="0"/>
        <w:jc w:val="right"/>
        <w:outlineLvl w:val="0"/>
        <w:rPr>
          <w:sz w:val="20"/>
          <w:szCs w:val="20"/>
        </w:rPr>
      </w:pPr>
    </w:p>
    <w:p w:rsidR="00E5040A" w:rsidRPr="00C10CDC" w:rsidRDefault="00E5040A" w:rsidP="00C10CDC">
      <w:pPr>
        <w:autoSpaceDE w:val="0"/>
        <w:autoSpaceDN w:val="0"/>
        <w:adjustRightInd w:val="0"/>
        <w:jc w:val="center"/>
        <w:rPr>
          <w:sz w:val="20"/>
          <w:szCs w:val="20"/>
        </w:rPr>
      </w:pPr>
      <w:r w:rsidRPr="00C10CDC">
        <w:rPr>
          <w:sz w:val="20"/>
          <w:szCs w:val="20"/>
        </w:rPr>
        <w:t>Расходы на реализацию муниципальной программы</w:t>
      </w:r>
    </w:p>
    <w:p w:rsidR="00E5040A" w:rsidRPr="00C10CDC" w:rsidRDefault="00E5040A" w:rsidP="00C10CDC">
      <w:pPr>
        <w:autoSpaceDE w:val="0"/>
        <w:autoSpaceDN w:val="0"/>
        <w:adjustRightInd w:val="0"/>
        <w:jc w:val="center"/>
        <w:rPr>
          <w:sz w:val="20"/>
          <w:szCs w:val="20"/>
        </w:rPr>
      </w:pPr>
      <w:r w:rsidRPr="00C10CDC">
        <w:rPr>
          <w:sz w:val="20"/>
          <w:szCs w:val="20"/>
        </w:rPr>
        <w:t>за счет средств районного и областного бюджета</w:t>
      </w:r>
    </w:p>
    <w:p w:rsidR="00E5040A" w:rsidRPr="00C10CDC" w:rsidRDefault="00E5040A" w:rsidP="00C10CDC">
      <w:pPr>
        <w:autoSpaceDE w:val="0"/>
        <w:autoSpaceDN w:val="0"/>
        <w:adjustRightInd w:val="0"/>
        <w:jc w:val="center"/>
        <w:rPr>
          <w:sz w:val="20"/>
          <w:szCs w:val="20"/>
        </w:rPr>
      </w:pPr>
    </w:p>
    <w:tbl>
      <w:tblPr>
        <w:tblpPr w:leftFromText="180" w:rightFromText="180" w:vertAnchor="text" w:tblpX="38" w:tblpY="1"/>
        <w:tblOverlap w:val="never"/>
        <w:tblW w:w="5000" w:type="pct"/>
        <w:tblCellSpacing w:w="5" w:type="nil"/>
        <w:tblCellMar>
          <w:left w:w="75" w:type="dxa"/>
          <w:right w:w="75" w:type="dxa"/>
        </w:tblCellMar>
        <w:tblLook w:val="0000"/>
      </w:tblPr>
      <w:tblGrid>
        <w:gridCol w:w="530"/>
        <w:gridCol w:w="1531"/>
        <w:gridCol w:w="2215"/>
        <w:gridCol w:w="2595"/>
        <w:gridCol w:w="800"/>
        <w:gridCol w:w="1001"/>
        <w:gridCol w:w="800"/>
        <w:gridCol w:w="800"/>
        <w:gridCol w:w="651"/>
      </w:tblGrid>
      <w:tr w:rsidR="00E5040A" w:rsidRPr="00C10CDC" w:rsidTr="000A2D6A">
        <w:trPr>
          <w:trHeight w:val="320"/>
          <w:tblCellSpacing w:w="5" w:type="nil"/>
        </w:trPr>
        <w:tc>
          <w:tcPr>
            <w:tcW w:w="243" w:type="pct"/>
            <w:vMerge w:val="restart"/>
            <w:tcBorders>
              <w:top w:val="single" w:sz="4" w:space="0" w:color="auto"/>
              <w:left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 xml:space="preserve"> N  </w:t>
            </w:r>
            <w:r w:rsidRPr="00C10CDC">
              <w:rPr>
                <w:sz w:val="20"/>
                <w:szCs w:val="20"/>
              </w:rPr>
              <w:br/>
              <w:t xml:space="preserve">п/п </w:t>
            </w:r>
            <w:r w:rsidRPr="00C10CDC">
              <w:rPr>
                <w:sz w:val="20"/>
                <w:szCs w:val="20"/>
              </w:rPr>
              <w:br/>
            </w:r>
            <w:hyperlink r:id="rId50" w:history="1">
              <w:r w:rsidRPr="00C10CDC">
                <w:rPr>
                  <w:color w:val="0000FF"/>
                  <w:sz w:val="20"/>
                  <w:szCs w:val="20"/>
                </w:rPr>
                <w:t>&lt;*&gt;</w:t>
              </w:r>
            </w:hyperlink>
          </w:p>
        </w:tc>
        <w:tc>
          <w:tcPr>
            <w:tcW w:w="701" w:type="pct"/>
            <w:vMerge w:val="restart"/>
            <w:tcBorders>
              <w:top w:val="single" w:sz="4" w:space="0" w:color="auto"/>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 xml:space="preserve">    Статус     </w:t>
            </w:r>
          </w:p>
        </w:tc>
        <w:tc>
          <w:tcPr>
            <w:tcW w:w="1014" w:type="pct"/>
            <w:vMerge w:val="restart"/>
            <w:tcBorders>
              <w:top w:val="single" w:sz="4" w:space="0" w:color="auto"/>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jc w:val="both"/>
              <w:rPr>
                <w:sz w:val="20"/>
                <w:szCs w:val="20"/>
              </w:rPr>
            </w:pPr>
            <w:r w:rsidRPr="00C10CDC">
              <w:rPr>
                <w:sz w:val="20"/>
                <w:szCs w:val="20"/>
              </w:rPr>
              <w:t xml:space="preserve">Наименование муниципальной программы, подпрограммы,  муниципальной  целевой    </w:t>
            </w:r>
            <w:r w:rsidRPr="00C10CDC">
              <w:rPr>
                <w:sz w:val="20"/>
                <w:szCs w:val="20"/>
              </w:rPr>
              <w:br/>
              <w:t xml:space="preserve">  программы, ведомственной </w:t>
            </w:r>
            <w:r w:rsidRPr="00C10CDC">
              <w:rPr>
                <w:sz w:val="20"/>
                <w:szCs w:val="20"/>
              </w:rPr>
              <w:br/>
              <w:t xml:space="preserve">    целевой     программы,   </w:t>
            </w:r>
            <w:r w:rsidRPr="00C10CDC">
              <w:rPr>
                <w:sz w:val="20"/>
                <w:szCs w:val="20"/>
              </w:rPr>
              <w:br/>
              <w:t xml:space="preserve">  отдельного   мероприятия</w:t>
            </w:r>
          </w:p>
        </w:tc>
        <w:tc>
          <w:tcPr>
            <w:tcW w:w="1188" w:type="pct"/>
            <w:vMerge w:val="restart"/>
            <w:tcBorders>
              <w:top w:val="single" w:sz="4" w:space="0" w:color="auto"/>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jc w:val="both"/>
              <w:rPr>
                <w:sz w:val="20"/>
                <w:szCs w:val="20"/>
              </w:rPr>
            </w:pPr>
            <w:r w:rsidRPr="00C10CDC">
              <w:rPr>
                <w:sz w:val="20"/>
                <w:szCs w:val="20"/>
              </w:rPr>
              <w:t xml:space="preserve">    Ответственный исполнитель, соисполнители, муниципальный заказчик (муниципальный заказчик-координатор)</w:t>
            </w:r>
          </w:p>
        </w:tc>
        <w:tc>
          <w:tcPr>
            <w:tcW w:w="1854" w:type="pct"/>
            <w:gridSpan w:val="5"/>
            <w:tcBorders>
              <w:top w:val="single" w:sz="4" w:space="0" w:color="auto"/>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 xml:space="preserve">       Расходы (тыс. рублей)       </w:t>
            </w:r>
          </w:p>
        </w:tc>
      </w:tr>
      <w:tr w:rsidR="00E5040A" w:rsidRPr="00C10CDC" w:rsidTr="000A2D6A">
        <w:trPr>
          <w:trHeight w:val="1760"/>
          <w:tblCellSpacing w:w="5" w:type="nil"/>
        </w:trPr>
        <w:tc>
          <w:tcPr>
            <w:tcW w:w="243" w:type="pct"/>
            <w:vMerge/>
            <w:tcBorders>
              <w:top w:val="single" w:sz="4" w:space="0" w:color="auto"/>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701" w:type="pct"/>
            <w:vMerge/>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1014" w:type="pct"/>
            <w:vMerge/>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1188" w:type="pct"/>
            <w:vMerge/>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366"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 xml:space="preserve">2014 </w:t>
            </w:r>
          </w:p>
        </w:tc>
        <w:tc>
          <w:tcPr>
            <w:tcW w:w="458"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 xml:space="preserve">2015   </w:t>
            </w:r>
          </w:p>
        </w:tc>
        <w:tc>
          <w:tcPr>
            <w:tcW w:w="366"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2016</w:t>
            </w:r>
          </w:p>
        </w:tc>
        <w:tc>
          <w:tcPr>
            <w:tcW w:w="366"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2017</w:t>
            </w:r>
          </w:p>
        </w:tc>
        <w:tc>
          <w:tcPr>
            <w:tcW w:w="298"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2018</w:t>
            </w:r>
          </w:p>
        </w:tc>
      </w:tr>
      <w:tr w:rsidR="00E5040A" w:rsidRPr="00C10CDC" w:rsidTr="000A2D6A">
        <w:trPr>
          <w:trHeight w:val="320"/>
          <w:tblCellSpacing w:w="5" w:type="nil"/>
        </w:trPr>
        <w:tc>
          <w:tcPr>
            <w:tcW w:w="243" w:type="pct"/>
            <w:vMerge w:val="restart"/>
            <w:tcBorders>
              <w:top w:val="single" w:sz="4" w:space="0" w:color="auto"/>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jc w:val="center"/>
              <w:rPr>
                <w:sz w:val="20"/>
                <w:szCs w:val="20"/>
              </w:rPr>
            </w:pPr>
          </w:p>
          <w:p w:rsidR="00E5040A" w:rsidRPr="00C10CDC" w:rsidRDefault="00E5040A" w:rsidP="000A2D6A">
            <w:pPr>
              <w:autoSpaceDE w:val="0"/>
              <w:autoSpaceDN w:val="0"/>
              <w:adjustRightInd w:val="0"/>
              <w:jc w:val="center"/>
              <w:rPr>
                <w:sz w:val="20"/>
                <w:szCs w:val="20"/>
              </w:rPr>
            </w:pPr>
            <w:r w:rsidRPr="00C10CDC">
              <w:rPr>
                <w:sz w:val="20"/>
                <w:szCs w:val="20"/>
              </w:rPr>
              <w:t>1</w:t>
            </w:r>
          </w:p>
          <w:p w:rsidR="00E5040A" w:rsidRPr="00C10CDC" w:rsidRDefault="00E5040A" w:rsidP="000A2D6A">
            <w:pPr>
              <w:autoSpaceDE w:val="0"/>
              <w:autoSpaceDN w:val="0"/>
              <w:adjustRightInd w:val="0"/>
              <w:jc w:val="center"/>
              <w:rPr>
                <w:sz w:val="20"/>
                <w:szCs w:val="20"/>
              </w:rPr>
            </w:pPr>
          </w:p>
        </w:tc>
        <w:tc>
          <w:tcPr>
            <w:tcW w:w="701" w:type="pct"/>
            <w:vMerge w:val="restar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lastRenderedPageBreak/>
              <w:t>Муниципальная</w:t>
            </w:r>
            <w:r w:rsidRPr="00C10CDC">
              <w:rPr>
                <w:sz w:val="20"/>
                <w:szCs w:val="20"/>
              </w:rPr>
              <w:br/>
              <w:t xml:space="preserve">программа  </w:t>
            </w:r>
            <w:r w:rsidRPr="00C10CDC">
              <w:rPr>
                <w:sz w:val="20"/>
                <w:szCs w:val="20"/>
              </w:rPr>
              <w:lastRenderedPageBreak/>
              <w:t>Тужинского района</w:t>
            </w:r>
          </w:p>
        </w:tc>
        <w:tc>
          <w:tcPr>
            <w:tcW w:w="1014" w:type="pct"/>
            <w:vMerge w:val="restar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lastRenderedPageBreak/>
              <w:t xml:space="preserve">«Развитие транспортной </w:t>
            </w:r>
            <w:r w:rsidRPr="00C10CDC">
              <w:rPr>
                <w:sz w:val="20"/>
                <w:szCs w:val="20"/>
              </w:rPr>
              <w:lastRenderedPageBreak/>
              <w:t>ифраструктуры» на 2014 – 2018 годы</w:t>
            </w:r>
          </w:p>
        </w:tc>
        <w:tc>
          <w:tcPr>
            <w:tcW w:w="1188"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lastRenderedPageBreak/>
              <w:t xml:space="preserve">Отдел жизнеобеспечения администрации Тужинского </w:t>
            </w:r>
            <w:r w:rsidRPr="00C10CDC">
              <w:rPr>
                <w:sz w:val="20"/>
                <w:szCs w:val="20"/>
              </w:rPr>
              <w:lastRenderedPageBreak/>
              <w:t>района Кировской области</w:t>
            </w:r>
          </w:p>
        </w:tc>
        <w:tc>
          <w:tcPr>
            <w:tcW w:w="366"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lastRenderedPageBreak/>
              <w:t>13681,8</w:t>
            </w:r>
          </w:p>
        </w:tc>
        <w:tc>
          <w:tcPr>
            <w:tcW w:w="458"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16990,862</w:t>
            </w:r>
          </w:p>
        </w:tc>
        <w:tc>
          <w:tcPr>
            <w:tcW w:w="366"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16464,3</w:t>
            </w:r>
          </w:p>
        </w:tc>
        <w:tc>
          <w:tcPr>
            <w:tcW w:w="366"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17409,8</w:t>
            </w:r>
          </w:p>
        </w:tc>
        <w:tc>
          <w:tcPr>
            <w:tcW w:w="298"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r w:rsidRPr="00C10CDC">
              <w:rPr>
                <w:sz w:val="20"/>
                <w:szCs w:val="20"/>
              </w:rPr>
              <w:t>18282</w:t>
            </w:r>
          </w:p>
        </w:tc>
      </w:tr>
      <w:tr w:rsidR="00E5040A" w:rsidRPr="00C10CDC" w:rsidTr="000A2D6A">
        <w:trPr>
          <w:trHeight w:val="763"/>
          <w:tblCellSpacing w:w="5" w:type="nil"/>
        </w:trPr>
        <w:tc>
          <w:tcPr>
            <w:tcW w:w="243" w:type="pct"/>
            <w:vMerge/>
            <w:tcBorders>
              <w:top w:val="single" w:sz="4" w:space="0" w:color="auto"/>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701" w:type="pct"/>
            <w:vMerge/>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1014" w:type="pct"/>
            <w:vMerge/>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1188"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p w:rsidR="00E5040A" w:rsidRPr="00C10CDC" w:rsidRDefault="00E5040A" w:rsidP="000A2D6A">
            <w:pPr>
              <w:autoSpaceDE w:val="0"/>
              <w:autoSpaceDN w:val="0"/>
              <w:adjustRightInd w:val="0"/>
              <w:rPr>
                <w:sz w:val="20"/>
                <w:szCs w:val="20"/>
              </w:rPr>
            </w:pPr>
          </w:p>
          <w:p w:rsidR="00E5040A" w:rsidRPr="00C10CDC" w:rsidRDefault="00E5040A" w:rsidP="000A2D6A">
            <w:pPr>
              <w:autoSpaceDE w:val="0"/>
              <w:autoSpaceDN w:val="0"/>
              <w:adjustRightInd w:val="0"/>
              <w:rPr>
                <w:sz w:val="20"/>
                <w:szCs w:val="20"/>
              </w:rPr>
            </w:pPr>
          </w:p>
        </w:tc>
        <w:tc>
          <w:tcPr>
            <w:tcW w:w="366"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458"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366"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366"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298" w:type="pct"/>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r>
      <w:tr w:rsidR="00E5040A" w:rsidRPr="00C10CDC" w:rsidTr="000A2D6A">
        <w:trPr>
          <w:trHeight w:val="85"/>
          <w:tblCellSpacing w:w="5" w:type="nil"/>
        </w:trPr>
        <w:tc>
          <w:tcPr>
            <w:tcW w:w="243" w:type="pct"/>
            <w:vMerge/>
            <w:tcBorders>
              <w:top w:val="single" w:sz="4" w:space="0" w:color="auto"/>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701" w:type="pct"/>
            <w:vMerge/>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1014" w:type="pct"/>
            <w:vMerge/>
            <w:tcBorders>
              <w:left w:val="single" w:sz="4" w:space="0" w:color="auto"/>
              <w:bottom w:val="single" w:sz="4" w:space="0" w:color="auto"/>
              <w:right w:val="single" w:sz="4" w:space="0" w:color="auto"/>
            </w:tcBorders>
          </w:tcPr>
          <w:p w:rsidR="00E5040A" w:rsidRPr="00C10CDC" w:rsidRDefault="00E5040A" w:rsidP="000A2D6A">
            <w:pPr>
              <w:autoSpaceDE w:val="0"/>
              <w:autoSpaceDN w:val="0"/>
              <w:adjustRightInd w:val="0"/>
              <w:rPr>
                <w:sz w:val="20"/>
                <w:szCs w:val="20"/>
              </w:rPr>
            </w:pPr>
          </w:p>
        </w:tc>
        <w:tc>
          <w:tcPr>
            <w:tcW w:w="3042" w:type="pct"/>
            <w:gridSpan w:val="6"/>
            <w:tcBorders>
              <w:bottom w:val="single" w:sz="4" w:space="0" w:color="auto"/>
              <w:right w:val="single" w:sz="4" w:space="0" w:color="auto"/>
            </w:tcBorders>
            <w:shd w:val="clear" w:color="auto" w:fill="auto"/>
          </w:tcPr>
          <w:p w:rsidR="00E5040A" w:rsidRPr="00C10CDC" w:rsidRDefault="00E5040A" w:rsidP="000A2D6A">
            <w:pPr>
              <w:rPr>
                <w:sz w:val="20"/>
                <w:szCs w:val="20"/>
              </w:rPr>
            </w:pPr>
          </w:p>
        </w:tc>
      </w:tr>
    </w:tbl>
    <w:p w:rsidR="00E5040A" w:rsidRPr="00C10CDC" w:rsidRDefault="00E5040A" w:rsidP="00C10CDC">
      <w:pPr>
        <w:autoSpaceDE w:val="0"/>
        <w:autoSpaceDN w:val="0"/>
        <w:adjustRightInd w:val="0"/>
        <w:jc w:val="right"/>
        <w:rPr>
          <w:sz w:val="20"/>
          <w:szCs w:val="20"/>
        </w:rPr>
      </w:pPr>
    </w:p>
    <w:p w:rsidR="00E5040A" w:rsidRPr="00C10CDC" w:rsidRDefault="00E5040A" w:rsidP="00C10CDC">
      <w:pPr>
        <w:autoSpaceDE w:val="0"/>
        <w:autoSpaceDN w:val="0"/>
        <w:adjustRightInd w:val="0"/>
        <w:jc w:val="right"/>
        <w:rPr>
          <w:sz w:val="20"/>
          <w:szCs w:val="20"/>
        </w:rPr>
      </w:pPr>
      <w:r w:rsidRPr="00C10CDC">
        <w:rPr>
          <w:sz w:val="20"/>
          <w:szCs w:val="20"/>
        </w:rPr>
        <w:t>Приложение № 4</w:t>
      </w:r>
    </w:p>
    <w:p w:rsidR="00E5040A" w:rsidRPr="00C10CDC" w:rsidRDefault="00E5040A" w:rsidP="00C10CDC">
      <w:pPr>
        <w:autoSpaceDE w:val="0"/>
        <w:autoSpaceDN w:val="0"/>
        <w:adjustRightInd w:val="0"/>
        <w:jc w:val="right"/>
        <w:rPr>
          <w:sz w:val="20"/>
          <w:szCs w:val="20"/>
        </w:rPr>
      </w:pPr>
    </w:p>
    <w:p w:rsidR="00E5040A" w:rsidRPr="00C10CDC" w:rsidRDefault="00E5040A" w:rsidP="00C10CDC">
      <w:pPr>
        <w:autoSpaceDE w:val="0"/>
        <w:autoSpaceDN w:val="0"/>
        <w:adjustRightInd w:val="0"/>
        <w:jc w:val="right"/>
        <w:rPr>
          <w:sz w:val="20"/>
          <w:szCs w:val="20"/>
        </w:rPr>
      </w:pPr>
      <w:r w:rsidRPr="00C10CDC">
        <w:rPr>
          <w:sz w:val="20"/>
          <w:szCs w:val="20"/>
        </w:rPr>
        <w:t>Приложение N 5</w:t>
      </w:r>
    </w:p>
    <w:p w:rsidR="00E5040A" w:rsidRPr="00C10CDC" w:rsidRDefault="00E5040A" w:rsidP="00C10CDC">
      <w:pPr>
        <w:autoSpaceDE w:val="0"/>
        <w:autoSpaceDN w:val="0"/>
        <w:adjustRightInd w:val="0"/>
        <w:jc w:val="right"/>
        <w:rPr>
          <w:sz w:val="20"/>
          <w:szCs w:val="20"/>
        </w:rPr>
      </w:pPr>
      <w:r w:rsidRPr="00C10CDC">
        <w:rPr>
          <w:sz w:val="20"/>
          <w:szCs w:val="20"/>
        </w:rPr>
        <w:t xml:space="preserve">к муниципальной программе </w:t>
      </w:r>
    </w:p>
    <w:p w:rsidR="00E5040A" w:rsidRPr="00C10CDC" w:rsidRDefault="00E5040A" w:rsidP="00C10CDC">
      <w:pPr>
        <w:autoSpaceDE w:val="0"/>
        <w:autoSpaceDN w:val="0"/>
        <w:adjustRightInd w:val="0"/>
        <w:jc w:val="center"/>
        <w:rPr>
          <w:sz w:val="20"/>
          <w:szCs w:val="20"/>
        </w:rPr>
      </w:pPr>
    </w:p>
    <w:p w:rsidR="00E5040A" w:rsidRPr="00C10CDC" w:rsidRDefault="00E5040A" w:rsidP="00C10CDC">
      <w:pPr>
        <w:autoSpaceDE w:val="0"/>
        <w:autoSpaceDN w:val="0"/>
        <w:adjustRightInd w:val="0"/>
        <w:jc w:val="center"/>
        <w:rPr>
          <w:sz w:val="20"/>
          <w:szCs w:val="20"/>
        </w:rPr>
      </w:pPr>
      <w:r w:rsidRPr="00C10CDC">
        <w:rPr>
          <w:sz w:val="20"/>
          <w:szCs w:val="20"/>
        </w:rPr>
        <w:t>Прогнозная (справочная) оценка ресурсного обеспечения</w:t>
      </w:r>
    </w:p>
    <w:p w:rsidR="00E5040A" w:rsidRPr="00C10CDC" w:rsidRDefault="00E5040A" w:rsidP="00C10CDC">
      <w:pPr>
        <w:autoSpaceDE w:val="0"/>
        <w:autoSpaceDN w:val="0"/>
        <w:adjustRightInd w:val="0"/>
        <w:jc w:val="center"/>
        <w:rPr>
          <w:sz w:val="20"/>
          <w:szCs w:val="20"/>
        </w:rPr>
      </w:pPr>
      <w:r w:rsidRPr="00C10CDC">
        <w:rPr>
          <w:sz w:val="20"/>
          <w:szCs w:val="20"/>
        </w:rPr>
        <w:t>реализации муниципальной программы</w:t>
      </w:r>
    </w:p>
    <w:p w:rsidR="00E5040A" w:rsidRPr="00C10CDC" w:rsidRDefault="00E5040A" w:rsidP="00C10CDC">
      <w:pPr>
        <w:autoSpaceDE w:val="0"/>
        <w:autoSpaceDN w:val="0"/>
        <w:adjustRightInd w:val="0"/>
        <w:jc w:val="center"/>
        <w:rPr>
          <w:sz w:val="20"/>
          <w:szCs w:val="20"/>
        </w:rPr>
      </w:pPr>
      <w:r w:rsidRPr="00C10CDC">
        <w:rPr>
          <w:sz w:val="20"/>
          <w:szCs w:val="20"/>
        </w:rPr>
        <w:t>за счет всех источников финансирования</w:t>
      </w:r>
    </w:p>
    <w:p w:rsidR="00E5040A" w:rsidRPr="00C10CDC" w:rsidRDefault="00E5040A" w:rsidP="00C10CDC">
      <w:pPr>
        <w:autoSpaceDE w:val="0"/>
        <w:autoSpaceDN w:val="0"/>
        <w:adjustRightInd w:val="0"/>
        <w:ind w:right="-461"/>
        <w:jc w:val="both"/>
        <w:rPr>
          <w:sz w:val="20"/>
          <w:szCs w:val="20"/>
        </w:rPr>
      </w:pPr>
    </w:p>
    <w:tbl>
      <w:tblPr>
        <w:tblW w:w="5000" w:type="pct"/>
        <w:tblCellSpacing w:w="5" w:type="nil"/>
        <w:tblCellMar>
          <w:left w:w="75" w:type="dxa"/>
          <w:right w:w="75" w:type="dxa"/>
        </w:tblCellMar>
        <w:tblLook w:val="0000"/>
      </w:tblPr>
      <w:tblGrid>
        <w:gridCol w:w="476"/>
        <w:gridCol w:w="1805"/>
        <w:gridCol w:w="2060"/>
        <w:gridCol w:w="1575"/>
        <w:gridCol w:w="800"/>
        <w:gridCol w:w="1000"/>
        <w:gridCol w:w="1069"/>
        <w:gridCol w:w="1069"/>
        <w:gridCol w:w="1069"/>
      </w:tblGrid>
      <w:tr w:rsidR="00E5040A" w:rsidRPr="00C10CDC" w:rsidTr="00E5040A">
        <w:trPr>
          <w:trHeight w:val="320"/>
          <w:tblCellSpacing w:w="5" w:type="nil"/>
        </w:trPr>
        <w:tc>
          <w:tcPr>
            <w:tcW w:w="220" w:type="pct"/>
            <w:vMerge w:val="restar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 N  </w:t>
            </w:r>
            <w:r w:rsidRPr="00C10CDC">
              <w:rPr>
                <w:sz w:val="20"/>
                <w:szCs w:val="20"/>
              </w:rPr>
              <w:br/>
              <w:t xml:space="preserve">п/п </w:t>
            </w:r>
            <w:r w:rsidRPr="00C10CDC">
              <w:rPr>
                <w:sz w:val="20"/>
                <w:szCs w:val="20"/>
              </w:rPr>
              <w:br/>
            </w:r>
            <w:hyperlink r:id="rId51" w:history="1">
              <w:r w:rsidRPr="00C10CDC">
                <w:rPr>
                  <w:color w:val="0000FF"/>
                  <w:sz w:val="20"/>
                  <w:szCs w:val="20"/>
                </w:rPr>
                <w:t>&lt;*&gt;</w:t>
              </w:r>
            </w:hyperlink>
          </w:p>
        </w:tc>
        <w:tc>
          <w:tcPr>
            <w:tcW w:w="1081" w:type="pct"/>
            <w:vMerge w:val="restar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    Статус     </w:t>
            </w:r>
          </w:p>
        </w:tc>
        <w:tc>
          <w:tcPr>
            <w:tcW w:w="1071" w:type="pct"/>
            <w:vMerge w:val="restar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 Наименование  муниципальной программы,   подпрограммы, муниципальной целевой программы,  ведомственной  целевой   программы, отдельного    мероприятия  </w:t>
            </w:r>
          </w:p>
        </w:tc>
        <w:tc>
          <w:tcPr>
            <w:tcW w:w="681" w:type="pct"/>
            <w:vMerge w:val="restar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   Источники   </w:t>
            </w:r>
            <w:r w:rsidRPr="00C10CDC">
              <w:rPr>
                <w:sz w:val="20"/>
                <w:szCs w:val="20"/>
              </w:rPr>
              <w:br/>
              <w:t xml:space="preserve">финансирования </w:t>
            </w:r>
          </w:p>
        </w:tc>
        <w:tc>
          <w:tcPr>
            <w:tcW w:w="1947" w:type="pct"/>
            <w:gridSpan w:val="5"/>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  Оценка расходов (тыс. рублей)  </w:t>
            </w:r>
          </w:p>
        </w:tc>
      </w:tr>
      <w:tr w:rsidR="00E5040A" w:rsidRPr="00C10CDC" w:rsidTr="00E5040A">
        <w:trPr>
          <w:trHeight w:val="1760"/>
          <w:tblCellSpacing w:w="5" w:type="nil"/>
        </w:trPr>
        <w:tc>
          <w:tcPr>
            <w:tcW w:w="220"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1081"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1071"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681"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341"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2014 </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2015  </w:t>
            </w:r>
          </w:p>
        </w:tc>
        <w:tc>
          <w:tcPr>
            <w:tcW w:w="438"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ind w:right="519"/>
              <w:rPr>
                <w:sz w:val="20"/>
                <w:szCs w:val="20"/>
              </w:rPr>
            </w:pPr>
            <w:r w:rsidRPr="00C10CDC">
              <w:rPr>
                <w:sz w:val="20"/>
                <w:szCs w:val="20"/>
              </w:rPr>
              <w:t xml:space="preserve">2016  </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ind w:right="519"/>
              <w:rPr>
                <w:sz w:val="20"/>
                <w:szCs w:val="20"/>
              </w:rPr>
            </w:pPr>
            <w:r w:rsidRPr="00C10CDC">
              <w:rPr>
                <w:sz w:val="20"/>
                <w:szCs w:val="20"/>
              </w:rPr>
              <w:t>2017</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ind w:right="519"/>
              <w:rPr>
                <w:sz w:val="20"/>
                <w:szCs w:val="20"/>
              </w:rPr>
            </w:pPr>
            <w:r w:rsidRPr="00C10CDC">
              <w:rPr>
                <w:sz w:val="20"/>
                <w:szCs w:val="20"/>
              </w:rPr>
              <w:t>2018</w:t>
            </w:r>
          </w:p>
        </w:tc>
      </w:tr>
      <w:tr w:rsidR="00E5040A" w:rsidRPr="00C10CDC" w:rsidTr="00E5040A">
        <w:trPr>
          <w:trHeight w:val="488"/>
          <w:tblCellSpacing w:w="5" w:type="nil"/>
        </w:trPr>
        <w:tc>
          <w:tcPr>
            <w:tcW w:w="220" w:type="pct"/>
            <w:vMerge w:val="restar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1081" w:type="pct"/>
            <w:vMerge w:val="restar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Муниципальная</w:t>
            </w:r>
            <w:r w:rsidRPr="00C10CDC">
              <w:rPr>
                <w:sz w:val="20"/>
                <w:szCs w:val="20"/>
              </w:rPr>
              <w:br/>
              <w:t>программа  Тужинского района</w:t>
            </w:r>
          </w:p>
        </w:tc>
        <w:tc>
          <w:tcPr>
            <w:tcW w:w="1071" w:type="pct"/>
            <w:vMerge w:val="restart"/>
            <w:tcBorders>
              <w:top w:val="single" w:sz="4" w:space="0" w:color="auto"/>
              <w:left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«Развитие транспортной инфраструктуры» на 2014 – 2018 годы</w:t>
            </w:r>
          </w:p>
        </w:tc>
        <w:tc>
          <w:tcPr>
            <w:tcW w:w="681"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всего          </w:t>
            </w:r>
          </w:p>
        </w:tc>
        <w:tc>
          <w:tcPr>
            <w:tcW w:w="341"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13681,8</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16990,862</w:t>
            </w:r>
          </w:p>
        </w:tc>
        <w:tc>
          <w:tcPr>
            <w:tcW w:w="438"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16464,3</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17409,8</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18282</w:t>
            </w:r>
          </w:p>
        </w:tc>
      </w:tr>
      <w:tr w:rsidR="00E5040A" w:rsidRPr="00C10CDC" w:rsidTr="00E5040A">
        <w:trPr>
          <w:trHeight w:val="480"/>
          <w:tblCellSpacing w:w="5" w:type="nil"/>
        </w:trPr>
        <w:tc>
          <w:tcPr>
            <w:tcW w:w="220"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1081"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1071" w:type="pct"/>
            <w:vMerge/>
            <w:tcBorders>
              <w:top w:val="single" w:sz="4" w:space="0" w:color="auto"/>
              <w:left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681"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областной бюджет    </w:t>
            </w:r>
          </w:p>
        </w:tc>
        <w:tc>
          <w:tcPr>
            <w:tcW w:w="341"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10493</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13539,262</w:t>
            </w:r>
          </w:p>
        </w:tc>
        <w:tc>
          <w:tcPr>
            <w:tcW w:w="438"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12616</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14851</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15175</w:t>
            </w:r>
          </w:p>
        </w:tc>
      </w:tr>
      <w:tr w:rsidR="00E5040A" w:rsidRPr="00C10CDC" w:rsidTr="00E5040A">
        <w:trPr>
          <w:trHeight w:val="702"/>
          <w:tblCellSpacing w:w="5" w:type="nil"/>
        </w:trPr>
        <w:tc>
          <w:tcPr>
            <w:tcW w:w="220"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1081"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1071" w:type="pct"/>
            <w:vMerge/>
            <w:tcBorders>
              <w:top w:val="single" w:sz="4" w:space="0" w:color="auto"/>
              <w:left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681"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бюджет района         </w:t>
            </w:r>
          </w:p>
        </w:tc>
        <w:tc>
          <w:tcPr>
            <w:tcW w:w="341"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3188,8</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3451,6</w:t>
            </w:r>
          </w:p>
        </w:tc>
        <w:tc>
          <w:tcPr>
            <w:tcW w:w="438"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3848,3</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2558,8</w:t>
            </w: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3107</w:t>
            </w:r>
          </w:p>
        </w:tc>
      </w:tr>
      <w:tr w:rsidR="00E5040A" w:rsidRPr="00C10CDC" w:rsidTr="00E5040A">
        <w:trPr>
          <w:trHeight w:val="780"/>
          <w:tblCellSpacing w:w="5" w:type="nil"/>
        </w:trPr>
        <w:tc>
          <w:tcPr>
            <w:tcW w:w="220"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1081"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1071" w:type="pct"/>
            <w:vMerge/>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681"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341"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438"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38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r>
    </w:tbl>
    <w:p w:rsidR="00E5040A" w:rsidRPr="00C10CDC" w:rsidRDefault="00E5040A" w:rsidP="00C10CDC">
      <w:pPr>
        <w:ind w:firstLine="284"/>
        <w:rPr>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989"/>
      </w:tblGrid>
      <w:tr w:rsidR="00E5040A" w:rsidRPr="00C10CDC" w:rsidTr="008B59FA">
        <w:trPr>
          <w:trHeight w:val="946"/>
        </w:trPr>
        <w:tc>
          <w:tcPr>
            <w:tcW w:w="5000" w:type="pct"/>
            <w:tcBorders>
              <w:top w:val="single" w:sz="4" w:space="0" w:color="FFFFFF"/>
              <w:left w:val="single" w:sz="4" w:space="0" w:color="FFFFFF"/>
              <w:bottom w:val="single" w:sz="4" w:space="0" w:color="FFFFFF"/>
              <w:right w:val="single" w:sz="4" w:space="0" w:color="FFFFFF"/>
            </w:tcBorders>
            <w:shd w:val="clear" w:color="auto" w:fill="auto"/>
          </w:tcPr>
          <w:p w:rsidR="00E5040A" w:rsidRPr="00C10CDC" w:rsidRDefault="00E5040A" w:rsidP="00C10CDC">
            <w:pPr>
              <w:ind w:firstLine="284"/>
              <w:jc w:val="right"/>
              <w:rPr>
                <w:iCs/>
                <w:sz w:val="20"/>
                <w:szCs w:val="20"/>
              </w:rPr>
            </w:pPr>
            <w:r w:rsidRPr="00C10CDC">
              <w:rPr>
                <w:iCs/>
                <w:sz w:val="20"/>
                <w:szCs w:val="20"/>
              </w:rPr>
              <w:t>Приложение № 2</w:t>
            </w:r>
          </w:p>
          <w:p w:rsidR="00E5040A" w:rsidRPr="00C10CDC" w:rsidRDefault="00E5040A" w:rsidP="00C10CDC">
            <w:pPr>
              <w:ind w:firstLine="284"/>
              <w:jc w:val="right"/>
              <w:rPr>
                <w:iCs/>
                <w:sz w:val="20"/>
                <w:szCs w:val="20"/>
              </w:rPr>
            </w:pPr>
          </w:p>
          <w:p w:rsidR="00E5040A" w:rsidRPr="00C10CDC" w:rsidRDefault="00E5040A" w:rsidP="00C10CDC">
            <w:pPr>
              <w:ind w:firstLine="284"/>
              <w:jc w:val="right"/>
              <w:rPr>
                <w:iCs/>
                <w:sz w:val="20"/>
                <w:szCs w:val="20"/>
              </w:rPr>
            </w:pPr>
            <w:r w:rsidRPr="00C10CDC">
              <w:rPr>
                <w:iCs/>
                <w:sz w:val="20"/>
                <w:szCs w:val="20"/>
              </w:rPr>
              <w:t>Приложение № 2</w:t>
            </w:r>
          </w:p>
          <w:p w:rsidR="00E5040A" w:rsidRPr="00C10CDC" w:rsidRDefault="00E5040A" w:rsidP="00C10CDC">
            <w:pPr>
              <w:ind w:firstLine="284"/>
              <w:jc w:val="right"/>
              <w:rPr>
                <w:iCs/>
                <w:sz w:val="20"/>
                <w:szCs w:val="20"/>
              </w:rPr>
            </w:pPr>
            <w:r w:rsidRPr="00C10CDC">
              <w:rPr>
                <w:iCs/>
                <w:sz w:val="20"/>
                <w:szCs w:val="20"/>
              </w:rPr>
              <w:t xml:space="preserve">к муниципальной программе </w:t>
            </w:r>
          </w:p>
          <w:p w:rsidR="00E5040A" w:rsidRPr="00C10CDC" w:rsidRDefault="00E5040A" w:rsidP="00C10CDC">
            <w:pPr>
              <w:ind w:firstLine="284"/>
              <w:jc w:val="center"/>
              <w:rPr>
                <w:b/>
                <w:i/>
                <w:iCs/>
                <w:sz w:val="20"/>
                <w:szCs w:val="20"/>
              </w:rPr>
            </w:pPr>
            <w:r w:rsidRPr="00C10CDC">
              <w:rPr>
                <w:b/>
                <w:i/>
                <w:iCs/>
                <w:sz w:val="20"/>
                <w:szCs w:val="20"/>
              </w:rPr>
              <w:t xml:space="preserve"> </w:t>
            </w:r>
          </w:p>
        </w:tc>
      </w:tr>
    </w:tbl>
    <w:p w:rsidR="00E5040A" w:rsidRPr="00C10CDC" w:rsidRDefault="00E5040A" w:rsidP="00C10CDC">
      <w:pPr>
        <w:autoSpaceDE w:val="0"/>
        <w:autoSpaceDN w:val="0"/>
        <w:adjustRightInd w:val="0"/>
        <w:jc w:val="center"/>
        <w:rPr>
          <w:sz w:val="20"/>
          <w:szCs w:val="20"/>
        </w:rPr>
      </w:pPr>
      <w:r w:rsidRPr="00C10CDC">
        <w:rPr>
          <w:sz w:val="20"/>
          <w:szCs w:val="20"/>
        </w:rPr>
        <w:t>Сведения о целевых показателях эффективности</w:t>
      </w:r>
    </w:p>
    <w:p w:rsidR="00E5040A" w:rsidRPr="00C10CDC" w:rsidRDefault="00E5040A" w:rsidP="00C10CDC">
      <w:pPr>
        <w:autoSpaceDE w:val="0"/>
        <w:autoSpaceDN w:val="0"/>
        <w:adjustRightInd w:val="0"/>
        <w:jc w:val="center"/>
        <w:rPr>
          <w:sz w:val="20"/>
          <w:szCs w:val="20"/>
        </w:rPr>
      </w:pPr>
      <w:r w:rsidRPr="00C10CDC">
        <w:rPr>
          <w:sz w:val="20"/>
          <w:szCs w:val="20"/>
        </w:rPr>
        <w:t>реализации муниципальной программы</w:t>
      </w:r>
    </w:p>
    <w:tbl>
      <w:tblPr>
        <w:tblW w:w="5000" w:type="pct"/>
        <w:jc w:val="center"/>
        <w:tblCellSpacing w:w="5" w:type="nil"/>
        <w:tblCellMar>
          <w:left w:w="75" w:type="dxa"/>
          <w:right w:w="75" w:type="dxa"/>
        </w:tblCellMar>
        <w:tblLook w:val="0000"/>
      </w:tblPr>
      <w:tblGrid>
        <w:gridCol w:w="753"/>
        <w:gridCol w:w="4210"/>
        <w:gridCol w:w="1047"/>
        <w:gridCol w:w="1042"/>
        <w:gridCol w:w="1042"/>
        <w:gridCol w:w="852"/>
        <w:gridCol w:w="845"/>
        <w:gridCol w:w="1132"/>
      </w:tblGrid>
      <w:tr w:rsidR="00E5040A" w:rsidRPr="00C10CDC" w:rsidTr="008B59FA">
        <w:trPr>
          <w:trHeight w:val="360"/>
          <w:tblCellSpacing w:w="5" w:type="nil"/>
          <w:jc w:val="center"/>
        </w:trPr>
        <w:tc>
          <w:tcPr>
            <w:tcW w:w="345" w:type="pct"/>
            <w:vMerge w:val="restar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 N </w:t>
            </w:r>
            <w:r w:rsidRPr="00C10CDC">
              <w:rPr>
                <w:sz w:val="20"/>
                <w:szCs w:val="20"/>
              </w:rPr>
              <w:br/>
              <w:t>п/п</w:t>
            </w:r>
            <w:r w:rsidRPr="00C10CDC">
              <w:rPr>
                <w:sz w:val="20"/>
                <w:szCs w:val="20"/>
              </w:rPr>
              <w:br/>
            </w:r>
            <w:hyperlink r:id="rId52" w:history="1">
              <w:r w:rsidRPr="00C10CDC">
                <w:rPr>
                  <w:color w:val="0000FF"/>
                  <w:sz w:val="20"/>
                  <w:szCs w:val="20"/>
                </w:rPr>
                <w:t>&lt;*&gt;</w:t>
              </w:r>
            </w:hyperlink>
          </w:p>
        </w:tc>
        <w:tc>
          <w:tcPr>
            <w:tcW w:w="1927" w:type="pct"/>
            <w:vMerge w:val="restar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Наименование программы, наименование показателя</w:t>
            </w:r>
          </w:p>
        </w:tc>
        <w:tc>
          <w:tcPr>
            <w:tcW w:w="479" w:type="pct"/>
            <w:vMerge w:val="restar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jc w:val="center"/>
              <w:rPr>
                <w:sz w:val="20"/>
                <w:szCs w:val="20"/>
              </w:rPr>
            </w:pPr>
            <w:r w:rsidRPr="00C10CDC">
              <w:rPr>
                <w:sz w:val="20"/>
                <w:szCs w:val="20"/>
              </w:rPr>
              <w:t>Единица измерения</w:t>
            </w:r>
          </w:p>
        </w:tc>
        <w:tc>
          <w:tcPr>
            <w:tcW w:w="2249" w:type="pct"/>
            <w:gridSpan w:val="5"/>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jc w:val="center"/>
              <w:rPr>
                <w:sz w:val="20"/>
                <w:szCs w:val="20"/>
              </w:rPr>
            </w:pPr>
            <w:r w:rsidRPr="00C10CDC">
              <w:rPr>
                <w:sz w:val="20"/>
                <w:szCs w:val="20"/>
              </w:rPr>
              <w:t>Значение показателя эффективности</w:t>
            </w:r>
          </w:p>
        </w:tc>
      </w:tr>
      <w:tr w:rsidR="00E5040A" w:rsidRPr="00C10CDC" w:rsidTr="008B59FA">
        <w:trPr>
          <w:trHeight w:val="568"/>
          <w:tblCellSpacing w:w="5" w:type="nil"/>
          <w:jc w:val="center"/>
        </w:trPr>
        <w:tc>
          <w:tcPr>
            <w:tcW w:w="345"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1927"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479" w:type="pct"/>
            <w:vMerge/>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47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ind w:right="492"/>
              <w:rPr>
                <w:sz w:val="20"/>
                <w:szCs w:val="20"/>
              </w:rPr>
            </w:pPr>
            <w:r w:rsidRPr="00C10CDC">
              <w:rPr>
                <w:sz w:val="20"/>
                <w:szCs w:val="20"/>
              </w:rPr>
              <w:t>2014</w:t>
            </w:r>
          </w:p>
        </w:tc>
        <w:tc>
          <w:tcPr>
            <w:tcW w:w="47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ind w:right="492"/>
              <w:rPr>
                <w:sz w:val="20"/>
                <w:szCs w:val="20"/>
              </w:rPr>
            </w:pPr>
            <w:r w:rsidRPr="00C10CDC">
              <w:rPr>
                <w:sz w:val="20"/>
                <w:szCs w:val="20"/>
              </w:rPr>
              <w:t>2015</w:t>
            </w:r>
          </w:p>
        </w:tc>
        <w:tc>
          <w:tcPr>
            <w:tcW w:w="390"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2016   </w:t>
            </w:r>
          </w:p>
        </w:tc>
        <w:tc>
          <w:tcPr>
            <w:tcW w:w="387"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r w:rsidRPr="00C10CDC">
              <w:rPr>
                <w:sz w:val="20"/>
                <w:szCs w:val="20"/>
              </w:rPr>
              <w:t>2017</w:t>
            </w:r>
          </w:p>
        </w:tc>
        <w:tc>
          <w:tcPr>
            <w:tcW w:w="518"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r w:rsidRPr="00C10CDC">
              <w:rPr>
                <w:sz w:val="20"/>
                <w:szCs w:val="20"/>
              </w:rPr>
              <w:t>2018</w:t>
            </w:r>
          </w:p>
        </w:tc>
      </w:tr>
      <w:tr w:rsidR="00E5040A" w:rsidRPr="00C10CDC" w:rsidTr="008B59FA">
        <w:trPr>
          <w:trHeight w:val="360"/>
          <w:tblCellSpacing w:w="5" w:type="nil"/>
          <w:jc w:val="center"/>
        </w:trPr>
        <w:tc>
          <w:tcPr>
            <w:tcW w:w="345"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1. </w:t>
            </w:r>
          </w:p>
        </w:tc>
        <w:tc>
          <w:tcPr>
            <w:tcW w:w="192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Муниципальная программа Тужинского района «Развитие транспортной системы» на 2014 – 2018 годы</w:t>
            </w:r>
          </w:p>
        </w:tc>
        <w:tc>
          <w:tcPr>
            <w:tcW w:w="47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477" w:type="pc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47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390"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p>
        </w:tc>
        <w:tc>
          <w:tcPr>
            <w:tcW w:w="387"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p>
        </w:tc>
        <w:tc>
          <w:tcPr>
            <w:tcW w:w="518"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p>
        </w:tc>
      </w:tr>
      <w:tr w:rsidR="00E5040A" w:rsidRPr="00C10CDC" w:rsidTr="008B59FA">
        <w:trPr>
          <w:tblCellSpacing w:w="5" w:type="nil"/>
          <w:jc w:val="center"/>
        </w:trPr>
        <w:tc>
          <w:tcPr>
            <w:tcW w:w="345"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1.1</w:t>
            </w:r>
          </w:p>
        </w:tc>
        <w:tc>
          <w:tcPr>
            <w:tcW w:w="192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jc w:val="both"/>
              <w:rPr>
                <w:sz w:val="20"/>
                <w:szCs w:val="20"/>
              </w:rPr>
            </w:pPr>
            <w:r w:rsidRPr="00C10CDC">
              <w:rPr>
                <w:sz w:val="20"/>
                <w:szCs w:val="20"/>
              </w:rPr>
              <w:t>протяженность отремонтированных автомобильных дорог общего пользования местного значения вне границ населенных пунктов</w:t>
            </w:r>
          </w:p>
        </w:tc>
        <w:tc>
          <w:tcPr>
            <w:tcW w:w="47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jc w:val="center"/>
              <w:rPr>
                <w:sz w:val="20"/>
                <w:szCs w:val="20"/>
              </w:rPr>
            </w:pPr>
            <w:r w:rsidRPr="00C10CDC">
              <w:rPr>
                <w:sz w:val="20"/>
                <w:szCs w:val="20"/>
              </w:rPr>
              <w:t>км.</w:t>
            </w:r>
          </w:p>
        </w:tc>
        <w:tc>
          <w:tcPr>
            <w:tcW w:w="47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0,5365</w:t>
            </w:r>
          </w:p>
        </w:tc>
        <w:tc>
          <w:tcPr>
            <w:tcW w:w="47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1,056</w:t>
            </w:r>
          </w:p>
        </w:tc>
        <w:tc>
          <w:tcPr>
            <w:tcW w:w="390"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0,82</w:t>
            </w:r>
          </w:p>
        </w:tc>
        <w:tc>
          <w:tcPr>
            <w:tcW w:w="387"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r w:rsidRPr="00C10CDC">
              <w:rPr>
                <w:sz w:val="20"/>
                <w:szCs w:val="20"/>
              </w:rPr>
              <w:t>2,0</w:t>
            </w:r>
          </w:p>
        </w:tc>
        <w:tc>
          <w:tcPr>
            <w:tcW w:w="518"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r w:rsidRPr="00C10CDC">
              <w:rPr>
                <w:sz w:val="20"/>
                <w:szCs w:val="20"/>
              </w:rPr>
              <w:t>2,0</w:t>
            </w:r>
          </w:p>
          <w:p w:rsidR="00E5040A" w:rsidRPr="00C10CDC" w:rsidRDefault="00E5040A" w:rsidP="00C10CDC">
            <w:pPr>
              <w:rPr>
                <w:sz w:val="20"/>
                <w:szCs w:val="20"/>
              </w:rPr>
            </w:pPr>
          </w:p>
        </w:tc>
      </w:tr>
      <w:tr w:rsidR="00E5040A" w:rsidRPr="00C10CDC" w:rsidTr="008B59FA">
        <w:trPr>
          <w:tblCellSpacing w:w="5" w:type="nil"/>
          <w:jc w:val="center"/>
        </w:trPr>
        <w:tc>
          <w:tcPr>
            <w:tcW w:w="345"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1.2</w:t>
            </w:r>
          </w:p>
        </w:tc>
        <w:tc>
          <w:tcPr>
            <w:tcW w:w="192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47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jc w:val="center"/>
              <w:rPr>
                <w:sz w:val="20"/>
                <w:szCs w:val="20"/>
              </w:rPr>
            </w:pPr>
            <w:r w:rsidRPr="00C10CDC">
              <w:rPr>
                <w:sz w:val="20"/>
                <w:szCs w:val="20"/>
              </w:rPr>
              <w:t>%</w:t>
            </w:r>
          </w:p>
        </w:tc>
        <w:tc>
          <w:tcPr>
            <w:tcW w:w="47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70</w:t>
            </w:r>
          </w:p>
        </w:tc>
        <w:tc>
          <w:tcPr>
            <w:tcW w:w="47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69,4</w:t>
            </w:r>
          </w:p>
        </w:tc>
        <w:tc>
          <w:tcPr>
            <w:tcW w:w="390"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69</w:t>
            </w:r>
          </w:p>
        </w:tc>
        <w:tc>
          <w:tcPr>
            <w:tcW w:w="387"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r w:rsidRPr="00C10CDC">
              <w:rPr>
                <w:sz w:val="20"/>
                <w:szCs w:val="20"/>
              </w:rPr>
              <w:t>68</w:t>
            </w:r>
          </w:p>
        </w:tc>
        <w:tc>
          <w:tcPr>
            <w:tcW w:w="518"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r w:rsidRPr="00C10CDC">
              <w:rPr>
                <w:sz w:val="20"/>
                <w:szCs w:val="20"/>
              </w:rPr>
              <w:t>67</w:t>
            </w:r>
          </w:p>
        </w:tc>
      </w:tr>
      <w:tr w:rsidR="00E5040A" w:rsidRPr="00C10CDC" w:rsidTr="008B59FA">
        <w:trPr>
          <w:tblCellSpacing w:w="5" w:type="nil"/>
          <w:jc w:val="center"/>
        </w:trPr>
        <w:tc>
          <w:tcPr>
            <w:tcW w:w="345"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1.3</w:t>
            </w:r>
          </w:p>
        </w:tc>
        <w:tc>
          <w:tcPr>
            <w:tcW w:w="192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 xml:space="preserve">доля населения, проживающего в населенных пунктах, не имеющих регулярного </w:t>
            </w:r>
            <w:r w:rsidRPr="00C10CDC">
              <w:rPr>
                <w:sz w:val="20"/>
                <w:szCs w:val="20"/>
              </w:rPr>
              <w:lastRenderedPageBreak/>
              <w:t>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479"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jc w:val="center"/>
              <w:rPr>
                <w:sz w:val="20"/>
                <w:szCs w:val="20"/>
              </w:rPr>
            </w:pPr>
            <w:r w:rsidRPr="00C10CDC">
              <w:rPr>
                <w:sz w:val="20"/>
                <w:szCs w:val="20"/>
              </w:rPr>
              <w:lastRenderedPageBreak/>
              <w:t>%</w:t>
            </w:r>
          </w:p>
        </w:tc>
        <w:tc>
          <w:tcPr>
            <w:tcW w:w="47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0,028</w:t>
            </w:r>
          </w:p>
        </w:tc>
        <w:tc>
          <w:tcPr>
            <w:tcW w:w="477"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0</w:t>
            </w:r>
          </w:p>
        </w:tc>
        <w:tc>
          <w:tcPr>
            <w:tcW w:w="390" w:type="pct"/>
            <w:tcBorders>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0</w:t>
            </w:r>
          </w:p>
        </w:tc>
        <w:tc>
          <w:tcPr>
            <w:tcW w:w="387"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r w:rsidRPr="00C10CDC">
              <w:rPr>
                <w:sz w:val="20"/>
                <w:szCs w:val="20"/>
              </w:rPr>
              <w:t>0</w:t>
            </w:r>
          </w:p>
        </w:tc>
        <w:tc>
          <w:tcPr>
            <w:tcW w:w="518"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r w:rsidRPr="00C10CDC">
              <w:rPr>
                <w:sz w:val="20"/>
                <w:szCs w:val="20"/>
              </w:rPr>
              <w:t>0</w:t>
            </w:r>
          </w:p>
        </w:tc>
      </w:tr>
      <w:tr w:rsidR="00E5040A" w:rsidRPr="00C10CDC" w:rsidTr="008B59FA">
        <w:trPr>
          <w:tblCellSpacing w:w="5" w:type="nil"/>
          <w:jc w:val="center"/>
        </w:trPr>
        <w:tc>
          <w:tcPr>
            <w:tcW w:w="345" w:type="pc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lastRenderedPageBreak/>
              <w:t>1.4</w:t>
            </w:r>
          </w:p>
        </w:tc>
        <w:tc>
          <w:tcPr>
            <w:tcW w:w="1927" w:type="pc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содержание автомобильных дорог общего пользования местного значения</w:t>
            </w:r>
          </w:p>
        </w:tc>
        <w:tc>
          <w:tcPr>
            <w:tcW w:w="479" w:type="pc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jc w:val="center"/>
              <w:rPr>
                <w:sz w:val="20"/>
                <w:szCs w:val="20"/>
              </w:rPr>
            </w:pPr>
            <w:r w:rsidRPr="00C10CDC">
              <w:rPr>
                <w:sz w:val="20"/>
                <w:szCs w:val="20"/>
              </w:rPr>
              <w:t>км</w:t>
            </w:r>
          </w:p>
        </w:tc>
        <w:tc>
          <w:tcPr>
            <w:tcW w:w="477" w:type="pc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182,5</w:t>
            </w:r>
          </w:p>
        </w:tc>
        <w:tc>
          <w:tcPr>
            <w:tcW w:w="477" w:type="pc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182,5</w:t>
            </w:r>
          </w:p>
        </w:tc>
        <w:tc>
          <w:tcPr>
            <w:tcW w:w="390" w:type="pct"/>
            <w:tcBorders>
              <w:top w:val="single" w:sz="4" w:space="0" w:color="auto"/>
              <w:left w:val="single" w:sz="4" w:space="0" w:color="auto"/>
              <w:bottom w:val="single" w:sz="4" w:space="0" w:color="auto"/>
              <w:right w:val="single" w:sz="4" w:space="0" w:color="auto"/>
            </w:tcBorders>
          </w:tcPr>
          <w:p w:rsidR="00E5040A" w:rsidRPr="00C10CDC" w:rsidRDefault="00E5040A" w:rsidP="00C10CDC">
            <w:pPr>
              <w:autoSpaceDE w:val="0"/>
              <w:autoSpaceDN w:val="0"/>
              <w:adjustRightInd w:val="0"/>
              <w:rPr>
                <w:sz w:val="20"/>
                <w:szCs w:val="20"/>
              </w:rPr>
            </w:pPr>
            <w:r w:rsidRPr="00C10CDC">
              <w:rPr>
                <w:sz w:val="20"/>
                <w:szCs w:val="20"/>
              </w:rPr>
              <w:t>182,5</w:t>
            </w:r>
          </w:p>
        </w:tc>
        <w:tc>
          <w:tcPr>
            <w:tcW w:w="387"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r w:rsidRPr="00C10CDC">
              <w:rPr>
                <w:sz w:val="20"/>
                <w:szCs w:val="20"/>
              </w:rPr>
              <w:t>182,5</w:t>
            </w:r>
          </w:p>
        </w:tc>
        <w:tc>
          <w:tcPr>
            <w:tcW w:w="518" w:type="pct"/>
            <w:tcBorders>
              <w:top w:val="single" w:sz="4" w:space="0" w:color="auto"/>
              <w:bottom w:val="single" w:sz="4" w:space="0" w:color="auto"/>
              <w:right w:val="single" w:sz="4" w:space="0" w:color="auto"/>
            </w:tcBorders>
            <w:shd w:val="clear" w:color="auto" w:fill="auto"/>
          </w:tcPr>
          <w:p w:rsidR="00E5040A" w:rsidRPr="00C10CDC" w:rsidRDefault="00E5040A" w:rsidP="00C10CDC">
            <w:pPr>
              <w:rPr>
                <w:sz w:val="20"/>
                <w:szCs w:val="20"/>
              </w:rPr>
            </w:pPr>
            <w:r w:rsidRPr="00C10CDC">
              <w:rPr>
                <w:sz w:val="20"/>
                <w:szCs w:val="20"/>
              </w:rPr>
              <w:t>182,5</w:t>
            </w:r>
          </w:p>
        </w:tc>
      </w:tr>
    </w:tbl>
    <w:p w:rsidR="00E5040A" w:rsidRPr="00C10CDC" w:rsidRDefault="00E5040A" w:rsidP="00C10CDC">
      <w:pPr>
        <w:rPr>
          <w:sz w:val="20"/>
          <w:szCs w:val="20"/>
        </w:rPr>
      </w:pPr>
    </w:p>
    <w:p w:rsidR="00E5040A" w:rsidRPr="00C10CDC" w:rsidRDefault="00E5040A" w:rsidP="00C10CDC">
      <w:pPr>
        <w:ind w:right="-82"/>
        <w:jc w:val="center"/>
        <w:rPr>
          <w:b/>
          <w:sz w:val="20"/>
          <w:szCs w:val="20"/>
        </w:rPr>
      </w:pPr>
      <w:r w:rsidRPr="00C10CDC">
        <w:rPr>
          <w:b/>
          <w:sz w:val="20"/>
          <w:szCs w:val="20"/>
        </w:rPr>
        <w:t>АДМИНИСТРАЦИЯ ТУЖИНСКОГО МУНИЦИПАЛЬНОГО РАЙОНА</w:t>
      </w:r>
    </w:p>
    <w:p w:rsidR="00E5040A" w:rsidRDefault="00E5040A" w:rsidP="00C10CDC">
      <w:pPr>
        <w:jc w:val="center"/>
        <w:rPr>
          <w:b/>
          <w:sz w:val="20"/>
          <w:szCs w:val="20"/>
        </w:rPr>
      </w:pPr>
      <w:r w:rsidRPr="00C10CDC">
        <w:rPr>
          <w:b/>
          <w:sz w:val="20"/>
          <w:szCs w:val="20"/>
        </w:rPr>
        <w:t>КИРОВСКОЙ ОБЛАСТИ</w:t>
      </w:r>
    </w:p>
    <w:p w:rsidR="000A2D6A" w:rsidRPr="00C10CDC" w:rsidRDefault="000A2D6A" w:rsidP="00C10CDC">
      <w:pPr>
        <w:jc w:val="center"/>
        <w:rPr>
          <w:b/>
          <w:sz w:val="20"/>
          <w:szCs w:val="20"/>
        </w:rPr>
      </w:pPr>
    </w:p>
    <w:p w:rsidR="00E5040A" w:rsidRPr="00C10CDC" w:rsidRDefault="00E5040A" w:rsidP="00C10CDC">
      <w:pPr>
        <w:pStyle w:val="ConsPlusTitle"/>
        <w:jc w:val="center"/>
        <w:rPr>
          <w:rFonts w:ascii="Times New Roman" w:hAnsi="Times New Roman" w:cs="Times New Roman"/>
        </w:rPr>
      </w:pPr>
      <w:r w:rsidRPr="00C10CDC">
        <w:rPr>
          <w:rFonts w:ascii="Times New Roman" w:hAnsi="Times New Roman" w:cs="Times New Roman"/>
        </w:rPr>
        <w:t>ПОСТАНОВЛЕНИЕ</w:t>
      </w:r>
    </w:p>
    <w:tbl>
      <w:tblPr>
        <w:tblW w:w="5000" w:type="pct"/>
        <w:tblBorders>
          <w:bottom w:val="single" w:sz="4" w:space="0" w:color="auto"/>
        </w:tblBorders>
        <w:tblLook w:val="01E0"/>
      </w:tblPr>
      <w:tblGrid>
        <w:gridCol w:w="2134"/>
        <w:gridCol w:w="3079"/>
        <w:gridCol w:w="3765"/>
        <w:gridCol w:w="2011"/>
      </w:tblGrid>
      <w:tr w:rsidR="00E5040A" w:rsidRPr="00C10CDC" w:rsidTr="008B59FA">
        <w:tc>
          <w:tcPr>
            <w:tcW w:w="971" w:type="pct"/>
            <w:tcBorders>
              <w:bottom w:val="single" w:sz="4" w:space="0" w:color="auto"/>
            </w:tcBorders>
          </w:tcPr>
          <w:p w:rsidR="00E5040A" w:rsidRPr="00C10CDC" w:rsidRDefault="00E5040A" w:rsidP="00C10CDC">
            <w:pPr>
              <w:jc w:val="center"/>
              <w:rPr>
                <w:sz w:val="20"/>
                <w:szCs w:val="20"/>
              </w:rPr>
            </w:pPr>
            <w:r w:rsidRPr="00C10CDC">
              <w:rPr>
                <w:sz w:val="20"/>
                <w:szCs w:val="20"/>
              </w:rPr>
              <w:t>30.12.2015</w:t>
            </w:r>
          </w:p>
        </w:tc>
        <w:tc>
          <w:tcPr>
            <w:tcW w:w="1401" w:type="pct"/>
            <w:tcBorders>
              <w:bottom w:val="nil"/>
            </w:tcBorders>
          </w:tcPr>
          <w:p w:rsidR="00E5040A" w:rsidRPr="00C10CDC" w:rsidRDefault="00E5040A" w:rsidP="00C10CDC">
            <w:pPr>
              <w:jc w:val="center"/>
              <w:rPr>
                <w:sz w:val="20"/>
                <w:szCs w:val="20"/>
              </w:rPr>
            </w:pPr>
          </w:p>
        </w:tc>
        <w:tc>
          <w:tcPr>
            <w:tcW w:w="1713" w:type="pct"/>
            <w:tcBorders>
              <w:bottom w:val="nil"/>
            </w:tcBorders>
          </w:tcPr>
          <w:p w:rsidR="00E5040A" w:rsidRPr="00C10CDC" w:rsidRDefault="00E5040A" w:rsidP="00C10CDC">
            <w:pPr>
              <w:jc w:val="right"/>
              <w:rPr>
                <w:sz w:val="20"/>
                <w:szCs w:val="20"/>
              </w:rPr>
            </w:pPr>
            <w:r w:rsidRPr="00C10CDC">
              <w:rPr>
                <w:sz w:val="20"/>
                <w:szCs w:val="20"/>
              </w:rPr>
              <w:t>№</w:t>
            </w:r>
          </w:p>
        </w:tc>
        <w:tc>
          <w:tcPr>
            <w:tcW w:w="916" w:type="pct"/>
            <w:tcBorders>
              <w:bottom w:val="single" w:sz="4" w:space="0" w:color="auto"/>
            </w:tcBorders>
          </w:tcPr>
          <w:p w:rsidR="00E5040A" w:rsidRPr="00C10CDC" w:rsidRDefault="00E5040A" w:rsidP="00C10CDC">
            <w:pPr>
              <w:jc w:val="center"/>
              <w:rPr>
                <w:sz w:val="20"/>
                <w:szCs w:val="20"/>
              </w:rPr>
            </w:pPr>
            <w:r w:rsidRPr="00C10CDC">
              <w:rPr>
                <w:sz w:val="20"/>
                <w:szCs w:val="20"/>
              </w:rPr>
              <w:t>473</w:t>
            </w:r>
          </w:p>
        </w:tc>
      </w:tr>
      <w:tr w:rsidR="00E5040A" w:rsidRPr="00C10CDC" w:rsidTr="008B59FA">
        <w:tc>
          <w:tcPr>
            <w:tcW w:w="5000" w:type="pct"/>
            <w:gridSpan w:val="4"/>
            <w:tcBorders>
              <w:bottom w:val="nil"/>
            </w:tcBorders>
          </w:tcPr>
          <w:p w:rsidR="00E5040A" w:rsidRPr="00C10CDC" w:rsidRDefault="00E5040A" w:rsidP="00C10CDC">
            <w:pPr>
              <w:jc w:val="center"/>
              <w:rPr>
                <w:sz w:val="20"/>
                <w:szCs w:val="20"/>
              </w:rPr>
            </w:pPr>
            <w:r w:rsidRPr="00C10CDC">
              <w:rPr>
                <w:rStyle w:val="consplusnormal"/>
                <w:color w:val="000000"/>
                <w:sz w:val="20"/>
                <w:szCs w:val="20"/>
              </w:rPr>
              <w:t>пгт Тужа</w:t>
            </w:r>
          </w:p>
        </w:tc>
      </w:tr>
    </w:tbl>
    <w:p w:rsidR="00E5040A" w:rsidRPr="00C10CDC" w:rsidRDefault="00E5040A" w:rsidP="00C10CDC">
      <w:pPr>
        <w:pStyle w:val="Heading0"/>
        <w:jc w:val="center"/>
        <w:rPr>
          <w:rFonts w:ascii="Times New Roman" w:hAnsi="Times New Roman" w:cs="Times New Roman"/>
          <w:b w:val="0"/>
          <w:sz w:val="20"/>
          <w:szCs w:val="20"/>
        </w:rPr>
      </w:pPr>
    </w:p>
    <w:p w:rsidR="00E5040A" w:rsidRPr="00C10CDC" w:rsidRDefault="00E5040A" w:rsidP="00C10CDC">
      <w:pPr>
        <w:shd w:val="clear" w:color="auto" w:fill="FFFFFF"/>
        <w:tabs>
          <w:tab w:val="right" w:pos="5962"/>
        </w:tabs>
        <w:ind w:left="23"/>
        <w:jc w:val="center"/>
        <w:rPr>
          <w:b/>
          <w:spacing w:val="-2"/>
          <w:sz w:val="20"/>
          <w:szCs w:val="20"/>
        </w:rPr>
      </w:pPr>
      <w:r w:rsidRPr="00C10CDC">
        <w:rPr>
          <w:b/>
          <w:spacing w:val="-2"/>
          <w:sz w:val="20"/>
          <w:szCs w:val="20"/>
        </w:rPr>
        <w:t xml:space="preserve">  О внесении изменений в постановление администрации Тужинского муниципального района от 25.06.2015 № 252</w:t>
      </w:r>
    </w:p>
    <w:p w:rsidR="00E5040A" w:rsidRPr="00C10CDC" w:rsidRDefault="00E5040A" w:rsidP="00C10CDC">
      <w:pPr>
        <w:pStyle w:val="21"/>
        <w:rPr>
          <w:sz w:val="20"/>
          <w:szCs w:val="20"/>
        </w:rPr>
      </w:pPr>
    </w:p>
    <w:p w:rsidR="00E5040A" w:rsidRPr="00C10CDC" w:rsidRDefault="00E5040A" w:rsidP="00C10CDC">
      <w:pPr>
        <w:pStyle w:val="21"/>
        <w:rPr>
          <w:sz w:val="20"/>
          <w:szCs w:val="20"/>
        </w:rPr>
      </w:pPr>
      <w:r w:rsidRPr="00C10CDC">
        <w:rPr>
          <w:sz w:val="20"/>
          <w:szCs w:val="20"/>
        </w:rPr>
        <w:tab/>
        <w:t>На основании решения Министерства финансов Кировской области от 18.12.2015 № 126 «О распределении субвенций местным бюджетам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p w:rsidR="00E5040A" w:rsidRPr="00C10CDC" w:rsidRDefault="00E5040A" w:rsidP="00C10CDC">
      <w:pPr>
        <w:pStyle w:val="21"/>
        <w:rPr>
          <w:sz w:val="20"/>
          <w:szCs w:val="20"/>
        </w:rPr>
      </w:pPr>
      <w:r w:rsidRPr="00C10CDC">
        <w:rPr>
          <w:sz w:val="20"/>
          <w:szCs w:val="20"/>
        </w:rPr>
        <w:t xml:space="preserve">администрация Тужинского муниципального района ПОСТАНОВЛЯЕТ: </w:t>
      </w:r>
    </w:p>
    <w:p w:rsidR="00E5040A" w:rsidRPr="00C10CDC" w:rsidRDefault="00E5040A" w:rsidP="00C10CDC">
      <w:pPr>
        <w:pStyle w:val="21"/>
        <w:ind w:firstLine="708"/>
        <w:rPr>
          <w:sz w:val="20"/>
          <w:szCs w:val="20"/>
        </w:rPr>
      </w:pPr>
      <w:r w:rsidRPr="00C10CDC">
        <w:rPr>
          <w:sz w:val="20"/>
          <w:szCs w:val="20"/>
        </w:rPr>
        <w:t xml:space="preserve">1. Внести изменения в постановление администрации Тужинского муниципального района от 25.06.2015 № 252 «Об установлении нормативов финансового обеспечения образовательной деятельности общеобразовательных организаций Тужинского муниципального района Кировской области» </w:t>
      </w:r>
      <w:r w:rsidRPr="00C10CDC">
        <w:rPr>
          <w:spacing w:val="-2"/>
          <w:sz w:val="20"/>
          <w:szCs w:val="20"/>
        </w:rPr>
        <w:t xml:space="preserve">(в ред. от 29.09.2015 № 351) (далее – Постановление), </w:t>
      </w:r>
      <w:r w:rsidRPr="00C10CDC">
        <w:rPr>
          <w:sz w:val="20"/>
          <w:szCs w:val="20"/>
        </w:rPr>
        <w:t>изложив приложение к Постановлению «Нормативы финансового обеспечения образовательной деятельности общеобразовательных организаций Тужинского муниципального района Кировской области» в новой редакции согласно приложению.</w:t>
      </w:r>
    </w:p>
    <w:p w:rsidR="00E5040A" w:rsidRPr="00C10CDC" w:rsidRDefault="00E5040A" w:rsidP="00C10CDC">
      <w:pPr>
        <w:pStyle w:val="heading"/>
        <w:shd w:val="clear" w:color="auto" w:fill="auto"/>
        <w:spacing w:before="0" w:beforeAutospacing="0" w:after="0" w:afterAutospacing="0"/>
        <w:ind w:firstLine="708"/>
        <w:jc w:val="both"/>
        <w:rPr>
          <w:sz w:val="20"/>
          <w:szCs w:val="20"/>
        </w:rPr>
      </w:pPr>
      <w:r w:rsidRPr="00C10CDC">
        <w:rPr>
          <w:sz w:val="20"/>
          <w:szCs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01.01.2015г.</w:t>
      </w:r>
    </w:p>
    <w:p w:rsidR="00E5040A" w:rsidRPr="00C10CDC" w:rsidRDefault="00E5040A" w:rsidP="00C10CDC">
      <w:pPr>
        <w:rPr>
          <w:sz w:val="20"/>
          <w:szCs w:val="20"/>
        </w:rPr>
      </w:pPr>
    </w:p>
    <w:p w:rsidR="00E5040A" w:rsidRPr="00C10CDC" w:rsidRDefault="00E5040A" w:rsidP="00C10CDC">
      <w:pPr>
        <w:rPr>
          <w:sz w:val="20"/>
          <w:szCs w:val="20"/>
        </w:rPr>
      </w:pPr>
      <w:r w:rsidRPr="00C10CDC">
        <w:rPr>
          <w:sz w:val="20"/>
          <w:szCs w:val="20"/>
        </w:rPr>
        <w:t xml:space="preserve">Глава администрации </w:t>
      </w:r>
      <w:r w:rsidRPr="00C10CDC">
        <w:rPr>
          <w:sz w:val="20"/>
          <w:szCs w:val="20"/>
        </w:rPr>
        <w:tab/>
      </w:r>
    </w:p>
    <w:p w:rsidR="00E5040A" w:rsidRPr="00C10CDC" w:rsidRDefault="00E5040A" w:rsidP="00C10CDC">
      <w:pPr>
        <w:rPr>
          <w:sz w:val="20"/>
          <w:szCs w:val="20"/>
        </w:rPr>
      </w:pPr>
      <w:r w:rsidRPr="00C10CDC">
        <w:rPr>
          <w:sz w:val="20"/>
          <w:szCs w:val="20"/>
        </w:rPr>
        <w:t>Тужинского муниципального района</w:t>
      </w:r>
      <w:r w:rsidRPr="00C10CDC">
        <w:rPr>
          <w:sz w:val="20"/>
          <w:szCs w:val="20"/>
        </w:rPr>
        <w:tab/>
      </w:r>
      <w:r w:rsidRPr="00C10CDC">
        <w:rPr>
          <w:sz w:val="20"/>
          <w:szCs w:val="20"/>
        </w:rPr>
        <w:tab/>
      </w:r>
      <w:r w:rsidRPr="00C10CDC">
        <w:rPr>
          <w:sz w:val="20"/>
          <w:szCs w:val="20"/>
        </w:rPr>
        <w:tab/>
      </w:r>
      <w:r w:rsidRPr="00C10CDC">
        <w:rPr>
          <w:sz w:val="20"/>
          <w:szCs w:val="20"/>
        </w:rPr>
        <w:tab/>
        <w:t>Е.В. Видякина</w:t>
      </w:r>
    </w:p>
    <w:p w:rsidR="002E6EED" w:rsidRPr="00C10CDC" w:rsidRDefault="002E6EED" w:rsidP="00C10CDC">
      <w:pPr>
        <w:pStyle w:val="a9"/>
        <w:ind w:left="0"/>
        <w:jc w:val="center"/>
        <w:rPr>
          <w:bCs/>
          <w:sz w:val="20"/>
          <w:szCs w:val="20"/>
        </w:rPr>
      </w:pPr>
    </w:p>
    <w:p w:rsidR="00E5040A" w:rsidRPr="00C10CDC" w:rsidRDefault="00E5040A" w:rsidP="00C10CDC">
      <w:pPr>
        <w:widowControl w:val="0"/>
        <w:autoSpaceDE w:val="0"/>
        <w:autoSpaceDN w:val="0"/>
        <w:adjustRightInd w:val="0"/>
        <w:ind w:left="6372"/>
        <w:outlineLvl w:val="0"/>
        <w:rPr>
          <w:sz w:val="20"/>
          <w:szCs w:val="20"/>
        </w:rPr>
      </w:pPr>
      <w:r w:rsidRPr="00C10CDC">
        <w:rPr>
          <w:sz w:val="20"/>
          <w:szCs w:val="20"/>
        </w:rPr>
        <w:t>Приложение</w:t>
      </w:r>
    </w:p>
    <w:p w:rsidR="00E5040A" w:rsidRPr="00C10CDC" w:rsidRDefault="00E5040A" w:rsidP="00C10CDC">
      <w:pPr>
        <w:widowControl w:val="0"/>
        <w:autoSpaceDE w:val="0"/>
        <w:autoSpaceDN w:val="0"/>
        <w:adjustRightInd w:val="0"/>
        <w:ind w:left="6372"/>
        <w:outlineLvl w:val="0"/>
        <w:rPr>
          <w:sz w:val="20"/>
          <w:szCs w:val="20"/>
        </w:rPr>
      </w:pPr>
      <w:r w:rsidRPr="00C10CDC">
        <w:rPr>
          <w:sz w:val="20"/>
          <w:szCs w:val="20"/>
        </w:rPr>
        <w:t xml:space="preserve">к постановлению администрации </w:t>
      </w:r>
    </w:p>
    <w:p w:rsidR="00E5040A" w:rsidRPr="00C10CDC" w:rsidRDefault="00E5040A" w:rsidP="00C10CDC">
      <w:pPr>
        <w:widowControl w:val="0"/>
        <w:autoSpaceDE w:val="0"/>
        <w:autoSpaceDN w:val="0"/>
        <w:adjustRightInd w:val="0"/>
        <w:ind w:left="6372"/>
        <w:outlineLvl w:val="0"/>
        <w:rPr>
          <w:sz w:val="20"/>
          <w:szCs w:val="20"/>
        </w:rPr>
      </w:pPr>
      <w:r w:rsidRPr="00C10CDC">
        <w:rPr>
          <w:sz w:val="20"/>
          <w:szCs w:val="20"/>
        </w:rPr>
        <w:t>Тужинского муниципального района</w:t>
      </w:r>
    </w:p>
    <w:p w:rsidR="00E5040A" w:rsidRPr="00C10CDC" w:rsidRDefault="00E5040A" w:rsidP="00C10CDC">
      <w:pPr>
        <w:widowControl w:val="0"/>
        <w:autoSpaceDE w:val="0"/>
        <w:autoSpaceDN w:val="0"/>
        <w:adjustRightInd w:val="0"/>
        <w:ind w:left="6372"/>
        <w:outlineLvl w:val="0"/>
        <w:rPr>
          <w:sz w:val="20"/>
          <w:szCs w:val="20"/>
        </w:rPr>
      </w:pPr>
      <w:r w:rsidRPr="00C10CDC">
        <w:rPr>
          <w:sz w:val="20"/>
          <w:szCs w:val="20"/>
        </w:rPr>
        <w:t>от  30.12.2015  № 473</w:t>
      </w:r>
    </w:p>
    <w:p w:rsidR="00E5040A" w:rsidRPr="00C10CDC" w:rsidRDefault="00E5040A" w:rsidP="00C10CDC">
      <w:pPr>
        <w:widowControl w:val="0"/>
        <w:autoSpaceDE w:val="0"/>
        <w:autoSpaceDN w:val="0"/>
        <w:adjustRightInd w:val="0"/>
        <w:ind w:left="6372"/>
        <w:outlineLvl w:val="0"/>
        <w:rPr>
          <w:sz w:val="20"/>
          <w:szCs w:val="20"/>
        </w:rPr>
      </w:pPr>
    </w:p>
    <w:p w:rsidR="00E5040A" w:rsidRPr="00C10CDC" w:rsidRDefault="00E5040A" w:rsidP="00C10CDC">
      <w:pPr>
        <w:widowControl w:val="0"/>
        <w:autoSpaceDE w:val="0"/>
        <w:autoSpaceDN w:val="0"/>
        <w:adjustRightInd w:val="0"/>
        <w:ind w:left="6372"/>
        <w:outlineLvl w:val="0"/>
        <w:rPr>
          <w:sz w:val="20"/>
          <w:szCs w:val="20"/>
        </w:rPr>
      </w:pPr>
      <w:r w:rsidRPr="00C10CDC">
        <w:rPr>
          <w:sz w:val="20"/>
          <w:szCs w:val="20"/>
        </w:rPr>
        <w:t>Приложение</w:t>
      </w:r>
    </w:p>
    <w:p w:rsidR="00E5040A" w:rsidRPr="00C10CDC" w:rsidRDefault="00E5040A" w:rsidP="00C10CDC">
      <w:pPr>
        <w:widowControl w:val="0"/>
        <w:autoSpaceDE w:val="0"/>
        <w:autoSpaceDN w:val="0"/>
        <w:adjustRightInd w:val="0"/>
        <w:ind w:left="6372"/>
        <w:outlineLvl w:val="0"/>
        <w:rPr>
          <w:sz w:val="20"/>
          <w:szCs w:val="20"/>
        </w:rPr>
      </w:pPr>
    </w:p>
    <w:p w:rsidR="00E5040A" w:rsidRPr="00C10CDC" w:rsidRDefault="00E5040A" w:rsidP="00C10CDC">
      <w:pPr>
        <w:widowControl w:val="0"/>
        <w:autoSpaceDE w:val="0"/>
        <w:autoSpaceDN w:val="0"/>
        <w:adjustRightInd w:val="0"/>
        <w:ind w:left="6372"/>
        <w:outlineLvl w:val="0"/>
        <w:rPr>
          <w:sz w:val="20"/>
          <w:szCs w:val="20"/>
        </w:rPr>
      </w:pPr>
      <w:r w:rsidRPr="00C10CDC">
        <w:rPr>
          <w:sz w:val="20"/>
          <w:szCs w:val="20"/>
        </w:rPr>
        <w:t>УТВЕРЖДЕНЫ</w:t>
      </w:r>
    </w:p>
    <w:p w:rsidR="00E5040A" w:rsidRPr="00C10CDC" w:rsidRDefault="00E5040A" w:rsidP="00C10CDC">
      <w:pPr>
        <w:widowControl w:val="0"/>
        <w:autoSpaceDE w:val="0"/>
        <w:autoSpaceDN w:val="0"/>
        <w:adjustRightInd w:val="0"/>
        <w:ind w:left="6372"/>
        <w:outlineLvl w:val="0"/>
        <w:rPr>
          <w:sz w:val="20"/>
          <w:szCs w:val="20"/>
        </w:rPr>
      </w:pPr>
      <w:r w:rsidRPr="00C10CDC">
        <w:rPr>
          <w:sz w:val="20"/>
          <w:szCs w:val="20"/>
        </w:rPr>
        <w:t xml:space="preserve">постановлением администрации </w:t>
      </w:r>
    </w:p>
    <w:p w:rsidR="00E5040A" w:rsidRPr="00C10CDC" w:rsidRDefault="00E5040A" w:rsidP="00C10CDC">
      <w:pPr>
        <w:widowControl w:val="0"/>
        <w:autoSpaceDE w:val="0"/>
        <w:autoSpaceDN w:val="0"/>
        <w:adjustRightInd w:val="0"/>
        <w:ind w:left="6372"/>
        <w:outlineLvl w:val="0"/>
        <w:rPr>
          <w:sz w:val="20"/>
          <w:szCs w:val="20"/>
        </w:rPr>
      </w:pPr>
      <w:r w:rsidRPr="00C10CDC">
        <w:rPr>
          <w:sz w:val="20"/>
          <w:szCs w:val="20"/>
        </w:rPr>
        <w:t>Тужинского муниципального района</w:t>
      </w:r>
    </w:p>
    <w:p w:rsidR="00E5040A" w:rsidRPr="00C10CDC" w:rsidRDefault="00E5040A" w:rsidP="00C10CDC">
      <w:pPr>
        <w:widowControl w:val="0"/>
        <w:autoSpaceDE w:val="0"/>
        <w:autoSpaceDN w:val="0"/>
        <w:adjustRightInd w:val="0"/>
        <w:ind w:left="6372"/>
        <w:outlineLvl w:val="0"/>
        <w:rPr>
          <w:sz w:val="20"/>
          <w:szCs w:val="20"/>
        </w:rPr>
      </w:pPr>
      <w:r w:rsidRPr="00C10CDC">
        <w:rPr>
          <w:sz w:val="20"/>
          <w:szCs w:val="20"/>
        </w:rPr>
        <w:t>от 25.06.2015 № 252</w:t>
      </w:r>
    </w:p>
    <w:p w:rsidR="00E5040A" w:rsidRPr="00C10CDC" w:rsidRDefault="00E5040A" w:rsidP="00C10CDC">
      <w:pPr>
        <w:widowControl w:val="0"/>
        <w:autoSpaceDE w:val="0"/>
        <w:autoSpaceDN w:val="0"/>
        <w:adjustRightInd w:val="0"/>
        <w:jc w:val="center"/>
        <w:rPr>
          <w:b/>
          <w:bCs/>
          <w:sz w:val="20"/>
          <w:szCs w:val="20"/>
        </w:rPr>
      </w:pPr>
      <w:bookmarkStart w:id="10" w:name="Par32"/>
      <w:bookmarkEnd w:id="10"/>
    </w:p>
    <w:p w:rsidR="00E5040A" w:rsidRPr="00C10CDC" w:rsidRDefault="00E5040A" w:rsidP="00C10CDC">
      <w:pPr>
        <w:widowControl w:val="0"/>
        <w:autoSpaceDE w:val="0"/>
        <w:autoSpaceDN w:val="0"/>
        <w:adjustRightInd w:val="0"/>
        <w:jc w:val="center"/>
        <w:rPr>
          <w:b/>
          <w:bCs/>
          <w:sz w:val="20"/>
          <w:szCs w:val="20"/>
        </w:rPr>
      </w:pPr>
      <w:r w:rsidRPr="00C10CDC">
        <w:rPr>
          <w:b/>
          <w:bCs/>
          <w:sz w:val="20"/>
          <w:szCs w:val="20"/>
        </w:rPr>
        <w:t>НОРМАТИВЫ</w:t>
      </w:r>
    </w:p>
    <w:p w:rsidR="00E5040A" w:rsidRPr="00C10CDC" w:rsidRDefault="00E5040A" w:rsidP="00C10CDC">
      <w:pPr>
        <w:widowControl w:val="0"/>
        <w:autoSpaceDE w:val="0"/>
        <w:autoSpaceDN w:val="0"/>
        <w:adjustRightInd w:val="0"/>
        <w:jc w:val="center"/>
        <w:rPr>
          <w:b/>
          <w:bCs/>
          <w:sz w:val="20"/>
          <w:szCs w:val="20"/>
        </w:rPr>
      </w:pPr>
      <w:r w:rsidRPr="00C10CDC">
        <w:rPr>
          <w:b/>
          <w:bCs/>
          <w:sz w:val="20"/>
          <w:szCs w:val="20"/>
        </w:rPr>
        <w:t xml:space="preserve">ФИНАНСОВОГО ОБЕСПЕЧЕНИЯ </w:t>
      </w:r>
    </w:p>
    <w:p w:rsidR="00E5040A" w:rsidRPr="00C10CDC" w:rsidRDefault="00E5040A" w:rsidP="00C10CDC">
      <w:pPr>
        <w:widowControl w:val="0"/>
        <w:autoSpaceDE w:val="0"/>
        <w:autoSpaceDN w:val="0"/>
        <w:adjustRightInd w:val="0"/>
        <w:jc w:val="center"/>
        <w:rPr>
          <w:b/>
          <w:bCs/>
          <w:sz w:val="20"/>
          <w:szCs w:val="20"/>
        </w:rPr>
      </w:pPr>
      <w:r w:rsidRPr="00C10CDC">
        <w:rPr>
          <w:b/>
          <w:bCs/>
          <w:sz w:val="20"/>
          <w:szCs w:val="20"/>
        </w:rPr>
        <w:t>ОБРАЗОВАТЕЛЬНОЙ ДЕЯТЕЛЬНОСТИ</w:t>
      </w:r>
    </w:p>
    <w:p w:rsidR="00E5040A" w:rsidRPr="00C10CDC" w:rsidRDefault="00E5040A" w:rsidP="00C10CDC">
      <w:pPr>
        <w:widowControl w:val="0"/>
        <w:autoSpaceDE w:val="0"/>
        <w:autoSpaceDN w:val="0"/>
        <w:adjustRightInd w:val="0"/>
        <w:jc w:val="center"/>
        <w:rPr>
          <w:b/>
          <w:bCs/>
          <w:sz w:val="20"/>
          <w:szCs w:val="20"/>
        </w:rPr>
      </w:pPr>
      <w:r w:rsidRPr="00C10CDC">
        <w:rPr>
          <w:b/>
          <w:bCs/>
          <w:sz w:val="20"/>
          <w:szCs w:val="20"/>
        </w:rPr>
        <w:t xml:space="preserve">ОБЩЕОБРАЗОВАТЕЛЬНЫХ ОРГАНИЗАЦИЙ </w:t>
      </w:r>
    </w:p>
    <w:p w:rsidR="00E5040A" w:rsidRPr="00C10CDC" w:rsidRDefault="00E5040A" w:rsidP="00C10CDC">
      <w:pPr>
        <w:widowControl w:val="0"/>
        <w:autoSpaceDE w:val="0"/>
        <w:autoSpaceDN w:val="0"/>
        <w:adjustRightInd w:val="0"/>
        <w:jc w:val="center"/>
        <w:rPr>
          <w:b/>
          <w:bCs/>
          <w:sz w:val="20"/>
          <w:szCs w:val="20"/>
        </w:rPr>
      </w:pPr>
      <w:r w:rsidRPr="00C10CDC">
        <w:rPr>
          <w:b/>
          <w:bCs/>
          <w:sz w:val="20"/>
          <w:szCs w:val="20"/>
        </w:rPr>
        <w:t>ТУЖИНСКОГО МУНИЦИПАЛЬНОГО РАЙОНА КИРОВСКОЙ ОБЛАСТИ</w:t>
      </w:r>
    </w:p>
    <w:p w:rsidR="00E5040A" w:rsidRPr="00C10CDC" w:rsidRDefault="00E5040A" w:rsidP="00C10CDC">
      <w:pPr>
        <w:widowControl w:val="0"/>
        <w:autoSpaceDE w:val="0"/>
        <w:autoSpaceDN w:val="0"/>
        <w:adjustRightInd w:val="0"/>
        <w:jc w:val="both"/>
        <w:rPr>
          <w:sz w:val="20"/>
          <w:szCs w:val="20"/>
        </w:rPr>
      </w:pPr>
    </w:p>
    <w:p w:rsidR="00E5040A" w:rsidRPr="00C10CDC" w:rsidRDefault="00E5040A" w:rsidP="00C10CDC">
      <w:pPr>
        <w:widowControl w:val="0"/>
        <w:autoSpaceDE w:val="0"/>
        <w:autoSpaceDN w:val="0"/>
        <w:adjustRightInd w:val="0"/>
        <w:ind w:left="709"/>
        <w:jc w:val="both"/>
        <w:rPr>
          <w:sz w:val="20"/>
          <w:szCs w:val="20"/>
        </w:rPr>
      </w:pPr>
      <w:r w:rsidRPr="00C10CDC">
        <w:rPr>
          <w:sz w:val="20"/>
          <w:szCs w:val="20"/>
        </w:rPr>
        <w:t>Нормативы в рамках обеспечения урочной деятельности в части расходов на оплату труда работников с начислениями:</w:t>
      </w:r>
    </w:p>
    <w:p w:rsidR="00E5040A" w:rsidRPr="00C10CDC" w:rsidRDefault="00E5040A" w:rsidP="00C10CDC">
      <w:pPr>
        <w:widowControl w:val="0"/>
        <w:autoSpaceDE w:val="0"/>
        <w:autoSpaceDN w:val="0"/>
        <w:adjustRightInd w:val="0"/>
        <w:ind w:left="709"/>
        <w:jc w:val="both"/>
        <w:rPr>
          <w:sz w:val="20"/>
          <w:szCs w:val="20"/>
        </w:rPr>
      </w:pPr>
    </w:p>
    <w:tbl>
      <w:tblPr>
        <w:tblW w:w="0" w:type="auto"/>
        <w:tblInd w:w="-137" w:type="dxa"/>
        <w:tblCellMar>
          <w:top w:w="75" w:type="dxa"/>
          <w:left w:w="0" w:type="dxa"/>
          <w:bottom w:w="75" w:type="dxa"/>
          <w:right w:w="0" w:type="dxa"/>
        </w:tblCellMar>
        <w:tblLook w:val="0000"/>
      </w:tblPr>
      <w:tblGrid>
        <w:gridCol w:w="383"/>
        <w:gridCol w:w="2644"/>
        <w:gridCol w:w="7950"/>
      </w:tblGrid>
      <w:tr w:rsidR="00E5040A" w:rsidRPr="00C10CDC" w:rsidTr="00E5040A">
        <w:tc>
          <w:tcPr>
            <w:tcW w:w="0" w:type="auto"/>
            <w:tcBorders>
              <w:top w:val="single" w:sz="4" w:space="0" w:color="auto"/>
              <w:left w:val="single" w:sz="4" w:space="0" w:color="auto"/>
              <w:bottom w:val="single" w:sz="4" w:space="0" w:color="auto"/>
              <w:right w:val="single" w:sz="4" w:space="0" w:color="auto"/>
            </w:tcBorders>
            <w:vAlign w:val="center"/>
          </w:tcPr>
          <w:p w:rsidR="00E5040A" w:rsidRPr="00C10CDC" w:rsidRDefault="00E5040A" w:rsidP="00C10CDC">
            <w:pPr>
              <w:widowControl w:val="0"/>
              <w:autoSpaceDE w:val="0"/>
              <w:autoSpaceDN w:val="0"/>
              <w:adjustRightInd w:val="0"/>
              <w:jc w:val="center"/>
              <w:rPr>
                <w:sz w:val="20"/>
                <w:szCs w:val="20"/>
              </w:rPr>
            </w:pPr>
            <w:r w:rsidRPr="00C10CDC">
              <w:rPr>
                <w:sz w:val="20"/>
                <w:szCs w:val="20"/>
              </w:rPr>
              <w:t>№ п/п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40A" w:rsidRPr="00C10CDC" w:rsidRDefault="00E5040A" w:rsidP="00C10CDC">
            <w:pPr>
              <w:widowControl w:val="0"/>
              <w:autoSpaceDE w:val="0"/>
              <w:autoSpaceDN w:val="0"/>
              <w:adjustRightInd w:val="0"/>
              <w:jc w:val="center"/>
              <w:rPr>
                <w:sz w:val="20"/>
                <w:szCs w:val="20"/>
              </w:rPr>
            </w:pPr>
            <w:r w:rsidRPr="00C10CDC">
              <w:rPr>
                <w:sz w:val="20"/>
                <w:szCs w:val="20"/>
              </w:rPr>
              <w:t>Наименование образовательного учреждения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40A" w:rsidRPr="00C10CDC" w:rsidRDefault="00E5040A" w:rsidP="00C10CDC">
            <w:pPr>
              <w:widowControl w:val="0"/>
              <w:autoSpaceDE w:val="0"/>
              <w:autoSpaceDN w:val="0"/>
              <w:adjustRightInd w:val="0"/>
              <w:jc w:val="center"/>
              <w:rPr>
                <w:sz w:val="20"/>
                <w:szCs w:val="20"/>
              </w:rPr>
            </w:pPr>
            <w:r w:rsidRPr="00C10CDC">
              <w:rPr>
                <w:sz w:val="20"/>
                <w:szCs w:val="20"/>
              </w:rPr>
              <w:t xml:space="preserve">Нормативы в рамках обеспечения урочной деятельности </w:t>
            </w:r>
            <w:r w:rsidRPr="00C10CDC">
              <w:rPr>
                <w:b/>
                <w:sz w:val="20"/>
                <w:szCs w:val="20"/>
              </w:rPr>
              <w:t>в части расходов на оплату труда работников с начислениями</w:t>
            </w:r>
            <w:r w:rsidRPr="00C10CDC">
              <w:rPr>
                <w:sz w:val="20"/>
                <w:szCs w:val="20"/>
              </w:rPr>
              <w:t xml:space="preserve"> &lt;*&gt; в расчете на одного обучающегося (воспитанника) в год (рублей)</w:t>
            </w:r>
          </w:p>
        </w:tc>
      </w:tr>
      <w:tr w:rsidR="00E5040A" w:rsidRPr="00C10CDC" w:rsidTr="00E5040A">
        <w:tc>
          <w:tcPr>
            <w:tcW w:w="0" w:type="auto"/>
            <w:tcBorders>
              <w:top w:val="single" w:sz="4" w:space="0" w:color="auto"/>
              <w:left w:val="single" w:sz="4" w:space="0" w:color="auto"/>
              <w:bottom w:val="single" w:sz="4" w:space="0" w:color="auto"/>
              <w:right w:val="single" w:sz="4" w:space="0" w:color="auto"/>
            </w:tcBorders>
          </w:tcPr>
          <w:p w:rsidR="00E5040A" w:rsidRPr="00C10CDC" w:rsidRDefault="00E5040A" w:rsidP="00C10CDC">
            <w:pPr>
              <w:widowControl w:val="0"/>
              <w:autoSpaceDE w:val="0"/>
              <w:autoSpaceDN w:val="0"/>
              <w:adjustRightInd w:val="0"/>
              <w:jc w:val="center"/>
              <w:rPr>
                <w:sz w:val="20"/>
                <w:szCs w:val="20"/>
              </w:rPr>
            </w:pPr>
            <w:r w:rsidRPr="00C10CDC">
              <w:rPr>
                <w:sz w:val="20"/>
                <w:szCs w:val="20"/>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40A" w:rsidRPr="00C10CDC" w:rsidRDefault="00E5040A" w:rsidP="00C10CDC">
            <w:pPr>
              <w:widowControl w:val="0"/>
              <w:autoSpaceDE w:val="0"/>
              <w:autoSpaceDN w:val="0"/>
              <w:adjustRightInd w:val="0"/>
              <w:rPr>
                <w:sz w:val="20"/>
                <w:szCs w:val="20"/>
              </w:rPr>
            </w:pPr>
            <w:r w:rsidRPr="00C10CDC">
              <w:rPr>
                <w:sz w:val="20"/>
                <w:szCs w:val="20"/>
              </w:rPr>
              <w:t>МКОУ НОШ д. Греково</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40A" w:rsidRPr="00C10CDC" w:rsidRDefault="00E5040A" w:rsidP="00C10CDC">
            <w:pPr>
              <w:widowControl w:val="0"/>
              <w:autoSpaceDE w:val="0"/>
              <w:autoSpaceDN w:val="0"/>
              <w:adjustRightInd w:val="0"/>
              <w:jc w:val="center"/>
              <w:rPr>
                <w:sz w:val="20"/>
                <w:szCs w:val="20"/>
              </w:rPr>
            </w:pPr>
            <w:r w:rsidRPr="00C10CDC">
              <w:rPr>
                <w:sz w:val="20"/>
                <w:szCs w:val="20"/>
              </w:rPr>
              <w:t>49800</w:t>
            </w:r>
          </w:p>
        </w:tc>
      </w:tr>
      <w:tr w:rsidR="00E5040A" w:rsidRPr="00C10CDC" w:rsidTr="00E5040A">
        <w:tc>
          <w:tcPr>
            <w:tcW w:w="0" w:type="auto"/>
            <w:tcBorders>
              <w:top w:val="single" w:sz="4" w:space="0" w:color="auto"/>
              <w:left w:val="single" w:sz="4" w:space="0" w:color="auto"/>
              <w:bottom w:val="single" w:sz="4" w:space="0" w:color="auto"/>
              <w:right w:val="single" w:sz="4" w:space="0" w:color="auto"/>
            </w:tcBorders>
          </w:tcPr>
          <w:p w:rsidR="00E5040A" w:rsidRPr="00C10CDC" w:rsidRDefault="00E5040A" w:rsidP="00C10CDC">
            <w:pPr>
              <w:widowControl w:val="0"/>
              <w:autoSpaceDE w:val="0"/>
              <w:autoSpaceDN w:val="0"/>
              <w:adjustRightInd w:val="0"/>
              <w:jc w:val="center"/>
              <w:rPr>
                <w:sz w:val="20"/>
                <w:szCs w:val="20"/>
              </w:rPr>
            </w:pPr>
            <w:r w:rsidRPr="00C10CDC">
              <w:rPr>
                <w:sz w:val="20"/>
                <w:szCs w:val="20"/>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40A" w:rsidRPr="00C10CDC" w:rsidRDefault="00E5040A" w:rsidP="00C10CDC">
            <w:pPr>
              <w:widowControl w:val="0"/>
              <w:autoSpaceDE w:val="0"/>
              <w:autoSpaceDN w:val="0"/>
              <w:adjustRightInd w:val="0"/>
              <w:rPr>
                <w:sz w:val="20"/>
                <w:szCs w:val="20"/>
              </w:rPr>
            </w:pPr>
            <w:r w:rsidRPr="00C10CDC">
              <w:rPr>
                <w:sz w:val="20"/>
                <w:szCs w:val="20"/>
              </w:rPr>
              <w:t>МКОУ СОШ с. Ныр</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40A" w:rsidRPr="00C10CDC" w:rsidRDefault="00E5040A" w:rsidP="00C10CDC">
            <w:pPr>
              <w:widowControl w:val="0"/>
              <w:autoSpaceDE w:val="0"/>
              <w:autoSpaceDN w:val="0"/>
              <w:adjustRightInd w:val="0"/>
              <w:jc w:val="center"/>
              <w:rPr>
                <w:sz w:val="20"/>
                <w:szCs w:val="20"/>
              </w:rPr>
            </w:pPr>
            <w:r w:rsidRPr="00C10CDC">
              <w:rPr>
                <w:sz w:val="20"/>
                <w:szCs w:val="20"/>
              </w:rPr>
              <w:t>53951</w:t>
            </w:r>
          </w:p>
        </w:tc>
      </w:tr>
      <w:tr w:rsidR="00E5040A" w:rsidRPr="00C10CDC" w:rsidTr="00E5040A">
        <w:tc>
          <w:tcPr>
            <w:tcW w:w="0" w:type="auto"/>
            <w:tcBorders>
              <w:top w:val="single" w:sz="4" w:space="0" w:color="auto"/>
              <w:left w:val="single" w:sz="4" w:space="0" w:color="auto"/>
              <w:bottom w:val="single" w:sz="4" w:space="0" w:color="auto"/>
              <w:right w:val="single" w:sz="4" w:space="0" w:color="auto"/>
            </w:tcBorders>
          </w:tcPr>
          <w:p w:rsidR="00E5040A" w:rsidRPr="00C10CDC" w:rsidRDefault="00E5040A" w:rsidP="00C10CDC">
            <w:pPr>
              <w:widowControl w:val="0"/>
              <w:autoSpaceDE w:val="0"/>
              <w:autoSpaceDN w:val="0"/>
              <w:adjustRightInd w:val="0"/>
              <w:jc w:val="center"/>
              <w:rPr>
                <w:sz w:val="20"/>
                <w:szCs w:val="20"/>
              </w:rPr>
            </w:pPr>
            <w:r w:rsidRPr="00C10CDC">
              <w:rPr>
                <w:sz w:val="20"/>
                <w:szCs w:val="20"/>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40A" w:rsidRPr="00C10CDC" w:rsidRDefault="00E5040A" w:rsidP="00C10CDC">
            <w:pPr>
              <w:widowControl w:val="0"/>
              <w:autoSpaceDE w:val="0"/>
              <w:autoSpaceDN w:val="0"/>
              <w:adjustRightInd w:val="0"/>
              <w:rPr>
                <w:sz w:val="20"/>
                <w:szCs w:val="20"/>
              </w:rPr>
            </w:pPr>
            <w:r w:rsidRPr="00C10CDC">
              <w:rPr>
                <w:sz w:val="20"/>
                <w:szCs w:val="20"/>
              </w:rPr>
              <w:t>МКОУ ООШ с. Пачи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40A" w:rsidRPr="00C10CDC" w:rsidRDefault="00E5040A" w:rsidP="00C10CDC">
            <w:pPr>
              <w:widowControl w:val="0"/>
              <w:autoSpaceDE w:val="0"/>
              <w:autoSpaceDN w:val="0"/>
              <w:adjustRightInd w:val="0"/>
              <w:jc w:val="center"/>
              <w:rPr>
                <w:sz w:val="20"/>
                <w:szCs w:val="20"/>
              </w:rPr>
            </w:pPr>
            <w:r w:rsidRPr="00C10CDC">
              <w:rPr>
                <w:sz w:val="20"/>
                <w:szCs w:val="20"/>
              </w:rPr>
              <w:t>103399</w:t>
            </w:r>
          </w:p>
        </w:tc>
      </w:tr>
      <w:tr w:rsidR="00E5040A" w:rsidRPr="00C10CDC" w:rsidTr="00E5040A">
        <w:tc>
          <w:tcPr>
            <w:tcW w:w="0" w:type="auto"/>
            <w:tcBorders>
              <w:top w:val="single" w:sz="4" w:space="0" w:color="auto"/>
              <w:left w:val="single" w:sz="4" w:space="0" w:color="auto"/>
              <w:bottom w:val="single" w:sz="4" w:space="0" w:color="auto"/>
              <w:right w:val="single" w:sz="4" w:space="0" w:color="auto"/>
            </w:tcBorders>
          </w:tcPr>
          <w:p w:rsidR="00E5040A" w:rsidRPr="00C10CDC" w:rsidRDefault="00E5040A" w:rsidP="00C10CDC">
            <w:pPr>
              <w:widowControl w:val="0"/>
              <w:autoSpaceDE w:val="0"/>
              <w:autoSpaceDN w:val="0"/>
              <w:adjustRightInd w:val="0"/>
              <w:jc w:val="center"/>
              <w:rPr>
                <w:sz w:val="20"/>
                <w:szCs w:val="20"/>
              </w:rPr>
            </w:pPr>
            <w:r w:rsidRPr="00C10CDC">
              <w:rPr>
                <w:sz w:val="20"/>
                <w:szCs w:val="20"/>
              </w:rPr>
              <w:lastRenderedPageBreak/>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40A" w:rsidRPr="00C10CDC" w:rsidRDefault="00E5040A" w:rsidP="00C10CDC">
            <w:pPr>
              <w:widowControl w:val="0"/>
              <w:autoSpaceDE w:val="0"/>
              <w:autoSpaceDN w:val="0"/>
              <w:adjustRightInd w:val="0"/>
              <w:rPr>
                <w:sz w:val="20"/>
                <w:szCs w:val="20"/>
              </w:rPr>
            </w:pPr>
            <w:r w:rsidRPr="00C10CDC">
              <w:rPr>
                <w:sz w:val="20"/>
                <w:szCs w:val="20"/>
              </w:rPr>
              <w:t>МКОУ ООШ д. Пиштенур</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40A" w:rsidRPr="00C10CDC" w:rsidRDefault="00E5040A" w:rsidP="00C10CDC">
            <w:pPr>
              <w:widowControl w:val="0"/>
              <w:autoSpaceDE w:val="0"/>
              <w:autoSpaceDN w:val="0"/>
              <w:adjustRightInd w:val="0"/>
              <w:jc w:val="center"/>
              <w:rPr>
                <w:sz w:val="20"/>
                <w:szCs w:val="20"/>
              </w:rPr>
            </w:pPr>
            <w:r w:rsidRPr="00C10CDC">
              <w:rPr>
                <w:sz w:val="20"/>
                <w:szCs w:val="20"/>
              </w:rPr>
              <w:t>70991</w:t>
            </w:r>
          </w:p>
        </w:tc>
      </w:tr>
      <w:tr w:rsidR="00E5040A" w:rsidRPr="00C10CDC" w:rsidTr="00E5040A">
        <w:tc>
          <w:tcPr>
            <w:tcW w:w="0" w:type="auto"/>
            <w:tcBorders>
              <w:top w:val="single" w:sz="4" w:space="0" w:color="auto"/>
              <w:left w:val="single" w:sz="4" w:space="0" w:color="auto"/>
              <w:bottom w:val="single" w:sz="4" w:space="0" w:color="auto"/>
              <w:right w:val="single" w:sz="4" w:space="0" w:color="auto"/>
            </w:tcBorders>
          </w:tcPr>
          <w:p w:rsidR="00E5040A" w:rsidRPr="00C10CDC" w:rsidRDefault="00E5040A" w:rsidP="00C10CDC">
            <w:pPr>
              <w:widowControl w:val="0"/>
              <w:autoSpaceDE w:val="0"/>
              <w:autoSpaceDN w:val="0"/>
              <w:adjustRightInd w:val="0"/>
              <w:jc w:val="center"/>
              <w:rPr>
                <w:sz w:val="20"/>
                <w:szCs w:val="20"/>
              </w:rPr>
            </w:pPr>
            <w:r w:rsidRPr="00C10CDC">
              <w:rPr>
                <w:sz w:val="20"/>
                <w:szCs w:val="20"/>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40A" w:rsidRPr="00C10CDC" w:rsidRDefault="00E5040A" w:rsidP="00C10CDC">
            <w:pPr>
              <w:widowControl w:val="0"/>
              <w:autoSpaceDE w:val="0"/>
              <w:autoSpaceDN w:val="0"/>
              <w:adjustRightInd w:val="0"/>
              <w:rPr>
                <w:sz w:val="20"/>
                <w:szCs w:val="20"/>
              </w:rPr>
            </w:pPr>
            <w:r w:rsidRPr="00C10CDC">
              <w:rPr>
                <w:sz w:val="20"/>
                <w:szCs w:val="20"/>
              </w:rPr>
              <w:t>МКОУ СОШ с УИОП пгт Тужа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040A" w:rsidRPr="00C10CDC" w:rsidRDefault="00E5040A" w:rsidP="00C10CDC">
            <w:pPr>
              <w:widowControl w:val="0"/>
              <w:autoSpaceDE w:val="0"/>
              <w:autoSpaceDN w:val="0"/>
              <w:adjustRightInd w:val="0"/>
              <w:jc w:val="center"/>
              <w:rPr>
                <w:sz w:val="20"/>
                <w:szCs w:val="20"/>
              </w:rPr>
            </w:pPr>
            <w:r w:rsidRPr="00C10CDC">
              <w:rPr>
                <w:sz w:val="20"/>
                <w:szCs w:val="20"/>
              </w:rPr>
              <w:t>21788</w:t>
            </w:r>
          </w:p>
        </w:tc>
      </w:tr>
    </w:tbl>
    <w:p w:rsidR="00E5040A" w:rsidRPr="00C10CDC" w:rsidRDefault="00E5040A" w:rsidP="00C10CDC">
      <w:pPr>
        <w:widowControl w:val="0"/>
        <w:autoSpaceDE w:val="0"/>
        <w:autoSpaceDN w:val="0"/>
        <w:adjustRightInd w:val="0"/>
        <w:ind w:firstLine="540"/>
        <w:jc w:val="both"/>
        <w:rPr>
          <w:sz w:val="20"/>
          <w:szCs w:val="20"/>
        </w:rPr>
      </w:pPr>
      <w:r w:rsidRPr="00C10CDC">
        <w:rPr>
          <w:sz w:val="20"/>
          <w:szCs w:val="20"/>
        </w:rPr>
        <w:t>--------------------------------</w:t>
      </w:r>
    </w:p>
    <w:p w:rsidR="00E5040A" w:rsidRPr="00C10CDC" w:rsidRDefault="00E5040A" w:rsidP="00C10CDC">
      <w:pPr>
        <w:widowControl w:val="0"/>
        <w:autoSpaceDE w:val="0"/>
        <w:autoSpaceDN w:val="0"/>
        <w:adjustRightInd w:val="0"/>
        <w:ind w:firstLine="540"/>
        <w:jc w:val="both"/>
        <w:rPr>
          <w:sz w:val="20"/>
          <w:szCs w:val="20"/>
        </w:rPr>
      </w:pPr>
      <w:bookmarkStart w:id="11" w:name="Par52"/>
      <w:bookmarkEnd w:id="11"/>
      <w:r w:rsidRPr="00C10CDC">
        <w:rPr>
          <w:sz w:val="20"/>
          <w:szCs w:val="20"/>
        </w:rPr>
        <w:t>&lt;*&gt; Расходы на оплату труда работников с начислениями включают в себя оклады (должностные оклады), ставки заработной платы, выплаты компенсационного и стимулирующего характера, начисления на заработную плату.</w:t>
      </w:r>
    </w:p>
    <w:p w:rsidR="00E5040A" w:rsidRPr="00C10CDC" w:rsidRDefault="00E5040A" w:rsidP="00C10CDC">
      <w:pPr>
        <w:pStyle w:val="a9"/>
        <w:ind w:left="0"/>
        <w:jc w:val="center"/>
        <w:rPr>
          <w:bCs/>
          <w:sz w:val="20"/>
          <w:szCs w:val="20"/>
        </w:rPr>
      </w:pPr>
    </w:p>
    <w:tbl>
      <w:tblPr>
        <w:tblW w:w="5297" w:type="pct"/>
        <w:tblLook w:val="0000"/>
      </w:tblPr>
      <w:tblGrid>
        <w:gridCol w:w="209"/>
        <w:gridCol w:w="5125"/>
        <w:gridCol w:w="2578"/>
        <w:gridCol w:w="2969"/>
        <w:gridCol w:w="761"/>
      </w:tblGrid>
      <w:tr w:rsidR="005D3764" w:rsidRPr="00C10CDC" w:rsidTr="008B59FA">
        <w:trPr>
          <w:gridBefore w:val="1"/>
          <w:gridAfter w:val="1"/>
          <w:wBefore w:w="90" w:type="pct"/>
          <w:wAfter w:w="326" w:type="pct"/>
        </w:trPr>
        <w:tc>
          <w:tcPr>
            <w:tcW w:w="4583" w:type="pct"/>
            <w:gridSpan w:val="3"/>
          </w:tcPr>
          <w:p w:rsidR="005D3764" w:rsidRPr="00C10CDC" w:rsidRDefault="005D3764" w:rsidP="00C10CDC">
            <w:pPr>
              <w:autoSpaceDE w:val="0"/>
              <w:snapToGrid w:val="0"/>
              <w:jc w:val="center"/>
              <w:rPr>
                <w:b/>
                <w:sz w:val="20"/>
                <w:szCs w:val="20"/>
              </w:rPr>
            </w:pPr>
            <w:r w:rsidRPr="00C10CDC">
              <w:rPr>
                <w:b/>
                <w:sz w:val="20"/>
                <w:szCs w:val="20"/>
              </w:rPr>
              <w:t>АДМИНИСТРАЦИЯ ТУЖИНСКОГО МУНИЦИПАЛЬНОГО РАЙОНА</w:t>
            </w:r>
          </w:p>
          <w:p w:rsidR="005D3764" w:rsidRPr="00C10CDC" w:rsidRDefault="005D3764" w:rsidP="00C10CDC">
            <w:pPr>
              <w:autoSpaceDE w:val="0"/>
              <w:snapToGrid w:val="0"/>
              <w:jc w:val="center"/>
              <w:rPr>
                <w:b/>
                <w:sz w:val="20"/>
                <w:szCs w:val="20"/>
              </w:rPr>
            </w:pPr>
            <w:r w:rsidRPr="00C10CDC">
              <w:rPr>
                <w:b/>
                <w:sz w:val="20"/>
                <w:szCs w:val="20"/>
              </w:rPr>
              <w:t xml:space="preserve"> КИРОВСКОЙ ОБЛАСТИ</w:t>
            </w:r>
          </w:p>
        </w:tc>
      </w:tr>
      <w:tr w:rsidR="005D3764" w:rsidRPr="00C10CDC" w:rsidTr="008B59FA">
        <w:trPr>
          <w:gridBefore w:val="1"/>
          <w:gridAfter w:val="1"/>
          <w:wBefore w:w="90" w:type="pct"/>
          <w:wAfter w:w="326" w:type="pct"/>
        </w:trPr>
        <w:tc>
          <w:tcPr>
            <w:tcW w:w="4583" w:type="pct"/>
            <w:gridSpan w:val="3"/>
          </w:tcPr>
          <w:p w:rsidR="005D3764" w:rsidRPr="00C10CDC" w:rsidRDefault="005D3764" w:rsidP="00C10CDC">
            <w:pPr>
              <w:autoSpaceDE w:val="0"/>
              <w:snapToGrid w:val="0"/>
              <w:jc w:val="center"/>
              <w:rPr>
                <w:sz w:val="20"/>
                <w:szCs w:val="20"/>
              </w:rPr>
            </w:pPr>
          </w:p>
        </w:tc>
      </w:tr>
      <w:tr w:rsidR="005D3764" w:rsidRPr="00C10CDC" w:rsidTr="008B59FA">
        <w:trPr>
          <w:gridBefore w:val="1"/>
          <w:gridAfter w:val="1"/>
          <w:wBefore w:w="90" w:type="pct"/>
          <w:wAfter w:w="326" w:type="pct"/>
        </w:trPr>
        <w:tc>
          <w:tcPr>
            <w:tcW w:w="4583" w:type="pct"/>
            <w:gridSpan w:val="3"/>
          </w:tcPr>
          <w:p w:rsidR="005D3764" w:rsidRPr="00C10CDC" w:rsidRDefault="005D3764" w:rsidP="00C10CDC">
            <w:pPr>
              <w:autoSpaceDE w:val="0"/>
              <w:snapToGrid w:val="0"/>
              <w:jc w:val="center"/>
              <w:rPr>
                <w:b/>
                <w:sz w:val="20"/>
                <w:szCs w:val="20"/>
              </w:rPr>
            </w:pPr>
            <w:r w:rsidRPr="00C10CDC">
              <w:rPr>
                <w:b/>
                <w:sz w:val="20"/>
                <w:szCs w:val="20"/>
              </w:rPr>
              <w:t>ПОСТАНОВЛЕНИЕ</w:t>
            </w:r>
          </w:p>
          <w:p w:rsidR="005D3764" w:rsidRPr="00C10CDC" w:rsidRDefault="005D3764" w:rsidP="00C10CDC">
            <w:pPr>
              <w:autoSpaceDE w:val="0"/>
              <w:snapToGrid w:val="0"/>
              <w:jc w:val="center"/>
              <w:rPr>
                <w:sz w:val="20"/>
                <w:szCs w:val="20"/>
              </w:rPr>
            </w:pPr>
            <w:r w:rsidRPr="00C10CDC">
              <w:rPr>
                <w:sz w:val="20"/>
                <w:szCs w:val="20"/>
              </w:rPr>
              <w:t>30.12.2015                                                                                                                                    №474</w:t>
            </w:r>
          </w:p>
          <w:p w:rsidR="005D3764" w:rsidRPr="00C10CDC" w:rsidRDefault="005D3764" w:rsidP="00C10CDC">
            <w:pPr>
              <w:autoSpaceDE w:val="0"/>
              <w:snapToGrid w:val="0"/>
              <w:jc w:val="center"/>
              <w:rPr>
                <w:sz w:val="20"/>
                <w:szCs w:val="20"/>
              </w:rPr>
            </w:pPr>
            <w:r w:rsidRPr="00C10CDC">
              <w:rPr>
                <w:sz w:val="20"/>
                <w:szCs w:val="20"/>
              </w:rPr>
              <w:t>пгт Тужа</w:t>
            </w:r>
          </w:p>
          <w:p w:rsidR="005D3764" w:rsidRPr="00C10CDC" w:rsidRDefault="005D3764" w:rsidP="00C10CDC">
            <w:pPr>
              <w:autoSpaceDE w:val="0"/>
              <w:snapToGrid w:val="0"/>
              <w:jc w:val="center"/>
              <w:rPr>
                <w:sz w:val="20"/>
                <w:szCs w:val="20"/>
              </w:rPr>
            </w:pPr>
          </w:p>
        </w:tc>
      </w:tr>
      <w:tr w:rsidR="005D3764" w:rsidRPr="00C10CDC" w:rsidTr="008B59FA">
        <w:trPr>
          <w:gridBefore w:val="1"/>
          <w:gridAfter w:val="1"/>
          <w:wBefore w:w="90" w:type="pct"/>
          <w:wAfter w:w="326" w:type="pct"/>
        </w:trPr>
        <w:tc>
          <w:tcPr>
            <w:tcW w:w="4583" w:type="pct"/>
            <w:gridSpan w:val="3"/>
          </w:tcPr>
          <w:p w:rsidR="005D3764" w:rsidRPr="00C10CDC" w:rsidRDefault="005D3764" w:rsidP="00C10CDC">
            <w:pPr>
              <w:suppressAutoHyphens/>
              <w:autoSpaceDE w:val="0"/>
              <w:snapToGrid w:val="0"/>
              <w:jc w:val="center"/>
              <w:rPr>
                <w:b/>
                <w:sz w:val="20"/>
                <w:szCs w:val="20"/>
              </w:rPr>
            </w:pPr>
            <w:r w:rsidRPr="00C10CDC">
              <w:rPr>
                <w:b/>
                <w:sz w:val="20"/>
                <w:szCs w:val="20"/>
              </w:rPr>
              <w:t>О внесении изменений в постановление администрации Тужинского муниципального района от 26.12.2014 № 564</w:t>
            </w:r>
          </w:p>
        </w:tc>
      </w:tr>
      <w:tr w:rsidR="005D3764" w:rsidRPr="00C10CDC" w:rsidTr="008B59FA">
        <w:trPr>
          <w:gridBefore w:val="1"/>
          <w:gridAfter w:val="1"/>
          <w:wBefore w:w="90" w:type="pct"/>
          <w:wAfter w:w="326" w:type="pct"/>
        </w:trPr>
        <w:tc>
          <w:tcPr>
            <w:tcW w:w="4583" w:type="pct"/>
            <w:gridSpan w:val="3"/>
          </w:tcPr>
          <w:p w:rsidR="005D3764" w:rsidRPr="00C10CDC" w:rsidRDefault="005D3764" w:rsidP="00C10CDC">
            <w:pPr>
              <w:autoSpaceDE w:val="0"/>
              <w:snapToGrid w:val="0"/>
              <w:ind w:firstLine="709"/>
              <w:jc w:val="both"/>
              <w:rPr>
                <w:sz w:val="20"/>
                <w:szCs w:val="20"/>
              </w:rPr>
            </w:pPr>
          </w:p>
        </w:tc>
      </w:tr>
      <w:tr w:rsidR="005D3764" w:rsidRPr="00C10CDC" w:rsidTr="008B59FA">
        <w:trPr>
          <w:gridBefore w:val="1"/>
          <w:gridAfter w:val="1"/>
          <w:wBefore w:w="90" w:type="pct"/>
          <w:wAfter w:w="326" w:type="pct"/>
        </w:trPr>
        <w:tc>
          <w:tcPr>
            <w:tcW w:w="4583" w:type="pct"/>
            <w:gridSpan w:val="3"/>
          </w:tcPr>
          <w:p w:rsidR="005D3764" w:rsidRPr="00C10CDC" w:rsidRDefault="005D3764" w:rsidP="00C10CDC">
            <w:pPr>
              <w:suppressAutoHyphens/>
              <w:autoSpaceDE w:val="0"/>
              <w:snapToGrid w:val="0"/>
              <w:ind w:firstLine="709"/>
              <w:jc w:val="both"/>
              <w:rPr>
                <w:sz w:val="20"/>
                <w:szCs w:val="20"/>
              </w:rPr>
            </w:pPr>
            <w:r w:rsidRPr="00C10CDC">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администрация Тужинского муниципального района  ПОСТАНОВЛЯЕТ:</w:t>
            </w:r>
          </w:p>
          <w:p w:rsidR="005D3764" w:rsidRPr="00C10CDC" w:rsidRDefault="005D3764" w:rsidP="00C10CDC">
            <w:pPr>
              <w:numPr>
                <w:ilvl w:val="2"/>
                <w:numId w:val="2"/>
              </w:numPr>
              <w:suppressAutoHyphens/>
              <w:autoSpaceDE w:val="0"/>
              <w:snapToGrid w:val="0"/>
              <w:ind w:left="0" w:firstLine="709"/>
              <w:jc w:val="both"/>
              <w:rPr>
                <w:sz w:val="20"/>
                <w:szCs w:val="20"/>
              </w:rPr>
            </w:pPr>
            <w:r w:rsidRPr="00C10CDC">
              <w:rPr>
                <w:sz w:val="20"/>
                <w:szCs w:val="20"/>
              </w:rPr>
              <w:t>Внести в постановление администрации Тужинского муниципального района от 26.12.2014 № 564 «Об утверждении Плана-графика размещения заказов на поставки товаров, выполнение работ, оказание услуг для нужд администрации Тужинского муниципального района на 2015 год» (далее - Постановление) следующее изменение:</w:t>
            </w:r>
          </w:p>
          <w:p w:rsidR="005D3764" w:rsidRPr="00C10CDC" w:rsidRDefault="005D3764" w:rsidP="00C10CDC">
            <w:pPr>
              <w:suppressAutoHyphens/>
              <w:autoSpaceDE w:val="0"/>
              <w:snapToGrid w:val="0"/>
              <w:jc w:val="both"/>
              <w:rPr>
                <w:sz w:val="20"/>
                <w:szCs w:val="20"/>
              </w:rPr>
            </w:pPr>
            <w:r w:rsidRPr="00C10CDC">
              <w:rPr>
                <w:sz w:val="20"/>
                <w:szCs w:val="20"/>
              </w:rPr>
              <w:t xml:space="preserve">        План-график размещения заказов на поставки товаров, выполнение работ, оказание услуг для обеспечения нужд администрации муниципального образования Тужинский муниципальный район на 2015 год (далее – План-график), утвержденный пунктом 1 Постановления, изложить в новой редакции согласно приложению.</w:t>
            </w:r>
          </w:p>
          <w:p w:rsidR="005D3764" w:rsidRPr="00C10CDC" w:rsidRDefault="005D3764" w:rsidP="00C10CDC">
            <w:pPr>
              <w:suppressAutoHyphens/>
              <w:autoSpaceDE w:val="0"/>
              <w:snapToGrid w:val="0"/>
              <w:ind w:left="34"/>
              <w:jc w:val="both"/>
              <w:rPr>
                <w:sz w:val="20"/>
                <w:szCs w:val="20"/>
              </w:rPr>
            </w:pPr>
            <w:r w:rsidRPr="00C10CDC">
              <w:rPr>
                <w:sz w:val="20"/>
                <w:szCs w:val="20"/>
              </w:rPr>
              <w:t xml:space="preserve">         2. План-график с внесенными изменениями разместить в информационно-телекоммуникационной  сети «Интернет» на официальном сайте Российской Федерации для размещения информации о размещении заказов на поставки товаров, выполнение работ, оказание услуг (</w:t>
            </w:r>
            <w:hyperlink r:id="rId53" w:history="1">
              <w:r w:rsidRPr="00C10CDC">
                <w:rPr>
                  <w:rStyle w:val="af6"/>
                  <w:sz w:val="20"/>
                  <w:szCs w:val="20"/>
                  <w:lang w:val="en-US"/>
                </w:rPr>
                <w:t>www</w:t>
              </w:r>
              <w:r w:rsidRPr="00C10CDC">
                <w:rPr>
                  <w:rStyle w:val="af6"/>
                  <w:sz w:val="20"/>
                  <w:szCs w:val="20"/>
                </w:rPr>
                <w:t>.</w:t>
              </w:r>
              <w:r w:rsidRPr="00C10CDC">
                <w:rPr>
                  <w:rStyle w:val="af6"/>
                  <w:sz w:val="20"/>
                  <w:szCs w:val="20"/>
                  <w:lang w:val="en-US"/>
                </w:rPr>
                <w:t>zakupki</w:t>
              </w:r>
              <w:r w:rsidRPr="00C10CDC">
                <w:rPr>
                  <w:rStyle w:val="af6"/>
                  <w:sz w:val="20"/>
                  <w:szCs w:val="20"/>
                </w:rPr>
                <w:t>.</w:t>
              </w:r>
              <w:r w:rsidRPr="00C10CDC">
                <w:rPr>
                  <w:rStyle w:val="af6"/>
                  <w:sz w:val="20"/>
                  <w:szCs w:val="20"/>
                  <w:lang w:val="en-US"/>
                </w:rPr>
                <w:t>gov</w:t>
              </w:r>
              <w:r w:rsidRPr="00C10CDC">
                <w:rPr>
                  <w:rStyle w:val="af6"/>
                  <w:sz w:val="20"/>
                  <w:szCs w:val="20"/>
                </w:rPr>
                <w:t>.</w:t>
              </w:r>
              <w:r w:rsidRPr="00C10CDC">
                <w:rPr>
                  <w:rStyle w:val="af6"/>
                  <w:sz w:val="20"/>
                  <w:szCs w:val="20"/>
                  <w:lang w:val="en-US"/>
                </w:rPr>
                <w:t>ru</w:t>
              </w:r>
            </w:hyperlink>
            <w:hyperlink r:id="rId54" w:history="1">
              <w:r w:rsidRPr="00C10CDC">
                <w:rPr>
                  <w:rStyle w:val="af6"/>
                  <w:sz w:val="20"/>
                  <w:szCs w:val="20"/>
                </w:rPr>
                <w:t>).</w:t>
              </w:r>
            </w:hyperlink>
            <w:hyperlink r:id="rId55" w:history="1"/>
          </w:p>
        </w:tc>
      </w:tr>
      <w:tr w:rsidR="005D3764" w:rsidRPr="00C10CDC" w:rsidTr="008B59FA">
        <w:trPr>
          <w:gridBefore w:val="1"/>
          <w:gridAfter w:val="1"/>
          <w:wBefore w:w="90" w:type="pct"/>
          <w:wAfter w:w="326" w:type="pct"/>
        </w:trPr>
        <w:tc>
          <w:tcPr>
            <w:tcW w:w="4583" w:type="pct"/>
            <w:gridSpan w:val="3"/>
          </w:tcPr>
          <w:p w:rsidR="005D3764" w:rsidRPr="00C10CDC" w:rsidRDefault="005D3764" w:rsidP="00C10CDC">
            <w:pPr>
              <w:autoSpaceDE w:val="0"/>
              <w:snapToGrid w:val="0"/>
              <w:jc w:val="center"/>
              <w:rPr>
                <w:sz w:val="20"/>
                <w:szCs w:val="20"/>
              </w:rPr>
            </w:pPr>
          </w:p>
        </w:tc>
      </w:tr>
      <w:tr w:rsidR="005D3764" w:rsidRPr="00C10CDC" w:rsidTr="008B59FA">
        <w:trPr>
          <w:gridBefore w:val="1"/>
          <w:gridAfter w:val="2"/>
          <w:wBefore w:w="90" w:type="pct"/>
          <w:wAfter w:w="1601" w:type="pct"/>
        </w:trPr>
        <w:tc>
          <w:tcPr>
            <w:tcW w:w="2201" w:type="pct"/>
          </w:tcPr>
          <w:p w:rsidR="005D3764" w:rsidRPr="00C10CDC" w:rsidRDefault="005D3764" w:rsidP="00C10CDC">
            <w:pPr>
              <w:suppressAutoHyphens/>
              <w:autoSpaceDE w:val="0"/>
              <w:snapToGrid w:val="0"/>
              <w:rPr>
                <w:sz w:val="20"/>
                <w:szCs w:val="20"/>
              </w:rPr>
            </w:pPr>
            <w:r w:rsidRPr="00C10CDC">
              <w:rPr>
                <w:sz w:val="20"/>
                <w:szCs w:val="20"/>
              </w:rPr>
              <w:t>Глава администрации Тужинского муниципального района</w:t>
            </w:r>
          </w:p>
        </w:tc>
        <w:tc>
          <w:tcPr>
            <w:tcW w:w="1107" w:type="pct"/>
          </w:tcPr>
          <w:p w:rsidR="005D3764" w:rsidRPr="00C10CDC" w:rsidRDefault="005D3764" w:rsidP="00C10CDC">
            <w:pPr>
              <w:suppressAutoHyphens/>
              <w:autoSpaceDE w:val="0"/>
              <w:snapToGrid w:val="0"/>
              <w:rPr>
                <w:sz w:val="20"/>
                <w:szCs w:val="20"/>
              </w:rPr>
            </w:pPr>
            <w:r w:rsidRPr="00C10CDC">
              <w:rPr>
                <w:sz w:val="20"/>
                <w:szCs w:val="20"/>
              </w:rPr>
              <w:t>Е.В.Видякина</w:t>
            </w:r>
          </w:p>
        </w:tc>
      </w:tr>
      <w:tr w:rsidR="005D3764" w:rsidRPr="00C10CDC" w:rsidTr="008B59FA">
        <w:tblPrEx>
          <w:jc w:val="right"/>
          <w:tblCellMar>
            <w:top w:w="55" w:type="dxa"/>
            <w:left w:w="55" w:type="dxa"/>
            <w:bottom w:w="55" w:type="dxa"/>
            <w:right w:w="55" w:type="dxa"/>
          </w:tblCellMar>
        </w:tblPrEx>
        <w:trPr>
          <w:jc w:val="right"/>
        </w:trPr>
        <w:tc>
          <w:tcPr>
            <w:tcW w:w="5000" w:type="pct"/>
            <w:gridSpan w:val="5"/>
          </w:tcPr>
          <w:p w:rsidR="005D3764" w:rsidRPr="00C10CDC" w:rsidRDefault="005D3764" w:rsidP="00C10CDC">
            <w:pPr>
              <w:snapToGrid w:val="0"/>
              <w:jc w:val="right"/>
              <w:rPr>
                <w:sz w:val="20"/>
                <w:szCs w:val="20"/>
              </w:rPr>
            </w:pPr>
            <w:r w:rsidRPr="00C10CDC">
              <w:rPr>
                <w:sz w:val="20"/>
                <w:szCs w:val="20"/>
              </w:rPr>
              <w:t>Приложение</w:t>
            </w:r>
          </w:p>
          <w:p w:rsidR="005D3764" w:rsidRPr="00C10CDC" w:rsidRDefault="005D3764" w:rsidP="00C10CDC">
            <w:pPr>
              <w:jc w:val="right"/>
              <w:rPr>
                <w:sz w:val="20"/>
                <w:szCs w:val="20"/>
              </w:rPr>
            </w:pPr>
            <w:r w:rsidRPr="00C10CDC">
              <w:rPr>
                <w:sz w:val="20"/>
                <w:szCs w:val="20"/>
              </w:rPr>
              <w:t xml:space="preserve">к постановлению администрации </w:t>
            </w:r>
          </w:p>
          <w:p w:rsidR="005D3764" w:rsidRPr="00C10CDC" w:rsidRDefault="005D3764" w:rsidP="00C10CDC">
            <w:pPr>
              <w:jc w:val="right"/>
              <w:rPr>
                <w:sz w:val="20"/>
                <w:szCs w:val="20"/>
              </w:rPr>
            </w:pPr>
            <w:r w:rsidRPr="00C10CDC">
              <w:rPr>
                <w:sz w:val="20"/>
                <w:szCs w:val="20"/>
              </w:rPr>
              <w:t xml:space="preserve">Тужинского муниципального района </w:t>
            </w:r>
          </w:p>
          <w:p w:rsidR="005D3764" w:rsidRPr="00C10CDC" w:rsidRDefault="005D3764" w:rsidP="00C10CDC">
            <w:pPr>
              <w:jc w:val="right"/>
              <w:rPr>
                <w:sz w:val="20"/>
                <w:szCs w:val="20"/>
                <w:u w:val="single"/>
              </w:rPr>
            </w:pPr>
            <w:r w:rsidRPr="00C10CDC">
              <w:rPr>
                <w:noProof/>
                <w:sz w:val="20"/>
                <w:szCs w:val="20"/>
              </w:rPr>
              <w:pict>
                <v:shape id="_x0000_s1063" type="#_x0000_t32" style="position:absolute;left:0;text-align:left;margin-left:418.3pt;margin-top:13.7pt;width:59.8pt;height:0;z-index:251664896" o:connectortype="straight"/>
              </w:pict>
            </w:r>
            <w:r w:rsidRPr="00C10CDC">
              <w:rPr>
                <w:sz w:val="20"/>
                <w:szCs w:val="20"/>
              </w:rPr>
              <w:t xml:space="preserve">от  30.12.2015   </w:t>
            </w:r>
            <w:r w:rsidRPr="00C10CDC">
              <w:rPr>
                <w:sz w:val="20"/>
                <w:szCs w:val="20"/>
                <w:u w:val="single"/>
              </w:rPr>
              <w:t>№ 474</w:t>
            </w:r>
          </w:p>
        </w:tc>
      </w:tr>
    </w:tbl>
    <w:p w:rsidR="005D3764" w:rsidRPr="00C10CDC" w:rsidRDefault="005D3764" w:rsidP="00C10CDC">
      <w:pPr>
        <w:tabs>
          <w:tab w:val="left" w:pos="9675"/>
        </w:tabs>
        <w:jc w:val="center"/>
        <w:rPr>
          <w:sz w:val="20"/>
          <w:szCs w:val="20"/>
        </w:rPr>
      </w:pPr>
      <w:r w:rsidRPr="00C10CDC">
        <w:rPr>
          <w:sz w:val="20"/>
          <w:szCs w:val="20"/>
        </w:rPr>
        <w:t xml:space="preserve"> </w:t>
      </w:r>
    </w:p>
    <w:p w:rsidR="005D3764" w:rsidRPr="00C10CDC" w:rsidRDefault="005D3764" w:rsidP="00C10CDC">
      <w:pPr>
        <w:tabs>
          <w:tab w:val="left" w:pos="9675"/>
        </w:tabs>
        <w:jc w:val="right"/>
        <w:rPr>
          <w:sz w:val="20"/>
          <w:szCs w:val="20"/>
        </w:rPr>
      </w:pPr>
      <w:r w:rsidRPr="00C10CDC">
        <w:rPr>
          <w:sz w:val="20"/>
          <w:szCs w:val="20"/>
        </w:rPr>
        <w:t xml:space="preserve">                                                                                                     Приложение</w:t>
      </w:r>
    </w:p>
    <w:p w:rsidR="005D3764" w:rsidRPr="00C10CDC" w:rsidRDefault="005D3764" w:rsidP="00C10CDC">
      <w:pPr>
        <w:tabs>
          <w:tab w:val="left" w:pos="9675"/>
        </w:tabs>
        <w:jc w:val="right"/>
        <w:rPr>
          <w:sz w:val="20"/>
          <w:szCs w:val="20"/>
        </w:rPr>
      </w:pPr>
      <w:r w:rsidRPr="00C10CDC">
        <w:rPr>
          <w:sz w:val="20"/>
          <w:szCs w:val="20"/>
        </w:rPr>
        <w:t xml:space="preserve">                                                                                                       УТВЕРЖДЕН</w:t>
      </w:r>
    </w:p>
    <w:p w:rsidR="005D3764" w:rsidRPr="00C10CDC" w:rsidRDefault="005D3764" w:rsidP="00C10CDC">
      <w:pPr>
        <w:tabs>
          <w:tab w:val="left" w:pos="9675"/>
        </w:tabs>
        <w:jc w:val="right"/>
        <w:rPr>
          <w:sz w:val="20"/>
          <w:szCs w:val="20"/>
        </w:rPr>
      </w:pPr>
      <w:r w:rsidRPr="00C10CDC">
        <w:rPr>
          <w:sz w:val="20"/>
          <w:szCs w:val="20"/>
        </w:rPr>
        <w:t xml:space="preserve">                                                                                                                                        постановлением администрации                      </w:t>
      </w:r>
    </w:p>
    <w:p w:rsidR="005D3764" w:rsidRPr="00C10CDC" w:rsidRDefault="005D3764" w:rsidP="00C10CDC">
      <w:pPr>
        <w:tabs>
          <w:tab w:val="left" w:pos="9675"/>
        </w:tabs>
        <w:jc w:val="right"/>
        <w:rPr>
          <w:sz w:val="20"/>
          <w:szCs w:val="20"/>
        </w:rPr>
      </w:pPr>
      <w:r w:rsidRPr="00C10CDC">
        <w:rPr>
          <w:sz w:val="20"/>
          <w:szCs w:val="20"/>
        </w:rPr>
        <w:t xml:space="preserve">                                                                                                                                               Тужинского муниципального района</w:t>
      </w:r>
    </w:p>
    <w:p w:rsidR="005D3764" w:rsidRPr="00C10CDC" w:rsidRDefault="005D3764" w:rsidP="00C10CDC">
      <w:pPr>
        <w:tabs>
          <w:tab w:val="left" w:pos="9675"/>
          <w:tab w:val="left" w:pos="9810"/>
        </w:tabs>
        <w:jc w:val="right"/>
        <w:rPr>
          <w:sz w:val="20"/>
          <w:szCs w:val="20"/>
        </w:rPr>
      </w:pPr>
      <w:r w:rsidRPr="00C10CDC">
        <w:rPr>
          <w:sz w:val="20"/>
          <w:szCs w:val="20"/>
        </w:rPr>
        <w:t xml:space="preserve">от </w:t>
      </w:r>
      <w:r w:rsidRPr="00C10CDC">
        <w:rPr>
          <w:sz w:val="20"/>
          <w:szCs w:val="20"/>
          <w:u w:val="single"/>
        </w:rPr>
        <w:t>26.12.201</w:t>
      </w:r>
      <w:r w:rsidRPr="00C10CDC">
        <w:rPr>
          <w:sz w:val="20"/>
          <w:szCs w:val="20"/>
        </w:rPr>
        <w:t xml:space="preserve"> </w:t>
      </w:r>
      <w:r w:rsidRPr="00C10CDC">
        <w:rPr>
          <w:sz w:val="20"/>
          <w:szCs w:val="20"/>
          <w:u w:val="single"/>
        </w:rPr>
        <w:t>№ 564</w:t>
      </w:r>
    </w:p>
    <w:p w:rsidR="005D3764" w:rsidRPr="00C10CDC" w:rsidRDefault="005D3764" w:rsidP="00C10CDC">
      <w:pPr>
        <w:jc w:val="center"/>
        <w:rPr>
          <w:b/>
          <w:bCs/>
          <w:sz w:val="20"/>
          <w:szCs w:val="20"/>
        </w:rPr>
      </w:pPr>
    </w:p>
    <w:p w:rsidR="005D3764" w:rsidRPr="00C10CDC" w:rsidRDefault="005D3764" w:rsidP="00C10CDC">
      <w:pPr>
        <w:jc w:val="center"/>
        <w:rPr>
          <w:b/>
          <w:bCs/>
          <w:sz w:val="20"/>
          <w:szCs w:val="20"/>
        </w:rPr>
      </w:pPr>
    </w:p>
    <w:p w:rsidR="005D3764" w:rsidRPr="00C10CDC" w:rsidRDefault="005D3764" w:rsidP="00C10CDC">
      <w:pPr>
        <w:jc w:val="center"/>
        <w:rPr>
          <w:b/>
          <w:bCs/>
          <w:sz w:val="20"/>
          <w:szCs w:val="20"/>
        </w:rPr>
      </w:pPr>
      <w:r w:rsidRPr="00C10CDC">
        <w:rPr>
          <w:b/>
          <w:bCs/>
          <w:sz w:val="20"/>
          <w:szCs w:val="20"/>
        </w:rPr>
        <w:t xml:space="preserve">План-график размещения заказов на поставки  товаров,  выполнение работ,  оказание услуг для  обеспечения нужд </w:t>
      </w:r>
    </w:p>
    <w:p w:rsidR="005D3764" w:rsidRPr="00C10CDC" w:rsidRDefault="005D3764" w:rsidP="00C10CDC">
      <w:pPr>
        <w:jc w:val="center"/>
        <w:rPr>
          <w:b/>
          <w:bCs/>
          <w:sz w:val="20"/>
          <w:szCs w:val="20"/>
        </w:rPr>
      </w:pPr>
      <w:r w:rsidRPr="00C10CDC">
        <w:rPr>
          <w:b/>
          <w:bCs/>
          <w:sz w:val="20"/>
          <w:szCs w:val="20"/>
        </w:rPr>
        <w:t>администрации муниципального образования Тужинский муниципальный район</w:t>
      </w:r>
    </w:p>
    <w:p w:rsidR="005D3764" w:rsidRPr="00C10CDC" w:rsidRDefault="005D3764" w:rsidP="00C10CDC">
      <w:pPr>
        <w:jc w:val="center"/>
        <w:rPr>
          <w:b/>
          <w:bCs/>
          <w:sz w:val="20"/>
          <w:szCs w:val="20"/>
        </w:rPr>
      </w:pPr>
      <w:r w:rsidRPr="00C10CDC">
        <w:rPr>
          <w:b/>
          <w:bCs/>
          <w:sz w:val="20"/>
          <w:szCs w:val="20"/>
        </w:rPr>
        <w:t>на 2015 год</w:t>
      </w:r>
    </w:p>
    <w:p w:rsidR="005D3764" w:rsidRPr="00C10CDC" w:rsidRDefault="005D3764" w:rsidP="00C10CDC">
      <w:pPr>
        <w:jc w:val="center"/>
        <w:rPr>
          <w:sz w:val="20"/>
          <w:szCs w:val="20"/>
        </w:rPr>
      </w:pPr>
    </w:p>
    <w:tbl>
      <w:tblPr>
        <w:tblW w:w="5000" w:type="pct"/>
        <w:tblCellMar>
          <w:left w:w="28" w:type="dxa"/>
          <w:right w:w="28" w:type="dxa"/>
        </w:tblCellMar>
        <w:tblLook w:val="0000"/>
      </w:tblPr>
      <w:tblGrid>
        <w:gridCol w:w="4145"/>
        <w:gridCol w:w="6684"/>
      </w:tblGrid>
      <w:tr w:rsidR="005D3764" w:rsidRPr="00C10CDC" w:rsidTr="00C10CDC">
        <w:tc>
          <w:tcPr>
            <w:tcW w:w="1914" w:type="pct"/>
            <w:tcBorders>
              <w:top w:val="single" w:sz="4" w:space="0" w:color="000000"/>
              <w:left w:val="single" w:sz="4" w:space="0" w:color="000000"/>
              <w:bottom w:val="single" w:sz="4" w:space="0" w:color="000000"/>
            </w:tcBorders>
          </w:tcPr>
          <w:p w:rsidR="005D3764" w:rsidRPr="00C10CDC" w:rsidRDefault="005D3764" w:rsidP="00C10CDC">
            <w:pPr>
              <w:snapToGrid w:val="0"/>
              <w:rPr>
                <w:sz w:val="20"/>
                <w:szCs w:val="20"/>
              </w:rPr>
            </w:pPr>
            <w:r w:rsidRPr="00C10CDC">
              <w:rPr>
                <w:sz w:val="20"/>
                <w:szCs w:val="20"/>
              </w:rPr>
              <w:t>Наименование заказчика</w:t>
            </w:r>
          </w:p>
        </w:tc>
        <w:tc>
          <w:tcPr>
            <w:tcW w:w="3086" w:type="pct"/>
            <w:tcBorders>
              <w:top w:val="single" w:sz="4" w:space="0" w:color="000000"/>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администрация муниципального образования Тужинский муниципальный район</w:t>
            </w:r>
          </w:p>
        </w:tc>
      </w:tr>
      <w:tr w:rsidR="005D3764" w:rsidRPr="00C10CDC" w:rsidTr="00C10CDC">
        <w:tc>
          <w:tcPr>
            <w:tcW w:w="1914" w:type="pct"/>
            <w:tcBorders>
              <w:top w:val="single" w:sz="4" w:space="0" w:color="000000"/>
              <w:left w:val="single" w:sz="4" w:space="0" w:color="000000"/>
              <w:bottom w:val="single" w:sz="4" w:space="0" w:color="000000"/>
            </w:tcBorders>
          </w:tcPr>
          <w:p w:rsidR="005D3764" w:rsidRPr="00C10CDC" w:rsidRDefault="005D3764" w:rsidP="00C10CDC">
            <w:pPr>
              <w:snapToGrid w:val="0"/>
              <w:rPr>
                <w:sz w:val="20"/>
                <w:szCs w:val="20"/>
              </w:rPr>
            </w:pPr>
            <w:r w:rsidRPr="00C10CDC">
              <w:rPr>
                <w:sz w:val="20"/>
                <w:szCs w:val="20"/>
              </w:rPr>
              <w:t xml:space="preserve">Юридический адрес, телефон, электронная почта </w:t>
            </w:r>
          </w:p>
        </w:tc>
        <w:tc>
          <w:tcPr>
            <w:tcW w:w="3086" w:type="pct"/>
            <w:tcBorders>
              <w:top w:val="single" w:sz="4" w:space="0" w:color="000000"/>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612200, Кировская область, Тужинский район, пгт Тужа, ул. Горького, д.5</w:t>
            </w:r>
          </w:p>
          <w:p w:rsidR="005D3764" w:rsidRPr="00C10CDC" w:rsidRDefault="005D3764" w:rsidP="00C10CDC">
            <w:pPr>
              <w:rPr>
                <w:sz w:val="20"/>
                <w:szCs w:val="20"/>
              </w:rPr>
            </w:pPr>
            <w:r w:rsidRPr="00C10CDC">
              <w:rPr>
                <w:sz w:val="20"/>
                <w:szCs w:val="20"/>
              </w:rPr>
              <w:t xml:space="preserve">тел: (83340) 2-19-37 факс: (83340) 2-19-39, электронная почта: </w:t>
            </w:r>
            <w:r w:rsidRPr="00C10CDC">
              <w:rPr>
                <w:sz w:val="20"/>
                <w:szCs w:val="20"/>
                <w:lang w:val="en-US"/>
              </w:rPr>
              <w:t>admintuzha</w:t>
            </w:r>
            <w:r w:rsidRPr="00C10CDC">
              <w:rPr>
                <w:sz w:val="20"/>
                <w:szCs w:val="20"/>
              </w:rPr>
              <w:t>@</w:t>
            </w:r>
            <w:r w:rsidRPr="00C10CDC">
              <w:rPr>
                <w:sz w:val="20"/>
                <w:szCs w:val="20"/>
                <w:lang w:val="en-US"/>
              </w:rPr>
              <w:t>mail</w:t>
            </w:r>
            <w:r w:rsidRPr="00C10CDC">
              <w:rPr>
                <w:sz w:val="20"/>
                <w:szCs w:val="20"/>
              </w:rPr>
              <w:t>.</w:t>
            </w:r>
            <w:r w:rsidRPr="00C10CDC">
              <w:rPr>
                <w:sz w:val="20"/>
                <w:szCs w:val="20"/>
                <w:lang w:val="en-US"/>
              </w:rPr>
              <w:t>ru</w:t>
            </w:r>
          </w:p>
        </w:tc>
      </w:tr>
      <w:tr w:rsidR="005D3764" w:rsidRPr="00C10CDC" w:rsidTr="00C10CDC">
        <w:tc>
          <w:tcPr>
            <w:tcW w:w="1914" w:type="pct"/>
            <w:tcBorders>
              <w:top w:val="single" w:sz="4" w:space="0" w:color="000000"/>
              <w:left w:val="single" w:sz="4" w:space="0" w:color="000000"/>
              <w:bottom w:val="single" w:sz="4" w:space="0" w:color="000000"/>
            </w:tcBorders>
          </w:tcPr>
          <w:p w:rsidR="005D3764" w:rsidRPr="00C10CDC" w:rsidRDefault="005D3764" w:rsidP="00C10CDC">
            <w:pPr>
              <w:snapToGrid w:val="0"/>
              <w:rPr>
                <w:sz w:val="20"/>
                <w:szCs w:val="20"/>
              </w:rPr>
            </w:pPr>
            <w:r w:rsidRPr="00C10CDC">
              <w:rPr>
                <w:sz w:val="20"/>
                <w:szCs w:val="20"/>
              </w:rPr>
              <w:t>ИНН</w:t>
            </w:r>
          </w:p>
        </w:tc>
        <w:tc>
          <w:tcPr>
            <w:tcW w:w="3086" w:type="pct"/>
            <w:tcBorders>
              <w:top w:val="single" w:sz="4" w:space="0" w:color="000000"/>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4332001220</w:t>
            </w:r>
          </w:p>
        </w:tc>
      </w:tr>
      <w:tr w:rsidR="005D3764" w:rsidRPr="00C10CDC" w:rsidTr="00C10CDC">
        <w:tc>
          <w:tcPr>
            <w:tcW w:w="1914" w:type="pct"/>
            <w:tcBorders>
              <w:top w:val="single" w:sz="4" w:space="0" w:color="000000"/>
              <w:left w:val="single" w:sz="4" w:space="0" w:color="000000"/>
              <w:bottom w:val="single" w:sz="4" w:space="0" w:color="000000"/>
            </w:tcBorders>
          </w:tcPr>
          <w:p w:rsidR="005D3764" w:rsidRPr="00C10CDC" w:rsidRDefault="005D3764" w:rsidP="00C10CDC">
            <w:pPr>
              <w:snapToGrid w:val="0"/>
              <w:rPr>
                <w:sz w:val="20"/>
                <w:szCs w:val="20"/>
              </w:rPr>
            </w:pPr>
            <w:r w:rsidRPr="00C10CDC">
              <w:rPr>
                <w:sz w:val="20"/>
                <w:szCs w:val="20"/>
              </w:rPr>
              <w:t>КПП</w:t>
            </w:r>
          </w:p>
        </w:tc>
        <w:tc>
          <w:tcPr>
            <w:tcW w:w="3086" w:type="pct"/>
            <w:tcBorders>
              <w:top w:val="single" w:sz="4" w:space="0" w:color="000000"/>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433201001</w:t>
            </w:r>
          </w:p>
        </w:tc>
      </w:tr>
      <w:tr w:rsidR="005D3764" w:rsidRPr="00C10CDC" w:rsidTr="00C10CDC">
        <w:tc>
          <w:tcPr>
            <w:tcW w:w="1914" w:type="pct"/>
            <w:tcBorders>
              <w:top w:val="single" w:sz="4" w:space="0" w:color="000000"/>
              <w:left w:val="single" w:sz="4" w:space="0" w:color="000000"/>
              <w:bottom w:val="single" w:sz="4" w:space="0" w:color="000000"/>
            </w:tcBorders>
          </w:tcPr>
          <w:p w:rsidR="005D3764" w:rsidRPr="00C10CDC" w:rsidRDefault="005D3764" w:rsidP="00C10CDC">
            <w:pPr>
              <w:snapToGrid w:val="0"/>
              <w:rPr>
                <w:sz w:val="20"/>
                <w:szCs w:val="20"/>
              </w:rPr>
            </w:pPr>
            <w:r w:rsidRPr="00C10CDC">
              <w:rPr>
                <w:sz w:val="20"/>
                <w:szCs w:val="20"/>
              </w:rPr>
              <w:t>ОКТМО</w:t>
            </w:r>
          </w:p>
        </w:tc>
        <w:tc>
          <w:tcPr>
            <w:tcW w:w="3086" w:type="pct"/>
            <w:tcBorders>
              <w:top w:val="single" w:sz="4" w:space="0" w:color="000000"/>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33638151</w:t>
            </w:r>
          </w:p>
        </w:tc>
      </w:tr>
    </w:tbl>
    <w:p w:rsidR="005D3764" w:rsidRPr="00C10CDC" w:rsidRDefault="005D3764" w:rsidP="00C10CDC">
      <w:pPr>
        <w:rPr>
          <w:sz w:val="20"/>
          <w:szCs w:val="20"/>
        </w:rPr>
      </w:pPr>
    </w:p>
    <w:tbl>
      <w:tblPr>
        <w:tblW w:w="5000" w:type="pct"/>
        <w:tblCellMar>
          <w:left w:w="28" w:type="dxa"/>
          <w:right w:w="28" w:type="dxa"/>
        </w:tblCellMar>
        <w:tblLook w:val="0000"/>
      </w:tblPr>
      <w:tblGrid>
        <w:gridCol w:w="1388"/>
        <w:gridCol w:w="450"/>
        <w:gridCol w:w="665"/>
        <w:gridCol w:w="359"/>
        <w:gridCol w:w="940"/>
        <w:gridCol w:w="971"/>
        <w:gridCol w:w="523"/>
        <w:gridCol w:w="636"/>
        <w:gridCol w:w="940"/>
        <w:gridCol w:w="763"/>
        <w:gridCol w:w="654"/>
        <w:gridCol w:w="638"/>
        <w:gridCol w:w="873"/>
        <w:gridCol w:w="1029"/>
      </w:tblGrid>
      <w:tr w:rsidR="005D3764" w:rsidRPr="00C10CDC" w:rsidTr="00C10CDC">
        <w:trPr>
          <w:cantSplit/>
        </w:trPr>
        <w:tc>
          <w:tcPr>
            <w:tcW w:w="505" w:type="pct"/>
            <w:vMerge w:val="restar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КБК</w:t>
            </w:r>
          </w:p>
        </w:tc>
        <w:tc>
          <w:tcPr>
            <w:tcW w:w="286" w:type="pct"/>
            <w:vMerge w:val="restar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ОК</w:t>
            </w:r>
            <w:r w:rsidRPr="00C10CDC">
              <w:rPr>
                <w:sz w:val="20"/>
                <w:szCs w:val="20"/>
              </w:rPr>
              <w:lastRenderedPageBreak/>
              <w:t>ВЭД</w:t>
            </w:r>
          </w:p>
        </w:tc>
        <w:tc>
          <w:tcPr>
            <w:tcW w:w="272" w:type="pct"/>
            <w:vMerge w:val="restar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lastRenderedPageBreak/>
              <w:t>ОКПД</w:t>
            </w:r>
          </w:p>
        </w:tc>
        <w:tc>
          <w:tcPr>
            <w:tcW w:w="3202" w:type="pct"/>
            <w:gridSpan w:val="9"/>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Условия контракта</w:t>
            </w:r>
          </w:p>
        </w:tc>
        <w:tc>
          <w:tcPr>
            <w:tcW w:w="414" w:type="pct"/>
            <w:vMerge w:val="restar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 xml:space="preserve">Способ </w:t>
            </w:r>
            <w:r w:rsidRPr="00C10CDC">
              <w:rPr>
                <w:sz w:val="20"/>
                <w:szCs w:val="20"/>
              </w:rPr>
              <w:lastRenderedPageBreak/>
              <w:t>определения поставщика (подрядчика, исполнителя)</w:t>
            </w:r>
          </w:p>
        </w:tc>
        <w:tc>
          <w:tcPr>
            <w:tcW w:w="321" w:type="pct"/>
            <w:vMerge w:val="restart"/>
            <w:tcBorders>
              <w:top w:val="single" w:sz="4" w:space="0" w:color="000000"/>
              <w:left w:val="single" w:sz="4" w:space="0" w:color="000000"/>
              <w:bottom w:val="single" w:sz="4" w:space="0" w:color="000000"/>
              <w:right w:val="single" w:sz="4" w:space="0" w:color="000000"/>
            </w:tcBorders>
            <w:vAlign w:val="center"/>
          </w:tcPr>
          <w:p w:rsidR="005D3764" w:rsidRPr="00C10CDC" w:rsidRDefault="005D3764" w:rsidP="00C10CDC">
            <w:pPr>
              <w:snapToGrid w:val="0"/>
              <w:jc w:val="center"/>
              <w:rPr>
                <w:sz w:val="20"/>
                <w:szCs w:val="20"/>
              </w:rPr>
            </w:pPr>
            <w:r w:rsidRPr="00C10CDC">
              <w:rPr>
                <w:sz w:val="20"/>
                <w:szCs w:val="20"/>
              </w:rPr>
              <w:lastRenderedPageBreak/>
              <w:t>Обоснован</w:t>
            </w:r>
            <w:r w:rsidRPr="00C10CDC">
              <w:rPr>
                <w:sz w:val="20"/>
                <w:szCs w:val="20"/>
              </w:rPr>
              <w:lastRenderedPageBreak/>
              <w:t>ие внесения изменений</w:t>
            </w:r>
          </w:p>
        </w:tc>
      </w:tr>
      <w:tr w:rsidR="00C10CDC" w:rsidRPr="00C10CDC" w:rsidTr="00C10CDC">
        <w:trPr>
          <w:cantSplit/>
        </w:trPr>
        <w:tc>
          <w:tcPr>
            <w:tcW w:w="505" w:type="pct"/>
            <w:vMerge/>
            <w:tcBorders>
              <w:top w:val="single" w:sz="4" w:space="0" w:color="000000"/>
              <w:left w:val="single" w:sz="4" w:space="0" w:color="000000"/>
              <w:bottom w:val="single" w:sz="4" w:space="0" w:color="000000"/>
            </w:tcBorders>
          </w:tcPr>
          <w:p w:rsidR="005D3764" w:rsidRPr="00C10CDC" w:rsidRDefault="005D3764" w:rsidP="00C10CDC">
            <w:pPr>
              <w:rPr>
                <w:sz w:val="20"/>
                <w:szCs w:val="20"/>
              </w:rPr>
            </w:pPr>
          </w:p>
        </w:tc>
        <w:tc>
          <w:tcPr>
            <w:tcW w:w="286" w:type="pct"/>
            <w:vMerge/>
            <w:tcBorders>
              <w:top w:val="single" w:sz="4" w:space="0" w:color="000000"/>
              <w:left w:val="single" w:sz="4" w:space="0" w:color="000000"/>
              <w:bottom w:val="single" w:sz="4" w:space="0" w:color="000000"/>
            </w:tcBorders>
          </w:tcPr>
          <w:p w:rsidR="005D3764" w:rsidRPr="00C10CDC" w:rsidRDefault="005D3764" w:rsidP="00C10CDC">
            <w:pPr>
              <w:rPr>
                <w:sz w:val="20"/>
                <w:szCs w:val="20"/>
              </w:rPr>
            </w:pPr>
          </w:p>
        </w:tc>
        <w:tc>
          <w:tcPr>
            <w:tcW w:w="272" w:type="pct"/>
            <w:vMerge/>
            <w:tcBorders>
              <w:top w:val="single" w:sz="4" w:space="0" w:color="000000"/>
              <w:left w:val="single" w:sz="4" w:space="0" w:color="000000"/>
              <w:bottom w:val="single" w:sz="4" w:space="0" w:color="000000"/>
            </w:tcBorders>
          </w:tcPr>
          <w:p w:rsidR="005D3764" w:rsidRPr="00C10CDC" w:rsidRDefault="005D3764" w:rsidP="00C10CDC">
            <w:pPr>
              <w:rPr>
                <w:sz w:val="20"/>
                <w:szCs w:val="20"/>
              </w:rPr>
            </w:pPr>
          </w:p>
        </w:tc>
        <w:tc>
          <w:tcPr>
            <w:tcW w:w="228" w:type="pct"/>
            <w:vMerge w:val="restar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 заказа (№ лота)</w:t>
            </w:r>
          </w:p>
        </w:tc>
        <w:tc>
          <w:tcPr>
            <w:tcW w:w="328" w:type="pct"/>
            <w:vMerge w:val="restar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Наименование предмета контракта</w:t>
            </w:r>
          </w:p>
        </w:tc>
        <w:tc>
          <w:tcPr>
            <w:tcW w:w="496" w:type="pct"/>
            <w:vMerge w:val="restar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Минимально необходимые требования, предъявляемые к предмету контракта</w:t>
            </w:r>
          </w:p>
        </w:tc>
        <w:tc>
          <w:tcPr>
            <w:tcW w:w="297" w:type="pct"/>
            <w:vMerge w:val="restar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Ед. измере</w:t>
            </w:r>
          </w:p>
          <w:p w:rsidR="005D3764" w:rsidRPr="00C10CDC" w:rsidRDefault="005D3764" w:rsidP="00C10CDC">
            <w:pPr>
              <w:jc w:val="center"/>
              <w:rPr>
                <w:sz w:val="20"/>
                <w:szCs w:val="20"/>
              </w:rPr>
            </w:pPr>
            <w:r w:rsidRPr="00C10CDC">
              <w:rPr>
                <w:sz w:val="20"/>
                <w:szCs w:val="20"/>
              </w:rPr>
              <w:t>ния</w:t>
            </w:r>
          </w:p>
        </w:tc>
        <w:tc>
          <w:tcPr>
            <w:tcW w:w="305" w:type="pct"/>
            <w:vMerge w:val="restar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Количество (объем)</w:t>
            </w:r>
          </w:p>
        </w:tc>
        <w:tc>
          <w:tcPr>
            <w:tcW w:w="255" w:type="pct"/>
            <w:vMerge w:val="restar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Ориентировочная НМЦК, тыс.руб.</w:t>
            </w:r>
          </w:p>
        </w:tc>
        <w:tc>
          <w:tcPr>
            <w:tcW w:w="386" w:type="pct"/>
            <w:vMerge w:val="restart"/>
            <w:tcBorders>
              <w:top w:val="single" w:sz="4" w:space="0" w:color="000000"/>
              <w:left w:val="single" w:sz="4" w:space="0" w:color="000000"/>
              <w:bottom w:val="single" w:sz="4" w:space="0" w:color="000000"/>
            </w:tcBorders>
            <w:vAlign w:val="center"/>
          </w:tcPr>
          <w:p w:rsidR="005D3764" w:rsidRPr="00C10CDC" w:rsidRDefault="005D3764" w:rsidP="00C10CDC">
            <w:pPr>
              <w:snapToGrid w:val="0"/>
              <w:ind w:left="57" w:right="57"/>
              <w:jc w:val="center"/>
              <w:rPr>
                <w:sz w:val="20"/>
                <w:szCs w:val="20"/>
              </w:rPr>
            </w:pPr>
            <w:r w:rsidRPr="00C10CDC">
              <w:rPr>
                <w:sz w:val="20"/>
                <w:szCs w:val="20"/>
              </w:rPr>
              <w:t xml:space="preserve">Условия финансового обеспечения заявки/ обеспечения исполнения контракта (включая размер аванса) (тыс. руб.) </w:t>
            </w:r>
          </w:p>
        </w:tc>
        <w:tc>
          <w:tcPr>
            <w:tcW w:w="908" w:type="pct"/>
            <w:gridSpan w:val="2"/>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График осуществления процедур закупки</w:t>
            </w:r>
          </w:p>
        </w:tc>
        <w:tc>
          <w:tcPr>
            <w:tcW w:w="414" w:type="pct"/>
            <w:vMerge/>
            <w:tcBorders>
              <w:top w:val="single" w:sz="4" w:space="0" w:color="000000"/>
              <w:left w:val="single" w:sz="4" w:space="0" w:color="000000"/>
              <w:bottom w:val="single" w:sz="4" w:space="0" w:color="000000"/>
            </w:tcBorders>
            <w:vAlign w:val="bottom"/>
          </w:tcPr>
          <w:p w:rsidR="005D3764" w:rsidRPr="00C10CDC" w:rsidRDefault="005D3764" w:rsidP="00C10CDC">
            <w:pPr>
              <w:rPr>
                <w:sz w:val="20"/>
                <w:szCs w:val="20"/>
              </w:rPr>
            </w:pPr>
          </w:p>
        </w:tc>
        <w:tc>
          <w:tcPr>
            <w:tcW w:w="321" w:type="pct"/>
            <w:vMerge/>
            <w:tcBorders>
              <w:top w:val="single" w:sz="4" w:space="0" w:color="000000"/>
              <w:left w:val="single" w:sz="4" w:space="0" w:color="000000"/>
              <w:bottom w:val="single" w:sz="4" w:space="0" w:color="000000"/>
              <w:right w:val="single" w:sz="4" w:space="0" w:color="000000"/>
            </w:tcBorders>
          </w:tcPr>
          <w:p w:rsidR="005D3764" w:rsidRPr="00C10CDC" w:rsidRDefault="005D3764" w:rsidP="00C10CDC">
            <w:pPr>
              <w:rPr>
                <w:sz w:val="20"/>
                <w:szCs w:val="20"/>
              </w:rPr>
            </w:pPr>
          </w:p>
        </w:tc>
      </w:tr>
      <w:tr w:rsidR="005D3764" w:rsidRPr="00C10CDC" w:rsidTr="00C10CDC">
        <w:trPr>
          <w:cantSplit/>
        </w:trPr>
        <w:tc>
          <w:tcPr>
            <w:tcW w:w="505" w:type="pct"/>
            <w:vMerge/>
            <w:tcBorders>
              <w:top w:val="single" w:sz="4" w:space="0" w:color="000000"/>
              <w:left w:val="single" w:sz="4" w:space="0" w:color="000000"/>
              <w:bottom w:val="single" w:sz="4" w:space="0" w:color="000000"/>
            </w:tcBorders>
          </w:tcPr>
          <w:p w:rsidR="005D3764" w:rsidRPr="00C10CDC" w:rsidRDefault="005D3764" w:rsidP="00C10CDC">
            <w:pPr>
              <w:rPr>
                <w:sz w:val="20"/>
                <w:szCs w:val="20"/>
              </w:rPr>
            </w:pPr>
          </w:p>
        </w:tc>
        <w:tc>
          <w:tcPr>
            <w:tcW w:w="286" w:type="pct"/>
            <w:vMerge/>
            <w:tcBorders>
              <w:top w:val="single" w:sz="4" w:space="0" w:color="000000"/>
              <w:left w:val="single" w:sz="4" w:space="0" w:color="000000"/>
              <w:bottom w:val="single" w:sz="4" w:space="0" w:color="000000"/>
            </w:tcBorders>
          </w:tcPr>
          <w:p w:rsidR="005D3764" w:rsidRPr="00C10CDC" w:rsidRDefault="005D3764" w:rsidP="00C10CDC">
            <w:pPr>
              <w:rPr>
                <w:sz w:val="20"/>
                <w:szCs w:val="20"/>
              </w:rPr>
            </w:pPr>
          </w:p>
        </w:tc>
        <w:tc>
          <w:tcPr>
            <w:tcW w:w="272" w:type="pct"/>
            <w:vMerge/>
            <w:tcBorders>
              <w:top w:val="single" w:sz="4" w:space="0" w:color="000000"/>
              <w:left w:val="single" w:sz="4" w:space="0" w:color="000000"/>
              <w:bottom w:val="single" w:sz="4" w:space="0" w:color="000000"/>
            </w:tcBorders>
          </w:tcPr>
          <w:p w:rsidR="005D3764" w:rsidRPr="00C10CDC" w:rsidRDefault="005D3764" w:rsidP="00C10CDC">
            <w:pPr>
              <w:rPr>
                <w:sz w:val="20"/>
                <w:szCs w:val="20"/>
              </w:rPr>
            </w:pPr>
          </w:p>
        </w:tc>
        <w:tc>
          <w:tcPr>
            <w:tcW w:w="228" w:type="pct"/>
            <w:vMerge/>
            <w:tcBorders>
              <w:top w:val="single" w:sz="4" w:space="0" w:color="000000"/>
              <w:left w:val="single" w:sz="4" w:space="0" w:color="000000"/>
              <w:bottom w:val="single" w:sz="4" w:space="0" w:color="000000"/>
            </w:tcBorders>
          </w:tcPr>
          <w:p w:rsidR="005D3764" w:rsidRPr="00C10CDC" w:rsidRDefault="005D3764" w:rsidP="00C10CDC">
            <w:pPr>
              <w:rPr>
                <w:sz w:val="20"/>
                <w:szCs w:val="20"/>
              </w:rPr>
            </w:pPr>
          </w:p>
        </w:tc>
        <w:tc>
          <w:tcPr>
            <w:tcW w:w="328" w:type="pct"/>
            <w:vMerge/>
            <w:tcBorders>
              <w:top w:val="single" w:sz="4" w:space="0" w:color="000000"/>
              <w:left w:val="single" w:sz="4" w:space="0" w:color="000000"/>
              <w:bottom w:val="single" w:sz="4" w:space="0" w:color="000000"/>
            </w:tcBorders>
          </w:tcPr>
          <w:p w:rsidR="005D3764" w:rsidRPr="00C10CDC" w:rsidRDefault="005D3764" w:rsidP="00C10CDC">
            <w:pPr>
              <w:rPr>
                <w:sz w:val="20"/>
                <w:szCs w:val="20"/>
              </w:rPr>
            </w:pPr>
          </w:p>
        </w:tc>
        <w:tc>
          <w:tcPr>
            <w:tcW w:w="496" w:type="pct"/>
            <w:vMerge/>
            <w:tcBorders>
              <w:top w:val="single" w:sz="4" w:space="0" w:color="000000"/>
              <w:left w:val="single" w:sz="4" w:space="0" w:color="000000"/>
              <w:bottom w:val="single" w:sz="4" w:space="0" w:color="000000"/>
            </w:tcBorders>
          </w:tcPr>
          <w:p w:rsidR="005D3764" w:rsidRPr="00C10CDC" w:rsidRDefault="005D3764" w:rsidP="00C10CDC">
            <w:pPr>
              <w:rPr>
                <w:sz w:val="20"/>
                <w:szCs w:val="20"/>
              </w:rPr>
            </w:pPr>
          </w:p>
        </w:tc>
        <w:tc>
          <w:tcPr>
            <w:tcW w:w="297" w:type="pct"/>
            <w:vMerge/>
            <w:tcBorders>
              <w:top w:val="single" w:sz="4" w:space="0" w:color="000000"/>
              <w:left w:val="single" w:sz="4" w:space="0" w:color="000000"/>
              <w:bottom w:val="single" w:sz="4" w:space="0" w:color="000000"/>
            </w:tcBorders>
          </w:tcPr>
          <w:p w:rsidR="005D3764" w:rsidRPr="00C10CDC" w:rsidRDefault="005D3764" w:rsidP="00C10CDC">
            <w:pPr>
              <w:rPr>
                <w:sz w:val="20"/>
                <w:szCs w:val="20"/>
              </w:rPr>
            </w:pPr>
          </w:p>
        </w:tc>
        <w:tc>
          <w:tcPr>
            <w:tcW w:w="305" w:type="pct"/>
            <w:vMerge/>
            <w:tcBorders>
              <w:top w:val="single" w:sz="4" w:space="0" w:color="000000"/>
              <w:left w:val="single" w:sz="4" w:space="0" w:color="000000"/>
              <w:bottom w:val="single" w:sz="4" w:space="0" w:color="000000"/>
            </w:tcBorders>
          </w:tcPr>
          <w:p w:rsidR="005D3764" w:rsidRPr="00C10CDC" w:rsidRDefault="005D3764" w:rsidP="00C10CDC">
            <w:pPr>
              <w:rPr>
                <w:sz w:val="20"/>
                <w:szCs w:val="20"/>
              </w:rPr>
            </w:pPr>
          </w:p>
        </w:tc>
        <w:tc>
          <w:tcPr>
            <w:tcW w:w="255" w:type="pct"/>
            <w:vMerge/>
            <w:tcBorders>
              <w:top w:val="single" w:sz="4" w:space="0" w:color="000000"/>
              <w:left w:val="single" w:sz="4" w:space="0" w:color="000000"/>
              <w:bottom w:val="single" w:sz="4" w:space="0" w:color="000000"/>
            </w:tcBorders>
            <w:vAlign w:val="bottom"/>
          </w:tcPr>
          <w:p w:rsidR="005D3764" w:rsidRPr="00C10CDC" w:rsidRDefault="005D3764" w:rsidP="00C10CDC">
            <w:pPr>
              <w:rPr>
                <w:sz w:val="20"/>
                <w:szCs w:val="20"/>
              </w:rPr>
            </w:pPr>
          </w:p>
        </w:tc>
        <w:tc>
          <w:tcPr>
            <w:tcW w:w="386" w:type="pct"/>
            <w:vMerge/>
            <w:tcBorders>
              <w:top w:val="single" w:sz="4" w:space="0" w:color="000000"/>
              <w:left w:val="single" w:sz="4" w:space="0" w:color="000000"/>
              <w:bottom w:val="single" w:sz="4" w:space="0" w:color="000000"/>
            </w:tcBorders>
            <w:vAlign w:val="bottom"/>
          </w:tcPr>
          <w:p w:rsidR="005D3764" w:rsidRPr="00C10CDC" w:rsidRDefault="005D3764" w:rsidP="00C10CDC">
            <w:pPr>
              <w:rPr>
                <w:sz w:val="20"/>
                <w:szCs w:val="20"/>
              </w:rPr>
            </w:pPr>
          </w:p>
        </w:tc>
        <w:tc>
          <w:tcPr>
            <w:tcW w:w="520" w:type="pc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Срок размещения заказа</w:t>
            </w:r>
            <w:r w:rsidRPr="00C10CDC">
              <w:rPr>
                <w:sz w:val="20"/>
                <w:szCs w:val="20"/>
              </w:rPr>
              <w:br/>
              <w:t>(мес., год)</w:t>
            </w:r>
          </w:p>
        </w:tc>
        <w:tc>
          <w:tcPr>
            <w:tcW w:w="388" w:type="pct"/>
            <w:tcBorders>
              <w:top w:val="single" w:sz="4" w:space="0" w:color="000000"/>
              <w:left w:val="single" w:sz="4" w:space="0" w:color="000000"/>
              <w:bottom w:val="single" w:sz="4" w:space="0" w:color="000000"/>
            </w:tcBorders>
            <w:vAlign w:val="center"/>
          </w:tcPr>
          <w:p w:rsidR="005D3764" w:rsidRPr="00C10CDC" w:rsidRDefault="005D3764" w:rsidP="00C10CDC">
            <w:pPr>
              <w:snapToGrid w:val="0"/>
              <w:jc w:val="center"/>
              <w:rPr>
                <w:sz w:val="20"/>
                <w:szCs w:val="20"/>
              </w:rPr>
            </w:pPr>
            <w:r w:rsidRPr="00C10CDC">
              <w:rPr>
                <w:sz w:val="20"/>
                <w:szCs w:val="20"/>
              </w:rPr>
              <w:t>Срок исполнения контракта (месяц, год)</w:t>
            </w:r>
          </w:p>
        </w:tc>
        <w:tc>
          <w:tcPr>
            <w:tcW w:w="414" w:type="pct"/>
            <w:vMerge/>
            <w:tcBorders>
              <w:top w:val="single" w:sz="4" w:space="0" w:color="000000"/>
              <w:left w:val="single" w:sz="4" w:space="0" w:color="000000"/>
              <w:bottom w:val="single" w:sz="4" w:space="0" w:color="000000"/>
            </w:tcBorders>
            <w:vAlign w:val="bottom"/>
          </w:tcPr>
          <w:p w:rsidR="005D3764" w:rsidRPr="00C10CDC" w:rsidRDefault="005D3764" w:rsidP="00C10CDC">
            <w:pPr>
              <w:rPr>
                <w:sz w:val="20"/>
                <w:szCs w:val="20"/>
              </w:rPr>
            </w:pPr>
          </w:p>
        </w:tc>
        <w:tc>
          <w:tcPr>
            <w:tcW w:w="321" w:type="pct"/>
            <w:vMerge/>
            <w:tcBorders>
              <w:top w:val="single" w:sz="4" w:space="0" w:color="000000"/>
              <w:left w:val="single" w:sz="4" w:space="0" w:color="000000"/>
              <w:bottom w:val="single" w:sz="4" w:space="0" w:color="000000"/>
              <w:right w:val="single" w:sz="4" w:space="0" w:color="000000"/>
            </w:tcBorders>
          </w:tcPr>
          <w:p w:rsidR="005D3764" w:rsidRPr="00C10CDC" w:rsidRDefault="005D3764" w:rsidP="00C10CDC">
            <w:pPr>
              <w:rPr>
                <w:sz w:val="20"/>
                <w:szCs w:val="20"/>
              </w:rPr>
            </w:pPr>
          </w:p>
        </w:tc>
      </w:tr>
      <w:tr w:rsidR="005D3764" w:rsidRPr="00C10CDC" w:rsidTr="00C10CDC">
        <w:tc>
          <w:tcPr>
            <w:tcW w:w="505"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86"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w:t>
            </w:r>
          </w:p>
        </w:tc>
        <w:tc>
          <w:tcPr>
            <w:tcW w:w="272"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w:t>
            </w:r>
          </w:p>
        </w:tc>
        <w:tc>
          <w:tcPr>
            <w:tcW w:w="228"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4</w:t>
            </w:r>
          </w:p>
        </w:tc>
        <w:tc>
          <w:tcPr>
            <w:tcW w:w="328"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5</w:t>
            </w:r>
          </w:p>
        </w:tc>
        <w:tc>
          <w:tcPr>
            <w:tcW w:w="496"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6</w:t>
            </w:r>
          </w:p>
        </w:tc>
        <w:tc>
          <w:tcPr>
            <w:tcW w:w="297"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w:t>
            </w:r>
          </w:p>
        </w:tc>
        <w:tc>
          <w:tcPr>
            <w:tcW w:w="305"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8</w:t>
            </w:r>
          </w:p>
        </w:tc>
        <w:tc>
          <w:tcPr>
            <w:tcW w:w="255" w:type="pct"/>
            <w:tcBorders>
              <w:top w:val="single" w:sz="4" w:space="0" w:color="000000"/>
              <w:left w:val="single" w:sz="4" w:space="0" w:color="000000"/>
              <w:bottom w:val="single" w:sz="4" w:space="0" w:color="000000"/>
            </w:tcBorders>
            <w:vAlign w:val="bottom"/>
          </w:tcPr>
          <w:p w:rsidR="005D3764" w:rsidRPr="00C10CDC" w:rsidRDefault="005D3764" w:rsidP="00C10CDC">
            <w:pPr>
              <w:snapToGrid w:val="0"/>
              <w:jc w:val="center"/>
              <w:rPr>
                <w:sz w:val="20"/>
                <w:szCs w:val="20"/>
              </w:rPr>
            </w:pPr>
            <w:r w:rsidRPr="00C10CDC">
              <w:rPr>
                <w:sz w:val="20"/>
                <w:szCs w:val="20"/>
              </w:rPr>
              <w:t>9</w:t>
            </w:r>
          </w:p>
        </w:tc>
        <w:tc>
          <w:tcPr>
            <w:tcW w:w="386" w:type="pct"/>
            <w:tcBorders>
              <w:top w:val="single" w:sz="4" w:space="0" w:color="000000"/>
              <w:left w:val="single" w:sz="4" w:space="0" w:color="000000"/>
              <w:bottom w:val="single" w:sz="4" w:space="0" w:color="000000"/>
            </w:tcBorders>
            <w:vAlign w:val="bottom"/>
          </w:tcPr>
          <w:p w:rsidR="005D3764" w:rsidRPr="00C10CDC" w:rsidRDefault="005D3764" w:rsidP="00C10CDC">
            <w:pPr>
              <w:snapToGrid w:val="0"/>
              <w:jc w:val="center"/>
              <w:rPr>
                <w:sz w:val="20"/>
                <w:szCs w:val="20"/>
              </w:rPr>
            </w:pPr>
            <w:r w:rsidRPr="00C10CDC">
              <w:rPr>
                <w:sz w:val="20"/>
                <w:szCs w:val="20"/>
              </w:rPr>
              <w:t>10</w:t>
            </w:r>
          </w:p>
        </w:tc>
        <w:tc>
          <w:tcPr>
            <w:tcW w:w="520" w:type="pct"/>
            <w:tcBorders>
              <w:top w:val="single" w:sz="4" w:space="0" w:color="000000"/>
              <w:left w:val="single" w:sz="4" w:space="0" w:color="000000"/>
              <w:bottom w:val="single" w:sz="4" w:space="0" w:color="000000"/>
            </w:tcBorders>
            <w:vAlign w:val="bottom"/>
          </w:tcPr>
          <w:p w:rsidR="005D3764" w:rsidRPr="00C10CDC" w:rsidRDefault="005D3764" w:rsidP="00C10CDC">
            <w:pPr>
              <w:snapToGrid w:val="0"/>
              <w:jc w:val="center"/>
              <w:rPr>
                <w:sz w:val="20"/>
                <w:szCs w:val="20"/>
              </w:rPr>
            </w:pPr>
            <w:r w:rsidRPr="00C10CDC">
              <w:rPr>
                <w:sz w:val="20"/>
                <w:szCs w:val="20"/>
              </w:rPr>
              <w:t>11</w:t>
            </w:r>
          </w:p>
        </w:tc>
        <w:tc>
          <w:tcPr>
            <w:tcW w:w="388" w:type="pct"/>
            <w:tcBorders>
              <w:top w:val="single" w:sz="4" w:space="0" w:color="000000"/>
              <w:left w:val="single" w:sz="4" w:space="0" w:color="000000"/>
              <w:bottom w:val="single" w:sz="4" w:space="0" w:color="000000"/>
            </w:tcBorders>
            <w:vAlign w:val="bottom"/>
          </w:tcPr>
          <w:p w:rsidR="005D3764" w:rsidRPr="00C10CDC" w:rsidRDefault="005D3764" w:rsidP="00C10CDC">
            <w:pPr>
              <w:snapToGrid w:val="0"/>
              <w:jc w:val="center"/>
              <w:rPr>
                <w:sz w:val="20"/>
                <w:szCs w:val="20"/>
              </w:rPr>
            </w:pPr>
            <w:r w:rsidRPr="00C10CDC">
              <w:rPr>
                <w:sz w:val="20"/>
                <w:szCs w:val="20"/>
              </w:rPr>
              <w:t>12</w:t>
            </w:r>
          </w:p>
        </w:tc>
        <w:tc>
          <w:tcPr>
            <w:tcW w:w="414" w:type="pct"/>
            <w:tcBorders>
              <w:top w:val="single" w:sz="4" w:space="0" w:color="000000"/>
              <w:left w:val="single" w:sz="4" w:space="0" w:color="000000"/>
              <w:bottom w:val="single" w:sz="4" w:space="0" w:color="000000"/>
            </w:tcBorders>
            <w:vAlign w:val="bottom"/>
          </w:tcPr>
          <w:p w:rsidR="005D3764" w:rsidRPr="00C10CDC" w:rsidRDefault="005D3764" w:rsidP="00C10CDC">
            <w:pPr>
              <w:snapToGrid w:val="0"/>
              <w:jc w:val="center"/>
              <w:rPr>
                <w:sz w:val="20"/>
                <w:szCs w:val="20"/>
              </w:rPr>
            </w:pPr>
            <w:r w:rsidRPr="00C10CDC">
              <w:rPr>
                <w:sz w:val="20"/>
                <w:szCs w:val="20"/>
              </w:rPr>
              <w:t>13</w:t>
            </w:r>
          </w:p>
        </w:tc>
        <w:tc>
          <w:tcPr>
            <w:tcW w:w="321" w:type="pct"/>
            <w:tcBorders>
              <w:top w:val="single" w:sz="4" w:space="0" w:color="000000"/>
              <w:left w:val="single" w:sz="4" w:space="0" w:color="000000"/>
              <w:bottom w:val="single" w:sz="4" w:space="0" w:color="000000"/>
              <w:right w:val="single" w:sz="4" w:space="0" w:color="000000"/>
            </w:tcBorders>
          </w:tcPr>
          <w:p w:rsidR="005D3764" w:rsidRPr="00C10CDC" w:rsidRDefault="005D3764" w:rsidP="00C10CDC">
            <w:pPr>
              <w:snapToGrid w:val="0"/>
              <w:jc w:val="center"/>
              <w:rPr>
                <w:sz w:val="20"/>
                <w:szCs w:val="20"/>
              </w:rPr>
            </w:pPr>
            <w:r w:rsidRPr="00C10CDC">
              <w:rPr>
                <w:sz w:val="20"/>
                <w:szCs w:val="20"/>
              </w:rPr>
              <w:t>14</w:t>
            </w:r>
          </w:p>
        </w:tc>
      </w:tr>
      <w:tr w:rsidR="005D3764" w:rsidRPr="00C10CDC" w:rsidTr="00C10CDC">
        <w:trPr>
          <w:trHeight w:val="738"/>
        </w:trPr>
        <w:tc>
          <w:tcPr>
            <w:tcW w:w="505"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93606030700405244226</w:t>
            </w:r>
          </w:p>
        </w:tc>
        <w:tc>
          <w:tcPr>
            <w:tcW w:w="286"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90.00.2</w:t>
            </w:r>
          </w:p>
        </w:tc>
        <w:tc>
          <w:tcPr>
            <w:tcW w:w="272"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90.02.13.130</w:t>
            </w:r>
          </w:p>
        </w:tc>
        <w:tc>
          <w:tcPr>
            <w:tcW w:w="228"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328"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 xml:space="preserve">Выполнение работ по содержанию свалки бытовых отходов в пгт Тужа Кировской области </w:t>
            </w:r>
          </w:p>
        </w:tc>
        <w:tc>
          <w:tcPr>
            <w:tcW w:w="496"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в соответствии со сметным расчетом и техническим заданием</w:t>
            </w:r>
          </w:p>
        </w:tc>
        <w:tc>
          <w:tcPr>
            <w:tcW w:w="297"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комплекс работ</w:t>
            </w:r>
          </w:p>
        </w:tc>
        <w:tc>
          <w:tcPr>
            <w:tcW w:w="305"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1</w:t>
            </w:r>
          </w:p>
        </w:tc>
        <w:tc>
          <w:tcPr>
            <w:tcW w:w="255"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260,00</w:t>
            </w:r>
          </w:p>
        </w:tc>
        <w:tc>
          <w:tcPr>
            <w:tcW w:w="386"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2,60/13,00</w:t>
            </w:r>
          </w:p>
        </w:tc>
        <w:tc>
          <w:tcPr>
            <w:tcW w:w="520"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02.2015</w:t>
            </w:r>
          </w:p>
        </w:tc>
        <w:tc>
          <w:tcPr>
            <w:tcW w:w="388"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12.2015</w:t>
            </w:r>
          </w:p>
          <w:p w:rsidR="005D3764" w:rsidRPr="00C10CDC" w:rsidRDefault="005D3764" w:rsidP="00C10CDC">
            <w:pPr>
              <w:snapToGrid w:val="0"/>
              <w:jc w:val="center"/>
              <w:rPr>
                <w:bCs/>
                <w:sz w:val="20"/>
                <w:szCs w:val="20"/>
              </w:rPr>
            </w:pPr>
          </w:p>
        </w:tc>
        <w:tc>
          <w:tcPr>
            <w:tcW w:w="414" w:type="pct"/>
            <w:tcBorders>
              <w:top w:val="single" w:sz="4" w:space="0" w:color="000000"/>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top w:val="single" w:sz="4" w:space="0" w:color="000000"/>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9360409100432244225</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45.23</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45.23.11</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Ремонт автомобильных дорог общего пользования местного значения вне границ населенных пунктов</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в соответствии со сметным расчетом</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комплекс работ</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656,624</w:t>
            </w:r>
          </w:p>
          <w:p w:rsidR="005D3764" w:rsidRPr="00C10CDC" w:rsidRDefault="005D3764" w:rsidP="00C10CDC">
            <w:pPr>
              <w:snapToGrid w:val="0"/>
              <w:jc w:val="center"/>
              <w:rPr>
                <w:sz w:val="20"/>
                <w:szCs w:val="20"/>
              </w:rPr>
            </w:pP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6,57/32,83</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07.2015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10.2015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jc w:val="center"/>
              <w:rPr>
                <w:bCs/>
                <w:sz w:val="20"/>
                <w:szCs w:val="20"/>
              </w:rPr>
            </w:pPr>
            <w:r w:rsidRPr="00C10CDC">
              <w:rPr>
                <w:bCs/>
                <w:sz w:val="20"/>
                <w:szCs w:val="20"/>
              </w:rPr>
              <w:t>Решение Тужинской районной Думы от 27.04.2015 № 56/362</w:t>
            </w: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9360409100432244225</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45.23</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45.23.11</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Ремонт автомобильных дорог общего пользования местного значения вне границ населенных пунктов</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в соответствии со сметным расчетом</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комплекс работ</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3244,107</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32,44/162,21</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07.2015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10.2015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jc w:val="center"/>
              <w:rPr>
                <w:bCs/>
                <w:sz w:val="20"/>
                <w:szCs w:val="20"/>
              </w:rPr>
            </w:pPr>
            <w:r w:rsidRPr="00C10CDC">
              <w:rPr>
                <w:bCs/>
                <w:sz w:val="20"/>
                <w:szCs w:val="20"/>
              </w:rPr>
              <w:t>Постановление Правительства Кировской области от 09.06.2015 №42/292</w:t>
            </w: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93610040101609412310</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70.12.11.000</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4</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 xml:space="preserve">Обеспечение прав  детей-сирот и детей, </w:t>
            </w:r>
            <w:r w:rsidRPr="00C10CDC">
              <w:rPr>
                <w:bCs/>
                <w:sz w:val="20"/>
                <w:szCs w:val="20"/>
              </w:rPr>
              <w:lastRenderedPageBreak/>
              <w:t>оставшихся без попечения родителей, на жилое помещение</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Жилой дом или квартира, в кирпично</w:t>
            </w:r>
            <w:r w:rsidRPr="00C10CDC">
              <w:rPr>
                <w:bCs/>
                <w:sz w:val="20"/>
                <w:szCs w:val="20"/>
              </w:rPr>
              <w:lastRenderedPageBreak/>
              <w:t xml:space="preserve">м или деревянном доме. Площадь жилого помещения не менее 26 кв. м. Наличие в жилом помещении отопления, водоснабжения и электроснабжения </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квартира</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716,430</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7,16/35,82</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02.2015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09.2015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93610040101609412310</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70.12.11.000</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5</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Обеспечение прав  детей-сирот и детей, оставшихся без попечения родителей, на жилое помещение</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Жилой дом или квартира, в кирпичном или деревянном доме. Площадь жилого помещения не менее 26 кв. м. Наличие в жилом помещении отопления, водоснабжения и электроснабжения</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квартира</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716,430</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7,16/35,82</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02.2015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09.2015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93610040101609412310</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70.12.11.000</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6</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Обеспечение прав  детей-сирот и детей, оставшихся без попечения родителей, на жилое помещение</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Жилой дом или квартира, в кирпичном или деревянном доме. Площадь жилого помещения не менее 26 кв. м. Наличие в жилом помещении отопления, водоснабжения и электроснабжения</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квартира</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716,430</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7,16/35,82</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02.2015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09.2015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93610040101609412310</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70.12.11.000</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Обеспечение прав  детей-сирот и детей, оставшихся без попечения родителей, на жилое помещение</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Жилой дом или квартира, в кирпичном или деревянном доме. Площадь жилого помещения не менее 26 кв. м. Наличие в жилом помещении отопления, водоснабжения и электроснабжения</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квартира</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716,430</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7,16/35,82</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02.2015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09.2015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93610040101609412310</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70.12.11.000</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8</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Обеспечение прав  детей-сирот и детей, оставшихся без попечения родителей, на жилое помещение</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Жилой дом или квартира, в кирпичном или деревянном доме. Площадь жилого помещения не менее 26 кв. м. Наличие в жилом помещении отопления, водоснабжения и электроснабжения</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квартира</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716,430</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7,16/35,82</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03.2015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09.2015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93610040101609412310</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70.12.11.000</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9</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Обеспечение прав  детей-сирот и детей, оставшихся без попечения родителей, на жилое помещение</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 Жилой дом или квартира, в кирпичном или деревянном доме. Площадь жилого помещения не менее 26 кв. м. Наличие в жилом помещении отопления</w:t>
            </w:r>
            <w:r w:rsidRPr="00C10CDC">
              <w:rPr>
                <w:bCs/>
                <w:sz w:val="20"/>
                <w:szCs w:val="20"/>
              </w:rPr>
              <w:lastRenderedPageBreak/>
              <w:t>, водоснабжения и электроснабжения</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квартира</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716,430</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7,16/35,82</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03.2015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09.2015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93610040101609412310</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70.12.11.000</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10</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Обеспечение прав  детей-сирот и детей, оставшихся без попечения родителей, на жилое помещение</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Жилой дом или квартира, в кирпичном или деревянном доме. Площадь жилого помещения не менее 26 кв. м. Наличие в жилом помещении отопления, водоснабжения и электроснабжения</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квартира</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716,430</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7,16/35,82</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03.2015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09.2015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93610040101609412310</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70.12.11.000</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11</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Обеспечение прав  детей-сирот и детей, оставшихся без попечения родителей, на жилое помещение</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Жилой дом или квартира, в кирпичном или деревянном доме. Площадь жилого помещения не менее 26 кв. м. Наличие в жилом помещении отопления, водоснабжения и электроснабжения</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квартира</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716,430</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7,16/35,82</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03.2015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09.2015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93610040101609412310</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70.12.11.000</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12</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Обеспечение прав  детей-сирот и детей, оставшихся без попечения родителей, на жилое помещение</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 xml:space="preserve">Жилой дом или квартира, в кирпичном или деревянном доме. Площадь жилого помещения не менее 26 кв. м. </w:t>
            </w:r>
            <w:r w:rsidRPr="00C10CDC">
              <w:rPr>
                <w:bCs/>
                <w:sz w:val="20"/>
                <w:szCs w:val="20"/>
              </w:rPr>
              <w:lastRenderedPageBreak/>
              <w:t>Наличие в жилом помещении отопления, водоснабжения и электроснабжения</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квартира</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716,430</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7,16/35,82</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12.2015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12.2015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00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93611021300412244310</w:t>
            </w:r>
          </w:p>
          <w:p w:rsidR="005D3764" w:rsidRPr="00C10CDC" w:rsidRDefault="005D3764" w:rsidP="00C10CDC">
            <w:pPr>
              <w:snapToGrid w:val="0"/>
              <w:jc w:val="center"/>
              <w:rPr>
                <w:bCs/>
                <w:sz w:val="20"/>
                <w:szCs w:val="20"/>
              </w:rPr>
            </w:pPr>
            <w:r w:rsidRPr="00C10CDC">
              <w:rPr>
                <w:bCs/>
                <w:sz w:val="20"/>
                <w:szCs w:val="20"/>
              </w:rPr>
              <w:t>93611021301517414310</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45.23.2</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 xml:space="preserve">45.23.22 </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15</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 xml:space="preserve">Реконструкция стадиона </w:t>
            </w:r>
          </w:p>
          <w:p w:rsidR="005D3764" w:rsidRPr="00C10CDC" w:rsidRDefault="005D3764" w:rsidP="00C10CDC">
            <w:pPr>
              <w:snapToGrid w:val="0"/>
              <w:jc w:val="center"/>
              <w:rPr>
                <w:bCs/>
                <w:sz w:val="20"/>
                <w:szCs w:val="20"/>
              </w:rPr>
            </w:pPr>
            <w:r w:rsidRPr="00C10CDC">
              <w:rPr>
                <w:bCs/>
                <w:sz w:val="20"/>
                <w:szCs w:val="20"/>
              </w:rPr>
              <w:t>в пгт Тужа</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в соответствии со сметным расчетом</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комплекс работ</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3069,066/ 1706,688</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30,7/153,45</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06.2015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10.2015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bCs/>
                <w:sz w:val="20"/>
                <w:szCs w:val="20"/>
              </w:rPr>
              <w:t>Решение Тужинской районной Думы от 07.05.2015 № 57/367</w:t>
            </w:r>
          </w:p>
        </w:tc>
      </w:tr>
      <w:tr w:rsidR="005D3764" w:rsidRPr="00C10CDC" w:rsidTr="00C10CDC">
        <w:trPr>
          <w:trHeight w:val="995"/>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93604091000432244225</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45.23.1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45.23.12</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16</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 xml:space="preserve">Содержание автомобильных дорог общего пользования местного значения и искусственных сооружений на них </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 xml:space="preserve"> в соответствии со сметным расчетом</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комплекс работ</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12064,807/</w:t>
            </w:r>
          </w:p>
          <w:p w:rsidR="005D3764" w:rsidRPr="00C10CDC" w:rsidRDefault="005D3764" w:rsidP="00C10CDC">
            <w:pPr>
              <w:snapToGrid w:val="0"/>
              <w:jc w:val="center"/>
              <w:rPr>
                <w:sz w:val="20"/>
                <w:szCs w:val="20"/>
              </w:rPr>
            </w:pPr>
            <w:r w:rsidRPr="00C10CDC">
              <w:rPr>
                <w:sz w:val="20"/>
                <w:szCs w:val="20"/>
              </w:rPr>
              <w:t>10845,669</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p>
          <w:p w:rsidR="005D3764" w:rsidRPr="00C10CDC" w:rsidRDefault="005D3764" w:rsidP="00C10CDC">
            <w:pPr>
              <w:snapToGrid w:val="0"/>
              <w:jc w:val="center"/>
              <w:rPr>
                <w:sz w:val="20"/>
                <w:szCs w:val="20"/>
              </w:rPr>
            </w:pPr>
            <w:r w:rsidRPr="00C10CDC">
              <w:rPr>
                <w:sz w:val="20"/>
                <w:szCs w:val="20"/>
              </w:rPr>
              <w:t xml:space="preserve">             128,75/643,73</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12.2015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12.2015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69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93605011709602412310</w:t>
            </w:r>
          </w:p>
          <w:p w:rsidR="005D3764" w:rsidRPr="00C10CDC" w:rsidRDefault="005D3764" w:rsidP="00C10CDC">
            <w:pPr>
              <w:snapToGrid w:val="0"/>
              <w:jc w:val="center"/>
              <w:rPr>
                <w:bCs/>
                <w:sz w:val="20"/>
                <w:szCs w:val="20"/>
              </w:rPr>
            </w:pPr>
            <w:r w:rsidRPr="00C10CDC">
              <w:rPr>
                <w:bCs/>
                <w:sz w:val="20"/>
                <w:szCs w:val="20"/>
              </w:rPr>
              <w:t>93605011709502412310</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70.12.11.000</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17</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 xml:space="preserve">Покупка жилых помещений в строящемся многоквартирном доме в рамках муниципальной адресной программы Тужинского муниципального района «Переселение граждан Тужинского района из аварийного жилого фонда на 2013-2017 годы» </w:t>
            </w: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Согласно технического задания. Качество выполняемых работ должно удовлетворять требованиям действующих государственных стандартов, нормативно-технической документации и нормативным актам РФ. Две квартиры общей площадью 61м</w:t>
            </w:r>
            <w:r w:rsidRPr="00C10CDC">
              <w:rPr>
                <w:bCs/>
                <w:kern w:val="16"/>
                <w:sz w:val="20"/>
                <w:szCs w:val="20"/>
                <w:vertAlign w:val="superscript"/>
              </w:rPr>
              <w:t>2</w:t>
            </w:r>
            <w:r w:rsidRPr="00C10CDC">
              <w:rPr>
                <w:bCs/>
                <w:sz w:val="20"/>
                <w:szCs w:val="20"/>
              </w:rPr>
              <w:t xml:space="preserve"> </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кв.м.</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61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1464,00</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14,64/73,2</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06.2015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12.2015</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Электронный аукцион*</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27.02.2015 №53/345</w:t>
            </w:r>
          </w:p>
        </w:tc>
      </w:tr>
      <w:tr w:rsidR="005D3764" w:rsidRPr="00C10CDC" w:rsidTr="00C10CDC">
        <w:trPr>
          <w:trHeight w:val="69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93601130800204244223501</w:t>
            </w:r>
          </w:p>
          <w:p w:rsidR="005D3764" w:rsidRPr="00C10CDC" w:rsidRDefault="005D3764" w:rsidP="00C10CDC">
            <w:pPr>
              <w:snapToGrid w:val="0"/>
              <w:jc w:val="center"/>
              <w:rPr>
                <w:bCs/>
                <w:sz w:val="20"/>
                <w:szCs w:val="20"/>
              </w:rPr>
            </w:pPr>
            <w:r w:rsidRPr="00C10CDC">
              <w:rPr>
                <w:bCs/>
                <w:sz w:val="20"/>
                <w:szCs w:val="20"/>
              </w:rPr>
              <w:t>93601130801601244223501</w:t>
            </w: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40.30.1</w:t>
            </w: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40.30.10.113</w:t>
            </w:r>
          </w:p>
        </w:tc>
        <w:tc>
          <w:tcPr>
            <w:tcW w:w="22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20</w:t>
            </w: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Поставка тепловой энергии</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Соблюдение режима подачи тепловой энергии.</w:t>
            </w:r>
          </w:p>
          <w:p w:rsidR="005D3764" w:rsidRPr="00C10CDC" w:rsidRDefault="005D3764" w:rsidP="00C10CDC">
            <w:pPr>
              <w:jc w:val="center"/>
              <w:rPr>
                <w:b/>
                <w:sz w:val="20"/>
                <w:szCs w:val="20"/>
              </w:rPr>
            </w:pPr>
            <w:r w:rsidRPr="00C10CDC">
              <w:rPr>
                <w:sz w:val="20"/>
                <w:szCs w:val="20"/>
              </w:rPr>
              <w:t>Обеспечение качества подаваемой тепловой энергии в соответствии с требованиями государственных стандартов.</w:t>
            </w: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Гкал</w:t>
            </w:r>
          </w:p>
        </w:tc>
        <w:tc>
          <w:tcPr>
            <w:tcW w:w="30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24,71</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58,6</w:t>
            </w:r>
          </w:p>
        </w:tc>
        <w:tc>
          <w:tcPr>
            <w:tcW w:w="386"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0,59/2,93</w:t>
            </w:r>
          </w:p>
        </w:tc>
        <w:tc>
          <w:tcPr>
            <w:tcW w:w="520"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12.2015</w:t>
            </w:r>
          </w:p>
        </w:tc>
        <w:tc>
          <w:tcPr>
            <w:tcW w:w="388"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12.2016</w:t>
            </w:r>
          </w:p>
        </w:tc>
        <w:tc>
          <w:tcPr>
            <w:tcW w:w="414"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 xml:space="preserve">Закупки у единственного поставщика (подрядчика, исполнителя)п.8 ч 1. ст. 93 № 44-ФЗ </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 xml:space="preserve">Перераспределение бюджетных ассигнований между кодами расходов КОСГУ </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2,805</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9,72</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21.07.2015 № 60/377</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6,58</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7,2</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21.07.2015 № 60/377</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93601040200103244225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4,5</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27.11.2015 № 66/401</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1,26</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4,0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6,78</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11,0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5,38</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41,5</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27.01.15 №52/343, от 27.04.15№56/362</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bCs/>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bCs/>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bCs/>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bCs/>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bCs/>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bCs/>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bCs/>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3,2</w:t>
            </w:r>
          </w:p>
        </w:tc>
        <w:tc>
          <w:tcPr>
            <w:tcW w:w="386" w:type="pct"/>
            <w:tcBorders>
              <w:left w:val="single" w:sz="4" w:space="0" w:color="000000"/>
              <w:bottom w:val="single" w:sz="4" w:space="0" w:color="000000"/>
            </w:tcBorders>
          </w:tcPr>
          <w:p w:rsidR="005D3764" w:rsidRPr="00C10CDC" w:rsidRDefault="005D3764" w:rsidP="00C10CDC">
            <w:pPr>
              <w:jc w:val="center"/>
              <w:rPr>
                <w:bCs/>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bCs/>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bCs/>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2,9</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5,5</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 xml:space="preserve">Единственный поставщик п.4 ч.1 </w:t>
            </w:r>
            <w:r w:rsidRPr="00C10CDC">
              <w:rPr>
                <w:bCs/>
                <w:sz w:val="20"/>
                <w:szCs w:val="20"/>
              </w:rPr>
              <w:lastRenderedPageBreak/>
              <w:t>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lastRenderedPageBreak/>
              <w:t xml:space="preserve">Решение Тужинской районной Думы от </w:t>
            </w:r>
            <w:r w:rsidRPr="00C10CDC">
              <w:rPr>
                <w:sz w:val="20"/>
                <w:szCs w:val="20"/>
              </w:rPr>
              <w:lastRenderedPageBreak/>
              <w:t>21.07.2015 № 60/377</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17,0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4,8</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27.11.2015 № 66/401</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16,562</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 xml:space="preserve">Перераспределение между кодами </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93601040200103244290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0,8</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279,9</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27.01.15 №52/343, 21.07.15 № 60/377 перераспределение БА</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59,1</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27.11.2015 № 66/401</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93601040201604244221</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0,4</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93601040201604244222</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93601040201604244225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0,5</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93601040201604244340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0,16</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93601040201606244221</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0,9</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27.11.2015 № 66/401</w:t>
            </w:r>
          </w:p>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93601040201606244225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0,3</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93601040201606244340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2,26</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 Решение Тужинской районной Думы от 27.11.2015 № 66/401</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93601041600420244226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27.04.15 №56/362</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93601130201605244221</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0,3</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93601130201605244225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93601130201605244340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93601130201611244226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25.09.15 №628/390</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93601130201611244340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1,5</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93601130800204244225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0,7</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93601130800204244340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4,6</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93601130801601244226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vMerge w:val="restart"/>
            <w:tcBorders>
              <w:left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93601130801601244340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11,6</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vMerge/>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93601130900402244221</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2,5</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93601130900402244225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2,6</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93601130900402244226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81,8</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93601130900402244340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64,8</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93603090400403244221</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93603090400403244225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0,6</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93603090400403244226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5,0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93603090400403244340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93603100400403244225</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29,2</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vMerge w:val="restart"/>
            <w:tcBorders>
              <w:left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 xml:space="preserve">Перераспределение бюджетных ассигнований между </w:t>
            </w:r>
            <w:r w:rsidRPr="00C10CDC">
              <w:rPr>
                <w:sz w:val="20"/>
                <w:szCs w:val="20"/>
              </w:rPr>
              <w:lastRenderedPageBreak/>
              <w:t>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93603100400403244226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vMerge/>
            <w:tcBorders>
              <w:left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93603100400403244310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5,4</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vMerge/>
            <w:tcBorders>
              <w:left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93603100400403244340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18,4</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vMerge/>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93604091000432244226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48,8</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93604121100435244222</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27.11.2015</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93604121100435244290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27.11.2015</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93604121400420244226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10,1</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27.02.15 №53/345</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93607071200414244222</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25,0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93607071200414244290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38,7</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93607071200414244340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93610030201611244226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4,5</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93611021300411244226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93611021300411244290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35,5</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Единственный поставщик п.4 ч.1 ст.93 № 44-ФЗ</w:t>
            </w:r>
          </w:p>
        </w:tc>
        <w:tc>
          <w:tcPr>
            <w:tcW w:w="321" w:type="pct"/>
            <w:vMerge w:val="restart"/>
            <w:tcBorders>
              <w:left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93611021300411244340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1,5</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rPr>
                <w:bCs/>
                <w:sz w:val="20"/>
                <w:szCs w:val="20"/>
              </w:rPr>
            </w:pPr>
            <w:r w:rsidRPr="00C10CDC">
              <w:rPr>
                <w:bCs/>
                <w:sz w:val="20"/>
                <w:szCs w:val="20"/>
              </w:rPr>
              <w:t>Единственный поставщик п.4 ч.1 ст.93 № 44</w:t>
            </w:r>
          </w:p>
        </w:tc>
        <w:tc>
          <w:tcPr>
            <w:tcW w:w="321" w:type="pct"/>
            <w:vMerge/>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93611021300412244310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rPr>
                <w:bCs/>
                <w:sz w:val="20"/>
                <w:szCs w:val="20"/>
              </w:rPr>
            </w:pPr>
            <w:r w:rsidRPr="00C10CDC">
              <w:rPr>
                <w:bCs/>
                <w:sz w:val="20"/>
                <w:szCs w:val="20"/>
              </w:rPr>
              <w:t>Единственный поставщик п.4 ч.1 ст.93 № 44</w:t>
            </w:r>
          </w:p>
        </w:tc>
        <w:tc>
          <w:tcPr>
            <w:tcW w:w="321" w:type="pct"/>
            <w:vMerge w:val="restart"/>
            <w:tcBorders>
              <w:left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93611021300412244226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30,69</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bCs/>
                <w:sz w:val="20"/>
                <w:szCs w:val="20"/>
              </w:rPr>
              <w:t>Х</w:t>
            </w:r>
          </w:p>
        </w:tc>
        <w:tc>
          <w:tcPr>
            <w:tcW w:w="414" w:type="pct"/>
            <w:tcBorders>
              <w:left w:val="single" w:sz="4" w:space="0" w:color="000000"/>
              <w:bottom w:val="single" w:sz="4" w:space="0" w:color="000000"/>
            </w:tcBorders>
          </w:tcPr>
          <w:p w:rsidR="005D3764" w:rsidRPr="00C10CDC" w:rsidRDefault="005D3764" w:rsidP="00C10CDC">
            <w:pPr>
              <w:rPr>
                <w:bCs/>
                <w:sz w:val="20"/>
                <w:szCs w:val="20"/>
              </w:rPr>
            </w:pPr>
            <w:r w:rsidRPr="00C10CDC">
              <w:rPr>
                <w:bCs/>
                <w:sz w:val="20"/>
                <w:szCs w:val="20"/>
              </w:rPr>
              <w:t>Единственный поставщик п.4 ч.1 ст.93 № 44</w:t>
            </w:r>
          </w:p>
        </w:tc>
        <w:tc>
          <w:tcPr>
            <w:tcW w:w="321" w:type="pct"/>
            <w:vMerge/>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93611031301615244290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9,66</w:t>
            </w:r>
          </w:p>
          <w:p w:rsidR="005D3764" w:rsidRPr="00C10CDC" w:rsidRDefault="005D3764" w:rsidP="00C10CDC">
            <w:pPr>
              <w:snapToGrid w:val="0"/>
              <w:jc w:val="center"/>
              <w:rPr>
                <w:sz w:val="20"/>
                <w:szCs w:val="20"/>
              </w:rPr>
            </w:pP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414" w:type="pct"/>
            <w:tcBorders>
              <w:left w:val="single" w:sz="4" w:space="0" w:color="000000"/>
              <w:bottom w:val="single" w:sz="4" w:space="0" w:color="000000"/>
            </w:tcBorders>
          </w:tcPr>
          <w:p w:rsidR="005D3764" w:rsidRPr="00C10CDC" w:rsidRDefault="005D3764" w:rsidP="00C10CDC">
            <w:pPr>
              <w:rPr>
                <w:bCs/>
                <w:sz w:val="20"/>
                <w:szCs w:val="20"/>
              </w:rPr>
            </w:pPr>
            <w:r w:rsidRPr="00C10CDC">
              <w:rPr>
                <w:bCs/>
                <w:sz w:val="20"/>
                <w:szCs w:val="20"/>
              </w:rPr>
              <w:t>Единственный поставщик п.4 ч.1 ст.93 № 44</w:t>
            </w:r>
          </w:p>
        </w:tc>
        <w:tc>
          <w:tcPr>
            <w:tcW w:w="321" w:type="pct"/>
            <w:vMerge w:val="restart"/>
            <w:tcBorders>
              <w:left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25.09.15 №628/390</w:t>
            </w: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93611031301615244340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3,66</w:t>
            </w:r>
          </w:p>
          <w:p w:rsidR="005D3764" w:rsidRPr="00C10CDC" w:rsidRDefault="005D3764" w:rsidP="00C10CDC">
            <w:pPr>
              <w:snapToGrid w:val="0"/>
              <w:jc w:val="center"/>
              <w:rPr>
                <w:sz w:val="20"/>
                <w:szCs w:val="20"/>
              </w:rPr>
            </w:pP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414" w:type="pct"/>
            <w:tcBorders>
              <w:left w:val="single" w:sz="4" w:space="0" w:color="000000"/>
              <w:bottom w:val="single" w:sz="4" w:space="0" w:color="000000"/>
            </w:tcBorders>
          </w:tcPr>
          <w:p w:rsidR="005D3764" w:rsidRPr="00C10CDC" w:rsidRDefault="005D3764" w:rsidP="00C10CDC">
            <w:pPr>
              <w:rPr>
                <w:bCs/>
                <w:sz w:val="20"/>
                <w:szCs w:val="20"/>
              </w:rPr>
            </w:pPr>
            <w:r w:rsidRPr="00C10CDC">
              <w:rPr>
                <w:bCs/>
                <w:sz w:val="20"/>
                <w:szCs w:val="20"/>
              </w:rPr>
              <w:t>Единственный поставщик п.4 ч.1 ст.93 № 44</w:t>
            </w:r>
          </w:p>
        </w:tc>
        <w:tc>
          <w:tcPr>
            <w:tcW w:w="321" w:type="pct"/>
            <w:vMerge/>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71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t>93601040200103244310</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0,0</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414" w:type="pct"/>
            <w:tcBorders>
              <w:left w:val="single" w:sz="4" w:space="0" w:color="000000"/>
              <w:bottom w:val="single" w:sz="4" w:space="0" w:color="000000"/>
            </w:tcBorders>
          </w:tcPr>
          <w:p w:rsidR="005D3764" w:rsidRPr="00C10CDC" w:rsidRDefault="005D3764" w:rsidP="00C10CDC">
            <w:pPr>
              <w:rPr>
                <w:bCs/>
                <w:sz w:val="20"/>
                <w:szCs w:val="20"/>
              </w:rPr>
            </w:pPr>
            <w:r w:rsidRPr="00C10CDC">
              <w:rPr>
                <w:bCs/>
                <w:sz w:val="20"/>
                <w:szCs w:val="20"/>
              </w:rPr>
              <w:t>Единственный поставщик п.4 ч.1 ст.93 № 44</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Перераспределение бюджетных ассигнований между кодами расходов КОСГУ</w:t>
            </w:r>
          </w:p>
        </w:tc>
      </w:tr>
      <w:tr w:rsidR="005D3764" w:rsidRPr="00C10CDC" w:rsidTr="00C10CDC">
        <w:trPr>
          <w:trHeight w:val="376"/>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r w:rsidRPr="00C10CDC">
              <w:rPr>
                <w:bCs/>
                <w:sz w:val="20"/>
                <w:szCs w:val="20"/>
              </w:rPr>
              <w:lastRenderedPageBreak/>
              <w:t>93601055205120244226</w:t>
            </w: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3,78</w:t>
            </w: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r w:rsidRPr="00C10CDC">
              <w:rPr>
                <w:sz w:val="20"/>
                <w:szCs w:val="20"/>
              </w:rPr>
              <w:t>Х</w:t>
            </w:r>
          </w:p>
        </w:tc>
        <w:tc>
          <w:tcPr>
            <w:tcW w:w="414" w:type="pct"/>
            <w:tcBorders>
              <w:left w:val="single" w:sz="4" w:space="0" w:color="000000"/>
              <w:bottom w:val="single" w:sz="4" w:space="0" w:color="000000"/>
            </w:tcBorders>
          </w:tcPr>
          <w:p w:rsidR="005D3764" w:rsidRPr="00C10CDC" w:rsidRDefault="005D3764" w:rsidP="00C10CDC">
            <w:pPr>
              <w:rPr>
                <w:bCs/>
                <w:sz w:val="20"/>
                <w:szCs w:val="20"/>
              </w:rPr>
            </w:pPr>
            <w:r w:rsidRPr="00C10CDC">
              <w:rPr>
                <w:bCs/>
                <w:sz w:val="20"/>
                <w:szCs w:val="20"/>
              </w:rPr>
              <w:t>Единственный поставщик п.4 ч.1 ст.93 № 44</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r w:rsidRPr="00C10CDC">
              <w:rPr>
                <w:sz w:val="20"/>
                <w:szCs w:val="20"/>
              </w:rPr>
              <w:t>Решение Тужинской районной Думы от 31.08.15 №61/384, 25.12.2015</w:t>
            </w:r>
          </w:p>
        </w:tc>
      </w:tr>
      <w:tr w:rsidR="005D3764" w:rsidRPr="00C10CDC" w:rsidTr="00C10CDC">
        <w:trPr>
          <w:trHeight w:val="376"/>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86" w:type="pct"/>
            <w:tcBorders>
              <w:left w:val="single" w:sz="4" w:space="0" w:color="000000"/>
              <w:bottom w:val="single" w:sz="4" w:space="0" w:color="000000"/>
            </w:tcBorders>
          </w:tcPr>
          <w:p w:rsidR="005D3764" w:rsidRPr="00C10CDC" w:rsidRDefault="005D3764" w:rsidP="00C10CDC">
            <w:pPr>
              <w:jc w:val="center"/>
              <w:rPr>
                <w:sz w:val="20"/>
                <w:szCs w:val="20"/>
              </w:rPr>
            </w:pPr>
          </w:p>
        </w:tc>
        <w:tc>
          <w:tcPr>
            <w:tcW w:w="272" w:type="pct"/>
            <w:tcBorders>
              <w:left w:val="single" w:sz="4" w:space="0" w:color="000000"/>
              <w:bottom w:val="single" w:sz="4" w:space="0" w:color="000000"/>
            </w:tcBorders>
          </w:tcPr>
          <w:p w:rsidR="005D3764" w:rsidRPr="00C10CDC" w:rsidRDefault="005D3764" w:rsidP="00C10CDC">
            <w:pPr>
              <w:jc w:val="center"/>
              <w:rPr>
                <w:sz w:val="20"/>
                <w:szCs w:val="20"/>
              </w:rPr>
            </w:pPr>
          </w:p>
        </w:tc>
        <w:tc>
          <w:tcPr>
            <w:tcW w:w="228" w:type="pct"/>
            <w:tcBorders>
              <w:left w:val="single" w:sz="4" w:space="0" w:color="000000"/>
              <w:bottom w:val="single" w:sz="4" w:space="0" w:color="000000"/>
            </w:tcBorders>
          </w:tcPr>
          <w:p w:rsidR="005D3764" w:rsidRPr="00C10CDC" w:rsidRDefault="005D3764" w:rsidP="00C10CDC">
            <w:pPr>
              <w:jc w:val="center"/>
              <w:rPr>
                <w:sz w:val="20"/>
                <w:szCs w:val="20"/>
              </w:rPr>
            </w:pPr>
          </w:p>
        </w:tc>
        <w:tc>
          <w:tcPr>
            <w:tcW w:w="328" w:type="pct"/>
            <w:tcBorders>
              <w:left w:val="single" w:sz="4" w:space="0" w:color="000000"/>
              <w:bottom w:val="single" w:sz="4" w:space="0" w:color="000000"/>
            </w:tcBorders>
          </w:tcPr>
          <w:p w:rsidR="005D3764" w:rsidRPr="00C10CDC" w:rsidRDefault="005D3764" w:rsidP="00C10CDC">
            <w:pPr>
              <w:jc w:val="center"/>
              <w:rPr>
                <w:sz w:val="20"/>
                <w:szCs w:val="20"/>
              </w:rPr>
            </w:pPr>
          </w:p>
        </w:tc>
        <w:tc>
          <w:tcPr>
            <w:tcW w:w="496" w:type="pct"/>
            <w:tcBorders>
              <w:left w:val="single" w:sz="4" w:space="0" w:color="000000"/>
              <w:bottom w:val="single" w:sz="4" w:space="0" w:color="000000"/>
            </w:tcBorders>
          </w:tcPr>
          <w:p w:rsidR="005D3764" w:rsidRPr="00C10CDC" w:rsidRDefault="005D3764" w:rsidP="00C10CDC">
            <w:pPr>
              <w:jc w:val="center"/>
              <w:rPr>
                <w:sz w:val="20"/>
                <w:szCs w:val="20"/>
              </w:rPr>
            </w:pPr>
          </w:p>
        </w:tc>
        <w:tc>
          <w:tcPr>
            <w:tcW w:w="297" w:type="pct"/>
            <w:tcBorders>
              <w:left w:val="single" w:sz="4" w:space="0" w:color="000000"/>
              <w:bottom w:val="single" w:sz="4" w:space="0" w:color="000000"/>
            </w:tcBorders>
          </w:tcPr>
          <w:p w:rsidR="005D3764" w:rsidRPr="00C10CDC" w:rsidRDefault="005D3764" w:rsidP="00C10CDC">
            <w:pPr>
              <w:jc w:val="center"/>
              <w:rPr>
                <w:sz w:val="20"/>
                <w:szCs w:val="20"/>
              </w:rPr>
            </w:pPr>
          </w:p>
        </w:tc>
        <w:tc>
          <w:tcPr>
            <w:tcW w:w="305" w:type="pct"/>
            <w:tcBorders>
              <w:left w:val="single" w:sz="4" w:space="0" w:color="000000"/>
              <w:bottom w:val="single" w:sz="4" w:space="0" w:color="000000"/>
            </w:tcBorders>
          </w:tcPr>
          <w:p w:rsidR="005D3764" w:rsidRPr="00C10CDC" w:rsidRDefault="005D3764" w:rsidP="00C10CDC">
            <w:pPr>
              <w:jc w:val="center"/>
              <w:rPr>
                <w:sz w:val="20"/>
                <w:szCs w:val="20"/>
              </w:rPr>
            </w:pP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p>
        </w:tc>
        <w:tc>
          <w:tcPr>
            <w:tcW w:w="386" w:type="pct"/>
            <w:tcBorders>
              <w:left w:val="single" w:sz="4" w:space="0" w:color="000000"/>
              <w:bottom w:val="single" w:sz="4" w:space="0" w:color="000000"/>
            </w:tcBorders>
          </w:tcPr>
          <w:p w:rsidR="005D3764" w:rsidRPr="00C10CDC" w:rsidRDefault="005D3764" w:rsidP="00C10CDC">
            <w:pPr>
              <w:jc w:val="center"/>
              <w:rPr>
                <w:sz w:val="20"/>
                <w:szCs w:val="20"/>
              </w:rPr>
            </w:pPr>
          </w:p>
        </w:tc>
        <w:tc>
          <w:tcPr>
            <w:tcW w:w="520" w:type="pct"/>
            <w:tcBorders>
              <w:left w:val="single" w:sz="4" w:space="0" w:color="000000"/>
              <w:bottom w:val="single" w:sz="4" w:space="0" w:color="000000"/>
            </w:tcBorders>
          </w:tcPr>
          <w:p w:rsidR="005D3764" w:rsidRPr="00C10CDC" w:rsidRDefault="005D3764" w:rsidP="00C10CDC">
            <w:pPr>
              <w:jc w:val="center"/>
              <w:rPr>
                <w:sz w:val="20"/>
                <w:szCs w:val="20"/>
              </w:rPr>
            </w:pPr>
          </w:p>
        </w:tc>
        <w:tc>
          <w:tcPr>
            <w:tcW w:w="388" w:type="pct"/>
            <w:tcBorders>
              <w:left w:val="single" w:sz="4" w:space="0" w:color="000000"/>
              <w:bottom w:val="single" w:sz="4" w:space="0" w:color="000000"/>
            </w:tcBorders>
          </w:tcPr>
          <w:p w:rsidR="005D3764" w:rsidRPr="00C10CDC" w:rsidRDefault="005D3764" w:rsidP="00C10CDC">
            <w:pPr>
              <w:jc w:val="center"/>
              <w:rPr>
                <w:sz w:val="20"/>
                <w:szCs w:val="20"/>
              </w:rPr>
            </w:pPr>
          </w:p>
        </w:tc>
        <w:tc>
          <w:tcPr>
            <w:tcW w:w="414" w:type="pct"/>
            <w:tcBorders>
              <w:left w:val="single" w:sz="4" w:space="0" w:color="000000"/>
              <w:bottom w:val="single" w:sz="4" w:space="0" w:color="000000"/>
            </w:tcBorders>
          </w:tcPr>
          <w:p w:rsidR="005D3764" w:rsidRPr="00C10CDC" w:rsidRDefault="005D3764" w:rsidP="00C10CDC">
            <w:pPr>
              <w:rPr>
                <w:bCs/>
                <w:sz w:val="20"/>
                <w:szCs w:val="20"/>
              </w:rPr>
            </w:pP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788"/>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p w:rsidR="005D3764" w:rsidRPr="00C10CDC" w:rsidRDefault="005D3764" w:rsidP="00C10CDC">
            <w:pPr>
              <w:snapToGrid w:val="0"/>
              <w:jc w:val="center"/>
              <w:rPr>
                <w:bCs/>
                <w:sz w:val="20"/>
                <w:szCs w:val="20"/>
              </w:rPr>
            </w:pP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3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951,897</w:t>
            </w:r>
          </w:p>
        </w:tc>
        <w:tc>
          <w:tcPr>
            <w:tcW w:w="386" w:type="pct"/>
            <w:tcBorders>
              <w:left w:val="single" w:sz="4" w:space="0" w:color="000000"/>
              <w:bottom w:val="single" w:sz="4" w:space="0" w:color="000000"/>
            </w:tcBorders>
          </w:tcPr>
          <w:p w:rsidR="005D3764" w:rsidRPr="00C10CDC" w:rsidRDefault="005D3764" w:rsidP="00C10CDC">
            <w:pPr>
              <w:snapToGrid w:val="0"/>
              <w:jc w:val="center"/>
              <w:rPr>
                <w:bCs/>
                <w:color w:val="00B050"/>
                <w:sz w:val="20"/>
                <w:szCs w:val="20"/>
              </w:rPr>
            </w:pPr>
          </w:p>
        </w:tc>
        <w:tc>
          <w:tcPr>
            <w:tcW w:w="520"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38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Всего у единственного поставщика (подрядчика, исполнителя) в соответствии с п.4 ч.1 ст.93 ФЗ № 44-ФЗ (тыс.руб.)</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599"/>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3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55" w:type="pct"/>
            <w:tcBorders>
              <w:left w:val="single" w:sz="4" w:space="0" w:color="000000"/>
              <w:bottom w:val="single" w:sz="4" w:space="0" w:color="000000"/>
            </w:tcBorders>
          </w:tcPr>
          <w:p w:rsidR="005D3764" w:rsidRPr="00C10CDC" w:rsidRDefault="005D3764" w:rsidP="00C10CDC">
            <w:pPr>
              <w:snapToGrid w:val="0"/>
              <w:jc w:val="center"/>
              <w:rPr>
                <w:sz w:val="20"/>
                <w:szCs w:val="20"/>
              </w:rPr>
            </w:pPr>
            <w:r w:rsidRPr="00C10CDC">
              <w:rPr>
                <w:sz w:val="20"/>
                <w:szCs w:val="20"/>
              </w:rPr>
              <w:t>7911,87</w:t>
            </w:r>
          </w:p>
        </w:tc>
        <w:tc>
          <w:tcPr>
            <w:tcW w:w="386" w:type="pct"/>
            <w:tcBorders>
              <w:left w:val="single" w:sz="4" w:space="0" w:color="000000"/>
              <w:bottom w:val="single" w:sz="4" w:space="0" w:color="000000"/>
            </w:tcBorders>
          </w:tcPr>
          <w:p w:rsidR="005D3764" w:rsidRPr="00C10CDC" w:rsidRDefault="005D3764" w:rsidP="00C10CDC">
            <w:pPr>
              <w:snapToGrid w:val="0"/>
              <w:jc w:val="center"/>
              <w:rPr>
                <w:bCs/>
                <w:color w:val="00B050"/>
                <w:sz w:val="20"/>
                <w:szCs w:val="20"/>
              </w:rPr>
            </w:pPr>
          </w:p>
        </w:tc>
        <w:tc>
          <w:tcPr>
            <w:tcW w:w="520"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38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 xml:space="preserve">Всего у СМП, СОНКО (тыс. руб.)    </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r w:rsidR="005D3764" w:rsidRPr="00C10CDC" w:rsidTr="00C10CDC">
        <w:trPr>
          <w:trHeight w:val="1270"/>
        </w:trPr>
        <w:tc>
          <w:tcPr>
            <w:tcW w:w="5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72"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32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49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97"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305"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255" w:type="pct"/>
            <w:tcBorders>
              <w:left w:val="single" w:sz="4" w:space="0" w:color="000000"/>
              <w:bottom w:val="single" w:sz="4" w:space="0" w:color="000000"/>
            </w:tcBorders>
          </w:tcPr>
          <w:p w:rsidR="005D3764" w:rsidRPr="00C10CDC" w:rsidRDefault="005D3764" w:rsidP="00C10CDC">
            <w:pPr>
              <w:rPr>
                <w:color w:val="000000"/>
                <w:sz w:val="20"/>
                <w:szCs w:val="20"/>
              </w:rPr>
            </w:pPr>
            <w:r w:rsidRPr="00C10CDC">
              <w:rPr>
                <w:color w:val="000000"/>
                <w:sz w:val="20"/>
                <w:szCs w:val="20"/>
              </w:rPr>
              <w:t>28216,971</w:t>
            </w:r>
          </w:p>
          <w:p w:rsidR="005D3764" w:rsidRPr="00C10CDC" w:rsidRDefault="005D3764" w:rsidP="00C10CDC">
            <w:pPr>
              <w:snapToGrid w:val="0"/>
              <w:rPr>
                <w:sz w:val="20"/>
                <w:szCs w:val="20"/>
              </w:rPr>
            </w:pPr>
            <w:r w:rsidRPr="00C10CDC">
              <w:rPr>
                <w:sz w:val="20"/>
                <w:szCs w:val="20"/>
              </w:rPr>
              <w:t>/27220,513</w:t>
            </w:r>
          </w:p>
        </w:tc>
        <w:tc>
          <w:tcPr>
            <w:tcW w:w="386"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520"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388" w:type="pct"/>
            <w:tcBorders>
              <w:left w:val="single" w:sz="4" w:space="0" w:color="000000"/>
              <w:bottom w:val="single" w:sz="4" w:space="0" w:color="000000"/>
            </w:tcBorders>
          </w:tcPr>
          <w:p w:rsidR="005D3764" w:rsidRPr="00C10CDC" w:rsidRDefault="005D3764" w:rsidP="00C10CDC">
            <w:pPr>
              <w:snapToGrid w:val="0"/>
              <w:jc w:val="center"/>
              <w:rPr>
                <w:bCs/>
                <w:sz w:val="20"/>
                <w:szCs w:val="20"/>
              </w:rPr>
            </w:pPr>
          </w:p>
        </w:tc>
        <w:tc>
          <w:tcPr>
            <w:tcW w:w="414" w:type="pct"/>
            <w:tcBorders>
              <w:left w:val="single" w:sz="4" w:space="0" w:color="000000"/>
              <w:bottom w:val="single" w:sz="4" w:space="0" w:color="000000"/>
            </w:tcBorders>
          </w:tcPr>
          <w:p w:rsidR="005D3764" w:rsidRPr="00C10CDC" w:rsidRDefault="005D3764" w:rsidP="00C10CDC">
            <w:pPr>
              <w:snapToGrid w:val="0"/>
              <w:rPr>
                <w:bCs/>
                <w:sz w:val="20"/>
                <w:szCs w:val="20"/>
              </w:rPr>
            </w:pPr>
            <w:r w:rsidRPr="00C10CDC">
              <w:rPr>
                <w:bCs/>
                <w:sz w:val="20"/>
                <w:szCs w:val="20"/>
              </w:rPr>
              <w:t>Всего планируемых в текущем году закупок /выплат в текущем году</w:t>
            </w:r>
          </w:p>
          <w:p w:rsidR="005D3764" w:rsidRPr="00C10CDC" w:rsidRDefault="005D3764" w:rsidP="00C10CDC">
            <w:pPr>
              <w:snapToGrid w:val="0"/>
              <w:rPr>
                <w:bCs/>
                <w:sz w:val="20"/>
                <w:szCs w:val="20"/>
              </w:rPr>
            </w:pPr>
            <w:r w:rsidRPr="00C10CDC">
              <w:rPr>
                <w:bCs/>
                <w:sz w:val="20"/>
                <w:szCs w:val="20"/>
              </w:rPr>
              <w:t xml:space="preserve">  </w:t>
            </w:r>
          </w:p>
        </w:tc>
        <w:tc>
          <w:tcPr>
            <w:tcW w:w="321" w:type="pct"/>
            <w:tcBorders>
              <w:left w:val="single" w:sz="4" w:space="0" w:color="000000"/>
              <w:bottom w:val="single" w:sz="4" w:space="0" w:color="000000"/>
              <w:right w:val="single" w:sz="4" w:space="0" w:color="000000"/>
            </w:tcBorders>
          </w:tcPr>
          <w:p w:rsidR="005D3764" w:rsidRPr="00C10CDC" w:rsidRDefault="005D3764" w:rsidP="00C10CDC">
            <w:pPr>
              <w:snapToGrid w:val="0"/>
              <w:rPr>
                <w:sz w:val="20"/>
                <w:szCs w:val="20"/>
              </w:rPr>
            </w:pPr>
          </w:p>
        </w:tc>
      </w:tr>
    </w:tbl>
    <w:p w:rsidR="005D3764" w:rsidRPr="00C10CDC" w:rsidRDefault="005D3764" w:rsidP="00C10CDC">
      <w:pPr>
        <w:rPr>
          <w:sz w:val="20"/>
          <w:szCs w:val="20"/>
        </w:rPr>
      </w:pPr>
    </w:p>
    <w:tbl>
      <w:tblPr>
        <w:tblW w:w="5000" w:type="pct"/>
        <w:tblCellMar>
          <w:top w:w="55" w:type="dxa"/>
          <w:left w:w="55" w:type="dxa"/>
          <w:bottom w:w="55" w:type="dxa"/>
          <w:right w:w="55" w:type="dxa"/>
        </w:tblCellMar>
        <w:tblLook w:val="0000"/>
      </w:tblPr>
      <w:tblGrid>
        <w:gridCol w:w="5290"/>
        <w:gridCol w:w="152"/>
        <w:gridCol w:w="2481"/>
        <w:gridCol w:w="2960"/>
      </w:tblGrid>
      <w:tr w:rsidR="005D3764" w:rsidRPr="00C10CDC" w:rsidTr="00C10CDC">
        <w:tc>
          <w:tcPr>
            <w:tcW w:w="2430" w:type="pct"/>
          </w:tcPr>
          <w:p w:rsidR="005D3764" w:rsidRPr="00C10CDC" w:rsidRDefault="005D3764" w:rsidP="00C10CDC">
            <w:pPr>
              <w:pStyle w:val="af0"/>
              <w:snapToGrid w:val="0"/>
              <w:rPr>
                <w:sz w:val="20"/>
                <w:szCs w:val="20"/>
              </w:rPr>
            </w:pPr>
          </w:p>
        </w:tc>
        <w:tc>
          <w:tcPr>
            <w:tcW w:w="2570" w:type="pct"/>
            <w:gridSpan w:val="3"/>
          </w:tcPr>
          <w:p w:rsidR="005D3764" w:rsidRPr="00C10CDC" w:rsidRDefault="005D3764" w:rsidP="00C10CDC">
            <w:pPr>
              <w:pStyle w:val="af0"/>
              <w:snapToGrid w:val="0"/>
              <w:rPr>
                <w:sz w:val="20"/>
                <w:szCs w:val="20"/>
              </w:rPr>
            </w:pPr>
            <w:r w:rsidRPr="00C10CDC">
              <w:rPr>
                <w:sz w:val="20"/>
                <w:szCs w:val="20"/>
              </w:rPr>
              <w:t xml:space="preserve">Глава администрации </w:t>
            </w:r>
          </w:p>
          <w:p w:rsidR="005D3764" w:rsidRPr="00C10CDC" w:rsidRDefault="005D3764" w:rsidP="00C10CDC">
            <w:pPr>
              <w:pStyle w:val="af0"/>
              <w:rPr>
                <w:sz w:val="20"/>
                <w:szCs w:val="20"/>
              </w:rPr>
            </w:pPr>
            <w:r w:rsidRPr="00C10CDC">
              <w:rPr>
                <w:sz w:val="20"/>
                <w:szCs w:val="20"/>
              </w:rPr>
              <w:t>Тужинского муниципального района ____________________ Е.В. Видякина</w:t>
            </w:r>
          </w:p>
        </w:tc>
      </w:tr>
      <w:tr w:rsidR="005D3764" w:rsidRPr="00C10CDC" w:rsidTr="00C10CDC">
        <w:tc>
          <w:tcPr>
            <w:tcW w:w="2430" w:type="pct"/>
          </w:tcPr>
          <w:p w:rsidR="005D3764" w:rsidRPr="00C10CDC" w:rsidRDefault="005D3764" w:rsidP="00C10CDC">
            <w:pPr>
              <w:pStyle w:val="af0"/>
              <w:snapToGrid w:val="0"/>
              <w:rPr>
                <w:sz w:val="20"/>
                <w:szCs w:val="20"/>
              </w:rPr>
            </w:pPr>
            <w:r w:rsidRPr="00C10CDC">
              <w:rPr>
                <w:sz w:val="20"/>
                <w:szCs w:val="20"/>
              </w:rPr>
              <w:t>* СМП - Субъекты малого предпринимательства</w:t>
            </w:r>
          </w:p>
        </w:tc>
        <w:tc>
          <w:tcPr>
            <w:tcW w:w="70" w:type="pct"/>
          </w:tcPr>
          <w:p w:rsidR="005D3764" w:rsidRPr="00C10CDC" w:rsidRDefault="005D3764" w:rsidP="00C10CDC">
            <w:pPr>
              <w:pStyle w:val="af0"/>
              <w:snapToGrid w:val="0"/>
              <w:rPr>
                <w:sz w:val="20"/>
                <w:szCs w:val="20"/>
              </w:rPr>
            </w:pPr>
          </w:p>
        </w:tc>
        <w:tc>
          <w:tcPr>
            <w:tcW w:w="1140" w:type="pct"/>
          </w:tcPr>
          <w:p w:rsidR="005D3764" w:rsidRPr="00C10CDC" w:rsidRDefault="005D3764" w:rsidP="00C10CDC">
            <w:pPr>
              <w:pStyle w:val="af0"/>
              <w:snapToGrid w:val="0"/>
              <w:rPr>
                <w:sz w:val="20"/>
                <w:szCs w:val="20"/>
              </w:rPr>
            </w:pPr>
          </w:p>
        </w:tc>
        <w:tc>
          <w:tcPr>
            <w:tcW w:w="1360" w:type="pct"/>
          </w:tcPr>
          <w:p w:rsidR="005D3764" w:rsidRPr="00C10CDC" w:rsidRDefault="005D3764" w:rsidP="00C10CDC">
            <w:pPr>
              <w:pStyle w:val="af0"/>
              <w:snapToGrid w:val="0"/>
              <w:rPr>
                <w:sz w:val="20"/>
                <w:szCs w:val="20"/>
              </w:rPr>
            </w:pPr>
          </w:p>
        </w:tc>
      </w:tr>
      <w:tr w:rsidR="005D3764" w:rsidRPr="00C10CDC" w:rsidTr="00C10CDC">
        <w:tc>
          <w:tcPr>
            <w:tcW w:w="2430" w:type="pct"/>
          </w:tcPr>
          <w:p w:rsidR="005D3764" w:rsidRPr="00C10CDC" w:rsidRDefault="005D3764" w:rsidP="00C10CDC">
            <w:pPr>
              <w:pStyle w:val="af0"/>
              <w:snapToGrid w:val="0"/>
              <w:rPr>
                <w:sz w:val="20"/>
                <w:szCs w:val="20"/>
              </w:rPr>
            </w:pPr>
            <w:r w:rsidRPr="00C10CDC">
              <w:rPr>
                <w:sz w:val="20"/>
                <w:szCs w:val="20"/>
              </w:rPr>
              <w:t>*СОНКО — Социально ориентированные некоммерческие организации</w:t>
            </w:r>
          </w:p>
        </w:tc>
        <w:tc>
          <w:tcPr>
            <w:tcW w:w="70" w:type="pct"/>
          </w:tcPr>
          <w:p w:rsidR="005D3764" w:rsidRPr="00C10CDC" w:rsidRDefault="005D3764" w:rsidP="00C10CDC">
            <w:pPr>
              <w:pStyle w:val="af0"/>
              <w:snapToGrid w:val="0"/>
              <w:rPr>
                <w:sz w:val="20"/>
                <w:szCs w:val="20"/>
              </w:rPr>
            </w:pPr>
          </w:p>
        </w:tc>
        <w:tc>
          <w:tcPr>
            <w:tcW w:w="1140" w:type="pct"/>
          </w:tcPr>
          <w:p w:rsidR="005D3764" w:rsidRPr="00C10CDC" w:rsidRDefault="005D3764" w:rsidP="00C10CDC">
            <w:pPr>
              <w:pStyle w:val="af0"/>
              <w:snapToGrid w:val="0"/>
              <w:rPr>
                <w:sz w:val="20"/>
                <w:szCs w:val="20"/>
              </w:rPr>
            </w:pPr>
          </w:p>
        </w:tc>
        <w:tc>
          <w:tcPr>
            <w:tcW w:w="1360" w:type="pct"/>
          </w:tcPr>
          <w:p w:rsidR="005D3764" w:rsidRPr="00C10CDC" w:rsidRDefault="005D3764" w:rsidP="00C10CDC">
            <w:pPr>
              <w:pStyle w:val="af0"/>
              <w:snapToGrid w:val="0"/>
              <w:rPr>
                <w:sz w:val="20"/>
                <w:szCs w:val="20"/>
              </w:rPr>
            </w:pPr>
            <w:r w:rsidRPr="00C10CDC">
              <w:rPr>
                <w:sz w:val="20"/>
                <w:szCs w:val="20"/>
              </w:rPr>
              <w:t>Ответственный за формирование плана:</w:t>
            </w:r>
          </w:p>
        </w:tc>
      </w:tr>
      <w:tr w:rsidR="005D3764" w:rsidRPr="00C10CDC" w:rsidTr="00C10CDC">
        <w:tc>
          <w:tcPr>
            <w:tcW w:w="2430" w:type="pct"/>
          </w:tcPr>
          <w:p w:rsidR="005D3764" w:rsidRPr="00C10CDC" w:rsidRDefault="005D3764" w:rsidP="00C10CDC">
            <w:pPr>
              <w:pStyle w:val="af0"/>
              <w:snapToGrid w:val="0"/>
              <w:rPr>
                <w:sz w:val="20"/>
                <w:szCs w:val="20"/>
              </w:rPr>
            </w:pPr>
          </w:p>
        </w:tc>
        <w:tc>
          <w:tcPr>
            <w:tcW w:w="70" w:type="pct"/>
          </w:tcPr>
          <w:p w:rsidR="005D3764" w:rsidRPr="00C10CDC" w:rsidRDefault="005D3764" w:rsidP="00C10CDC">
            <w:pPr>
              <w:pStyle w:val="af0"/>
              <w:snapToGrid w:val="0"/>
              <w:rPr>
                <w:sz w:val="20"/>
                <w:szCs w:val="20"/>
              </w:rPr>
            </w:pPr>
          </w:p>
        </w:tc>
        <w:tc>
          <w:tcPr>
            <w:tcW w:w="1140" w:type="pct"/>
          </w:tcPr>
          <w:p w:rsidR="005D3764" w:rsidRPr="00C10CDC" w:rsidRDefault="005D3764" w:rsidP="00C10CDC">
            <w:pPr>
              <w:pStyle w:val="af0"/>
              <w:snapToGrid w:val="0"/>
              <w:rPr>
                <w:sz w:val="20"/>
                <w:szCs w:val="20"/>
              </w:rPr>
            </w:pPr>
          </w:p>
        </w:tc>
        <w:tc>
          <w:tcPr>
            <w:tcW w:w="1360" w:type="pct"/>
          </w:tcPr>
          <w:p w:rsidR="005D3764" w:rsidRPr="00C10CDC" w:rsidRDefault="005D3764" w:rsidP="00C10CDC">
            <w:pPr>
              <w:pStyle w:val="af0"/>
              <w:snapToGrid w:val="0"/>
              <w:rPr>
                <w:sz w:val="20"/>
                <w:szCs w:val="20"/>
              </w:rPr>
            </w:pPr>
            <w:r w:rsidRPr="00C10CDC">
              <w:rPr>
                <w:sz w:val="20"/>
                <w:szCs w:val="20"/>
              </w:rPr>
              <w:t xml:space="preserve">Сенникова Татьяна Александровна </w:t>
            </w:r>
          </w:p>
        </w:tc>
      </w:tr>
      <w:tr w:rsidR="005D3764" w:rsidRPr="00C10CDC" w:rsidTr="00C10CDC">
        <w:tc>
          <w:tcPr>
            <w:tcW w:w="2430" w:type="pct"/>
          </w:tcPr>
          <w:p w:rsidR="005D3764" w:rsidRPr="00C10CDC" w:rsidRDefault="005D3764" w:rsidP="00C10CDC">
            <w:pPr>
              <w:pStyle w:val="af0"/>
              <w:snapToGrid w:val="0"/>
              <w:rPr>
                <w:sz w:val="20"/>
                <w:szCs w:val="20"/>
              </w:rPr>
            </w:pPr>
          </w:p>
        </w:tc>
        <w:tc>
          <w:tcPr>
            <w:tcW w:w="70" w:type="pct"/>
          </w:tcPr>
          <w:p w:rsidR="005D3764" w:rsidRPr="00C10CDC" w:rsidRDefault="005D3764" w:rsidP="00C10CDC">
            <w:pPr>
              <w:pStyle w:val="af0"/>
              <w:snapToGrid w:val="0"/>
              <w:rPr>
                <w:sz w:val="20"/>
                <w:szCs w:val="20"/>
              </w:rPr>
            </w:pPr>
          </w:p>
        </w:tc>
        <w:tc>
          <w:tcPr>
            <w:tcW w:w="1140" w:type="pct"/>
          </w:tcPr>
          <w:p w:rsidR="005D3764" w:rsidRPr="00C10CDC" w:rsidRDefault="005D3764" w:rsidP="00C10CDC">
            <w:pPr>
              <w:pStyle w:val="af0"/>
              <w:snapToGrid w:val="0"/>
              <w:rPr>
                <w:sz w:val="20"/>
                <w:szCs w:val="20"/>
              </w:rPr>
            </w:pPr>
          </w:p>
        </w:tc>
        <w:tc>
          <w:tcPr>
            <w:tcW w:w="1360" w:type="pct"/>
          </w:tcPr>
          <w:p w:rsidR="005D3764" w:rsidRPr="00C10CDC" w:rsidRDefault="005D3764" w:rsidP="00C10CDC">
            <w:pPr>
              <w:pStyle w:val="af0"/>
              <w:snapToGrid w:val="0"/>
              <w:rPr>
                <w:sz w:val="20"/>
                <w:szCs w:val="20"/>
                <w:lang w:val="en-US"/>
              </w:rPr>
            </w:pPr>
            <w:r w:rsidRPr="00C10CDC">
              <w:rPr>
                <w:sz w:val="20"/>
                <w:szCs w:val="20"/>
                <w:lang w:val="en-US"/>
              </w:rPr>
              <w:t>(</w:t>
            </w:r>
            <w:r w:rsidRPr="00C10CDC">
              <w:rPr>
                <w:sz w:val="20"/>
                <w:szCs w:val="20"/>
              </w:rPr>
              <w:t>83340</w:t>
            </w:r>
            <w:r w:rsidRPr="00C10CDC">
              <w:rPr>
                <w:sz w:val="20"/>
                <w:szCs w:val="20"/>
                <w:lang w:val="en-US"/>
              </w:rPr>
              <w:t>) 2-19-36</w:t>
            </w:r>
          </w:p>
        </w:tc>
      </w:tr>
      <w:tr w:rsidR="005D3764" w:rsidRPr="00C10CDC" w:rsidTr="00C10CDC">
        <w:tc>
          <w:tcPr>
            <w:tcW w:w="2430" w:type="pct"/>
          </w:tcPr>
          <w:p w:rsidR="005D3764" w:rsidRPr="00C10CDC" w:rsidRDefault="005D3764" w:rsidP="00C10CDC">
            <w:pPr>
              <w:pStyle w:val="af0"/>
              <w:snapToGrid w:val="0"/>
              <w:rPr>
                <w:sz w:val="20"/>
                <w:szCs w:val="20"/>
              </w:rPr>
            </w:pPr>
          </w:p>
        </w:tc>
        <w:tc>
          <w:tcPr>
            <w:tcW w:w="70" w:type="pct"/>
          </w:tcPr>
          <w:p w:rsidR="005D3764" w:rsidRPr="00C10CDC" w:rsidRDefault="005D3764" w:rsidP="00C10CDC">
            <w:pPr>
              <w:pStyle w:val="af0"/>
              <w:snapToGrid w:val="0"/>
              <w:rPr>
                <w:sz w:val="20"/>
                <w:szCs w:val="20"/>
              </w:rPr>
            </w:pPr>
          </w:p>
        </w:tc>
        <w:tc>
          <w:tcPr>
            <w:tcW w:w="1140" w:type="pct"/>
          </w:tcPr>
          <w:p w:rsidR="005D3764" w:rsidRPr="00C10CDC" w:rsidRDefault="005D3764" w:rsidP="00C10CDC">
            <w:pPr>
              <w:pStyle w:val="af0"/>
              <w:snapToGrid w:val="0"/>
              <w:rPr>
                <w:sz w:val="20"/>
                <w:szCs w:val="20"/>
              </w:rPr>
            </w:pPr>
          </w:p>
        </w:tc>
        <w:tc>
          <w:tcPr>
            <w:tcW w:w="1360" w:type="pct"/>
          </w:tcPr>
          <w:p w:rsidR="005D3764" w:rsidRPr="00C10CDC" w:rsidRDefault="005D3764" w:rsidP="00C10CDC">
            <w:pPr>
              <w:pStyle w:val="af0"/>
              <w:snapToGrid w:val="0"/>
              <w:rPr>
                <w:sz w:val="20"/>
                <w:szCs w:val="20"/>
                <w:lang w:val="en-US"/>
              </w:rPr>
            </w:pPr>
            <w:r w:rsidRPr="00C10CDC">
              <w:rPr>
                <w:sz w:val="20"/>
                <w:szCs w:val="20"/>
                <w:lang w:val="en-US"/>
              </w:rPr>
              <w:t>E-mail: admintuzha@mail.ru</w:t>
            </w:r>
          </w:p>
        </w:tc>
      </w:tr>
      <w:tr w:rsidR="005D3764" w:rsidRPr="00C10CDC" w:rsidTr="00C10CDC">
        <w:tc>
          <w:tcPr>
            <w:tcW w:w="2430" w:type="pct"/>
          </w:tcPr>
          <w:p w:rsidR="005D3764" w:rsidRPr="00C10CDC" w:rsidRDefault="005D3764" w:rsidP="00C10CDC">
            <w:pPr>
              <w:pStyle w:val="af0"/>
              <w:snapToGrid w:val="0"/>
              <w:rPr>
                <w:sz w:val="20"/>
                <w:szCs w:val="20"/>
                <w:lang w:val="en-US"/>
              </w:rPr>
            </w:pPr>
          </w:p>
        </w:tc>
        <w:tc>
          <w:tcPr>
            <w:tcW w:w="70" w:type="pct"/>
          </w:tcPr>
          <w:p w:rsidR="005D3764" w:rsidRPr="00C10CDC" w:rsidRDefault="005D3764" w:rsidP="00C10CDC">
            <w:pPr>
              <w:pStyle w:val="af0"/>
              <w:snapToGrid w:val="0"/>
              <w:rPr>
                <w:sz w:val="20"/>
                <w:szCs w:val="20"/>
                <w:lang w:val="en-US"/>
              </w:rPr>
            </w:pPr>
          </w:p>
        </w:tc>
        <w:tc>
          <w:tcPr>
            <w:tcW w:w="1140" w:type="pct"/>
          </w:tcPr>
          <w:p w:rsidR="005D3764" w:rsidRPr="00C10CDC" w:rsidRDefault="005D3764" w:rsidP="00C10CDC">
            <w:pPr>
              <w:pStyle w:val="af0"/>
              <w:snapToGrid w:val="0"/>
              <w:rPr>
                <w:sz w:val="20"/>
                <w:szCs w:val="20"/>
                <w:lang w:val="en-US"/>
              </w:rPr>
            </w:pPr>
          </w:p>
        </w:tc>
        <w:tc>
          <w:tcPr>
            <w:tcW w:w="1360" w:type="pct"/>
          </w:tcPr>
          <w:p w:rsidR="005D3764" w:rsidRPr="00C10CDC" w:rsidRDefault="005D3764" w:rsidP="00C10CDC">
            <w:pPr>
              <w:pStyle w:val="af0"/>
              <w:snapToGrid w:val="0"/>
              <w:rPr>
                <w:sz w:val="20"/>
                <w:szCs w:val="20"/>
                <w:lang w:val="en-US"/>
              </w:rPr>
            </w:pPr>
          </w:p>
        </w:tc>
      </w:tr>
    </w:tbl>
    <w:p w:rsidR="005D3764" w:rsidRPr="00C10CDC" w:rsidRDefault="005D3764" w:rsidP="00C10CDC">
      <w:pPr>
        <w:rPr>
          <w:sz w:val="20"/>
          <w:szCs w:val="20"/>
          <w:lang w:val="en-US"/>
        </w:rPr>
      </w:pPr>
    </w:p>
    <w:p w:rsidR="005D3764" w:rsidRPr="00C10CDC" w:rsidRDefault="005D3764" w:rsidP="00C10CDC">
      <w:pPr>
        <w:ind w:left="7655"/>
        <w:rPr>
          <w:sz w:val="20"/>
          <w:szCs w:val="20"/>
          <w:lang w:val="en-US"/>
        </w:rPr>
      </w:pPr>
    </w:p>
    <w:p w:rsidR="005D3764" w:rsidRPr="00C10CDC" w:rsidRDefault="005D3764" w:rsidP="00C10CDC">
      <w:pPr>
        <w:ind w:left="7655"/>
        <w:rPr>
          <w:sz w:val="20"/>
          <w:szCs w:val="20"/>
          <w:lang w:val="en-US"/>
        </w:rPr>
      </w:pPr>
    </w:p>
    <w:p w:rsidR="005D3764" w:rsidRPr="00C10CDC" w:rsidRDefault="005D3764" w:rsidP="00C10CDC">
      <w:pPr>
        <w:rPr>
          <w:sz w:val="20"/>
          <w:szCs w:val="20"/>
          <w:lang w:val="en-US"/>
        </w:rPr>
      </w:pPr>
    </w:p>
    <w:tbl>
      <w:tblPr>
        <w:tblW w:w="5000" w:type="pct"/>
        <w:tblLook w:val="0000"/>
      </w:tblPr>
      <w:tblGrid>
        <w:gridCol w:w="2071"/>
        <w:gridCol w:w="6848"/>
        <w:gridCol w:w="2070"/>
      </w:tblGrid>
      <w:tr w:rsidR="005D3764" w:rsidRPr="00C10CDC" w:rsidTr="008B59FA">
        <w:tc>
          <w:tcPr>
            <w:tcW w:w="5000" w:type="pct"/>
            <w:gridSpan w:val="3"/>
          </w:tcPr>
          <w:p w:rsidR="001A113A" w:rsidRDefault="001A113A" w:rsidP="00C10CDC">
            <w:pPr>
              <w:autoSpaceDE w:val="0"/>
              <w:snapToGrid w:val="0"/>
              <w:jc w:val="center"/>
              <w:rPr>
                <w:b/>
                <w:sz w:val="20"/>
                <w:szCs w:val="20"/>
              </w:rPr>
            </w:pPr>
          </w:p>
          <w:p w:rsidR="001A113A" w:rsidRDefault="001A113A" w:rsidP="00C10CDC">
            <w:pPr>
              <w:autoSpaceDE w:val="0"/>
              <w:snapToGrid w:val="0"/>
              <w:jc w:val="center"/>
              <w:rPr>
                <w:b/>
                <w:sz w:val="20"/>
                <w:szCs w:val="20"/>
              </w:rPr>
            </w:pPr>
          </w:p>
          <w:p w:rsidR="001A113A" w:rsidRDefault="001A113A" w:rsidP="00C10CDC">
            <w:pPr>
              <w:autoSpaceDE w:val="0"/>
              <w:snapToGrid w:val="0"/>
              <w:jc w:val="center"/>
              <w:rPr>
                <w:b/>
                <w:sz w:val="20"/>
                <w:szCs w:val="20"/>
              </w:rPr>
            </w:pPr>
          </w:p>
          <w:p w:rsidR="001A113A" w:rsidRDefault="001A113A" w:rsidP="00C10CDC">
            <w:pPr>
              <w:autoSpaceDE w:val="0"/>
              <w:snapToGrid w:val="0"/>
              <w:jc w:val="center"/>
              <w:rPr>
                <w:b/>
                <w:sz w:val="20"/>
                <w:szCs w:val="20"/>
              </w:rPr>
            </w:pPr>
          </w:p>
          <w:p w:rsidR="001A113A" w:rsidRDefault="001A113A" w:rsidP="00C10CDC">
            <w:pPr>
              <w:autoSpaceDE w:val="0"/>
              <w:snapToGrid w:val="0"/>
              <w:jc w:val="center"/>
              <w:rPr>
                <w:b/>
                <w:sz w:val="20"/>
                <w:szCs w:val="20"/>
              </w:rPr>
            </w:pPr>
          </w:p>
          <w:p w:rsidR="008B59FA" w:rsidRDefault="005D3764" w:rsidP="00C10CDC">
            <w:pPr>
              <w:autoSpaceDE w:val="0"/>
              <w:snapToGrid w:val="0"/>
              <w:jc w:val="center"/>
              <w:rPr>
                <w:b/>
                <w:sz w:val="20"/>
                <w:szCs w:val="20"/>
              </w:rPr>
            </w:pPr>
            <w:r w:rsidRPr="00C10CDC">
              <w:rPr>
                <w:b/>
                <w:sz w:val="20"/>
                <w:szCs w:val="20"/>
              </w:rPr>
              <w:lastRenderedPageBreak/>
              <w:t xml:space="preserve">АДМИНИСТРАЦИЯ ТУЖИНСКОГО МУНИЦИПАЛЬНОГО РАЙОНА </w:t>
            </w:r>
          </w:p>
          <w:p w:rsidR="005D3764" w:rsidRPr="00C10CDC" w:rsidRDefault="005D3764" w:rsidP="00C10CDC">
            <w:pPr>
              <w:autoSpaceDE w:val="0"/>
              <w:snapToGrid w:val="0"/>
              <w:jc w:val="center"/>
              <w:rPr>
                <w:b/>
                <w:sz w:val="20"/>
                <w:szCs w:val="20"/>
              </w:rPr>
            </w:pPr>
            <w:r w:rsidRPr="00C10CDC">
              <w:rPr>
                <w:b/>
                <w:sz w:val="20"/>
                <w:szCs w:val="20"/>
              </w:rPr>
              <w:t>КИРОВСКОЙ ОБЛАСТИ</w:t>
            </w:r>
          </w:p>
        </w:tc>
      </w:tr>
      <w:tr w:rsidR="005D3764" w:rsidRPr="00C10CDC" w:rsidTr="008B59FA">
        <w:tc>
          <w:tcPr>
            <w:tcW w:w="5000" w:type="pct"/>
            <w:gridSpan w:val="3"/>
          </w:tcPr>
          <w:p w:rsidR="005D3764" w:rsidRPr="00C10CDC" w:rsidRDefault="005D3764" w:rsidP="00C10CDC">
            <w:pPr>
              <w:autoSpaceDE w:val="0"/>
              <w:snapToGrid w:val="0"/>
              <w:jc w:val="center"/>
              <w:rPr>
                <w:sz w:val="20"/>
                <w:szCs w:val="20"/>
              </w:rPr>
            </w:pPr>
          </w:p>
        </w:tc>
      </w:tr>
      <w:tr w:rsidR="005D3764" w:rsidRPr="00C10CDC" w:rsidTr="008B59FA">
        <w:tc>
          <w:tcPr>
            <w:tcW w:w="5000" w:type="pct"/>
            <w:gridSpan w:val="3"/>
          </w:tcPr>
          <w:p w:rsidR="005D3764" w:rsidRPr="00C10CDC" w:rsidRDefault="005D3764" w:rsidP="00C10CDC">
            <w:pPr>
              <w:autoSpaceDE w:val="0"/>
              <w:snapToGrid w:val="0"/>
              <w:jc w:val="center"/>
              <w:rPr>
                <w:b/>
                <w:sz w:val="20"/>
                <w:szCs w:val="20"/>
              </w:rPr>
            </w:pPr>
            <w:r w:rsidRPr="00C10CDC">
              <w:rPr>
                <w:b/>
                <w:sz w:val="20"/>
                <w:szCs w:val="20"/>
              </w:rPr>
              <w:t>ПОСТАНОВЛЕНИЕ</w:t>
            </w:r>
          </w:p>
        </w:tc>
      </w:tr>
      <w:tr w:rsidR="005D3764" w:rsidRPr="00C10CDC" w:rsidTr="008B59FA">
        <w:tc>
          <w:tcPr>
            <w:tcW w:w="5000" w:type="pct"/>
            <w:gridSpan w:val="3"/>
          </w:tcPr>
          <w:p w:rsidR="005D3764" w:rsidRPr="00C10CDC" w:rsidRDefault="005D3764" w:rsidP="00C10CDC">
            <w:pPr>
              <w:autoSpaceDE w:val="0"/>
              <w:snapToGrid w:val="0"/>
              <w:jc w:val="center"/>
              <w:rPr>
                <w:sz w:val="20"/>
                <w:szCs w:val="20"/>
              </w:rPr>
            </w:pPr>
          </w:p>
        </w:tc>
      </w:tr>
      <w:tr w:rsidR="005D3764" w:rsidRPr="00C10CDC" w:rsidTr="008B59FA">
        <w:tc>
          <w:tcPr>
            <w:tcW w:w="942" w:type="pct"/>
            <w:tcBorders>
              <w:bottom w:val="single" w:sz="4" w:space="0" w:color="auto"/>
            </w:tcBorders>
          </w:tcPr>
          <w:p w:rsidR="005D3764" w:rsidRPr="00C10CDC" w:rsidRDefault="005D3764" w:rsidP="00C10CDC">
            <w:pPr>
              <w:autoSpaceDE w:val="0"/>
              <w:snapToGrid w:val="0"/>
              <w:jc w:val="center"/>
              <w:rPr>
                <w:sz w:val="20"/>
                <w:szCs w:val="20"/>
              </w:rPr>
            </w:pPr>
            <w:r w:rsidRPr="00C10CDC">
              <w:rPr>
                <w:sz w:val="20"/>
                <w:szCs w:val="20"/>
              </w:rPr>
              <w:t>30.12.2015</w:t>
            </w:r>
          </w:p>
        </w:tc>
        <w:tc>
          <w:tcPr>
            <w:tcW w:w="3116" w:type="pct"/>
            <w:tcBorders>
              <w:left w:val="nil"/>
            </w:tcBorders>
          </w:tcPr>
          <w:p w:rsidR="005D3764" w:rsidRPr="00C10CDC" w:rsidRDefault="005D3764" w:rsidP="00C10CDC">
            <w:pPr>
              <w:autoSpaceDE w:val="0"/>
              <w:snapToGrid w:val="0"/>
              <w:jc w:val="right"/>
              <w:rPr>
                <w:sz w:val="20"/>
                <w:szCs w:val="20"/>
              </w:rPr>
            </w:pPr>
            <w:r w:rsidRPr="00C10CDC">
              <w:rPr>
                <w:sz w:val="20"/>
                <w:szCs w:val="20"/>
              </w:rPr>
              <w:t>№</w:t>
            </w:r>
          </w:p>
        </w:tc>
        <w:tc>
          <w:tcPr>
            <w:tcW w:w="942" w:type="pct"/>
            <w:tcBorders>
              <w:bottom w:val="single" w:sz="4" w:space="0" w:color="auto"/>
            </w:tcBorders>
          </w:tcPr>
          <w:p w:rsidR="005D3764" w:rsidRPr="00C10CDC" w:rsidRDefault="005D3764" w:rsidP="00C10CDC">
            <w:pPr>
              <w:autoSpaceDE w:val="0"/>
              <w:snapToGrid w:val="0"/>
              <w:rPr>
                <w:sz w:val="20"/>
                <w:szCs w:val="20"/>
              </w:rPr>
            </w:pPr>
            <w:r w:rsidRPr="00C10CDC">
              <w:rPr>
                <w:sz w:val="20"/>
                <w:szCs w:val="20"/>
              </w:rPr>
              <w:t>475</w:t>
            </w:r>
          </w:p>
        </w:tc>
      </w:tr>
      <w:tr w:rsidR="005D3764" w:rsidRPr="00C10CDC" w:rsidTr="008B59FA">
        <w:tc>
          <w:tcPr>
            <w:tcW w:w="942" w:type="pct"/>
            <w:tcBorders>
              <w:top w:val="single" w:sz="4" w:space="0" w:color="auto"/>
            </w:tcBorders>
          </w:tcPr>
          <w:p w:rsidR="005D3764" w:rsidRPr="00C10CDC" w:rsidRDefault="005D3764" w:rsidP="00C10CDC">
            <w:pPr>
              <w:autoSpaceDE w:val="0"/>
              <w:snapToGrid w:val="0"/>
              <w:jc w:val="center"/>
              <w:rPr>
                <w:sz w:val="20"/>
                <w:szCs w:val="20"/>
              </w:rPr>
            </w:pPr>
          </w:p>
        </w:tc>
        <w:tc>
          <w:tcPr>
            <w:tcW w:w="3116" w:type="pct"/>
          </w:tcPr>
          <w:p w:rsidR="005D3764" w:rsidRPr="00C10CDC" w:rsidRDefault="005D3764" w:rsidP="00C10CDC">
            <w:pPr>
              <w:autoSpaceDE w:val="0"/>
              <w:snapToGrid w:val="0"/>
              <w:jc w:val="center"/>
              <w:rPr>
                <w:sz w:val="20"/>
                <w:szCs w:val="20"/>
              </w:rPr>
            </w:pPr>
            <w:r w:rsidRPr="00C10CDC">
              <w:rPr>
                <w:sz w:val="20"/>
                <w:szCs w:val="20"/>
              </w:rPr>
              <w:t>пгт Тужа</w:t>
            </w:r>
          </w:p>
        </w:tc>
        <w:tc>
          <w:tcPr>
            <w:tcW w:w="942" w:type="pct"/>
          </w:tcPr>
          <w:p w:rsidR="005D3764" w:rsidRPr="00C10CDC" w:rsidRDefault="005D3764" w:rsidP="00C10CDC">
            <w:pPr>
              <w:autoSpaceDE w:val="0"/>
              <w:snapToGrid w:val="0"/>
              <w:jc w:val="center"/>
              <w:rPr>
                <w:sz w:val="20"/>
                <w:szCs w:val="20"/>
              </w:rPr>
            </w:pPr>
          </w:p>
        </w:tc>
      </w:tr>
      <w:tr w:rsidR="005D3764" w:rsidRPr="00C10CDC" w:rsidTr="008B59FA">
        <w:tc>
          <w:tcPr>
            <w:tcW w:w="5000" w:type="pct"/>
            <w:gridSpan w:val="3"/>
          </w:tcPr>
          <w:p w:rsidR="005D3764" w:rsidRPr="00C10CDC" w:rsidRDefault="005D3764" w:rsidP="00C10CDC">
            <w:pPr>
              <w:autoSpaceDE w:val="0"/>
              <w:snapToGrid w:val="0"/>
              <w:jc w:val="center"/>
              <w:rPr>
                <w:sz w:val="20"/>
                <w:szCs w:val="20"/>
              </w:rPr>
            </w:pPr>
          </w:p>
        </w:tc>
      </w:tr>
    </w:tbl>
    <w:p w:rsidR="005D3764" w:rsidRPr="00C10CDC" w:rsidRDefault="005D3764" w:rsidP="00C10CDC">
      <w:pPr>
        <w:widowControl w:val="0"/>
        <w:autoSpaceDE w:val="0"/>
        <w:autoSpaceDN w:val="0"/>
        <w:adjustRightInd w:val="0"/>
        <w:jc w:val="center"/>
        <w:rPr>
          <w:b/>
          <w:sz w:val="20"/>
          <w:szCs w:val="20"/>
        </w:rPr>
      </w:pPr>
      <w:r w:rsidRPr="00C10CDC">
        <w:rPr>
          <w:b/>
          <w:bCs/>
          <w:sz w:val="20"/>
          <w:szCs w:val="20"/>
        </w:rPr>
        <w:t>О внесении изменений в постановление администрации Тужинского муниципального района от 28.12.2013 №756</w:t>
      </w:r>
    </w:p>
    <w:p w:rsidR="005D3764" w:rsidRPr="00C10CDC" w:rsidRDefault="005D3764" w:rsidP="00C10CDC">
      <w:pPr>
        <w:ind w:firstLine="709"/>
        <w:jc w:val="center"/>
        <w:rPr>
          <w:b/>
          <w:sz w:val="20"/>
          <w:szCs w:val="20"/>
        </w:rPr>
      </w:pPr>
    </w:p>
    <w:p w:rsidR="005D3764" w:rsidRPr="00C10CDC" w:rsidRDefault="005D3764" w:rsidP="00C10CDC">
      <w:pPr>
        <w:autoSpaceDE w:val="0"/>
        <w:autoSpaceDN w:val="0"/>
        <w:adjustRightInd w:val="0"/>
        <w:ind w:firstLine="708"/>
        <w:jc w:val="both"/>
        <w:rPr>
          <w:sz w:val="20"/>
          <w:szCs w:val="20"/>
        </w:rPr>
      </w:pPr>
      <w:r w:rsidRPr="00C10CDC">
        <w:rPr>
          <w:sz w:val="20"/>
          <w:szCs w:val="20"/>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админ</w:t>
      </w:r>
      <w:r w:rsidRPr="00C10CDC">
        <w:rPr>
          <w:sz w:val="20"/>
          <w:szCs w:val="20"/>
        </w:rPr>
        <w:t>и</w:t>
      </w:r>
      <w:r w:rsidRPr="00C10CDC">
        <w:rPr>
          <w:sz w:val="20"/>
          <w:szCs w:val="20"/>
        </w:rPr>
        <w:t>страция Тужинского муниципального района ПОСТАНОВЛЯЕТ:</w:t>
      </w:r>
    </w:p>
    <w:p w:rsidR="005D3764" w:rsidRPr="00C10CDC" w:rsidRDefault="005D3764" w:rsidP="00C10CDC">
      <w:pPr>
        <w:widowControl w:val="0"/>
        <w:autoSpaceDE w:val="0"/>
        <w:autoSpaceDN w:val="0"/>
        <w:adjustRightInd w:val="0"/>
        <w:ind w:firstLine="540"/>
        <w:jc w:val="both"/>
        <w:rPr>
          <w:bCs/>
          <w:sz w:val="20"/>
          <w:szCs w:val="20"/>
        </w:rPr>
      </w:pPr>
      <w:r w:rsidRPr="00C10CDC">
        <w:rPr>
          <w:sz w:val="20"/>
          <w:szCs w:val="20"/>
        </w:rPr>
        <w:t xml:space="preserve">1. Внести в </w:t>
      </w:r>
      <w:r w:rsidRPr="00C10CDC">
        <w:rPr>
          <w:bCs/>
          <w:sz w:val="20"/>
          <w:szCs w:val="20"/>
        </w:rPr>
        <w:t>постановление администрации Тужинского муниципального района от 28.12.2013 №756 «О создании контрактной службы» (далее - постановление) следующие изменения:</w:t>
      </w:r>
    </w:p>
    <w:p w:rsidR="005D3764" w:rsidRPr="00C10CDC" w:rsidRDefault="005D3764" w:rsidP="00C10CDC">
      <w:pPr>
        <w:widowControl w:val="0"/>
        <w:autoSpaceDE w:val="0"/>
        <w:autoSpaceDN w:val="0"/>
        <w:adjustRightInd w:val="0"/>
        <w:ind w:firstLine="540"/>
        <w:jc w:val="both"/>
        <w:rPr>
          <w:sz w:val="20"/>
          <w:szCs w:val="20"/>
        </w:rPr>
      </w:pPr>
      <w:r w:rsidRPr="00C10CDC">
        <w:rPr>
          <w:sz w:val="20"/>
          <w:szCs w:val="20"/>
        </w:rPr>
        <w:t>1.1. В пункте 3 постановления слова «Бушманова Н.А.» заменить словами «Бледных Л.В.»;</w:t>
      </w:r>
    </w:p>
    <w:p w:rsidR="005D3764" w:rsidRPr="00C10CDC" w:rsidRDefault="005D3764" w:rsidP="00C10CDC">
      <w:pPr>
        <w:widowControl w:val="0"/>
        <w:autoSpaceDE w:val="0"/>
        <w:autoSpaceDN w:val="0"/>
        <w:adjustRightInd w:val="0"/>
        <w:ind w:firstLine="540"/>
        <w:jc w:val="both"/>
        <w:rPr>
          <w:sz w:val="20"/>
          <w:szCs w:val="20"/>
        </w:rPr>
      </w:pPr>
      <w:r w:rsidRPr="00C10CDC">
        <w:rPr>
          <w:sz w:val="20"/>
          <w:szCs w:val="20"/>
        </w:rPr>
        <w:t>1.2. Пункт 5 «Функциональные обязанности Контрактной службы» Регламента Контрактной службы администрации Тужинского муниципального района, утвержденного постановлением (далее – регламент) дополнить пунктом 5.17 следующего содержания:</w:t>
      </w:r>
    </w:p>
    <w:p w:rsidR="005D3764" w:rsidRPr="00C10CDC" w:rsidRDefault="005D3764" w:rsidP="00C10CDC">
      <w:pPr>
        <w:widowControl w:val="0"/>
        <w:autoSpaceDE w:val="0"/>
        <w:autoSpaceDN w:val="0"/>
        <w:adjustRightInd w:val="0"/>
        <w:ind w:firstLine="540"/>
        <w:jc w:val="both"/>
        <w:rPr>
          <w:sz w:val="20"/>
          <w:szCs w:val="20"/>
        </w:rPr>
      </w:pPr>
      <w:r w:rsidRPr="00C10CDC">
        <w:rPr>
          <w:sz w:val="20"/>
          <w:szCs w:val="20"/>
        </w:rPr>
        <w:t>«5.17. обязательное общественное обсуждение закупок.»;</w:t>
      </w:r>
    </w:p>
    <w:p w:rsidR="005D3764" w:rsidRPr="00C10CDC" w:rsidRDefault="005D3764" w:rsidP="00C10CDC">
      <w:pPr>
        <w:pStyle w:val="ConsPlusNormal0"/>
        <w:ind w:firstLine="540"/>
        <w:jc w:val="both"/>
        <w:rPr>
          <w:rFonts w:ascii="Times New Roman" w:hAnsi="Times New Roman" w:cs="Times New Roman"/>
        </w:rPr>
      </w:pPr>
      <w:r w:rsidRPr="00C10CDC">
        <w:rPr>
          <w:rFonts w:ascii="Times New Roman" w:hAnsi="Times New Roman" w:cs="Times New Roman"/>
        </w:rPr>
        <w:t xml:space="preserve">1.3. В </w:t>
      </w:r>
      <w:hyperlink r:id="rId56" w:history="1">
        <w:r w:rsidRPr="00C10CDC">
          <w:rPr>
            <w:rFonts w:ascii="Times New Roman" w:hAnsi="Times New Roman" w:cs="Times New Roman"/>
          </w:rPr>
          <w:t xml:space="preserve">абзаце </w:t>
        </w:r>
      </w:hyperlink>
      <w:r w:rsidRPr="00C10CDC">
        <w:rPr>
          <w:rFonts w:ascii="Times New Roman" w:hAnsi="Times New Roman" w:cs="Times New Roman"/>
        </w:rPr>
        <w:t>двадцать пятом функций и полномочий ведущего специалиста отдела по экономике и прогнозированию администрации района подпункта 6.1 пункта 6 регламента слова "пунктом 25" заменить словами "</w:t>
      </w:r>
      <w:hyperlink r:id="rId57" w:history="1">
        <w:r w:rsidRPr="00C10CDC">
          <w:rPr>
            <w:rFonts w:ascii="Times New Roman" w:hAnsi="Times New Roman" w:cs="Times New Roman"/>
          </w:rPr>
          <w:t>пунктами 24</w:t>
        </w:r>
      </w:hyperlink>
      <w:r w:rsidRPr="00C10CDC">
        <w:rPr>
          <w:rFonts w:ascii="Times New Roman" w:hAnsi="Times New Roman" w:cs="Times New Roman"/>
        </w:rPr>
        <w:t xml:space="preserve"> и </w:t>
      </w:r>
      <w:hyperlink r:id="rId58" w:history="1">
        <w:r w:rsidRPr="00C10CDC">
          <w:rPr>
            <w:rFonts w:ascii="Times New Roman" w:hAnsi="Times New Roman" w:cs="Times New Roman"/>
          </w:rPr>
          <w:t>25</w:t>
        </w:r>
      </w:hyperlink>
      <w:r w:rsidRPr="00C10CDC">
        <w:rPr>
          <w:rFonts w:ascii="Times New Roman" w:hAnsi="Times New Roman" w:cs="Times New Roman"/>
        </w:rPr>
        <w:t>";</w:t>
      </w:r>
    </w:p>
    <w:p w:rsidR="005D3764" w:rsidRPr="00C10CDC" w:rsidRDefault="005D3764" w:rsidP="00C10CDC">
      <w:pPr>
        <w:pStyle w:val="ConsPlusNormal0"/>
        <w:ind w:firstLine="540"/>
        <w:jc w:val="both"/>
        <w:rPr>
          <w:rFonts w:ascii="Times New Roman" w:hAnsi="Times New Roman" w:cs="Times New Roman"/>
        </w:rPr>
      </w:pPr>
      <w:r w:rsidRPr="00C10CDC">
        <w:rPr>
          <w:rFonts w:ascii="Times New Roman" w:hAnsi="Times New Roman" w:cs="Times New Roman"/>
        </w:rPr>
        <w:t>1.4. Функции и полномочия ведущего специалиста отдела по экономике и прогнозированию администрации района подпункта 6.1 пункта 6 регламента дополнить абзацами следующего содержания:</w:t>
      </w:r>
    </w:p>
    <w:p w:rsidR="005D3764" w:rsidRPr="00C10CDC" w:rsidRDefault="005D3764" w:rsidP="00C10CDC">
      <w:pPr>
        <w:pStyle w:val="ConsPlusNormal0"/>
        <w:ind w:firstLine="540"/>
        <w:jc w:val="both"/>
        <w:rPr>
          <w:rFonts w:ascii="Times New Roman" w:hAnsi="Times New Roman" w:cs="Times New Roman"/>
        </w:rPr>
      </w:pPr>
      <w:r w:rsidRPr="00C10CDC">
        <w:rPr>
          <w:rFonts w:ascii="Times New Roman" w:hAnsi="Times New Roman" w:cs="Times New Roman"/>
        </w:rPr>
        <w:t>«- организует включение в реестр контрактов, заключенных заказчиками, информации о контрактах, заключенных заказчиками;</w:t>
      </w:r>
    </w:p>
    <w:p w:rsidR="005D3764" w:rsidRPr="00C10CDC" w:rsidRDefault="005D3764" w:rsidP="00C10CDC">
      <w:pPr>
        <w:pStyle w:val="ConsPlusNormal0"/>
        <w:ind w:firstLine="540"/>
        <w:jc w:val="both"/>
        <w:rPr>
          <w:rFonts w:ascii="Times New Roman" w:hAnsi="Times New Roman" w:cs="Times New Roman"/>
        </w:rPr>
      </w:pPr>
      <w:r w:rsidRPr="00C10CDC">
        <w:rPr>
          <w:rFonts w:ascii="Times New Roman" w:hAnsi="Times New Roman" w:cs="Times New Roman"/>
        </w:rPr>
        <w:t xml:space="preserve">- организует обязательное </w:t>
      </w:r>
      <w:hyperlink r:id="rId59" w:history="1">
        <w:r w:rsidRPr="00C10CDC">
          <w:rPr>
            <w:rFonts w:ascii="Times New Roman" w:hAnsi="Times New Roman" w:cs="Times New Roman"/>
          </w:rPr>
          <w:t>общественное обсуждение</w:t>
        </w:r>
      </w:hyperlink>
      <w:r w:rsidRPr="00C10CDC">
        <w:rPr>
          <w:rFonts w:ascii="Times New Roman" w:hAnsi="Times New Roman" w:cs="Times New Roman"/>
        </w:rPr>
        <w:t xml:space="preserve"> закупки товара, работы или услуги, по результатам которого в случае необходимости осуществляет подготовку изменений для внесения в планы закупок, планы-графики, документацию о закупках или обеспечивает отмену закупки.».</w:t>
      </w:r>
    </w:p>
    <w:p w:rsidR="005D3764" w:rsidRPr="00C10CDC" w:rsidRDefault="005D3764" w:rsidP="00C10CDC">
      <w:pPr>
        <w:widowControl w:val="0"/>
        <w:autoSpaceDE w:val="0"/>
        <w:autoSpaceDN w:val="0"/>
        <w:adjustRightInd w:val="0"/>
        <w:ind w:firstLine="540"/>
        <w:jc w:val="both"/>
        <w:rPr>
          <w:sz w:val="20"/>
          <w:szCs w:val="20"/>
        </w:rPr>
      </w:pPr>
      <w:r w:rsidRPr="00C10CDC">
        <w:rPr>
          <w:sz w:val="20"/>
          <w:szCs w:val="20"/>
        </w:rPr>
        <w:t>2. Настоящее постановление вступает в силу с момента подписания.</w:t>
      </w:r>
    </w:p>
    <w:p w:rsidR="005D3764" w:rsidRPr="00C10CDC" w:rsidRDefault="005D3764" w:rsidP="00C10CDC">
      <w:pPr>
        <w:rPr>
          <w:sz w:val="20"/>
          <w:szCs w:val="20"/>
        </w:rPr>
      </w:pPr>
    </w:p>
    <w:p w:rsidR="005D3764" w:rsidRPr="00C10CDC" w:rsidRDefault="005D3764" w:rsidP="00C10CDC">
      <w:pPr>
        <w:rPr>
          <w:sz w:val="20"/>
          <w:szCs w:val="20"/>
        </w:rPr>
      </w:pPr>
      <w:r w:rsidRPr="00C10CDC">
        <w:rPr>
          <w:sz w:val="20"/>
          <w:szCs w:val="20"/>
        </w:rPr>
        <w:t>Глава администрации</w:t>
      </w:r>
    </w:p>
    <w:p w:rsidR="005D3764" w:rsidRPr="00C10CDC" w:rsidRDefault="005D3764" w:rsidP="00C10CDC">
      <w:pPr>
        <w:rPr>
          <w:sz w:val="20"/>
          <w:szCs w:val="20"/>
        </w:rPr>
      </w:pPr>
      <w:r w:rsidRPr="00C10CDC">
        <w:rPr>
          <w:sz w:val="20"/>
          <w:szCs w:val="20"/>
        </w:rPr>
        <w:t>Тужи</w:t>
      </w:r>
      <w:r w:rsidR="008B59FA">
        <w:rPr>
          <w:sz w:val="20"/>
          <w:szCs w:val="20"/>
        </w:rPr>
        <w:t>нского муниципального района</w:t>
      </w:r>
      <w:r w:rsidR="008B59FA">
        <w:rPr>
          <w:sz w:val="20"/>
          <w:szCs w:val="20"/>
        </w:rPr>
        <w:tab/>
      </w:r>
      <w:r w:rsidR="008B59FA">
        <w:rPr>
          <w:sz w:val="20"/>
          <w:szCs w:val="20"/>
        </w:rPr>
        <w:tab/>
      </w:r>
      <w:r w:rsidRPr="00C10CDC">
        <w:rPr>
          <w:sz w:val="20"/>
          <w:szCs w:val="20"/>
        </w:rPr>
        <w:t>Е.В. Видякина</w:t>
      </w:r>
    </w:p>
    <w:p w:rsidR="003535B3" w:rsidRDefault="003535B3" w:rsidP="00C10CDC">
      <w:pPr>
        <w:pStyle w:val="a9"/>
        <w:ind w:left="0"/>
        <w:jc w:val="center"/>
        <w:rPr>
          <w:bCs/>
          <w:sz w:val="20"/>
          <w:szCs w:val="20"/>
        </w:rPr>
      </w:pPr>
    </w:p>
    <w:p w:rsidR="008B59FA" w:rsidRPr="00C10CDC" w:rsidRDefault="008B59FA" w:rsidP="00C10CDC">
      <w:pPr>
        <w:pStyle w:val="a9"/>
        <w:ind w:left="0"/>
        <w:jc w:val="center"/>
        <w:rPr>
          <w:bCs/>
          <w:sz w:val="20"/>
          <w:szCs w:val="20"/>
        </w:rPr>
      </w:pPr>
    </w:p>
    <w:p w:rsidR="003535B3" w:rsidRPr="00C10CDC" w:rsidRDefault="003535B3" w:rsidP="00C10CDC">
      <w:pPr>
        <w:autoSpaceDE w:val="0"/>
        <w:autoSpaceDN w:val="0"/>
        <w:adjustRightInd w:val="0"/>
        <w:ind w:right="-82"/>
        <w:jc w:val="center"/>
        <w:rPr>
          <w:b/>
          <w:sz w:val="20"/>
          <w:szCs w:val="20"/>
        </w:rPr>
      </w:pPr>
      <w:r w:rsidRPr="00C10CDC">
        <w:rPr>
          <w:b/>
          <w:sz w:val="20"/>
          <w:szCs w:val="20"/>
        </w:rPr>
        <w:t>АДМИНИСТРАЦИЯ ТУЖИНСКОГО МУНИЦИПАЛЬНОГО РАЙОНА</w:t>
      </w:r>
    </w:p>
    <w:p w:rsidR="003535B3" w:rsidRDefault="003535B3" w:rsidP="00C10CDC">
      <w:pPr>
        <w:autoSpaceDE w:val="0"/>
        <w:autoSpaceDN w:val="0"/>
        <w:adjustRightInd w:val="0"/>
        <w:jc w:val="center"/>
        <w:rPr>
          <w:b/>
          <w:sz w:val="20"/>
          <w:szCs w:val="20"/>
        </w:rPr>
      </w:pPr>
      <w:r w:rsidRPr="00C10CDC">
        <w:rPr>
          <w:b/>
          <w:sz w:val="20"/>
          <w:szCs w:val="20"/>
        </w:rPr>
        <w:t>КИРОВСКОЙ ОБЛАСТИ</w:t>
      </w:r>
    </w:p>
    <w:p w:rsidR="008B59FA" w:rsidRPr="00C10CDC" w:rsidRDefault="008B59FA" w:rsidP="00C10CDC">
      <w:pPr>
        <w:autoSpaceDE w:val="0"/>
        <w:autoSpaceDN w:val="0"/>
        <w:adjustRightInd w:val="0"/>
        <w:jc w:val="center"/>
        <w:rPr>
          <w:b/>
          <w:sz w:val="20"/>
          <w:szCs w:val="20"/>
        </w:rPr>
      </w:pPr>
    </w:p>
    <w:p w:rsidR="003535B3" w:rsidRPr="00C10CDC" w:rsidRDefault="003535B3" w:rsidP="00C10CDC">
      <w:pPr>
        <w:pStyle w:val="ConsPlusTitle"/>
        <w:jc w:val="center"/>
        <w:rPr>
          <w:rFonts w:ascii="Times New Roman" w:hAnsi="Times New Roman" w:cs="Times New Roman"/>
        </w:rPr>
      </w:pPr>
      <w:r w:rsidRPr="00C10CDC">
        <w:rPr>
          <w:rFonts w:ascii="Times New Roman" w:hAnsi="Times New Roman" w:cs="Times New Roman"/>
        </w:rPr>
        <w:t>ПОСТАНОВЛЕНИЕ</w:t>
      </w:r>
    </w:p>
    <w:tbl>
      <w:tblPr>
        <w:tblW w:w="5000" w:type="pct"/>
        <w:tblBorders>
          <w:bottom w:val="single" w:sz="4" w:space="0" w:color="auto"/>
        </w:tblBorders>
        <w:tblLook w:val="01E0"/>
      </w:tblPr>
      <w:tblGrid>
        <w:gridCol w:w="2134"/>
        <w:gridCol w:w="3079"/>
        <w:gridCol w:w="3765"/>
        <w:gridCol w:w="2011"/>
      </w:tblGrid>
      <w:tr w:rsidR="003535B3" w:rsidRPr="00C10CDC" w:rsidTr="008B59FA">
        <w:tc>
          <w:tcPr>
            <w:tcW w:w="971" w:type="pct"/>
            <w:tcBorders>
              <w:bottom w:val="single" w:sz="4" w:space="0" w:color="auto"/>
            </w:tcBorders>
          </w:tcPr>
          <w:p w:rsidR="003535B3" w:rsidRPr="00C10CDC" w:rsidRDefault="003535B3" w:rsidP="00C10CDC">
            <w:pPr>
              <w:autoSpaceDE w:val="0"/>
              <w:autoSpaceDN w:val="0"/>
              <w:adjustRightInd w:val="0"/>
              <w:jc w:val="center"/>
              <w:rPr>
                <w:sz w:val="20"/>
                <w:szCs w:val="20"/>
              </w:rPr>
            </w:pPr>
            <w:r w:rsidRPr="00C10CDC">
              <w:rPr>
                <w:sz w:val="20"/>
                <w:szCs w:val="20"/>
              </w:rPr>
              <w:t>30.12.2015</w:t>
            </w:r>
          </w:p>
        </w:tc>
        <w:tc>
          <w:tcPr>
            <w:tcW w:w="1401" w:type="pct"/>
            <w:tcBorders>
              <w:bottom w:val="nil"/>
            </w:tcBorders>
          </w:tcPr>
          <w:p w:rsidR="003535B3" w:rsidRPr="00C10CDC" w:rsidRDefault="003535B3" w:rsidP="00C10CDC">
            <w:pPr>
              <w:autoSpaceDE w:val="0"/>
              <w:autoSpaceDN w:val="0"/>
              <w:adjustRightInd w:val="0"/>
              <w:jc w:val="center"/>
              <w:rPr>
                <w:sz w:val="20"/>
                <w:szCs w:val="20"/>
              </w:rPr>
            </w:pPr>
          </w:p>
        </w:tc>
        <w:tc>
          <w:tcPr>
            <w:tcW w:w="1713" w:type="pct"/>
            <w:tcBorders>
              <w:bottom w:val="nil"/>
            </w:tcBorders>
          </w:tcPr>
          <w:p w:rsidR="003535B3" w:rsidRPr="00C10CDC" w:rsidRDefault="003535B3" w:rsidP="00C10CDC">
            <w:pPr>
              <w:autoSpaceDE w:val="0"/>
              <w:autoSpaceDN w:val="0"/>
              <w:adjustRightInd w:val="0"/>
              <w:jc w:val="right"/>
              <w:rPr>
                <w:sz w:val="20"/>
                <w:szCs w:val="20"/>
              </w:rPr>
            </w:pPr>
            <w:r w:rsidRPr="00C10CDC">
              <w:rPr>
                <w:sz w:val="20"/>
                <w:szCs w:val="20"/>
              </w:rPr>
              <w:t>№</w:t>
            </w:r>
          </w:p>
        </w:tc>
        <w:tc>
          <w:tcPr>
            <w:tcW w:w="916" w:type="pct"/>
            <w:tcBorders>
              <w:bottom w:val="single" w:sz="4" w:space="0" w:color="auto"/>
            </w:tcBorders>
          </w:tcPr>
          <w:p w:rsidR="003535B3" w:rsidRPr="00C10CDC" w:rsidRDefault="003535B3" w:rsidP="00C10CDC">
            <w:pPr>
              <w:autoSpaceDE w:val="0"/>
              <w:autoSpaceDN w:val="0"/>
              <w:adjustRightInd w:val="0"/>
              <w:jc w:val="center"/>
              <w:rPr>
                <w:sz w:val="20"/>
                <w:szCs w:val="20"/>
              </w:rPr>
            </w:pPr>
            <w:r w:rsidRPr="00C10CDC">
              <w:rPr>
                <w:sz w:val="20"/>
                <w:szCs w:val="20"/>
              </w:rPr>
              <w:t>476</w:t>
            </w:r>
          </w:p>
        </w:tc>
      </w:tr>
      <w:tr w:rsidR="003535B3" w:rsidRPr="00C10CDC" w:rsidTr="008B59FA">
        <w:tc>
          <w:tcPr>
            <w:tcW w:w="5000" w:type="pct"/>
            <w:gridSpan w:val="4"/>
            <w:tcBorders>
              <w:bottom w:val="nil"/>
            </w:tcBorders>
          </w:tcPr>
          <w:p w:rsidR="003535B3" w:rsidRPr="00C10CDC" w:rsidRDefault="003535B3" w:rsidP="00C10CDC">
            <w:pPr>
              <w:autoSpaceDE w:val="0"/>
              <w:autoSpaceDN w:val="0"/>
              <w:adjustRightInd w:val="0"/>
              <w:jc w:val="center"/>
              <w:rPr>
                <w:sz w:val="20"/>
                <w:szCs w:val="20"/>
              </w:rPr>
            </w:pPr>
            <w:r w:rsidRPr="00C10CDC">
              <w:rPr>
                <w:rStyle w:val="consplusnormal"/>
                <w:color w:val="000000"/>
                <w:sz w:val="20"/>
                <w:szCs w:val="20"/>
              </w:rPr>
              <w:t>пгт Тужа</w:t>
            </w:r>
          </w:p>
        </w:tc>
      </w:tr>
    </w:tbl>
    <w:p w:rsidR="003535B3" w:rsidRDefault="003535B3" w:rsidP="00C10CDC">
      <w:pPr>
        <w:jc w:val="center"/>
        <w:rPr>
          <w:b/>
          <w:sz w:val="20"/>
          <w:szCs w:val="20"/>
        </w:rPr>
      </w:pPr>
      <w:r w:rsidRPr="00C10CDC">
        <w:rPr>
          <w:b/>
          <w:sz w:val="20"/>
          <w:szCs w:val="20"/>
        </w:rPr>
        <w:t>О внесении изменений в постановление администрации Тужинского муниципального района от 11.10.2013 № 528</w:t>
      </w:r>
    </w:p>
    <w:p w:rsidR="008B59FA" w:rsidRPr="00C10CDC" w:rsidRDefault="008B59FA" w:rsidP="00C10CDC">
      <w:pPr>
        <w:jc w:val="center"/>
        <w:rPr>
          <w:b/>
          <w:color w:val="000000"/>
          <w:sz w:val="20"/>
          <w:szCs w:val="20"/>
        </w:rPr>
      </w:pPr>
    </w:p>
    <w:p w:rsidR="003535B3" w:rsidRPr="00C10CDC" w:rsidRDefault="003535B3" w:rsidP="00C10CDC">
      <w:pPr>
        <w:autoSpaceDE w:val="0"/>
        <w:autoSpaceDN w:val="0"/>
        <w:adjustRightInd w:val="0"/>
        <w:ind w:firstLine="708"/>
        <w:jc w:val="both"/>
        <w:rPr>
          <w:sz w:val="20"/>
          <w:szCs w:val="20"/>
        </w:rPr>
      </w:pPr>
      <w:r w:rsidRPr="00C10CDC">
        <w:rPr>
          <w:sz w:val="20"/>
          <w:szCs w:val="20"/>
        </w:rPr>
        <w:t>В соответствии    с  решением Тужинской районной Думы от 14.12.2015                № 67/409, от 25.12.2015 № 68/418 «О внесении изменений в решение Тужинской районной Думы от 12.12.2014 № 49/333», решением Тужинской районной Думы от 14.12.2015 № 67/408 «О бюджете Тужинского муниципального района на 2016 год» и постановлением   администрации       Тужинского     муниципального района от  19.02.2015 № 89  «</w:t>
      </w:r>
      <w:r w:rsidRPr="00C10CDC">
        <w:rPr>
          <w:rStyle w:val="FontStyle13"/>
          <w:sz w:val="20"/>
          <w:szCs w:val="20"/>
        </w:rPr>
        <w:t>О разработке, реализации и оценке эффективности реализации муниципальных программ Тужинского муниципального района</w:t>
      </w:r>
      <w:r w:rsidRPr="00C10CDC">
        <w:rPr>
          <w:sz w:val="20"/>
          <w:szCs w:val="20"/>
        </w:rPr>
        <w:t xml:space="preserve">»,  администрация Тужинского муниципального района  ПОСТАНОВЛЯЕТ:  </w:t>
      </w:r>
    </w:p>
    <w:p w:rsidR="003535B3" w:rsidRPr="00C10CDC" w:rsidRDefault="003535B3" w:rsidP="00C10CDC">
      <w:pPr>
        <w:autoSpaceDE w:val="0"/>
        <w:autoSpaceDN w:val="0"/>
        <w:adjustRightInd w:val="0"/>
        <w:ind w:firstLine="708"/>
        <w:jc w:val="both"/>
        <w:rPr>
          <w:sz w:val="20"/>
          <w:szCs w:val="20"/>
        </w:rPr>
      </w:pPr>
      <w:r w:rsidRPr="00C10CDC">
        <w:rPr>
          <w:sz w:val="20"/>
          <w:szCs w:val="20"/>
        </w:rPr>
        <w:t xml:space="preserve">1. Внести изменения в постановление </w:t>
      </w:r>
      <w:r w:rsidRPr="00C10CDC">
        <w:rPr>
          <w:rFonts w:eastAsia="Lucida Sans Unicode"/>
          <w:kern w:val="1"/>
          <w:sz w:val="20"/>
          <w:szCs w:val="20"/>
          <w:lang/>
        </w:rPr>
        <w:t xml:space="preserve">администрации Тужинского муниципального района от 11.10.2013 № 528 «Об утверждении муниципальной программы «Развитие образования» на 2014 – 2018 годы» </w:t>
      </w:r>
      <w:r w:rsidRPr="00C10CDC">
        <w:rPr>
          <w:rStyle w:val="FontStyle13"/>
          <w:sz w:val="20"/>
          <w:szCs w:val="20"/>
        </w:rPr>
        <w:t>(с изменениями, внесенными постановлением администрации Тужинского муниципального района от 09.10.2014 № 445, 02.12.2014 от 522, 12.01.2015 № 12, 16.02.2015 № 73, 14.05.2015 № 202, 04.06.2015 № 223, 24.07.2015 № 278, 11.09.2015 № 317, 19.10.2015 № 377, 03.12.2015 № 425),  утвердив изменения в  муниципальной программе</w:t>
      </w:r>
      <w:r w:rsidRPr="00C10CDC">
        <w:rPr>
          <w:rFonts w:eastAsia="Lucida Sans Unicode"/>
          <w:kern w:val="1"/>
          <w:sz w:val="20"/>
          <w:szCs w:val="20"/>
          <w:lang/>
        </w:rPr>
        <w:t xml:space="preserve"> «Развитие образования» на 2014 – 2018 годы (далее – Программа)</w:t>
      </w:r>
      <w:r w:rsidRPr="00C10CDC">
        <w:rPr>
          <w:sz w:val="20"/>
          <w:szCs w:val="20"/>
        </w:rPr>
        <w:t xml:space="preserve"> согласно приложению. </w:t>
      </w:r>
    </w:p>
    <w:p w:rsidR="003535B3" w:rsidRPr="00C10CDC" w:rsidRDefault="003535B3" w:rsidP="00C10CDC">
      <w:pPr>
        <w:tabs>
          <w:tab w:val="num" w:pos="2160"/>
        </w:tabs>
        <w:suppressAutoHyphens/>
        <w:autoSpaceDE w:val="0"/>
        <w:snapToGrid w:val="0"/>
        <w:jc w:val="both"/>
        <w:rPr>
          <w:sz w:val="20"/>
          <w:szCs w:val="20"/>
        </w:rPr>
      </w:pPr>
      <w:r w:rsidRPr="00C10CDC">
        <w:rPr>
          <w:sz w:val="20"/>
          <w:szCs w:val="20"/>
        </w:rPr>
        <w:t xml:space="preserve">         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w:t>
      </w:r>
    </w:p>
    <w:p w:rsidR="003535B3" w:rsidRPr="00C10CDC" w:rsidRDefault="003535B3" w:rsidP="00C10CDC">
      <w:pPr>
        <w:pStyle w:val="heading"/>
        <w:shd w:val="clear" w:color="auto" w:fill="auto"/>
        <w:spacing w:before="0" w:beforeAutospacing="0" w:after="0" w:afterAutospacing="0"/>
        <w:ind w:firstLine="720"/>
        <w:jc w:val="both"/>
        <w:rPr>
          <w:sz w:val="20"/>
          <w:szCs w:val="20"/>
        </w:rPr>
      </w:pPr>
    </w:p>
    <w:p w:rsidR="003535B3" w:rsidRPr="00C10CDC" w:rsidRDefault="003535B3" w:rsidP="00C10CDC">
      <w:pPr>
        <w:pStyle w:val="a3"/>
        <w:rPr>
          <w:rFonts w:ascii="Times New Roman" w:hAnsi="Times New Roman" w:cs="Times New Roman"/>
          <w:color w:val="000000"/>
          <w:sz w:val="20"/>
          <w:szCs w:val="20"/>
        </w:rPr>
      </w:pP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 xml:space="preserve"> Глава администрации</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Тужинского муниципального района                                              Е.В.Видякина</w:t>
      </w:r>
    </w:p>
    <w:p w:rsidR="003535B3" w:rsidRDefault="003535B3" w:rsidP="00C10CDC">
      <w:pPr>
        <w:pStyle w:val="a3"/>
        <w:rPr>
          <w:rFonts w:ascii="Times New Roman" w:hAnsi="Times New Roman" w:cs="Times New Roman"/>
          <w:sz w:val="20"/>
          <w:szCs w:val="20"/>
        </w:rPr>
      </w:pPr>
    </w:p>
    <w:p w:rsidR="001A113A" w:rsidRDefault="001A113A" w:rsidP="00C10CDC">
      <w:pPr>
        <w:pStyle w:val="a3"/>
        <w:rPr>
          <w:rFonts w:ascii="Times New Roman" w:hAnsi="Times New Roman" w:cs="Times New Roman"/>
          <w:sz w:val="20"/>
          <w:szCs w:val="20"/>
        </w:rPr>
      </w:pPr>
    </w:p>
    <w:p w:rsidR="001A113A" w:rsidRPr="00C10CDC" w:rsidRDefault="001A113A" w:rsidP="00C10CDC">
      <w:pPr>
        <w:pStyle w:val="a3"/>
        <w:rPr>
          <w:rFonts w:ascii="Times New Roman" w:hAnsi="Times New Roman" w:cs="Times New Roman"/>
          <w:sz w:val="20"/>
          <w:szCs w:val="20"/>
        </w:rPr>
      </w:pPr>
    </w:p>
    <w:p w:rsidR="003535B3" w:rsidRPr="00C10CDC" w:rsidRDefault="003535B3" w:rsidP="00C10CDC">
      <w:pPr>
        <w:tabs>
          <w:tab w:val="left" w:pos="5280"/>
        </w:tabs>
        <w:jc w:val="both"/>
        <w:rPr>
          <w:color w:val="000000"/>
          <w:sz w:val="20"/>
          <w:szCs w:val="20"/>
        </w:rPr>
      </w:pPr>
      <w:r w:rsidRPr="00C10CDC">
        <w:rPr>
          <w:color w:val="000000"/>
          <w:sz w:val="20"/>
          <w:szCs w:val="20"/>
        </w:rPr>
        <w:lastRenderedPageBreak/>
        <w:t>Приложение</w:t>
      </w:r>
    </w:p>
    <w:p w:rsidR="003535B3" w:rsidRPr="00C10CDC" w:rsidRDefault="003535B3" w:rsidP="00C10CDC">
      <w:pPr>
        <w:pStyle w:val="a3"/>
        <w:jc w:val="center"/>
        <w:rPr>
          <w:rFonts w:ascii="Times New Roman" w:hAnsi="Times New Roman" w:cs="Times New Roman"/>
          <w:sz w:val="20"/>
          <w:szCs w:val="20"/>
        </w:rPr>
      </w:pPr>
      <w:r w:rsidRPr="00C10CDC">
        <w:rPr>
          <w:rFonts w:ascii="Times New Roman" w:hAnsi="Times New Roman" w:cs="Times New Roman"/>
          <w:sz w:val="20"/>
          <w:szCs w:val="20"/>
        </w:rPr>
        <w:t xml:space="preserve">                                    УТВЕРЖДЕНЫ                       </w:t>
      </w:r>
    </w:p>
    <w:tbl>
      <w:tblPr>
        <w:tblW w:w="0" w:type="auto"/>
        <w:tblLook w:val="04A0"/>
      </w:tblPr>
      <w:tblGrid>
        <w:gridCol w:w="5211"/>
        <w:gridCol w:w="4643"/>
      </w:tblGrid>
      <w:tr w:rsidR="003535B3" w:rsidRPr="00C10CDC" w:rsidTr="00C10CDC">
        <w:trPr>
          <w:trHeight w:val="2215"/>
        </w:trPr>
        <w:tc>
          <w:tcPr>
            <w:tcW w:w="5211" w:type="dxa"/>
          </w:tcPr>
          <w:p w:rsidR="003535B3" w:rsidRPr="00C10CDC" w:rsidRDefault="003535B3" w:rsidP="00C10CDC">
            <w:pPr>
              <w:jc w:val="both"/>
              <w:rPr>
                <w:color w:val="000000"/>
                <w:sz w:val="20"/>
                <w:szCs w:val="20"/>
              </w:rPr>
            </w:pPr>
          </w:p>
        </w:tc>
        <w:tc>
          <w:tcPr>
            <w:tcW w:w="4643" w:type="dxa"/>
          </w:tcPr>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 xml:space="preserve">                                                                                                  постановлением                                                                                                   администрации Тужинского                                                                                                               муниципального района</w:t>
            </w:r>
          </w:p>
          <w:p w:rsidR="003535B3" w:rsidRPr="00C10CDC" w:rsidRDefault="003535B3" w:rsidP="00C10CDC">
            <w:pPr>
              <w:pStyle w:val="a3"/>
              <w:rPr>
                <w:rFonts w:ascii="Times New Roman" w:hAnsi="Times New Roman" w:cs="Times New Roman"/>
                <w:color w:val="000000"/>
                <w:sz w:val="20"/>
                <w:szCs w:val="20"/>
              </w:rPr>
            </w:pPr>
            <w:r w:rsidRPr="00C10CDC">
              <w:rPr>
                <w:rFonts w:ascii="Times New Roman" w:hAnsi="Times New Roman" w:cs="Times New Roman"/>
                <w:sz w:val="20"/>
                <w:szCs w:val="20"/>
              </w:rPr>
              <w:t xml:space="preserve">                                                                                                               от </w:t>
            </w:r>
            <w:r w:rsidRPr="00C10CDC">
              <w:rPr>
                <w:rFonts w:ascii="Times New Roman" w:hAnsi="Times New Roman" w:cs="Times New Roman"/>
                <w:sz w:val="20"/>
                <w:szCs w:val="20"/>
                <w:u w:val="single"/>
              </w:rPr>
              <w:t>30.12.2015</w:t>
            </w:r>
            <w:r w:rsidRPr="00C10CDC">
              <w:rPr>
                <w:rFonts w:ascii="Times New Roman" w:hAnsi="Times New Roman" w:cs="Times New Roman"/>
                <w:sz w:val="20"/>
                <w:szCs w:val="20"/>
              </w:rPr>
              <w:t xml:space="preserve"> №___</w:t>
            </w:r>
            <w:r w:rsidRPr="00C10CDC">
              <w:rPr>
                <w:rFonts w:ascii="Times New Roman" w:hAnsi="Times New Roman" w:cs="Times New Roman"/>
                <w:sz w:val="20"/>
                <w:szCs w:val="20"/>
                <w:u w:val="single"/>
              </w:rPr>
              <w:t>476</w:t>
            </w:r>
            <w:r w:rsidRPr="00C10CDC">
              <w:rPr>
                <w:rFonts w:ascii="Times New Roman" w:hAnsi="Times New Roman" w:cs="Times New Roman"/>
                <w:sz w:val="20"/>
                <w:szCs w:val="20"/>
              </w:rPr>
              <w:t>____</w:t>
            </w:r>
          </w:p>
        </w:tc>
      </w:tr>
    </w:tbl>
    <w:p w:rsidR="003535B3" w:rsidRPr="00C10CDC" w:rsidRDefault="003535B3" w:rsidP="00C10CDC">
      <w:pPr>
        <w:jc w:val="center"/>
        <w:rPr>
          <w:b/>
          <w:color w:val="000000"/>
          <w:sz w:val="20"/>
          <w:szCs w:val="20"/>
        </w:rPr>
      </w:pPr>
      <w:r w:rsidRPr="00C10CDC">
        <w:rPr>
          <w:b/>
          <w:color w:val="000000"/>
          <w:sz w:val="20"/>
          <w:szCs w:val="20"/>
        </w:rPr>
        <w:t>ИЗМЕНЕНИЯ</w:t>
      </w:r>
    </w:p>
    <w:p w:rsidR="003535B3" w:rsidRPr="00C10CDC" w:rsidRDefault="003535B3" w:rsidP="00C10CDC">
      <w:pPr>
        <w:jc w:val="center"/>
        <w:rPr>
          <w:b/>
          <w:color w:val="000000"/>
          <w:sz w:val="20"/>
          <w:szCs w:val="20"/>
        </w:rPr>
      </w:pPr>
      <w:r w:rsidRPr="00C10CDC">
        <w:rPr>
          <w:b/>
          <w:color w:val="000000"/>
          <w:sz w:val="20"/>
          <w:szCs w:val="20"/>
        </w:rPr>
        <w:t>в муниципальную  программу Тужинского муниципального района «Развитие образования» на 2014-2018 годы.</w:t>
      </w:r>
    </w:p>
    <w:p w:rsidR="003535B3" w:rsidRPr="00C10CDC" w:rsidRDefault="003535B3" w:rsidP="00C10CDC">
      <w:pPr>
        <w:jc w:val="center"/>
        <w:rPr>
          <w:b/>
          <w:color w:val="000000"/>
          <w:sz w:val="20"/>
          <w:szCs w:val="20"/>
        </w:rPr>
      </w:pPr>
    </w:p>
    <w:p w:rsidR="003535B3" w:rsidRPr="00C10CDC" w:rsidRDefault="003535B3" w:rsidP="00C10CDC">
      <w:pPr>
        <w:ind w:firstLine="360"/>
        <w:jc w:val="both"/>
        <w:rPr>
          <w:color w:val="000000"/>
          <w:sz w:val="20"/>
          <w:szCs w:val="20"/>
        </w:rPr>
      </w:pPr>
      <w:r w:rsidRPr="00C10CDC">
        <w:rPr>
          <w:color w:val="000000"/>
          <w:sz w:val="20"/>
          <w:szCs w:val="20"/>
        </w:rPr>
        <w:t>1. Строку «Объёмы ассигнований муниципальной программы» Паспорта изложить в новой редакции следующего содержания:</w:t>
      </w:r>
    </w:p>
    <w:p w:rsidR="003535B3" w:rsidRPr="00C10CDC" w:rsidRDefault="003535B3" w:rsidP="00C10CDC">
      <w:pP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4"/>
        <w:gridCol w:w="7255"/>
      </w:tblGrid>
      <w:tr w:rsidR="003535B3" w:rsidRPr="00C10CDC" w:rsidTr="008B59FA">
        <w:tc>
          <w:tcPr>
            <w:tcW w:w="1699"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snapToGrid w:val="0"/>
              <w:rPr>
                <w:sz w:val="20"/>
                <w:szCs w:val="20"/>
              </w:rPr>
            </w:pPr>
            <w:r w:rsidRPr="00C10CDC">
              <w:rPr>
                <w:sz w:val="20"/>
                <w:szCs w:val="20"/>
              </w:rPr>
              <w:t xml:space="preserve">Объемы  ассигнований </w:t>
            </w:r>
          </w:p>
          <w:p w:rsidR="003535B3" w:rsidRPr="00C10CDC" w:rsidRDefault="003535B3" w:rsidP="00C10CDC">
            <w:pPr>
              <w:rPr>
                <w:color w:val="000000"/>
                <w:sz w:val="20"/>
                <w:szCs w:val="20"/>
              </w:rPr>
            </w:pPr>
            <w:r w:rsidRPr="00C10CDC">
              <w:rPr>
                <w:sz w:val="20"/>
                <w:szCs w:val="20"/>
              </w:rPr>
              <w:t>муниципальной</w:t>
            </w:r>
            <w:r w:rsidRPr="00C10CDC">
              <w:rPr>
                <w:sz w:val="20"/>
                <w:szCs w:val="20"/>
              </w:rPr>
              <w:br/>
              <w:t xml:space="preserve">программы                                </w:t>
            </w:r>
          </w:p>
        </w:tc>
        <w:tc>
          <w:tcPr>
            <w:tcW w:w="3301"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jc w:val="both"/>
              <w:rPr>
                <w:sz w:val="20"/>
                <w:szCs w:val="20"/>
              </w:rPr>
            </w:pPr>
            <w:r w:rsidRPr="00C10CDC">
              <w:rPr>
                <w:sz w:val="20"/>
                <w:szCs w:val="20"/>
              </w:rPr>
              <w:t>Источники финансирования</w:t>
            </w:r>
          </w:p>
          <w:p w:rsidR="003535B3" w:rsidRPr="00C10CDC" w:rsidRDefault="003535B3" w:rsidP="00C10CDC">
            <w:pPr>
              <w:jc w:val="both"/>
              <w:rPr>
                <w:sz w:val="20"/>
                <w:szCs w:val="20"/>
              </w:rPr>
            </w:pPr>
          </w:p>
          <w:p w:rsidR="003535B3" w:rsidRPr="00C10CDC" w:rsidRDefault="003535B3" w:rsidP="00C10CDC">
            <w:pPr>
              <w:jc w:val="both"/>
              <w:rPr>
                <w:sz w:val="20"/>
                <w:szCs w:val="20"/>
              </w:rPr>
            </w:pPr>
            <w:r w:rsidRPr="00C10CDC">
              <w:rPr>
                <w:sz w:val="20"/>
                <w:szCs w:val="20"/>
              </w:rPr>
              <w:t>Бюджет муниципального района:</w:t>
            </w:r>
          </w:p>
          <w:p w:rsidR="003535B3" w:rsidRPr="00C10CDC" w:rsidRDefault="003535B3" w:rsidP="00C10CDC">
            <w:pPr>
              <w:widowControl w:val="0"/>
              <w:suppressAutoHyphens/>
              <w:autoSpaceDE w:val="0"/>
              <w:autoSpaceDN w:val="0"/>
              <w:adjustRightInd w:val="0"/>
              <w:rPr>
                <w:sz w:val="20"/>
                <w:szCs w:val="20"/>
              </w:rPr>
            </w:pPr>
            <w:smartTag w:uri="urn:schemas-microsoft-com:office:smarttags" w:element="metricconverter">
              <w:smartTagPr>
                <w:attr w:name="ProductID" w:val="2014 г"/>
              </w:smartTagPr>
              <w:r w:rsidRPr="00C10CDC">
                <w:rPr>
                  <w:sz w:val="20"/>
                  <w:szCs w:val="20"/>
                </w:rPr>
                <w:t>2014 г</w:t>
              </w:r>
            </w:smartTag>
            <w:r w:rsidRPr="00C10CDC">
              <w:rPr>
                <w:sz w:val="20"/>
                <w:szCs w:val="20"/>
              </w:rPr>
              <w:t xml:space="preserve">. -   25 288,5 тыс.руб.                              </w:t>
            </w:r>
            <w:r w:rsidRPr="00C10CDC">
              <w:rPr>
                <w:sz w:val="20"/>
                <w:szCs w:val="20"/>
              </w:rPr>
              <w:br/>
              <w:t xml:space="preserve">2015 г. -   22 358,0 тыс.руб.                              </w:t>
            </w:r>
            <w:r w:rsidRPr="00C10CDC">
              <w:rPr>
                <w:sz w:val="20"/>
                <w:szCs w:val="20"/>
              </w:rPr>
              <w:br/>
              <w:t xml:space="preserve">2016 г. -   23 897,6 тыс.руб.  </w:t>
            </w:r>
          </w:p>
          <w:p w:rsidR="003535B3" w:rsidRPr="00C10CDC" w:rsidRDefault="003535B3" w:rsidP="00C10CDC">
            <w:pPr>
              <w:widowControl w:val="0"/>
              <w:suppressAutoHyphens/>
              <w:autoSpaceDE w:val="0"/>
              <w:autoSpaceDN w:val="0"/>
              <w:adjustRightInd w:val="0"/>
              <w:rPr>
                <w:sz w:val="20"/>
                <w:szCs w:val="20"/>
              </w:rPr>
            </w:pPr>
            <w:smartTag w:uri="urn:schemas-microsoft-com:office:smarttags" w:element="metricconverter">
              <w:smartTagPr>
                <w:attr w:name="ProductID" w:val="2017 г"/>
              </w:smartTagPr>
              <w:r w:rsidRPr="00C10CDC">
                <w:rPr>
                  <w:sz w:val="20"/>
                  <w:szCs w:val="20"/>
                </w:rPr>
                <w:t>2017 г</w:t>
              </w:r>
            </w:smartTag>
            <w:r w:rsidRPr="00C10CDC">
              <w:rPr>
                <w:sz w:val="20"/>
                <w:szCs w:val="20"/>
              </w:rPr>
              <w:t xml:space="preserve">. -   18 295,9 тыс.руб.  </w:t>
            </w:r>
          </w:p>
          <w:p w:rsidR="003535B3" w:rsidRPr="00C10CDC" w:rsidRDefault="003535B3" w:rsidP="00C10CDC">
            <w:pPr>
              <w:widowControl w:val="0"/>
              <w:suppressAutoHyphens/>
              <w:autoSpaceDE w:val="0"/>
              <w:autoSpaceDN w:val="0"/>
              <w:adjustRightInd w:val="0"/>
              <w:rPr>
                <w:sz w:val="20"/>
                <w:szCs w:val="20"/>
              </w:rPr>
            </w:pPr>
            <w:smartTag w:uri="urn:schemas-microsoft-com:office:smarttags" w:element="metricconverter">
              <w:smartTagPr>
                <w:attr w:name="ProductID" w:val="2018 г"/>
              </w:smartTagPr>
              <w:r w:rsidRPr="00C10CDC">
                <w:rPr>
                  <w:sz w:val="20"/>
                  <w:szCs w:val="20"/>
                </w:rPr>
                <w:t>2018 г</w:t>
              </w:r>
            </w:smartTag>
            <w:r w:rsidRPr="00C10CDC">
              <w:rPr>
                <w:sz w:val="20"/>
                <w:szCs w:val="20"/>
              </w:rPr>
              <w:t xml:space="preserve">. -   18 295,9 тыс.руб.                               </w:t>
            </w:r>
            <w:r w:rsidRPr="00C10CDC">
              <w:rPr>
                <w:sz w:val="20"/>
                <w:szCs w:val="20"/>
              </w:rPr>
              <w:br/>
              <w:t xml:space="preserve">Итого:     108 135,9 тыс.руб.                            </w:t>
            </w:r>
            <w:r w:rsidRPr="00C10CDC">
              <w:rPr>
                <w:sz w:val="20"/>
                <w:szCs w:val="20"/>
                <w:highlight w:val="yellow"/>
              </w:rPr>
              <w:br/>
            </w:r>
            <w:r w:rsidRPr="00C10CDC">
              <w:rPr>
                <w:sz w:val="20"/>
                <w:szCs w:val="20"/>
                <w:highlight w:val="yellow"/>
              </w:rPr>
              <w:br/>
            </w:r>
            <w:r w:rsidRPr="00C10CDC">
              <w:rPr>
                <w:sz w:val="20"/>
                <w:szCs w:val="20"/>
              </w:rPr>
              <w:t xml:space="preserve">Областной бюджет:                                   </w:t>
            </w:r>
            <w:r w:rsidRPr="00C10CDC">
              <w:rPr>
                <w:sz w:val="20"/>
                <w:szCs w:val="20"/>
              </w:rPr>
              <w:br/>
              <w:t xml:space="preserve">2014 г. -    46 403,2 тыс.руб.                     </w:t>
            </w:r>
            <w:r w:rsidRPr="00C10CDC">
              <w:rPr>
                <w:sz w:val="20"/>
                <w:szCs w:val="20"/>
              </w:rPr>
              <w:br/>
              <w:t xml:space="preserve">2015 г. -    48 764,0  тыс.руб.                            </w:t>
            </w:r>
            <w:r w:rsidRPr="00C10CDC">
              <w:rPr>
                <w:sz w:val="20"/>
                <w:szCs w:val="20"/>
              </w:rPr>
              <w:br/>
              <w:t xml:space="preserve">2016 г. -    41 341,6 тыс.руб. </w:t>
            </w:r>
          </w:p>
          <w:p w:rsidR="003535B3" w:rsidRPr="00C10CDC" w:rsidRDefault="003535B3" w:rsidP="00C10CDC">
            <w:pPr>
              <w:widowControl w:val="0"/>
              <w:suppressAutoHyphens/>
              <w:autoSpaceDE w:val="0"/>
              <w:autoSpaceDN w:val="0"/>
              <w:adjustRightInd w:val="0"/>
              <w:rPr>
                <w:sz w:val="20"/>
                <w:szCs w:val="20"/>
              </w:rPr>
            </w:pPr>
            <w:smartTag w:uri="urn:schemas-microsoft-com:office:smarttags" w:element="metricconverter">
              <w:smartTagPr>
                <w:attr w:name="ProductID" w:val="2017 г"/>
              </w:smartTagPr>
              <w:r w:rsidRPr="00C10CDC">
                <w:rPr>
                  <w:sz w:val="20"/>
                  <w:szCs w:val="20"/>
                </w:rPr>
                <w:t>2017 г</w:t>
              </w:r>
            </w:smartTag>
            <w:r w:rsidRPr="00C10CDC">
              <w:rPr>
                <w:sz w:val="20"/>
                <w:szCs w:val="20"/>
              </w:rPr>
              <w:t xml:space="preserve">. -    40 208,6 тыс.руб. </w:t>
            </w:r>
          </w:p>
          <w:p w:rsidR="003535B3" w:rsidRPr="00C10CDC" w:rsidRDefault="003535B3" w:rsidP="00C10CDC">
            <w:pPr>
              <w:widowControl w:val="0"/>
              <w:suppressAutoHyphens/>
              <w:autoSpaceDE w:val="0"/>
              <w:autoSpaceDN w:val="0"/>
              <w:adjustRightInd w:val="0"/>
              <w:rPr>
                <w:sz w:val="20"/>
                <w:szCs w:val="20"/>
              </w:rPr>
            </w:pPr>
            <w:smartTag w:uri="urn:schemas-microsoft-com:office:smarttags" w:element="metricconverter">
              <w:smartTagPr>
                <w:attr w:name="ProductID" w:val="2018 г"/>
              </w:smartTagPr>
              <w:r w:rsidRPr="00C10CDC">
                <w:rPr>
                  <w:sz w:val="20"/>
                  <w:szCs w:val="20"/>
                </w:rPr>
                <w:t>2018 г</w:t>
              </w:r>
            </w:smartTag>
            <w:r w:rsidRPr="00C10CDC">
              <w:rPr>
                <w:sz w:val="20"/>
                <w:szCs w:val="20"/>
              </w:rPr>
              <w:t xml:space="preserve">. -    40 208,6 тыс.руб.                    </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Итого:      216 926,0 тыс.руб. </w:t>
            </w:r>
          </w:p>
          <w:p w:rsidR="003535B3" w:rsidRPr="00C10CDC" w:rsidRDefault="003535B3" w:rsidP="00C10CDC">
            <w:pPr>
              <w:widowControl w:val="0"/>
              <w:suppressAutoHyphens/>
              <w:autoSpaceDE w:val="0"/>
              <w:autoSpaceDN w:val="0"/>
              <w:adjustRightInd w:val="0"/>
              <w:rPr>
                <w:sz w:val="20"/>
                <w:szCs w:val="20"/>
              </w:rPr>
            </w:pPr>
          </w:p>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Федеральный бюджет: </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2014г. -     4 808,9 тыс.руб.</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2015г. -     505,8 тыс.руб.</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2016г. -     0,00руб.</w:t>
            </w:r>
          </w:p>
          <w:p w:rsidR="003535B3" w:rsidRPr="00C10CDC" w:rsidRDefault="003535B3" w:rsidP="00C10CDC">
            <w:pPr>
              <w:widowControl w:val="0"/>
              <w:suppressAutoHyphens/>
              <w:autoSpaceDE w:val="0"/>
              <w:autoSpaceDN w:val="0"/>
              <w:adjustRightInd w:val="0"/>
              <w:rPr>
                <w:sz w:val="20"/>
                <w:szCs w:val="20"/>
              </w:rPr>
            </w:pPr>
            <w:smartTag w:uri="urn:schemas-microsoft-com:office:smarttags" w:element="metricconverter">
              <w:smartTagPr>
                <w:attr w:name="ProductID" w:val="2017 г"/>
              </w:smartTagPr>
              <w:r w:rsidRPr="00C10CDC">
                <w:rPr>
                  <w:sz w:val="20"/>
                  <w:szCs w:val="20"/>
                </w:rPr>
                <w:t>2017 г</w:t>
              </w:r>
            </w:smartTag>
            <w:r w:rsidRPr="00C10CDC">
              <w:rPr>
                <w:sz w:val="20"/>
                <w:szCs w:val="20"/>
              </w:rPr>
              <w:t>. -    0,00руб.</w:t>
            </w:r>
          </w:p>
          <w:p w:rsidR="003535B3" w:rsidRPr="00C10CDC" w:rsidRDefault="003535B3" w:rsidP="00C10CDC">
            <w:pPr>
              <w:widowControl w:val="0"/>
              <w:suppressAutoHyphens/>
              <w:autoSpaceDE w:val="0"/>
              <w:autoSpaceDN w:val="0"/>
              <w:adjustRightInd w:val="0"/>
              <w:rPr>
                <w:sz w:val="20"/>
                <w:szCs w:val="20"/>
              </w:rPr>
            </w:pPr>
            <w:smartTag w:uri="urn:schemas-microsoft-com:office:smarttags" w:element="metricconverter">
              <w:smartTagPr>
                <w:attr w:name="ProductID" w:val="2018 г"/>
              </w:smartTagPr>
              <w:r w:rsidRPr="00C10CDC">
                <w:rPr>
                  <w:sz w:val="20"/>
                  <w:szCs w:val="20"/>
                </w:rPr>
                <w:t>2018 г</w:t>
              </w:r>
            </w:smartTag>
            <w:r w:rsidRPr="00C10CDC">
              <w:rPr>
                <w:sz w:val="20"/>
                <w:szCs w:val="20"/>
              </w:rPr>
              <w:t>. -    0,00руб.</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Итого:      5 314,7 тыс.руб.</w:t>
            </w:r>
          </w:p>
          <w:p w:rsidR="003535B3" w:rsidRPr="00C10CDC" w:rsidRDefault="003535B3" w:rsidP="00C10CDC">
            <w:pPr>
              <w:rPr>
                <w:sz w:val="20"/>
                <w:szCs w:val="20"/>
              </w:rPr>
            </w:pPr>
            <w:r w:rsidRPr="00C10CDC">
              <w:rPr>
                <w:sz w:val="20"/>
                <w:szCs w:val="20"/>
              </w:rPr>
              <w:t xml:space="preserve">                                                               </w:t>
            </w:r>
            <w:r w:rsidRPr="00C10CDC">
              <w:rPr>
                <w:sz w:val="20"/>
                <w:szCs w:val="20"/>
                <w:highlight w:val="yellow"/>
              </w:rPr>
              <w:br/>
            </w:r>
          </w:p>
          <w:p w:rsidR="003535B3" w:rsidRPr="00C10CDC" w:rsidRDefault="003535B3" w:rsidP="00C10CDC">
            <w:pPr>
              <w:rPr>
                <w:sz w:val="20"/>
                <w:szCs w:val="20"/>
              </w:rPr>
            </w:pPr>
            <w:smartTag w:uri="urn:schemas-microsoft-com:office:smarttags" w:element="metricconverter">
              <w:smartTagPr>
                <w:attr w:name="ProductID" w:val="2014 г"/>
              </w:smartTagPr>
              <w:r w:rsidRPr="00C10CDC">
                <w:rPr>
                  <w:sz w:val="20"/>
                  <w:szCs w:val="20"/>
                </w:rPr>
                <w:t>2014 г</w:t>
              </w:r>
            </w:smartTag>
            <w:r w:rsidRPr="00C10CDC">
              <w:rPr>
                <w:sz w:val="20"/>
                <w:szCs w:val="20"/>
              </w:rPr>
              <w:t xml:space="preserve">. -     76 500,6 тыс.руб.                             </w:t>
            </w:r>
            <w:r w:rsidRPr="00C10CDC">
              <w:rPr>
                <w:sz w:val="20"/>
                <w:szCs w:val="20"/>
              </w:rPr>
              <w:br/>
              <w:t xml:space="preserve">2015 г. -     71 627,8 тыс.руб.                           </w:t>
            </w:r>
            <w:r w:rsidRPr="00C10CDC">
              <w:rPr>
                <w:sz w:val="20"/>
                <w:szCs w:val="20"/>
              </w:rPr>
              <w:br/>
              <w:t xml:space="preserve">2016 г. -     65 239,2 тыс.руб. </w:t>
            </w:r>
          </w:p>
          <w:p w:rsidR="003535B3" w:rsidRPr="00C10CDC" w:rsidRDefault="003535B3" w:rsidP="00C10CDC">
            <w:pPr>
              <w:rPr>
                <w:sz w:val="20"/>
                <w:szCs w:val="20"/>
              </w:rPr>
            </w:pPr>
            <w:smartTag w:uri="urn:schemas-microsoft-com:office:smarttags" w:element="metricconverter">
              <w:smartTagPr>
                <w:attr w:name="ProductID" w:val="2017 г"/>
              </w:smartTagPr>
              <w:r w:rsidRPr="00C10CDC">
                <w:rPr>
                  <w:sz w:val="20"/>
                  <w:szCs w:val="20"/>
                </w:rPr>
                <w:t>2017 г</w:t>
              </w:r>
            </w:smartTag>
            <w:r w:rsidRPr="00C10CDC">
              <w:rPr>
                <w:sz w:val="20"/>
                <w:szCs w:val="20"/>
              </w:rPr>
              <w:t xml:space="preserve">. -     58 504,5 тыс.руб. </w:t>
            </w:r>
          </w:p>
          <w:p w:rsidR="003535B3" w:rsidRPr="00C10CDC" w:rsidRDefault="003535B3" w:rsidP="00C10CDC">
            <w:pPr>
              <w:rPr>
                <w:sz w:val="20"/>
                <w:szCs w:val="20"/>
              </w:rPr>
            </w:pPr>
            <w:smartTag w:uri="urn:schemas-microsoft-com:office:smarttags" w:element="metricconverter">
              <w:smartTagPr>
                <w:attr w:name="ProductID" w:val="2018 г"/>
              </w:smartTagPr>
              <w:r w:rsidRPr="00C10CDC">
                <w:rPr>
                  <w:sz w:val="20"/>
                  <w:szCs w:val="20"/>
                </w:rPr>
                <w:t>2018 г</w:t>
              </w:r>
            </w:smartTag>
            <w:r w:rsidRPr="00C10CDC">
              <w:rPr>
                <w:sz w:val="20"/>
                <w:szCs w:val="20"/>
              </w:rPr>
              <w:t xml:space="preserve">. -     58 504,5 тыс.руб.                </w:t>
            </w:r>
            <w:r w:rsidRPr="00C10CDC">
              <w:rPr>
                <w:sz w:val="20"/>
                <w:szCs w:val="20"/>
              </w:rPr>
              <w:br/>
              <w:t>Всего:        330 376,6 тыс.руб.</w:t>
            </w:r>
          </w:p>
        </w:tc>
      </w:tr>
    </w:tbl>
    <w:p w:rsidR="003535B3" w:rsidRPr="00C10CDC" w:rsidRDefault="003535B3" w:rsidP="00C10CDC">
      <w:pPr>
        <w:ind w:firstLine="540"/>
        <w:jc w:val="both"/>
        <w:rPr>
          <w:color w:val="000000"/>
          <w:sz w:val="20"/>
          <w:szCs w:val="20"/>
        </w:rPr>
      </w:pPr>
    </w:p>
    <w:p w:rsidR="003535B3" w:rsidRPr="00C10CDC" w:rsidRDefault="003535B3" w:rsidP="00C10CDC">
      <w:pPr>
        <w:ind w:firstLine="540"/>
        <w:jc w:val="both"/>
        <w:rPr>
          <w:color w:val="000000"/>
          <w:sz w:val="20"/>
          <w:szCs w:val="20"/>
        </w:rPr>
      </w:pPr>
      <w:r w:rsidRPr="00C10CDC">
        <w:rPr>
          <w:color w:val="000000"/>
          <w:sz w:val="20"/>
          <w:szCs w:val="20"/>
        </w:rPr>
        <w:t>2. Раздел 5  «Ресурсное обеспечение муниципальной программы» Паспорта изложить в новой редакции следующего содержания:</w:t>
      </w:r>
    </w:p>
    <w:p w:rsidR="003535B3" w:rsidRPr="00C10CDC" w:rsidRDefault="003535B3" w:rsidP="00C10CDC">
      <w:pPr>
        <w:widowControl w:val="0"/>
        <w:suppressAutoHyphens/>
        <w:autoSpaceDE w:val="0"/>
        <w:autoSpaceDN w:val="0"/>
        <w:adjustRightInd w:val="0"/>
        <w:ind w:firstLine="540"/>
        <w:jc w:val="both"/>
        <w:rPr>
          <w:sz w:val="20"/>
          <w:szCs w:val="20"/>
        </w:rPr>
      </w:pPr>
      <w:r w:rsidRPr="00C10CDC">
        <w:rPr>
          <w:sz w:val="20"/>
          <w:szCs w:val="20"/>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Тужинского муниципального района.</w:t>
      </w:r>
    </w:p>
    <w:p w:rsidR="003535B3" w:rsidRPr="00C10CDC" w:rsidRDefault="003535B3" w:rsidP="00C10CDC">
      <w:pPr>
        <w:widowControl w:val="0"/>
        <w:suppressAutoHyphens/>
        <w:autoSpaceDE w:val="0"/>
        <w:autoSpaceDN w:val="0"/>
        <w:adjustRightInd w:val="0"/>
        <w:ind w:firstLine="540"/>
        <w:jc w:val="both"/>
        <w:rPr>
          <w:sz w:val="20"/>
          <w:szCs w:val="20"/>
        </w:rPr>
      </w:pPr>
      <w:r w:rsidRPr="00C10CDC">
        <w:rPr>
          <w:sz w:val="20"/>
          <w:szCs w:val="20"/>
        </w:rPr>
        <w:t>Объемы бюджетных ассигнований уточняются при формировании бюджета Тужинского муниципального района на очередной финансовый год и плановый период.</w:t>
      </w:r>
    </w:p>
    <w:p w:rsidR="003535B3" w:rsidRPr="00C10CDC" w:rsidRDefault="003535B3" w:rsidP="00C10CDC">
      <w:pPr>
        <w:widowControl w:val="0"/>
        <w:suppressAutoHyphens/>
        <w:autoSpaceDE w:val="0"/>
        <w:autoSpaceDN w:val="0"/>
        <w:adjustRightInd w:val="0"/>
        <w:ind w:firstLine="540"/>
        <w:jc w:val="both"/>
        <w:rPr>
          <w:sz w:val="20"/>
          <w:szCs w:val="20"/>
        </w:rPr>
      </w:pPr>
      <w:r w:rsidRPr="00C10CDC">
        <w:rPr>
          <w:sz w:val="20"/>
          <w:szCs w:val="20"/>
        </w:rPr>
        <w:t>Общий объем финансирования Муниципальной программы составляет   330 376,6 тыс. рублей, в том числе за счет средств федерального бюджета –       5 314,7 тыс. рублей, областного бюджета – 216 926,0 тыс. рублей, бюджета муниципального района – 108 135,9 тыс. рублей.</w:t>
      </w:r>
    </w:p>
    <w:p w:rsidR="003535B3" w:rsidRPr="00C10CDC" w:rsidRDefault="003535B3" w:rsidP="00C10CDC">
      <w:pPr>
        <w:widowControl w:val="0"/>
        <w:suppressAutoHyphens/>
        <w:autoSpaceDE w:val="0"/>
        <w:autoSpaceDN w:val="0"/>
        <w:adjustRightInd w:val="0"/>
        <w:jc w:val="both"/>
        <w:rPr>
          <w:sz w:val="20"/>
          <w:szCs w:val="20"/>
        </w:rPr>
      </w:pPr>
      <w:r w:rsidRPr="00C10CDC">
        <w:rPr>
          <w:sz w:val="20"/>
          <w:szCs w:val="20"/>
        </w:rPr>
        <w:t>Объем финансирования Муниципальной программы по годам представлен в таблице 1.</w:t>
      </w:r>
    </w:p>
    <w:p w:rsidR="001A113A" w:rsidRDefault="003535B3" w:rsidP="00C10CDC">
      <w:pPr>
        <w:widowControl w:val="0"/>
        <w:suppressAutoHyphens/>
        <w:autoSpaceDE w:val="0"/>
        <w:autoSpaceDN w:val="0"/>
        <w:adjustRightInd w:val="0"/>
        <w:ind w:firstLine="720"/>
        <w:jc w:val="right"/>
        <w:rPr>
          <w:sz w:val="20"/>
          <w:szCs w:val="20"/>
        </w:rPr>
      </w:pPr>
      <w:r w:rsidRPr="00C10CDC">
        <w:rPr>
          <w:sz w:val="20"/>
          <w:szCs w:val="20"/>
        </w:rPr>
        <w:t xml:space="preserve">                                                                                                  </w:t>
      </w:r>
    </w:p>
    <w:p w:rsidR="001A113A" w:rsidRDefault="001A113A" w:rsidP="00C10CDC">
      <w:pPr>
        <w:widowControl w:val="0"/>
        <w:suppressAutoHyphens/>
        <w:autoSpaceDE w:val="0"/>
        <w:autoSpaceDN w:val="0"/>
        <w:adjustRightInd w:val="0"/>
        <w:ind w:firstLine="720"/>
        <w:jc w:val="right"/>
        <w:rPr>
          <w:sz w:val="20"/>
          <w:szCs w:val="20"/>
        </w:rPr>
      </w:pPr>
    </w:p>
    <w:p w:rsidR="003535B3" w:rsidRPr="00C10CDC" w:rsidRDefault="003535B3" w:rsidP="00C10CDC">
      <w:pPr>
        <w:widowControl w:val="0"/>
        <w:suppressAutoHyphens/>
        <w:autoSpaceDE w:val="0"/>
        <w:autoSpaceDN w:val="0"/>
        <w:adjustRightInd w:val="0"/>
        <w:ind w:firstLine="720"/>
        <w:jc w:val="right"/>
        <w:rPr>
          <w:sz w:val="20"/>
          <w:szCs w:val="20"/>
        </w:rPr>
      </w:pPr>
      <w:r w:rsidRPr="00C10CDC">
        <w:rPr>
          <w:sz w:val="20"/>
          <w:szCs w:val="20"/>
        </w:rPr>
        <w:lastRenderedPageBreak/>
        <w:t xml:space="preserve">           Таблица 1</w:t>
      </w:r>
    </w:p>
    <w:tbl>
      <w:tblPr>
        <w:tblW w:w="5000" w:type="pct"/>
        <w:tblCellMar>
          <w:left w:w="10" w:type="dxa"/>
          <w:right w:w="10" w:type="dxa"/>
        </w:tblCellMar>
        <w:tblLook w:val="04A0"/>
      </w:tblPr>
      <w:tblGrid>
        <w:gridCol w:w="3105"/>
        <w:gridCol w:w="1479"/>
        <w:gridCol w:w="1330"/>
        <w:gridCol w:w="1183"/>
        <w:gridCol w:w="1330"/>
        <w:gridCol w:w="1183"/>
        <w:gridCol w:w="1183"/>
      </w:tblGrid>
      <w:tr w:rsidR="003535B3" w:rsidRPr="00C10CDC" w:rsidTr="003535B3">
        <w:trPr>
          <w:trHeight w:val="800"/>
        </w:trPr>
        <w:tc>
          <w:tcPr>
            <w:tcW w:w="1439" w:type="pct"/>
            <w:tcBorders>
              <w:top w:val="single" w:sz="6" w:space="0" w:color="000000"/>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 xml:space="preserve">Источники финансирования    </w:t>
            </w:r>
            <w:r w:rsidRPr="00C10CDC">
              <w:rPr>
                <w:sz w:val="20"/>
                <w:szCs w:val="20"/>
              </w:rPr>
              <w:br/>
              <w:t xml:space="preserve">   Муниципальной программы</w:t>
            </w:r>
          </w:p>
        </w:tc>
        <w:tc>
          <w:tcPr>
            <w:tcW w:w="3561" w:type="pct"/>
            <w:gridSpan w:val="6"/>
            <w:tcBorders>
              <w:top w:val="single" w:sz="6" w:space="0" w:color="000000"/>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 xml:space="preserve">Объем финансирования Муниципальной   </w:t>
            </w:r>
            <w:r w:rsidRPr="00C10CDC">
              <w:rPr>
                <w:sz w:val="20"/>
                <w:szCs w:val="20"/>
              </w:rPr>
              <w:br/>
              <w:t xml:space="preserve">      программы в 2014 - 2018 годах      </w:t>
            </w:r>
            <w:r w:rsidRPr="00C10CDC">
              <w:rPr>
                <w:sz w:val="20"/>
                <w:szCs w:val="20"/>
              </w:rPr>
              <w:br/>
              <w:t xml:space="preserve">              (тыс. рублей)</w:t>
            </w:r>
          </w:p>
        </w:tc>
      </w:tr>
      <w:tr w:rsidR="003535B3" w:rsidRPr="00C10CDC" w:rsidTr="003535B3">
        <w:trPr>
          <w:trHeight w:val="400"/>
        </w:trPr>
        <w:tc>
          <w:tcPr>
            <w:tcW w:w="1439"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685"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  всего   </w:t>
            </w:r>
          </w:p>
        </w:tc>
        <w:tc>
          <w:tcPr>
            <w:tcW w:w="2876" w:type="pct"/>
            <w:gridSpan w:val="5"/>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         в том числе          </w:t>
            </w:r>
          </w:p>
        </w:tc>
      </w:tr>
      <w:tr w:rsidR="003535B3" w:rsidRPr="00C10CDC" w:rsidTr="003535B3">
        <w:tc>
          <w:tcPr>
            <w:tcW w:w="1439"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685"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61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2014 год </w:t>
            </w:r>
          </w:p>
        </w:tc>
        <w:tc>
          <w:tcPr>
            <w:tcW w:w="548"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2015 год </w:t>
            </w:r>
          </w:p>
        </w:tc>
        <w:tc>
          <w:tcPr>
            <w:tcW w:w="616"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 2016 год </w:t>
            </w:r>
          </w:p>
        </w:tc>
        <w:tc>
          <w:tcPr>
            <w:tcW w:w="548"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2017 год</w:t>
            </w:r>
          </w:p>
        </w:tc>
        <w:tc>
          <w:tcPr>
            <w:tcW w:w="548"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2018 год</w:t>
            </w:r>
          </w:p>
        </w:tc>
      </w:tr>
      <w:tr w:rsidR="003535B3" w:rsidRPr="00C10CDC" w:rsidTr="003535B3">
        <w:tc>
          <w:tcPr>
            <w:tcW w:w="1439"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Федеральный бюджет             </w:t>
            </w:r>
          </w:p>
        </w:tc>
        <w:tc>
          <w:tcPr>
            <w:tcW w:w="685"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5 314,7</w:t>
            </w:r>
          </w:p>
        </w:tc>
        <w:tc>
          <w:tcPr>
            <w:tcW w:w="61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4 808,9</w:t>
            </w:r>
          </w:p>
        </w:tc>
        <w:tc>
          <w:tcPr>
            <w:tcW w:w="548"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505,8</w:t>
            </w:r>
          </w:p>
        </w:tc>
        <w:tc>
          <w:tcPr>
            <w:tcW w:w="616"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48"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48"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r>
      <w:tr w:rsidR="003535B3" w:rsidRPr="00C10CDC" w:rsidTr="003535B3">
        <w:tc>
          <w:tcPr>
            <w:tcW w:w="1439"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Областной бюджет               </w:t>
            </w:r>
          </w:p>
        </w:tc>
        <w:tc>
          <w:tcPr>
            <w:tcW w:w="685"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216 926,0</w:t>
            </w:r>
          </w:p>
        </w:tc>
        <w:tc>
          <w:tcPr>
            <w:tcW w:w="61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46 403,2</w:t>
            </w:r>
          </w:p>
        </w:tc>
        <w:tc>
          <w:tcPr>
            <w:tcW w:w="548"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48 764,0</w:t>
            </w:r>
          </w:p>
        </w:tc>
        <w:tc>
          <w:tcPr>
            <w:tcW w:w="616"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41 341,6</w:t>
            </w:r>
          </w:p>
        </w:tc>
        <w:tc>
          <w:tcPr>
            <w:tcW w:w="548"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40 208,6</w:t>
            </w:r>
          </w:p>
        </w:tc>
        <w:tc>
          <w:tcPr>
            <w:tcW w:w="548"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40 208,6</w:t>
            </w:r>
          </w:p>
        </w:tc>
      </w:tr>
      <w:tr w:rsidR="003535B3" w:rsidRPr="00C10CDC" w:rsidTr="003535B3">
        <w:tc>
          <w:tcPr>
            <w:tcW w:w="1439"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Бюджет муниципального района</w:t>
            </w:r>
          </w:p>
        </w:tc>
        <w:tc>
          <w:tcPr>
            <w:tcW w:w="685"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108 135,9</w:t>
            </w:r>
          </w:p>
        </w:tc>
        <w:tc>
          <w:tcPr>
            <w:tcW w:w="61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25 288,5</w:t>
            </w:r>
          </w:p>
        </w:tc>
        <w:tc>
          <w:tcPr>
            <w:tcW w:w="548"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22 358,0</w:t>
            </w:r>
          </w:p>
        </w:tc>
        <w:tc>
          <w:tcPr>
            <w:tcW w:w="616"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23 897,6</w:t>
            </w:r>
          </w:p>
        </w:tc>
        <w:tc>
          <w:tcPr>
            <w:tcW w:w="548"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18 295,9</w:t>
            </w:r>
          </w:p>
        </w:tc>
        <w:tc>
          <w:tcPr>
            <w:tcW w:w="548"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18 295,9</w:t>
            </w:r>
          </w:p>
        </w:tc>
      </w:tr>
      <w:tr w:rsidR="003535B3" w:rsidRPr="00C10CDC" w:rsidTr="003535B3">
        <w:tc>
          <w:tcPr>
            <w:tcW w:w="1439"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Итого                          </w:t>
            </w:r>
          </w:p>
        </w:tc>
        <w:tc>
          <w:tcPr>
            <w:tcW w:w="685"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330 376,6</w:t>
            </w:r>
          </w:p>
        </w:tc>
        <w:tc>
          <w:tcPr>
            <w:tcW w:w="61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76 500,6</w:t>
            </w:r>
          </w:p>
        </w:tc>
        <w:tc>
          <w:tcPr>
            <w:tcW w:w="548"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71 627,8</w:t>
            </w:r>
          </w:p>
        </w:tc>
        <w:tc>
          <w:tcPr>
            <w:tcW w:w="616"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65 239,2</w:t>
            </w:r>
          </w:p>
        </w:tc>
        <w:tc>
          <w:tcPr>
            <w:tcW w:w="548"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58 504,5</w:t>
            </w:r>
          </w:p>
        </w:tc>
        <w:tc>
          <w:tcPr>
            <w:tcW w:w="548"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58 504,5</w:t>
            </w:r>
          </w:p>
        </w:tc>
      </w:tr>
    </w:tbl>
    <w:p w:rsidR="003535B3" w:rsidRPr="00C10CDC" w:rsidRDefault="003535B3" w:rsidP="00C10CDC">
      <w:pPr>
        <w:widowControl w:val="0"/>
        <w:suppressAutoHyphens/>
        <w:autoSpaceDE w:val="0"/>
        <w:autoSpaceDN w:val="0"/>
        <w:adjustRightInd w:val="0"/>
        <w:ind w:firstLine="540"/>
        <w:jc w:val="both"/>
        <w:rPr>
          <w:sz w:val="20"/>
          <w:szCs w:val="20"/>
        </w:rPr>
      </w:pPr>
    </w:p>
    <w:p w:rsidR="003535B3" w:rsidRPr="00C10CDC" w:rsidRDefault="003535B3" w:rsidP="00C10CDC">
      <w:pPr>
        <w:widowControl w:val="0"/>
        <w:suppressAutoHyphens/>
        <w:autoSpaceDE w:val="0"/>
        <w:autoSpaceDN w:val="0"/>
        <w:adjustRightInd w:val="0"/>
        <w:ind w:firstLine="540"/>
        <w:jc w:val="both"/>
        <w:rPr>
          <w:sz w:val="20"/>
          <w:szCs w:val="20"/>
        </w:rPr>
      </w:pPr>
      <w:r w:rsidRPr="00C10CDC">
        <w:rPr>
          <w:sz w:val="20"/>
          <w:szCs w:val="20"/>
        </w:rPr>
        <w:t xml:space="preserve">Прогнозируемый объем расходов на реализацию Муниципальной программы за счёт средств бюджета муниципального района приведён в Приложении № </w:t>
      </w:r>
      <w:r w:rsidRPr="00C10CDC">
        <w:rPr>
          <w:color w:val="000000"/>
          <w:sz w:val="20"/>
          <w:szCs w:val="20"/>
        </w:rPr>
        <w:t>3</w:t>
      </w:r>
      <w:r w:rsidRPr="00C10CDC">
        <w:rPr>
          <w:sz w:val="20"/>
          <w:szCs w:val="20"/>
        </w:rPr>
        <w:t>.</w:t>
      </w:r>
    </w:p>
    <w:p w:rsidR="003535B3" w:rsidRPr="00C10CDC" w:rsidRDefault="003535B3" w:rsidP="00C10CDC">
      <w:pPr>
        <w:widowControl w:val="0"/>
        <w:suppressAutoHyphens/>
        <w:autoSpaceDE w:val="0"/>
        <w:autoSpaceDN w:val="0"/>
        <w:adjustRightInd w:val="0"/>
        <w:ind w:firstLine="540"/>
        <w:jc w:val="both"/>
        <w:rPr>
          <w:sz w:val="20"/>
          <w:szCs w:val="20"/>
        </w:rPr>
      </w:pPr>
      <w:r w:rsidRPr="00C10CDC">
        <w:rPr>
          <w:sz w:val="20"/>
          <w:szCs w:val="20"/>
        </w:rPr>
        <w:t xml:space="preserve">Прогнозная </w:t>
      </w:r>
      <w:r w:rsidRPr="00C10CDC">
        <w:rPr>
          <w:color w:val="000000"/>
          <w:sz w:val="20"/>
          <w:szCs w:val="20"/>
        </w:rPr>
        <w:t>оценка</w:t>
      </w:r>
      <w:r w:rsidRPr="00C10CDC">
        <w:rPr>
          <w:sz w:val="20"/>
          <w:szCs w:val="20"/>
        </w:rPr>
        <w:t xml:space="preserve"> ресурсного обеспечения реализации Муниципальной программы за счёт всех </w:t>
      </w:r>
      <w:r w:rsidRPr="00C10CDC">
        <w:rPr>
          <w:color w:val="000000"/>
          <w:sz w:val="20"/>
          <w:szCs w:val="20"/>
        </w:rPr>
        <w:t>источников</w:t>
      </w:r>
      <w:r w:rsidRPr="00C10CDC">
        <w:rPr>
          <w:sz w:val="20"/>
          <w:szCs w:val="20"/>
        </w:rPr>
        <w:t xml:space="preserve"> финансирования приведена в приложении N 4.».</w:t>
      </w:r>
    </w:p>
    <w:p w:rsidR="003535B3" w:rsidRPr="00C10CDC" w:rsidRDefault="003535B3" w:rsidP="00C10CDC">
      <w:pPr>
        <w:ind w:firstLine="540"/>
        <w:jc w:val="both"/>
        <w:rPr>
          <w:sz w:val="20"/>
          <w:szCs w:val="20"/>
        </w:rPr>
      </w:pPr>
      <w:r w:rsidRPr="00C10CDC">
        <w:rPr>
          <w:sz w:val="20"/>
          <w:szCs w:val="20"/>
        </w:rPr>
        <w:t>3. Приложение № 3 к муниципальной программе «Расходы на реализацию муниципальной программы за счет средств муниципального районного бюджета» изложить в новой редакции следующего содержания:</w:t>
      </w:r>
    </w:p>
    <w:p w:rsidR="003535B3" w:rsidRPr="00C10CDC" w:rsidRDefault="003535B3" w:rsidP="00C10CDC">
      <w:pPr>
        <w:jc w:val="both"/>
        <w:rPr>
          <w:sz w:val="20"/>
          <w:szCs w:val="20"/>
        </w:rPr>
      </w:pPr>
    </w:p>
    <w:tbl>
      <w:tblPr>
        <w:tblW w:w="5000" w:type="pct"/>
        <w:tblCellMar>
          <w:left w:w="10" w:type="dxa"/>
          <w:right w:w="10" w:type="dxa"/>
        </w:tblCellMar>
        <w:tblLook w:val="04A0"/>
      </w:tblPr>
      <w:tblGrid>
        <w:gridCol w:w="1401"/>
        <w:gridCol w:w="2122"/>
        <w:gridCol w:w="1734"/>
        <w:gridCol w:w="15"/>
        <w:gridCol w:w="1143"/>
        <w:gridCol w:w="8"/>
        <w:gridCol w:w="1180"/>
        <w:gridCol w:w="1068"/>
        <w:gridCol w:w="6"/>
        <w:gridCol w:w="1035"/>
        <w:gridCol w:w="1081"/>
      </w:tblGrid>
      <w:tr w:rsidR="003535B3" w:rsidRPr="00C10CDC" w:rsidTr="003535B3">
        <w:trPr>
          <w:trHeight w:val="400"/>
        </w:trPr>
        <w:tc>
          <w:tcPr>
            <w:tcW w:w="651" w:type="pct"/>
            <w:tcBorders>
              <w:top w:val="single" w:sz="6" w:space="0" w:color="000000"/>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Статус</w:t>
            </w:r>
          </w:p>
        </w:tc>
        <w:tc>
          <w:tcPr>
            <w:tcW w:w="778" w:type="pct"/>
            <w:tcBorders>
              <w:top w:val="single" w:sz="6" w:space="0" w:color="000000"/>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 xml:space="preserve">Наименование    </w:t>
            </w:r>
            <w:r w:rsidRPr="00C10CDC">
              <w:rPr>
                <w:sz w:val="20"/>
                <w:szCs w:val="20"/>
              </w:rPr>
              <w:br/>
              <w:t xml:space="preserve">  Муниципальной  </w:t>
            </w:r>
            <w:r w:rsidRPr="00C10CDC">
              <w:rPr>
                <w:sz w:val="20"/>
                <w:szCs w:val="20"/>
              </w:rPr>
              <w:br/>
              <w:t xml:space="preserve">    программы,     </w:t>
            </w:r>
            <w:r w:rsidRPr="00C10CDC">
              <w:rPr>
                <w:sz w:val="20"/>
                <w:szCs w:val="20"/>
              </w:rPr>
              <w:br/>
              <w:t xml:space="preserve"> областной целевой </w:t>
            </w:r>
            <w:r w:rsidRPr="00C10CDC">
              <w:rPr>
                <w:sz w:val="20"/>
                <w:szCs w:val="20"/>
              </w:rPr>
              <w:br/>
              <w:t xml:space="preserve">    программы,     </w:t>
            </w:r>
            <w:r w:rsidRPr="00C10CDC">
              <w:rPr>
                <w:sz w:val="20"/>
                <w:szCs w:val="20"/>
              </w:rPr>
              <w:br/>
              <w:t xml:space="preserve">    отдельного     </w:t>
            </w:r>
            <w:r w:rsidRPr="00C10CDC">
              <w:rPr>
                <w:sz w:val="20"/>
                <w:szCs w:val="20"/>
              </w:rPr>
              <w:br/>
              <w:t xml:space="preserve">    мероприятия</w:t>
            </w:r>
          </w:p>
        </w:tc>
        <w:tc>
          <w:tcPr>
            <w:tcW w:w="843" w:type="pct"/>
            <w:tcBorders>
              <w:top w:val="single" w:sz="6" w:space="0" w:color="000000"/>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Ответственный соисполнитель</w:t>
            </w:r>
          </w:p>
        </w:tc>
        <w:tc>
          <w:tcPr>
            <w:tcW w:w="2728" w:type="pct"/>
            <w:gridSpan w:val="8"/>
            <w:tcBorders>
              <w:top w:val="single" w:sz="6" w:space="0" w:color="000000"/>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Оценка расходов (тыс. рублей)</w:t>
            </w:r>
          </w:p>
        </w:tc>
      </w:tr>
      <w:tr w:rsidR="003535B3" w:rsidRPr="00C10CDC" w:rsidTr="003535B3">
        <w:trPr>
          <w:trHeight w:val="1000"/>
        </w:trPr>
        <w:tc>
          <w:tcPr>
            <w:tcW w:w="651"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78"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4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584" w:type="pct"/>
            <w:gridSpan w:val="3"/>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2014 год </w:t>
            </w:r>
          </w:p>
        </w:tc>
        <w:tc>
          <w:tcPr>
            <w:tcW w:w="585"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2015 год </w:t>
            </w:r>
          </w:p>
        </w:tc>
        <w:tc>
          <w:tcPr>
            <w:tcW w:w="519" w:type="pct"/>
            <w:gridSpan w:val="2"/>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2016 год </w:t>
            </w:r>
          </w:p>
        </w:tc>
        <w:tc>
          <w:tcPr>
            <w:tcW w:w="519"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2017 год</w:t>
            </w:r>
          </w:p>
        </w:tc>
        <w:tc>
          <w:tcPr>
            <w:tcW w:w="522"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2018 год</w:t>
            </w:r>
          </w:p>
        </w:tc>
      </w:tr>
      <w:tr w:rsidR="003535B3" w:rsidRPr="00C10CDC" w:rsidTr="003535B3">
        <w:trPr>
          <w:trHeight w:val="1615"/>
        </w:trPr>
        <w:tc>
          <w:tcPr>
            <w:tcW w:w="651"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highlight w:val="yellow"/>
              </w:rPr>
            </w:pPr>
            <w:r w:rsidRPr="00C10CDC">
              <w:rPr>
                <w:sz w:val="20"/>
                <w:szCs w:val="20"/>
              </w:rPr>
              <w:t xml:space="preserve">Муниципальная     </w:t>
            </w:r>
            <w:r w:rsidRPr="00C10CDC">
              <w:rPr>
                <w:sz w:val="20"/>
                <w:szCs w:val="20"/>
              </w:rPr>
              <w:br/>
              <w:t xml:space="preserve">программа  </w:t>
            </w:r>
          </w:p>
        </w:tc>
        <w:tc>
          <w:tcPr>
            <w:tcW w:w="778"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"Развитие          </w:t>
            </w:r>
            <w:r w:rsidRPr="00C10CDC">
              <w:rPr>
                <w:sz w:val="20"/>
                <w:szCs w:val="20"/>
              </w:rPr>
              <w:br/>
              <w:t>образования"     на</w:t>
            </w:r>
            <w:r w:rsidRPr="00C10CDC">
              <w:rPr>
                <w:sz w:val="20"/>
                <w:szCs w:val="20"/>
              </w:rPr>
              <w:br/>
              <w:t xml:space="preserve">2014 - 2018 годы   </w:t>
            </w:r>
          </w:p>
        </w:tc>
        <w:tc>
          <w:tcPr>
            <w:tcW w:w="843"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МКУ «Управление образования администрации Тужинского муниципального  района»</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(МКОУ СОШ с. Ныр;</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МКОУ ООШ с. Пачи;</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МКОУ НОШ д.Греково;</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МКОУ ООШ д.Пиштенур;</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МКОУ СОШ с углублённым изучением отдельных предметов пгт Тужа;</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МКОУ ДОД ДЮСШ пгт Тужа;</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МКОУ ДОД ДДТ пгт Тужа;</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МКДОУ детский сад «Сказка» пгт Тужа;</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МКДОУ детский сад «Родничок» пгт Тужа;</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 xml:space="preserve">МКОУДОД Тужинская районная детская </w:t>
            </w:r>
            <w:r w:rsidRPr="00C10CDC">
              <w:rPr>
                <w:rFonts w:ascii="Times New Roman" w:hAnsi="Times New Roman" w:cs="Times New Roman"/>
                <w:sz w:val="20"/>
                <w:szCs w:val="20"/>
              </w:rPr>
              <w:lastRenderedPageBreak/>
              <w:t>музыкальная школа пгт Тужа).</w:t>
            </w:r>
          </w:p>
        </w:tc>
        <w:tc>
          <w:tcPr>
            <w:tcW w:w="584" w:type="pct"/>
            <w:gridSpan w:val="3"/>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lastRenderedPageBreak/>
              <w:t>25 288,5</w:t>
            </w:r>
          </w:p>
        </w:tc>
        <w:tc>
          <w:tcPr>
            <w:tcW w:w="585"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22 358,0</w:t>
            </w:r>
          </w:p>
        </w:tc>
        <w:tc>
          <w:tcPr>
            <w:tcW w:w="519" w:type="pct"/>
            <w:gridSpan w:val="2"/>
            <w:tcBorders>
              <w:top w:val="nil"/>
              <w:left w:val="single" w:sz="6" w:space="0" w:color="000000"/>
              <w:bottom w:val="nil"/>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23 897,6</w:t>
            </w:r>
          </w:p>
        </w:tc>
        <w:tc>
          <w:tcPr>
            <w:tcW w:w="519" w:type="pct"/>
            <w:tcBorders>
              <w:top w:val="nil"/>
              <w:left w:val="single" w:sz="6" w:space="0" w:color="000000"/>
              <w:bottom w:val="nil"/>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18 295,9</w:t>
            </w:r>
          </w:p>
        </w:tc>
        <w:tc>
          <w:tcPr>
            <w:tcW w:w="522" w:type="pct"/>
            <w:tcBorders>
              <w:top w:val="nil"/>
              <w:left w:val="single" w:sz="6" w:space="0" w:color="000000"/>
              <w:bottom w:val="nil"/>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18 295,9</w:t>
            </w:r>
          </w:p>
        </w:tc>
      </w:tr>
      <w:tr w:rsidR="003535B3" w:rsidRPr="00C10CDC" w:rsidTr="003535B3">
        <w:trPr>
          <w:trHeight w:val="400"/>
        </w:trPr>
        <w:tc>
          <w:tcPr>
            <w:tcW w:w="651"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highlight w:val="yellow"/>
              </w:rPr>
            </w:pPr>
          </w:p>
        </w:tc>
        <w:tc>
          <w:tcPr>
            <w:tcW w:w="778"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843"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5"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19" w:type="pct"/>
            <w:gridSpan w:val="2"/>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highlight w:val="yellow"/>
              </w:rPr>
            </w:pPr>
          </w:p>
        </w:tc>
        <w:tc>
          <w:tcPr>
            <w:tcW w:w="519"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highlight w:val="yellow"/>
              </w:rPr>
            </w:pPr>
          </w:p>
        </w:tc>
        <w:tc>
          <w:tcPr>
            <w:tcW w:w="522"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highlight w:val="yellow"/>
              </w:rPr>
            </w:pPr>
          </w:p>
        </w:tc>
      </w:tr>
      <w:tr w:rsidR="003535B3" w:rsidRPr="00C10CDC" w:rsidTr="003535B3">
        <w:trPr>
          <w:trHeight w:val="400"/>
        </w:trPr>
        <w:tc>
          <w:tcPr>
            <w:tcW w:w="65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lastRenderedPageBreak/>
              <w:t>Мероприятие</w:t>
            </w:r>
          </w:p>
        </w:tc>
        <w:tc>
          <w:tcPr>
            <w:tcW w:w="778"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«Предоставление детям дошкольного возраста равных возможностей для получение качественного дошкольного образования»</w:t>
            </w:r>
          </w:p>
        </w:tc>
        <w:tc>
          <w:tcPr>
            <w:tcW w:w="843"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МКУ «Управление образования администрации Тужинского муниципального  района»</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(МКДОУ детский сад «Сказка» пгт Тужа;</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МКДОУ детский сад «Родничок» пгт Тужа).</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          </w:t>
            </w:r>
          </w:p>
        </w:tc>
        <w:tc>
          <w:tcPr>
            <w:tcW w:w="584" w:type="pct"/>
            <w:gridSpan w:val="3"/>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6690,0</w:t>
            </w:r>
          </w:p>
        </w:tc>
        <w:tc>
          <w:tcPr>
            <w:tcW w:w="585"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6 354,5</w:t>
            </w:r>
          </w:p>
        </w:tc>
        <w:tc>
          <w:tcPr>
            <w:tcW w:w="519" w:type="pct"/>
            <w:gridSpan w:val="2"/>
            <w:vMerge w:val="restar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7 295,3</w:t>
            </w:r>
          </w:p>
        </w:tc>
        <w:tc>
          <w:tcPr>
            <w:tcW w:w="519" w:type="pct"/>
            <w:vMerge w:val="restar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5400,8</w:t>
            </w:r>
          </w:p>
        </w:tc>
        <w:tc>
          <w:tcPr>
            <w:tcW w:w="522" w:type="pct"/>
            <w:vMerge w:val="restar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5400,8</w:t>
            </w:r>
          </w:p>
        </w:tc>
      </w:tr>
      <w:tr w:rsidR="003535B3" w:rsidRPr="00C10CDC" w:rsidTr="003535B3">
        <w:trPr>
          <w:trHeight w:val="400"/>
        </w:trPr>
        <w:tc>
          <w:tcPr>
            <w:tcW w:w="65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778"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5"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r>
      <w:tr w:rsidR="003535B3" w:rsidRPr="00C10CDC" w:rsidTr="003535B3">
        <w:trPr>
          <w:trHeight w:val="400"/>
        </w:trPr>
        <w:tc>
          <w:tcPr>
            <w:tcW w:w="651"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78"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5"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r>
      <w:tr w:rsidR="003535B3" w:rsidRPr="00C10CDC" w:rsidTr="003535B3">
        <w:trPr>
          <w:trHeight w:val="400"/>
        </w:trPr>
        <w:tc>
          <w:tcPr>
            <w:tcW w:w="65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Мероприятие</w:t>
            </w:r>
          </w:p>
        </w:tc>
        <w:tc>
          <w:tcPr>
            <w:tcW w:w="778"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«Обеспечение учащихся школ качественным и доступным общим образованием»</w:t>
            </w:r>
          </w:p>
        </w:tc>
        <w:tc>
          <w:tcPr>
            <w:tcW w:w="843"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МКУ «Управление образования администрации Тужинского муниципального  района»</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(МКОУ СОШ с. Ныр;</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МКОУ ООШ с. Пачи;</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МКОУ НОШ д.Греково;</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МКОУ ООШ д.Пиштенур;</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МКОУ СОШ с углублённым изучением отдельных предметов пгт Тужа).</w:t>
            </w:r>
          </w:p>
          <w:p w:rsidR="003535B3" w:rsidRPr="00C10CDC" w:rsidRDefault="003535B3" w:rsidP="00C10CDC">
            <w:pPr>
              <w:widowControl w:val="0"/>
              <w:suppressAutoHyphens/>
              <w:autoSpaceDE w:val="0"/>
              <w:autoSpaceDN w:val="0"/>
              <w:adjustRightInd w:val="0"/>
              <w:rPr>
                <w:sz w:val="20"/>
                <w:szCs w:val="20"/>
              </w:rPr>
            </w:pPr>
          </w:p>
        </w:tc>
        <w:tc>
          <w:tcPr>
            <w:tcW w:w="584" w:type="pct"/>
            <w:gridSpan w:val="3"/>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13876,0</w:t>
            </w:r>
          </w:p>
        </w:tc>
        <w:tc>
          <w:tcPr>
            <w:tcW w:w="585"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11 314,9</w:t>
            </w:r>
          </w:p>
        </w:tc>
        <w:tc>
          <w:tcPr>
            <w:tcW w:w="519" w:type="pct"/>
            <w:gridSpan w:val="2"/>
            <w:vMerge w:val="restar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11 666,0</w:t>
            </w:r>
          </w:p>
        </w:tc>
        <w:tc>
          <w:tcPr>
            <w:tcW w:w="519" w:type="pct"/>
            <w:vMerge w:val="restar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9710,7</w:t>
            </w:r>
          </w:p>
        </w:tc>
        <w:tc>
          <w:tcPr>
            <w:tcW w:w="522" w:type="pct"/>
            <w:vMerge w:val="restar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9710,7</w:t>
            </w:r>
          </w:p>
        </w:tc>
      </w:tr>
      <w:tr w:rsidR="003535B3" w:rsidRPr="00C10CDC" w:rsidTr="003535B3">
        <w:trPr>
          <w:trHeight w:val="400"/>
        </w:trPr>
        <w:tc>
          <w:tcPr>
            <w:tcW w:w="65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highlight w:val="yellow"/>
              </w:rPr>
            </w:pPr>
          </w:p>
        </w:tc>
        <w:tc>
          <w:tcPr>
            <w:tcW w:w="778"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highlight w:val="yellow"/>
              </w:rPr>
            </w:pPr>
          </w:p>
        </w:tc>
        <w:tc>
          <w:tcPr>
            <w:tcW w:w="843"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5"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r>
      <w:tr w:rsidR="003535B3" w:rsidRPr="00C10CDC" w:rsidTr="003535B3">
        <w:trPr>
          <w:trHeight w:val="400"/>
        </w:trPr>
        <w:tc>
          <w:tcPr>
            <w:tcW w:w="651"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78"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5"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r>
      <w:tr w:rsidR="003535B3" w:rsidRPr="00C10CDC" w:rsidTr="003535B3">
        <w:trPr>
          <w:trHeight w:val="400"/>
        </w:trPr>
        <w:tc>
          <w:tcPr>
            <w:tcW w:w="65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Мероприятие</w:t>
            </w:r>
          </w:p>
        </w:tc>
        <w:tc>
          <w:tcPr>
            <w:tcW w:w="778"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«Удовлетворения потребностей детей в доступном и качественном дополнительном образовании»</w:t>
            </w:r>
          </w:p>
        </w:tc>
        <w:tc>
          <w:tcPr>
            <w:tcW w:w="843"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МКУ «Управление образования администрации Тужинского муниципального  района»</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(МКОУ ДОД ДЮСШ пгт Тужа;</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МКОУ ДОД ДДТ пгт Тужа).</w:t>
            </w:r>
          </w:p>
          <w:p w:rsidR="003535B3" w:rsidRPr="00C10CDC" w:rsidRDefault="003535B3" w:rsidP="00C10CDC">
            <w:pPr>
              <w:widowControl w:val="0"/>
              <w:suppressAutoHyphens/>
              <w:autoSpaceDE w:val="0"/>
              <w:autoSpaceDN w:val="0"/>
              <w:adjustRightInd w:val="0"/>
              <w:rPr>
                <w:sz w:val="20"/>
                <w:szCs w:val="20"/>
              </w:rPr>
            </w:pPr>
          </w:p>
        </w:tc>
        <w:tc>
          <w:tcPr>
            <w:tcW w:w="584" w:type="pct"/>
            <w:gridSpan w:val="3"/>
            <w:vMerge w:val="restart"/>
            <w:tcBorders>
              <w:top w:val="nil"/>
              <w:left w:val="single" w:sz="6" w:space="0" w:color="000000"/>
              <w:bottom w:val="single" w:sz="6" w:space="0" w:color="000000"/>
              <w:right w:val="nil"/>
            </w:tcBorders>
          </w:tcPr>
          <w:p w:rsidR="003535B3" w:rsidRPr="00C10CDC" w:rsidRDefault="003535B3" w:rsidP="00C10CDC">
            <w:pPr>
              <w:jc w:val="center"/>
              <w:rPr>
                <w:sz w:val="20"/>
                <w:szCs w:val="20"/>
              </w:rPr>
            </w:pPr>
            <w:r w:rsidRPr="00C10CDC">
              <w:rPr>
                <w:sz w:val="20"/>
                <w:szCs w:val="20"/>
              </w:rPr>
              <w:t>3 437,9</w:t>
            </w:r>
          </w:p>
        </w:tc>
        <w:tc>
          <w:tcPr>
            <w:tcW w:w="585" w:type="pct"/>
            <w:vMerge w:val="restart"/>
            <w:tcBorders>
              <w:top w:val="nil"/>
              <w:left w:val="single" w:sz="6" w:space="0" w:color="000000"/>
              <w:bottom w:val="single" w:sz="6" w:space="0" w:color="000000"/>
              <w:right w:val="nil"/>
            </w:tcBorders>
          </w:tcPr>
          <w:p w:rsidR="003535B3" w:rsidRPr="00C10CDC" w:rsidRDefault="003535B3" w:rsidP="00C10CDC">
            <w:pPr>
              <w:jc w:val="center"/>
              <w:rPr>
                <w:sz w:val="20"/>
                <w:szCs w:val="20"/>
              </w:rPr>
            </w:pPr>
            <w:r w:rsidRPr="00C10CDC">
              <w:rPr>
                <w:sz w:val="20"/>
                <w:szCs w:val="20"/>
              </w:rPr>
              <w:t>3 237,4</w:t>
            </w:r>
          </w:p>
        </w:tc>
        <w:tc>
          <w:tcPr>
            <w:tcW w:w="519" w:type="pct"/>
            <w:gridSpan w:val="2"/>
            <w:vMerge w:val="restar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3 420,0</w:t>
            </w:r>
          </w:p>
        </w:tc>
        <w:tc>
          <w:tcPr>
            <w:tcW w:w="519" w:type="pct"/>
            <w:vMerge w:val="restar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2 179,8</w:t>
            </w:r>
          </w:p>
        </w:tc>
        <w:tc>
          <w:tcPr>
            <w:tcW w:w="522" w:type="pct"/>
            <w:vMerge w:val="restar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2 179,8</w:t>
            </w:r>
          </w:p>
        </w:tc>
      </w:tr>
      <w:tr w:rsidR="003535B3" w:rsidRPr="00C10CDC" w:rsidTr="003535B3">
        <w:trPr>
          <w:trHeight w:val="400"/>
        </w:trPr>
        <w:tc>
          <w:tcPr>
            <w:tcW w:w="651"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highlight w:val="yellow"/>
              </w:rPr>
            </w:pPr>
          </w:p>
        </w:tc>
        <w:tc>
          <w:tcPr>
            <w:tcW w:w="778"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highlight w:val="yellow"/>
              </w:rPr>
            </w:pPr>
          </w:p>
        </w:tc>
        <w:tc>
          <w:tcPr>
            <w:tcW w:w="843"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5"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r>
      <w:tr w:rsidR="003535B3" w:rsidRPr="00C10CDC" w:rsidTr="003535B3">
        <w:trPr>
          <w:trHeight w:val="400"/>
        </w:trPr>
        <w:tc>
          <w:tcPr>
            <w:tcW w:w="65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Мероприятие</w:t>
            </w:r>
          </w:p>
        </w:tc>
        <w:tc>
          <w:tcPr>
            <w:tcW w:w="778"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«Обеспечение детей различными формами отдыха в каникулярное время» </w:t>
            </w:r>
          </w:p>
          <w:p w:rsidR="003535B3" w:rsidRPr="00C10CDC" w:rsidRDefault="003535B3" w:rsidP="00C10CDC">
            <w:pPr>
              <w:widowControl w:val="0"/>
              <w:suppressAutoHyphens/>
              <w:autoSpaceDE w:val="0"/>
              <w:autoSpaceDN w:val="0"/>
              <w:adjustRightInd w:val="0"/>
              <w:rPr>
                <w:sz w:val="20"/>
                <w:szCs w:val="20"/>
              </w:rPr>
            </w:pPr>
          </w:p>
        </w:tc>
        <w:tc>
          <w:tcPr>
            <w:tcW w:w="843"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МКУ «Управление образования администрации Тужинского муниципального  района»</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lastRenderedPageBreak/>
              <w:t>(МКОУ СОШ с. Ныр;</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МКОУ ООШ д.Пиштенур;</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МКОУ СОШ с углублённым изучением отдельных предметов пгт Тужа;</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МКОУ ДОД ДЮСШ пгт Тужа;</w:t>
            </w:r>
          </w:p>
          <w:p w:rsidR="003535B3" w:rsidRPr="00C10CDC" w:rsidRDefault="003535B3" w:rsidP="00C10CDC">
            <w:pPr>
              <w:pStyle w:val="a3"/>
              <w:rPr>
                <w:rFonts w:ascii="Times New Roman" w:hAnsi="Times New Roman" w:cs="Times New Roman"/>
                <w:sz w:val="20"/>
                <w:szCs w:val="20"/>
              </w:rPr>
            </w:pPr>
            <w:r w:rsidRPr="00C10CDC">
              <w:rPr>
                <w:rFonts w:ascii="Times New Roman" w:hAnsi="Times New Roman" w:cs="Times New Roman"/>
                <w:sz w:val="20"/>
                <w:szCs w:val="20"/>
              </w:rPr>
              <w:t>МКОУ ДОД ДДТ пгт Тужа).</w:t>
            </w:r>
          </w:p>
          <w:p w:rsidR="003535B3" w:rsidRPr="00C10CDC" w:rsidRDefault="003535B3" w:rsidP="00C10CDC">
            <w:pPr>
              <w:widowControl w:val="0"/>
              <w:suppressAutoHyphens/>
              <w:autoSpaceDE w:val="0"/>
              <w:autoSpaceDN w:val="0"/>
              <w:adjustRightInd w:val="0"/>
              <w:rPr>
                <w:sz w:val="20"/>
                <w:szCs w:val="20"/>
              </w:rPr>
            </w:pPr>
          </w:p>
        </w:tc>
        <w:tc>
          <w:tcPr>
            <w:tcW w:w="584" w:type="pct"/>
            <w:gridSpan w:val="3"/>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lastRenderedPageBreak/>
              <w:t>25,0</w:t>
            </w:r>
          </w:p>
        </w:tc>
        <w:tc>
          <w:tcPr>
            <w:tcW w:w="585" w:type="pct"/>
            <w:vMerge w:val="restart"/>
            <w:tcBorders>
              <w:top w:val="nil"/>
              <w:left w:val="single" w:sz="6" w:space="0" w:color="000000"/>
              <w:bottom w:val="single" w:sz="6" w:space="0" w:color="000000"/>
              <w:right w:val="nil"/>
            </w:tcBorders>
          </w:tcPr>
          <w:p w:rsidR="003535B3" w:rsidRPr="00C10CDC" w:rsidRDefault="003535B3" w:rsidP="00C10CDC">
            <w:pPr>
              <w:jc w:val="center"/>
              <w:rPr>
                <w:sz w:val="20"/>
                <w:szCs w:val="20"/>
              </w:rPr>
            </w:pPr>
            <w:r w:rsidRPr="00C10CDC">
              <w:rPr>
                <w:sz w:val="20"/>
                <w:szCs w:val="20"/>
              </w:rPr>
              <w:t>66,5</w:t>
            </w:r>
          </w:p>
        </w:tc>
        <w:tc>
          <w:tcPr>
            <w:tcW w:w="519" w:type="pct"/>
            <w:gridSpan w:val="2"/>
            <w:vMerge w:val="restar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20,4</w:t>
            </w:r>
          </w:p>
        </w:tc>
        <w:tc>
          <w:tcPr>
            <w:tcW w:w="519" w:type="pct"/>
            <w:vMerge w:val="restar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22" w:type="pct"/>
            <w:vMerge w:val="restar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r>
      <w:tr w:rsidR="003535B3" w:rsidRPr="00C10CDC" w:rsidTr="003535B3">
        <w:trPr>
          <w:trHeight w:val="400"/>
        </w:trPr>
        <w:tc>
          <w:tcPr>
            <w:tcW w:w="65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778"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5"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r>
      <w:tr w:rsidR="003535B3" w:rsidRPr="00C10CDC" w:rsidTr="008B59FA">
        <w:trPr>
          <w:trHeight w:val="3293"/>
        </w:trPr>
        <w:tc>
          <w:tcPr>
            <w:tcW w:w="651"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78"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5"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r>
      <w:tr w:rsidR="003535B3" w:rsidRPr="00C10CDC" w:rsidTr="003535B3">
        <w:trPr>
          <w:trHeight w:val="400"/>
        </w:trPr>
        <w:tc>
          <w:tcPr>
            <w:tcW w:w="65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highlight w:val="yellow"/>
              </w:rPr>
            </w:pPr>
            <w:r w:rsidRPr="00C10CDC">
              <w:rPr>
                <w:sz w:val="20"/>
                <w:szCs w:val="20"/>
              </w:rPr>
              <w:lastRenderedPageBreak/>
              <w:t>Мероприятие</w:t>
            </w:r>
          </w:p>
        </w:tc>
        <w:tc>
          <w:tcPr>
            <w:tcW w:w="778"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учета и отчетности управления образования и  подведомственных ему учреждений» </w:t>
            </w:r>
          </w:p>
        </w:tc>
        <w:tc>
          <w:tcPr>
            <w:tcW w:w="843"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Муниципальное казённое учреждение «Управление образования администрации Тужинского муниципального района»</w:t>
            </w:r>
          </w:p>
        </w:tc>
        <w:tc>
          <w:tcPr>
            <w:tcW w:w="584" w:type="pct"/>
            <w:gridSpan w:val="3"/>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1 259,6</w:t>
            </w:r>
          </w:p>
        </w:tc>
        <w:tc>
          <w:tcPr>
            <w:tcW w:w="585"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1 358,1</w:t>
            </w:r>
          </w:p>
        </w:tc>
        <w:tc>
          <w:tcPr>
            <w:tcW w:w="519" w:type="pct"/>
            <w:gridSpan w:val="2"/>
            <w:vMerge w:val="restar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1 470,9</w:t>
            </w:r>
          </w:p>
        </w:tc>
        <w:tc>
          <w:tcPr>
            <w:tcW w:w="519" w:type="pct"/>
            <w:vMerge w:val="restar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1 004,6</w:t>
            </w:r>
          </w:p>
        </w:tc>
        <w:tc>
          <w:tcPr>
            <w:tcW w:w="522" w:type="pct"/>
            <w:vMerge w:val="restar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1 004,6</w:t>
            </w:r>
          </w:p>
        </w:tc>
      </w:tr>
      <w:tr w:rsidR="003535B3" w:rsidRPr="00C10CDC" w:rsidTr="003535B3">
        <w:trPr>
          <w:trHeight w:val="400"/>
        </w:trPr>
        <w:tc>
          <w:tcPr>
            <w:tcW w:w="65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778" w:type="pct"/>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584" w:type="pct"/>
            <w:gridSpan w:val="3"/>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p>
        </w:tc>
        <w:tc>
          <w:tcPr>
            <w:tcW w:w="585" w:type="pct"/>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p>
        </w:tc>
        <w:tc>
          <w:tcPr>
            <w:tcW w:w="519" w:type="pct"/>
            <w:gridSpan w:val="2"/>
            <w:vMerge/>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p>
        </w:tc>
        <w:tc>
          <w:tcPr>
            <w:tcW w:w="519" w:type="pct"/>
            <w:vMerge/>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p>
        </w:tc>
        <w:tc>
          <w:tcPr>
            <w:tcW w:w="522" w:type="pct"/>
            <w:vMerge/>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p>
        </w:tc>
      </w:tr>
      <w:tr w:rsidR="003535B3" w:rsidRPr="00C10CDC" w:rsidTr="003535B3">
        <w:trPr>
          <w:trHeight w:val="400"/>
        </w:trPr>
        <w:tc>
          <w:tcPr>
            <w:tcW w:w="65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778" w:type="pct"/>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584" w:type="pct"/>
            <w:gridSpan w:val="3"/>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p>
        </w:tc>
        <w:tc>
          <w:tcPr>
            <w:tcW w:w="585" w:type="pct"/>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p>
        </w:tc>
        <w:tc>
          <w:tcPr>
            <w:tcW w:w="519" w:type="pct"/>
            <w:gridSpan w:val="2"/>
            <w:vMerge/>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p>
        </w:tc>
        <w:tc>
          <w:tcPr>
            <w:tcW w:w="519" w:type="pct"/>
            <w:vMerge/>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p>
        </w:tc>
        <w:tc>
          <w:tcPr>
            <w:tcW w:w="522" w:type="pct"/>
            <w:vMerge/>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p>
        </w:tc>
      </w:tr>
      <w:tr w:rsidR="003535B3" w:rsidRPr="00C10CDC" w:rsidTr="003535B3">
        <w:trPr>
          <w:trHeight w:val="400"/>
        </w:trPr>
        <w:tc>
          <w:tcPr>
            <w:tcW w:w="65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778" w:type="pct"/>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43" w:type="pct"/>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584" w:type="pct"/>
            <w:gridSpan w:val="3"/>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p>
        </w:tc>
        <w:tc>
          <w:tcPr>
            <w:tcW w:w="585" w:type="pct"/>
            <w:vMerge/>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p>
        </w:tc>
        <w:tc>
          <w:tcPr>
            <w:tcW w:w="519" w:type="pct"/>
            <w:gridSpan w:val="2"/>
            <w:vMerge/>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p>
        </w:tc>
        <w:tc>
          <w:tcPr>
            <w:tcW w:w="519" w:type="pct"/>
            <w:vMerge/>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p>
        </w:tc>
        <w:tc>
          <w:tcPr>
            <w:tcW w:w="522" w:type="pct"/>
            <w:vMerge/>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p>
        </w:tc>
      </w:tr>
      <w:tr w:rsidR="003535B3" w:rsidRPr="00C10CDC" w:rsidTr="003535B3">
        <w:trPr>
          <w:trHeight w:val="800"/>
        </w:trPr>
        <w:tc>
          <w:tcPr>
            <w:tcW w:w="651"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highlight w:val="yellow"/>
              </w:rPr>
            </w:pPr>
          </w:p>
        </w:tc>
        <w:tc>
          <w:tcPr>
            <w:tcW w:w="778"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843"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4" w:type="pct"/>
            <w:gridSpan w:val="3"/>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85"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519" w:type="pct"/>
            <w:gridSpan w:val="2"/>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19"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c>
          <w:tcPr>
            <w:tcW w:w="522" w:type="pct"/>
            <w:vMerge/>
            <w:tcBorders>
              <w:top w:val="nil"/>
              <w:left w:val="single" w:sz="6" w:space="0" w:color="000000"/>
              <w:bottom w:val="single" w:sz="6" w:space="0" w:color="000000"/>
              <w:right w:val="single" w:sz="6" w:space="0" w:color="000000"/>
            </w:tcBorders>
            <w:vAlign w:val="center"/>
          </w:tcPr>
          <w:p w:rsidR="003535B3" w:rsidRPr="00C10CDC" w:rsidRDefault="003535B3" w:rsidP="00C10CDC">
            <w:pPr>
              <w:rPr>
                <w:sz w:val="20"/>
                <w:szCs w:val="20"/>
              </w:rPr>
            </w:pPr>
          </w:p>
        </w:tc>
      </w:tr>
      <w:tr w:rsidR="003535B3" w:rsidRPr="00C10CDC" w:rsidTr="00353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0"/>
        </w:trPr>
        <w:tc>
          <w:tcPr>
            <w:tcW w:w="651" w:type="pct"/>
          </w:tcPr>
          <w:p w:rsidR="003535B3" w:rsidRPr="00C10CDC" w:rsidRDefault="003535B3" w:rsidP="00C10CDC">
            <w:pPr>
              <w:rPr>
                <w:sz w:val="20"/>
                <w:szCs w:val="20"/>
              </w:rPr>
            </w:pPr>
            <w:r w:rsidRPr="00C10CDC">
              <w:rPr>
                <w:sz w:val="20"/>
                <w:szCs w:val="20"/>
              </w:rPr>
              <w:t>Мероприятие</w:t>
            </w:r>
          </w:p>
        </w:tc>
        <w:tc>
          <w:tcPr>
            <w:tcW w:w="778" w:type="pct"/>
          </w:tcPr>
          <w:p w:rsidR="003535B3" w:rsidRPr="00C10CDC" w:rsidRDefault="003535B3" w:rsidP="00C10CDC">
            <w:pPr>
              <w:rPr>
                <w:sz w:val="20"/>
                <w:szCs w:val="20"/>
              </w:rPr>
            </w:pPr>
            <w:r w:rsidRPr="00C10CDC">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pct"/>
            <w:gridSpan w:val="2"/>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МКУ «Управление образования администрации Тужинского муниципального  района»</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(МКОУ СОШ с. Ныр).</w:t>
            </w:r>
          </w:p>
          <w:p w:rsidR="003535B3" w:rsidRPr="00C10CDC" w:rsidRDefault="003535B3" w:rsidP="00C10CDC">
            <w:pPr>
              <w:ind w:left="32"/>
              <w:rPr>
                <w:sz w:val="20"/>
                <w:szCs w:val="20"/>
              </w:rPr>
            </w:pPr>
          </w:p>
        </w:tc>
        <w:tc>
          <w:tcPr>
            <w:tcW w:w="570" w:type="pct"/>
          </w:tcPr>
          <w:p w:rsidR="003535B3" w:rsidRPr="00C10CDC" w:rsidRDefault="003535B3" w:rsidP="00C10CDC">
            <w:pPr>
              <w:ind w:left="16"/>
              <w:jc w:val="center"/>
              <w:rPr>
                <w:sz w:val="20"/>
                <w:szCs w:val="20"/>
              </w:rPr>
            </w:pPr>
            <w:r w:rsidRPr="00C10CDC">
              <w:rPr>
                <w:sz w:val="20"/>
                <w:szCs w:val="20"/>
              </w:rPr>
              <w:t>0</w:t>
            </w:r>
          </w:p>
        </w:tc>
        <w:tc>
          <w:tcPr>
            <w:tcW w:w="591" w:type="pct"/>
            <w:gridSpan w:val="2"/>
          </w:tcPr>
          <w:p w:rsidR="003535B3" w:rsidRPr="00C10CDC" w:rsidRDefault="003535B3" w:rsidP="00C10CDC">
            <w:pPr>
              <w:ind w:left="47"/>
              <w:jc w:val="center"/>
              <w:rPr>
                <w:sz w:val="20"/>
                <w:szCs w:val="20"/>
              </w:rPr>
            </w:pPr>
            <w:r w:rsidRPr="00C10CDC">
              <w:rPr>
                <w:sz w:val="20"/>
                <w:szCs w:val="20"/>
              </w:rPr>
              <w:t>26,6</w:t>
            </w:r>
          </w:p>
        </w:tc>
        <w:tc>
          <w:tcPr>
            <w:tcW w:w="515" w:type="pct"/>
          </w:tcPr>
          <w:p w:rsidR="003535B3" w:rsidRPr="00C10CDC" w:rsidRDefault="003535B3" w:rsidP="00C10CDC">
            <w:pPr>
              <w:ind w:left="16"/>
              <w:jc w:val="center"/>
              <w:rPr>
                <w:sz w:val="20"/>
                <w:szCs w:val="20"/>
              </w:rPr>
            </w:pPr>
            <w:r w:rsidRPr="00C10CDC">
              <w:rPr>
                <w:sz w:val="20"/>
                <w:szCs w:val="20"/>
              </w:rPr>
              <w:t>25,0</w:t>
            </w:r>
          </w:p>
        </w:tc>
        <w:tc>
          <w:tcPr>
            <w:tcW w:w="522" w:type="pct"/>
            <w:gridSpan w:val="2"/>
          </w:tcPr>
          <w:p w:rsidR="003535B3" w:rsidRPr="00C10CDC" w:rsidRDefault="003535B3" w:rsidP="00C10CDC">
            <w:pPr>
              <w:ind w:left="16"/>
              <w:jc w:val="center"/>
              <w:rPr>
                <w:sz w:val="20"/>
                <w:szCs w:val="20"/>
              </w:rPr>
            </w:pPr>
            <w:r w:rsidRPr="00C10CDC">
              <w:rPr>
                <w:sz w:val="20"/>
                <w:szCs w:val="20"/>
              </w:rPr>
              <w:t>0</w:t>
            </w:r>
          </w:p>
        </w:tc>
        <w:tc>
          <w:tcPr>
            <w:tcW w:w="522" w:type="pct"/>
          </w:tcPr>
          <w:p w:rsidR="003535B3" w:rsidRPr="00C10CDC" w:rsidRDefault="003535B3" w:rsidP="00C10CDC">
            <w:pPr>
              <w:ind w:left="16"/>
              <w:jc w:val="center"/>
              <w:rPr>
                <w:sz w:val="20"/>
                <w:szCs w:val="20"/>
              </w:rPr>
            </w:pPr>
            <w:r w:rsidRPr="00C10CDC">
              <w:rPr>
                <w:sz w:val="20"/>
                <w:szCs w:val="20"/>
              </w:rPr>
              <w:t>0</w:t>
            </w:r>
          </w:p>
        </w:tc>
      </w:tr>
    </w:tbl>
    <w:p w:rsidR="003535B3" w:rsidRPr="00C10CDC" w:rsidRDefault="003535B3" w:rsidP="00C10CDC">
      <w:pPr>
        <w:ind w:firstLine="708"/>
        <w:jc w:val="both"/>
        <w:rPr>
          <w:sz w:val="20"/>
          <w:szCs w:val="20"/>
        </w:rPr>
      </w:pPr>
    </w:p>
    <w:p w:rsidR="003535B3" w:rsidRDefault="003535B3" w:rsidP="00C10CDC">
      <w:pPr>
        <w:ind w:firstLine="708"/>
        <w:jc w:val="both"/>
        <w:rPr>
          <w:sz w:val="20"/>
          <w:szCs w:val="20"/>
        </w:rPr>
      </w:pPr>
      <w:r w:rsidRPr="00C10CDC">
        <w:rPr>
          <w:sz w:val="20"/>
          <w:szCs w:val="20"/>
        </w:rPr>
        <w:t>4.  Приложение № 4 к муниципальной программе «Прогнозная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rsidR="008B59FA" w:rsidRPr="00C10CDC" w:rsidRDefault="008B59FA" w:rsidP="00C10CDC">
      <w:pPr>
        <w:ind w:firstLine="708"/>
        <w:jc w:val="both"/>
        <w:rPr>
          <w:b/>
          <w:sz w:val="20"/>
          <w:szCs w:val="20"/>
        </w:rPr>
      </w:pPr>
    </w:p>
    <w:tbl>
      <w:tblPr>
        <w:tblW w:w="5000" w:type="pct"/>
        <w:tblCellMar>
          <w:left w:w="10" w:type="dxa"/>
          <w:right w:w="10" w:type="dxa"/>
        </w:tblCellMar>
        <w:tblLook w:val="04A0"/>
      </w:tblPr>
      <w:tblGrid>
        <w:gridCol w:w="1401"/>
        <w:gridCol w:w="1933"/>
        <w:gridCol w:w="1521"/>
        <w:gridCol w:w="1104"/>
        <w:gridCol w:w="1105"/>
        <w:gridCol w:w="1105"/>
        <w:gridCol w:w="1244"/>
        <w:gridCol w:w="1380"/>
      </w:tblGrid>
      <w:tr w:rsidR="003535B3" w:rsidRPr="00C10CDC" w:rsidTr="003535B3">
        <w:trPr>
          <w:trHeight w:val="400"/>
        </w:trPr>
        <w:tc>
          <w:tcPr>
            <w:tcW w:w="641" w:type="pct"/>
            <w:tcBorders>
              <w:top w:val="single" w:sz="6" w:space="0" w:color="000000"/>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  Статус   </w:t>
            </w:r>
          </w:p>
        </w:tc>
        <w:tc>
          <w:tcPr>
            <w:tcW w:w="897" w:type="pct"/>
            <w:vMerge w:val="restart"/>
            <w:tcBorders>
              <w:top w:val="single" w:sz="6" w:space="0" w:color="000000"/>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   Наименование    </w:t>
            </w:r>
            <w:r w:rsidRPr="00C10CDC">
              <w:rPr>
                <w:sz w:val="20"/>
                <w:szCs w:val="20"/>
              </w:rPr>
              <w:br/>
              <w:t xml:space="preserve">  Муниципальной  </w:t>
            </w:r>
            <w:r w:rsidRPr="00C10CDC">
              <w:rPr>
                <w:sz w:val="20"/>
                <w:szCs w:val="20"/>
              </w:rPr>
              <w:br/>
              <w:t xml:space="preserve">    программы,     </w:t>
            </w:r>
            <w:r w:rsidRPr="00C10CDC">
              <w:rPr>
                <w:sz w:val="20"/>
                <w:szCs w:val="20"/>
              </w:rPr>
              <w:br/>
              <w:t xml:space="preserve"> областной целевой </w:t>
            </w:r>
            <w:r w:rsidRPr="00C10CDC">
              <w:rPr>
                <w:sz w:val="20"/>
                <w:szCs w:val="20"/>
              </w:rPr>
              <w:br/>
              <w:t xml:space="preserve">    программы,     </w:t>
            </w:r>
            <w:r w:rsidRPr="00C10CDC">
              <w:rPr>
                <w:sz w:val="20"/>
                <w:szCs w:val="20"/>
              </w:rPr>
              <w:br/>
              <w:t xml:space="preserve">    отдельного     </w:t>
            </w:r>
            <w:r w:rsidRPr="00C10CDC">
              <w:rPr>
                <w:sz w:val="20"/>
                <w:szCs w:val="20"/>
              </w:rPr>
              <w:br/>
              <w:t xml:space="preserve">    мероприятия    </w:t>
            </w:r>
          </w:p>
        </w:tc>
        <w:tc>
          <w:tcPr>
            <w:tcW w:w="706" w:type="pct"/>
            <w:tcBorders>
              <w:top w:val="single" w:sz="6" w:space="0" w:color="000000"/>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   Источники   </w:t>
            </w:r>
            <w:r w:rsidRPr="00C10CDC">
              <w:rPr>
                <w:sz w:val="20"/>
                <w:szCs w:val="20"/>
              </w:rPr>
              <w:br/>
              <w:t xml:space="preserve">финансирования </w:t>
            </w:r>
          </w:p>
        </w:tc>
        <w:tc>
          <w:tcPr>
            <w:tcW w:w="2757" w:type="pct"/>
            <w:gridSpan w:val="5"/>
            <w:tcBorders>
              <w:top w:val="single" w:sz="6" w:space="0" w:color="000000"/>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Оценка расходов (тыс. рублей)</w:t>
            </w:r>
          </w:p>
        </w:tc>
      </w:tr>
      <w:tr w:rsidR="003535B3" w:rsidRPr="00C10CDC" w:rsidTr="003535B3">
        <w:trPr>
          <w:trHeight w:val="1000"/>
        </w:trPr>
        <w:tc>
          <w:tcPr>
            <w:tcW w:w="641"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vMerge/>
            <w:tcBorders>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2014 год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2015 год </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2016 год </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2017 год</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2018 год</w:t>
            </w:r>
          </w:p>
        </w:tc>
      </w:tr>
      <w:tr w:rsidR="003535B3" w:rsidRPr="00C10CDC" w:rsidTr="003535B3">
        <w:trPr>
          <w:trHeight w:val="400"/>
        </w:trPr>
        <w:tc>
          <w:tcPr>
            <w:tcW w:w="641" w:type="pct"/>
            <w:vMerge w:val="restart"/>
            <w:tcBorders>
              <w:top w:val="nil"/>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Муниципальная     </w:t>
            </w:r>
            <w:r w:rsidRPr="00C10CDC">
              <w:rPr>
                <w:sz w:val="20"/>
                <w:szCs w:val="20"/>
              </w:rPr>
              <w:br/>
              <w:t xml:space="preserve">программа  </w:t>
            </w:r>
          </w:p>
        </w:tc>
        <w:tc>
          <w:tcPr>
            <w:tcW w:w="897" w:type="pct"/>
            <w:vMerge w:val="restart"/>
            <w:tcBorders>
              <w:top w:val="nil"/>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"Развитие          </w:t>
            </w:r>
            <w:r w:rsidRPr="00C10CDC">
              <w:rPr>
                <w:sz w:val="20"/>
                <w:szCs w:val="20"/>
              </w:rPr>
              <w:br/>
              <w:t>образования"     на</w:t>
            </w:r>
            <w:r w:rsidRPr="00C10CDC">
              <w:rPr>
                <w:sz w:val="20"/>
                <w:szCs w:val="20"/>
              </w:rPr>
              <w:br/>
              <w:t xml:space="preserve">2014 - 2018 годы   </w:t>
            </w: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всего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76 500,6</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71 627,8</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65 239,2</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58 504,5</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58 504,5</w:t>
            </w:r>
          </w:p>
        </w:tc>
      </w:tr>
      <w:tr w:rsidR="003535B3" w:rsidRPr="00C10CDC" w:rsidTr="003535B3">
        <w:trPr>
          <w:trHeight w:val="600"/>
        </w:trPr>
        <w:tc>
          <w:tcPr>
            <w:tcW w:w="641" w:type="pct"/>
            <w:vMerge/>
            <w:tcBorders>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vMerge/>
            <w:tcBorders>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федеральный    </w:t>
            </w:r>
            <w:r w:rsidRPr="00C10CDC">
              <w:rPr>
                <w:sz w:val="20"/>
                <w:szCs w:val="20"/>
              </w:rPr>
              <w:br/>
              <w:t xml:space="preserve">бюджет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4 808,9</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505,8</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r>
      <w:tr w:rsidR="003535B3" w:rsidRPr="00C10CDC" w:rsidTr="003535B3">
        <w:trPr>
          <w:trHeight w:val="600"/>
        </w:trPr>
        <w:tc>
          <w:tcPr>
            <w:tcW w:w="641" w:type="pct"/>
            <w:vMerge/>
            <w:tcBorders>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vMerge/>
            <w:tcBorders>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областной      </w:t>
            </w:r>
            <w:r w:rsidRPr="00C10CDC">
              <w:rPr>
                <w:sz w:val="20"/>
                <w:szCs w:val="20"/>
              </w:rPr>
              <w:br/>
              <w:t xml:space="preserve">бюджет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46 403,2</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48 764,0</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41 341,6</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40 208,6</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40 208,6</w:t>
            </w:r>
          </w:p>
        </w:tc>
      </w:tr>
      <w:tr w:rsidR="003535B3" w:rsidRPr="00C10CDC" w:rsidTr="003535B3">
        <w:trPr>
          <w:trHeight w:val="400"/>
        </w:trPr>
        <w:tc>
          <w:tcPr>
            <w:tcW w:w="641" w:type="pct"/>
            <w:vMerge/>
            <w:tcBorders>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vMerge/>
            <w:tcBorders>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бюджет муниципального района</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25 288,5</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22 358,0</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23 897,6</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18 295,9</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18 295,9</w:t>
            </w:r>
          </w:p>
        </w:tc>
      </w:tr>
      <w:tr w:rsidR="003535B3" w:rsidRPr="00C10CDC" w:rsidTr="008B59FA">
        <w:trPr>
          <w:trHeight w:val="739"/>
        </w:trPr>
        <w:tc>
          <w:tcPr>
            <w:tcW w:w="64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lastRenderedPageBreak/>
              <w:t>Мероприятие</w:t>
            </w:r>
          </w:p>
        </w:tc>
        <w:tc>
          <w:tcPr>
            <w:tcW w:w="897"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«Предоставление детям дошкольного возраста равных возможностей для получения качественного дошкольного образования»</w:t>
            </w:r>
          </w:p>
        </w:tc>
        <w:tc>
          <w:tcPr>
            <w:tcW w:w="706" w:type="pct"/>
            <w:tcBorders>
              <w:top w:val="nil"/>
              <w:left w:val="single" w:sz="6" w:space="0" w:color="000000"/>
              <w:bottom w:val="single" w:sz="6" w:space="0" w:color="000000"/>
              <w:right w:val="nil"/>
            </w:tcBorders>
          </w:tcPr>
          <w:p w:rsidR="003535B3" w:rsidRPr="00C10CDC" w:rsidRDefault="003535B3" w:rsidP="008B59FA">
            <w:pPr>
              <w:widowControl w:val="0"/>
              <w:suppressAutoHyphens/>
              <w:autoSpaceDE w:val="0"/>
              <w:autoSpaceDN w:val="0"/>
              <w:adjustRightInd w:val="0"/>
              <w:rPr>
                <w:sz w:val="20"/>
                <w:szCs w:val="20"/>
              </w:rPr>
            </w:pPr>
            <w:r w:rsidRPr="00C10CDC">
              <w:rPr>
                <w:sz w:val="20"/>
                <w:szCs w:val="20"/>
              </w:rPr>
              <w:t xml:space="preserve">всего          </w:t>
            </w:r>
          </w:p>
        </w:tc>
        <w:tc>
          <w:tcPr>
            <w:tcW w:w="513" w:type="pct"/>
            <w:tcBorders>
              <w:top w:val="nil"/>
              <w:left w:val="single" w:sz="6" w:space="0" w:color="000000"/>
              <w:bottom w:val="single" w:sz="6" w:space="0" w:color="000000"/>
              <w:right w:val="nil"/>
            </w:tcBorders>
          </w:tcPr>
          <w:p w:rsidR="003535B3" w:rsidRPr="00C10CDC" w:rsidRDefault="003535B3" w:rsidP="008B59FA">
            <w:pPr>
              <w:widowControl w:val="0"/>
              <w:suppressAutoHyphens/>
              <w:autoSpaceDE w:val="0"/>
              <w:autoSpaceDN w:val="0"/>
              <w:adjustRightInd w:val="0"/>
              <w:jc w:val="center"/>
              <w:rPr>
                <w:sz w:val="20"/>
                <w:szCs w:val="20"/>
              </w:rPr>
            </w:pPr>
            <w:r w:rsidRPr="00C10CDC">
              <w:rPr>
                <w:sz w:val="20"/>
                <w:szCs w:val="20"/>
              </w:rPr>
              <w:t>19468,0</w:t>
            </w:r>
          </w:p>
        </w:tc>
        <w:tc>
          <w:tcPr>
            <w:tcW w:w="513" w:type="pct"/>
            <w:tcBorders>
              <w:top w:val="nil"/>
              <w:left w:val="single" w:sz="6" w:space="0" w:color="000000"/>
              <w:bottom w:val="single" w:sz="6" w:space="0" w:color="000000"/>
              <w:right w:val="nil"/>
            </w:tcBorders>
          </w:tcPr>
          <w:p w:rsidR="003535B3" w:rsidRPr="00C10CDC" w:rsidRDefault="003535B3" w:rsidP="008B59FA">
            <w:pPr>
              <w:widowControl w:val="0"/>
              <w:suppressAutoHyphens/>
              <w:autoSpaceDE w:val="0"/>
              <w:autoSpaceDN w:val="0"/>
              <w:adjustRightInd w:val="0"/>
              <w:jc w:val="center"/>
              <w:rPr>
                <w:sz w:val="20"/>
                <w:szCs w:val="20"/>
              </w:rPr>
            </w:pPr>
            <w:r w:rsidRPr="00C10CDC">
              <w:rPr>
                <w:sz w:val="20"/>
                <w:szCs w:val="20"/>
              </w:rPr>
              <w:t>12 231,9</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8B59FA">
            <w:pPr>
              <w:widowControl w:val="0"/>
              <w:suppressAutoHyphens/>
              <w:autoSpaceDE w:val="0"/>
              <w:autoSpaceDN w:val="0"/>
              <w:adjustRightInd w:val="0"/>
              <w:jc w:val="center"/>
              <w:rPr>
                <w:sz w:val="20"/>
                <w:szCs w:val="20"/>
              </w:rPr>
            </w:pPr>
            <w:r w:rsidRPr="00C10CDC">
              <w:rPr>
                <w:sz w:val="20"/>
                <w:szCs w:val="20"/>
              </w:rPr>
              <w:t>13 027,8</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8B59FA">
            <w:pPr>
              <w:widowControl w:val="0"/>
              <w:suppressAutoHyphens/>
              <w:autoSpaceDE w:val="0"/>
              <w:autoSpaceDN w:val="0"/>
              <w:adjustRightInd w:val="0"/>
              <w:jc w:val="center"/>
              <w:rPr>
                <w:sz w:val="20"/>
                <w:szCs w:val="20"/>
              </w:rPr>
            </w:pPr>
            <w:r w:rsidRPr="00C10CDC">
              <w:rPr>
                <w:sz w:val="20"/>
                <w:szCs w:val="20"/>
              </w:rPr>
              <w:t>10644,7</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8B59FA">
            <w:pPr>
              <w:widowControl w:val="0"/>
              <w:suppressAutoHyphens/>
              <w:autoSpaceDE w:val="0"/>
              <w:autoSpaceDN w:val="0"/>
              <w:adjustRightInd w:val="0"/>
              <w:jc w:val="center"/>
              <w:rPr>
                <w:sz w:val="20"/>
                <w:szCs w:val="20"/>
              </w:rPr>
            </w:pPr>
            <w:r w:rsidRPr="00C10CDC">
              <w:rPr>
                <w:sz w:val="20"/>
                <w:szCs w:val="20"/>
              </w:rPr>
              <w:t>10644,7</w:t>
            </w:r>
          </w:p>
        </w:tc>
      </w:tr>
      <w:tr w:rsidR="003535B3" w:rsidRPr="00C10CDC" w:rsidTr="003535B3">
        <w:trPr>
          <w:trHeight w:val="400"/>
        </w:trPr>
        <w:tc>
          <w:tcPr>
            <w:tcW w:w="64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Федеральный бюджет</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4 808,9</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r>
      <w:tr w:rsidR="003535B3" w:rsidRPr="00C10CDC" w:rsidTr="003535B3">
        <w:trPr>
          <w:trHeight w:val="400"/>
        </w:trPr>
        <w:tc>
          <w:tcPr>
            <w:tcW w:w="64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областной      </w:t>
            </w:r>
            <w:r w:rsidRPr="00C10CDC">
              <w:rPr>
                <w:sz w:val="20"/>
                <w:szCs w:val="20"/>
              </w:rPr>
              <w:br/>
              <w:t xml:space="preserve">бюджет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7 969,1</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5 877,4</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5 732,5</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5 243,9</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5 243,9</w:t>
            </w:r>
          </w:p>
        </w:tc>
      </w:tr>
      <w:tr w:rsidR="003535B3" w:rsidRPr="00C10CDC" w:rsidTr="008B59FA">
        <w:trPr>
          <w:trHeight w:val="65"/>
        </w:trPr>
        <w:tc>
          <w:tcPr>
            <w:tcW w:w="641"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бюджет муниципального района</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6690,0</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6 354,5</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7 295,3</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5400,8</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5400,8</w:t>
            </w:r>
          </w:p>
        </w:tc>
      </w:tr>
      <w:tr w:rsidR="003535B3" w:rsidRPr="00C10CDC" w:rsidTr="008B59FA">
        <w:trPr>
          <w:trHeight w:val="209"/>
        </w:trPr>
        <w:tc>
          <w:tcPr>
            <w:tcW w:w="64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Мероприятие</w:t>
            </w:r>
          </w:p>
        </w:tc>
        <w:tc>
          <w:tcPr>
            <w:tcW w:w="897"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«Обеспечение учащихся школ качественным и доступным общим образованием»</w:t>
            </w: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всего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43257,9</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39 947,2</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39 471,3</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35407,7</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35407,7</w:t>
            </w:r>
          </w:p>
        </w:tc>
      </w:tr>
      <w:tr w:rsidR="003535B3" w:rsidRPr="00C10CDC" w:rsidTr="003535B3">
        <w:trPr>
          <w:trHeight w:val="400"/>
        </w:trPr>
        <w:tc>
          <w:tcPr>
            <w:tcW w:w="64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областной      </w:t>
            </w:r>
            <w:r w:rsidRPr="00C10CDC">
              <w:rPr>
                <w:sz w:val="20"/>
                <w:szCs w:val="20"/>
              </w:rPr>
              <w:br/>
              <w:t xml:space="preserve">бюджет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29 381,9</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28 632,3</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27 851,0</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25 697,0</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25 697,0</w:t>
            </w:r>
          </w:p>
        </w:tc>
      </w:tr>
      <w:tr w:rsidR="003535B3" w:rsidRPr="00C10CDC" w:rsidTr="003535B3">
        <w:trPr>
          <w:trHeight w:val="400"/>
        </w:trPr>
        <w:tc>
          <w:tcPr>
            <w:tcW w:w="641"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бюджет муниципального района</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13876, 0</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11 314,9</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11 620,3</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9710,7</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9710,7</w:t>
            </w:r>
          </w:p>
        </w:tc>
      </w:tr>
      <w:tr w:rsidR="003535B3" w:rsidRPr="00C10CDC" w:rsidTr="008B59FA">
        <w:trPr>
          <w:trHeight w:val="554"/>
        </w:trPr>
        <w:tc>
          <w:tcPr>
            <w:tcW w:w="641" w:type="pct"/>
            <w:vMerge w:val="restart"/>
            <w:tcBorders>
              <w:top w:val="nil"/>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Мероприятие</w:t>
            </w:r>
          </w:p>
        </w:tc>
        <w:tc>
          <w:tcPr>
            <w:tcW w:w="897"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«Удовлетворения потребностей детей в доступном и качественном дополнительном образовании»</w:t>
            </w: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всего          </w:t>
            </w:r>
          </w:p>
        </w:tc>
        <w:tc>
          <w:tcPr>
            <w:tcW w:w="513" w:type="pct"/>
            <w:tcBorders>
              <w:top w:val="nil"/>
              <w:left w:val="single" w:sz="6" w:space="0" w:color="000000"/>
              <w:bottom w:val="single" w:sz="6" w:space="0" w:color="000000"/>
              <w:right w:val="nil"/>
            </w:tcBorders>
          </w:tcPr>
          <w:p w:rsidR="003535B3" w:rsidRPr="00C10CDC" w:rsidRDefault="003535B3" w:rsidP="00C10CDC">
            <w:pPr>
              <w:jc w:val="center"/>
              <w:rPr>
                <w:sz w:val="20"/>
                <w:szCs w:val="20"/>
              </w:rPr>
            </w:pPr>
            <w:r w:rsidRPr="00C10CDC">
              <w:rPr>
                <w:sz w:val="20"/>
                <w:szCs w:val="20"/>
              </w:rPr>
              <w:t>5 070,7</w:t>
            </w:r>
          </w:p>
        </w:tc>
        <w:tc>
          <w:tcPr>
            <w:tcW w:w="513" w:type="pct"/>
            <w:tcBorders>
              <w:top w:val="nil"/>
              <w:left w:val="single" w:sz="6" w:space="0" w:color="000000"/>
              <w:bottom w:val="single" w:sz="6" w:space="0" w:color="000000"/>
              <w:right w:val="nil"/>
            </w:tcBorders>
          </w:tcPr>
          <w:p w:rsidR="003535B3" w:rsidRPr="00C10CDC" w:rsidRDefault="003535B3" w:rsidP="00C10CDC">
            <w:pPr>
              <w:jc w:val="center"/>
              <w:rPr>
                <w:sz w:val="20"/>
                <w:szCs w:val="20"/>
              </w:rPr>
            </w:pPr>
            <w:r w:rsidRPr="00C10CDC">
              <w:rPr>
                <w:sz w:val="20"/>
                <w:szCs w:val="20"/>
              </w:rPr>
              <w:t>4 419,1</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4 525,0</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3 378,5</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3 378,5</w:t>
            </w:r>
          </w:p>
        </w:tc>
      </w:tr>
      <w:tr w:rsidR="003535B3" w:rsidRPr="00C10CDC" w:rsidTr="003535B3">
        <w:trPr>
          <w:trHeight w:val="400"/>
        </w:trPr>
        <w:tc>
          <w:tcPr>
            <w:tcW w:w="641" w:type="pct"/>
            <w:vMerge/>
            <w:tcBorders>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vMerge w:val="restart"/>
            <w:tcBorders>
              <w:top w:val="nil"/>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областной</w:t>
            </w:r>
          </w:p>
          <w:p w:rsidR="003535B3" w:rsidRPr="00C10CDC" w:rsidRDefault="003535B3" w:rsidP="00C10CDC">
            <w:pPr>
              <w:widowControl w:val="0"/>
              <w:suppressAutoHyphens/>
              <w:autoSpaceDE w:val="0"/>
              <w:autoSpaceDN w:val="0"/>
              <w:adjustRightInd w:val="0"/>
              <w:rPr>
                <w:sz w:val="20"/>
                <w:szCs w:val="20"/>
              </w:rPr>
            </w:pPr>
            <w:r w:rsidRPr="00C10CDC">
              <w:rPr>
                <w:sz w:val="20"/>
                <w:szCs w:val="20"/>
              </w:rPr>
              <w:t>бюджет</w:t>
            </w:r>
          </w:p>
        </w:tc>
        <w:tc>
          <w:tcPr>
            <w:tcW w:w="513" w:type="pct"/>
            <w:tcBorders>
              <w:top w:val="nil"/>
              <w:left w:val="single" w:sz="6" w:space="0" w:color="000000"/>
              <w:bottom w:val="single" w:sz="6" w:space="0" w:color="000000"/>
              <w:right w:val="nil"/>
            </w:tcBorders>
          </w:tcPr>
          <w:p w:rsidR="003535B3" w:rsidRPr="00C10CDC" w:rsidRDefault="003535B3" w:rsidP="00C10CDC">
            <w:pPr>
              <w:jc w:val="center"/>
              <w:rPr>
                <w:sz w:val="20"/>
                <w:szCs w:val="20"/>
              </w:rPr>
            </w:pPr>
            <w:r w:rsidRPr="00C10CDC">
              <w:rPr>
                <w:sz w:val="20"/>
                <w:szCs w:val="20"/>
              </w:rPr>
              <w:t>1 632,8</w:t>
            </w:r>
          </w:p>
        </w:tc>
        <w:tc>
          <w:tcPr>
            <w:tcW w:w="513" w:type="pct"/>
            <w:tcBorders>
              <w:top w:val="nil"/>
              <w:left w:val="single" w:sz="6" w:space="0" w:color="000000"/>
              <w:bottom w:val="single" w:sz="6" w:space="0" w:color="000000"/>
              <w:right w:val="nil"/>
            </w:tcBorders>
          </w:tcPr>
          <w:p w:rsidR="003535B3" w:rsidRPr="00C10CDC" w:rsidRDefault="003535B3" w:rsidP="00C10CDC">
            <w:pPr>
              <w:jc w:val="center"/>
              <w:rPr>
                <w:sz w:val="20"/>
                <w:szCs w:val="20"/>
              </w:rPr>
            </w:pPr>
            <w:r w:rsidRPr="00C10CDC">
              <w:rPr>
                <w:sz w:val="20"/>
                <w:szCs w:val="20"/>
              </w:rPr>
              <w:t>1 181,7</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1 105,0</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1 198,7</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1 198,7</w:t>
            </w:r>
          </w:p>
        </w:tc>
      </w:tr>
      <w:tr w:rsidR="003535B3" w:rsidRPr="00C10CDC" w:rsidTr="003535B3">
        <w:trPr>
          <w:trHeight w:val="400"/>
        </w:trPr>
        <w:tc>
          <w:tcPr>
            <w:tcW w:w="641" w:type="pct"/>
            <w:vMerge/>
            <w:tcBorders>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vMerge/>
            <w:tcBorders>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бюджет муниципального района</w:t>
            </w:r>
          </w:p>
        </w:tc>
        <w:tc>
          <w:tcPr>
            <w:tcW w:w="513" w:type="pct"/>
            <w:tcBorders>
              <w:top w:val="nil"/>
              <w:left w:val="single" w:sz="6" w:space="0" w:color="000000"/>
              <w:bottom w:val="single" w:sz="6" w:space="0" w:color="000000"/>
              <w:right w:val="nil"/>
            </w:tcBorders>
          </w:tcPr>
          <w:p w:rsidR="003535B3" w:rsidRPr="00C10CDC" w:rsidRDefault="003535B3" w:rsidP="00C10CDC">
            <w:pPr>
              <w:jc w:val="center"/>
              <w:rPr>
                <w:sz w:val="20"/>
                <w:szCs w:val="20"/>
              </w:rPr>
            </w:pPr>
            <w:r w:rsidRPr="00C10CDC">
              <w:rPr>
                <w:sz w:val="20"/>
                <w:szCs w:val="20"/>
              </w:rPr>
              <w:t>3 437,9</w:t>
            </w:r>
          </w:p>
        </w:tc>
        <w:tc>
          <w:tcPr>
            <w:tcW w:w="513" w:type="pct"/>
            <w:tcBorders>
              <w:top w:val="nil"/>
              <w:left w:val="single" w:sz="6" w:space="0" w:color="000000"/>
              <w:bottom w:val="single" w:sz="6" w:space="0" w:color="000000"/>
              <w:right w:val="nil"/>
            </w:tcBorders>
          </w:tcPr>
          <w:p w:rsidR="003535B3" w:rsidRPr="00C10CDC" w:rsidRDefault="003535B3" w:rsidP="00C10CDC">
            <w:pPr>
              <w:jc w:val="center"/>
              <w:rPr>
                <w:sz w:val="20"/>
                <w:szCs w:val="20"/>
              </w:rPr>
            </w:pPr>
            <w:r w:rsidRPr="00C10CDC">
              <w:rPr>
                <w:sz w:val="20"/>
                <w:szCs w:val="20"/>
              </w:rPr>
              <w:t>3 237,4</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3 420,0</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2 179,8</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jc w:val="center"/>
              <w:rPr>
                <w:sz w:val="20"/>
                <w:szCs w:val="20"/>
              </w:rPr>
            </w:pPr>
            <w:r w:rsidRPr="00C10CDC">
              <w:rPr>
                <w:sz w:val="20"/>
                <w:szCs w:val="20"/>
              </w:rPr>
              <w:t>2 179,8</w:t>
            </w:r>
          </w:p>
        </w:tc>
      </w:tr>
      <w:tr w:rsidR="003535B3" w:rsidRPr="00C10CDC" w:rsidTr="003535B3">
        <w:trPr>
          <w:trHeight w:val="400"/>
        </w:trPr>
        <w:tc>
          <w:tcPr>
            <w:tcW w:w="64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Мероприятие</w:t>
            </w:r>
          </w:p>
        </w:tc>
        <w:tc>
          <w:tcPr>
            <w:tcW w:w="897"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«Обеспечение детей различными формами отдыха в каникулярное время»</w:t>
            </w: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всего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489,4</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555,7</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648,4</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w:t>
            </w:r>
          </w:p>
        </w:tc>
      </w:tr>
      <w:tr w:rsidR="003535B3" w:rsidRPr="00C10CDC" w:rsidTr="003535B3">
        <w:trPr>
          <w:trHeight w:val="400"/>
        </w:trPr>
        <w:tc>
          <w:tcPr>
            <w:tcW w:w="641"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tcBorders>
              <w:top w:val="nil"/>
              <w:left w:val="single" w:sz="6" w:space="0" w:color="000000"/>
              <w:bottom w:val="nil"/>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областной      </w:t>
            </w:r>
            <w:r w:rsidRPr="00C10CDC">
              <w:rPr>
                <w:sz w:val="20"/>
                <w:szCs w:val="20"/>
              </w:rPr>
              <w:br/>
              <w:t xml:space="preserve">бюджет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464,4</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489,2</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582,3</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w:t>
            </w:r>
          </w:p>
        </w:tc>
      </w:tr>
      <w:tr w:rsidR="003535B3" w:rsidRPr="00C10CDC" w:rsidTr="003535B3">
        <w:trPr>
          <w:trHeight w:val="921"/>
        </w:trPr>
        <w:tc>
          <w:tcPr>
            <w:tcW w:w="641"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бюджет муниципального района </w:t>
            </w:r>
          </w:p>
          <w:p w:rsidR="003535B3" w:rsidRPr="00C10CDC" w:rsidRDefault="003535B3" w:rsidP="00C10CDC">
            <w:pPr>
              <w:widowControl w:val="0"/>
              <w:suppressAutoHyphens/>
              <w:autoSpaceDE w:val="0"/>
              <w:autoSpaceDN w:val="0"/>
              <w:adjustRightInd w:val="0"/>
              <w:rPr>
                <w:sz w:val="20"/>
                <w:szCs w:val="20"/>
              </w:rPr>
            </w:pP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25,0</w:t>
            </w:r>
          </w:p>
        </w:tc>
        <w:tc>
          <w:tcPr>
            <w:tcW w:w="513" w:type="pct"/>
            <w:tcBorders>
              <w:top w:val="nil"/>
              <w:left w:val="single" w:sz="6" w:space="0" w:color="000000"/>
              <w:bottom w:val="single" w:sz="6" w:space="0" w:color="000000"/>
              <w:right w:val="nil"/>
            </w:tcBorders>
          </w:tcPr>
          <w:p w:rsidR="003535B3" w:rsidRPr="00C10CDC" w:rsidRDefault="003535B3" w:rsidP="00C10CDC">
            <w:pPr>
              <w:jc w:val="center"/>
              <w:rPr>
                <w:sz w:val="20"/>
                <w:szCs w:val="20"/>
              </w:rPr>
            </w:pPr>
            <w:r w:rsidRPr="00C10CDC">
              <w:rPr>
                <w:sz w:val="20"/>
                <w:szCs w:val="20"/>
              </w:rPr>
              <w:t>66,5</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66,1</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w:t>
            </w:r>
          </w:p>
        </w:tc>
      </w:tr>
      <w:tr w:rsidR="003535B3" w:rsidRPr="00C10CDC" w:rsidTr="003535B3">
        <w:trPr>
          <w:trHeight w:val="400"/>
        </w:trPr>
        <w:tc>
          <w:tcPr>
            <w:tcW w:w="641"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Мероприятие</w:t>
            </w:r>
          </w:p>
        </w:tc>
        <w:tc>
          <w:tcPr>
            <w:tcW w:w="897" w:type="pct"/>
            <w:vMerge w:val="restar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учета и отчетности управления образования и  подведомственных ему учреждений»» </w:t>
            </w: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всего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2 334,0</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2 216,9</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2 264,9</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1 859,6</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1 859,6</w:t>
            </w:r>
          </w:p>
        </w:tc>
      </w:tr>
      <w:tr w:rsidR="003535B3" w:rsidRPr="00C10CDC" w:rsidTr="003535B3">
        <w:trPr>
          <w:trHeight w:val="400"/>
        </w:trPr>
        <w:tc>
          <w:tcPr>
            <w:tcW w:w="641"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897"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областной      </w:t>
            </w:r>
            <w:r w:rsidRPr="00C10CDC">
              <w:rPr>
                <w:sz w:val="20"/>
                <w:szCs w:val="20"/>
              </w:rPr>
              <w:br/>
              <w:t xml:space="preserve">бюджет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1 074,4</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858,8</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794,0</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855,0</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855,0</w:t>
            </w:r>
          </w:p>
        </w:tc>
      </w:tr>
      <w:tr w:rsidR="003535B3" w:rsidRPr="00C10CDC" w:rsidTr="003535B3">
        <w:trPr>
          <w:trHeight w:val="400"/>
        </w:trPr>
        <w:tc>
          <w:tcPr>
            <w:tcW w:w="641"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897" w:type="pct"/>
            <w:vMerge/>
            <w:tcBorders>
              <w:top w:val="nil"/>
              <w:left w:val="single" w:sz="6" w:space="0" w:color="000000"/>
              <w:bottom w:val="single" w:sz="6" w:space="0" w:color="000000"/>
              <w:right w:val="nil"/>
            </w:tcBorders>
            <w:vAlign w:val="center"/>
          </w:tcPr>
          <w:p w:rsidR="003535B3" w:rsidRPr="00C10CDC" w:rsidRDefault="003535B3" w:rsidP="00C10CDC">
            <w:pPr>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бюджет муниципального района</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1 259,6</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1 358,1</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1 470,9</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1 004,6</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1 004,6</w:t>
            </w:r>
          </w:p>
        </w:tc>
      </w:tr>
      <w:tr w:rsidR="003535B3" w:rsidRPr="00C10CDC" w:rsidTr="003535B3">
        <w:trPr>
          <w:trHeight w:val="400"/>
        </w:trPr>
        <w:tc>
          <w:tcPr>
            <w:tcW w:w="641" w:type="pct"/>
            <w:vMerge w:val="restart"/>
            <w:tcBorders>
              <w:top w:val="nil"/>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lastRenderedPageBreak/>
              <w:t>Мероприятие</w:t>
            </w:r>
          </w:p>
        </w:tc>
        <w:tc>
          <w:tcPr>
            <w:tcW w:w="897" w:type="pct"/>
            <w:vMerge w:val="restart"/>
            <w:tcBorders>
              <w:top w:val="nil"/>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«Социальная поддержка граждан»</w:t>
            </w: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всего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2 485,0</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2 817,9</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3 302,2</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2 286,0</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2 286,0</w:t>
            </w:r>
          </w:p>
        </w:tc>
      </w:tr>
      <w:tr w:rsidR="003535B3" w:rsidRPr="00C10CDC" w:rsidTr="003535B3">
        <w:trPr>
          <w:trHeight w:val="600"/>
        </w:trPr>
        <w:tc>
          <w:tcPr>
            <w:tcW w:w="641" w:type="pct"/>
            <w:vMerge/>
            <w:tcBorders>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vMerge/>
            <w:tcBorders>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областной      </w:t>
            </w:r>
            <w:r w:rsidRPr="00C10CDC">
              <w:rPr>
                <w:sz w:val="20"/>
                <w:szCs w:val="20"/>
              </w:rPr>
              <w:br/>
              <w:t xml:space="preserve">бюджет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2 485,0</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2 817,9</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3 302,2</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2 286,0</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2 286,0</w:t>
            </w:r>
          </w:p>
        </w:tc>
      </w:tr>
      <w:tr w:rsidR="003535B3" w:rsidRPr="00C10CDC" w:rsidTr="003535B3">
        <w:trPr>
          <w:trHeight w:val="400"/>
        </w:trPr>
        <w:tc>
          <w:tcPr>
            <w:tcW w:w="641" w:type="pct"/>
            <w:vMerge w:val="restart"/>
            <w:tcBorders>
              <w:top w:val="nil"/>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Мероприятие</w:t>
            </w:r>
          </w:p>
          <w:p w:rsidR="003535B3" w:rsidRPr="00C10CDC" w:rsidRDefault="003535B3" w:rsidP="00C10CDC">
            <w:pPr>
              <w:rPr>
                <w:sz w:val="20"/>
                <w:szCs w:val="20"/>
              </w:rPr>
            </w:pPr>
          </w:p>
          <w:p w:rsidR="003535B3" w:rsidRPr="00C10CDC" w:rsidRDefault="003535B3" w:rsidP="00C10CDC">
            <w:pPr>
              <w:rPr>
                <w:sz w:val="20"/>
                <w:szCs w:val="20"/>
              </w:rPr>
            </w:pPr>
          </w:p>
          <w:p w:rsidR="003535B3" w:rsidRPr="00C10CDC" w:rsidRDefault="003535B3" w:rsidP="00C10CDC">
            <w:pPr>
              <w:rPr>
                <w:sz w:val="20"/>
                <w:szCs w:val="20"/>
              </w:rPr>
            </w:pPr>
          </w:p>
          <w:p w:rsidR="003535B3" w:rsidRPr="00C10CDC" w:rsidRDefault="003535B3" w:rsidP="00C10CDC">
            <w:pPr>
              <w:jc w:val="center"/>
              <w:rPr>
                <w:sz w:val="20"/>
                <w:szCs w:val="20"/>
              </w:rPr>
            </w:pPr>
          </w:p>
        </w:tc>
        <w:tc>
          <w:tcPr>
            <w:tcW w:w="897" w:type="pct"/>
            <w:vMerge w:val="restart"/>
            <w:tcBorders>
              <w:top w:val="nil"/>
              <w:left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Обеспечение        </w:t>
            </w:r>
            <w:r w:rsidRPr="00C10CDC">
              <w:rPr>
                <w:sz w:val="20"/>
                <w:szCs w:val="20"/>
              </w:rPr>
              <w:br/>
              <w:t xml:space="preserve">государственных    </w:t>
            </w:r>
            <w:r w:rsidRPr="00C10CDC">
              <w:rPr>
                <w:sz w:val="20"/>
                <w:szCs w:val="20"/>
              </w:rPr>
              <w:br/>
              <w:t>гарантий содержания</w:t>
            </w:r>
            <w:r w:rsidRPr="00C10CDC">
              <w:rPr>
                <w:sz w:val="20"/>
                <w:szCs w:val="20"/>
              </w:rPr>
              <w:br/>
              <w:t>и  социальных  прав</w:t>
            </w:r>
            <w:r w:rsidRPr="00C10CDC">
              <w:rPr>
                <w:sz w:val="20"/>
                <w:szCs w:val="20"/>
              </w:rPr>
              <w:br/>
              <w:t>детей-сирот, лиц из</w:t>
            </w:r>
            <w:r w:rsidRPr="00C10CDC">
              <w:rPr>
                <w:sz w:val="20"/>
                <w:szCs w:val="20"/>
              </w:rPr>
              <w:br/>
              <w:t>числа детей-сирот и</w:t>
            </w:r>
            <w:r w:rsidRPr="00C10CDC">
              <w:rPr>
                <w:sz w:val="20"/>
                <w:szCs w:val="20"/>
              </w:rPr>
              <w:br/>
              <w:t>детей,   оставшихся</w:t>
            </w:r>
            <w:r w:rsidRPr="00C10CDC">
              <w:rPr>
                <w:sz w:val="20"/>
                <w:szCs w:val="20"/>
              </w:rPr>
              <w:br/>
              <w:t>без       попечения</w:t>
            </w:r>
            <w:r w:rsidRPr="00C10CDC">
              <w:rPr>
                <w:sz w:val="20"/>
                <w:szCs w:val="20"/>
              </w:rPr>
              <w:br/>
              <w:t xml:space="preserve">родителей         </w:t>
            </w:r>
          </w:p>
        </w:tc>
        <w:tc>
          <w:tcPr>
            <w:tcW w:w="706"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всего          </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3 395,6</w:t>
            </w:r>
          </w:p>
        </w:tc>
        <w:tc>
          <w:tcPr>
            <w:tcW w:w="513" w:type="pct"/>
            <w:tcBorders>
              <w:top w:val="nil"/>
              <w:left w:val="single" w:sz="6" w:space="0" w:color="000000"/>
              <w:bottom w:val="single" w:sz="6" w:space="0" w:color="000000"/>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8 906,7</w:t>
            </w:r>
          </w:p>
        </w:tc>
        <w:tc>
          <w:tcPr>
            <w:tcW w:w="513"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1 974,6</w:t>
            </w:r>
          </w:p>
        </w:tc>
        <w:tc>
          <w:tcPr>
            <w:tcW w:w="577"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4 928,0</w:t>
            </w:r>
          </w:p>
        </w:tc>
        <w:tc>
          <w:tcPr>
            <w:tcW w:w="641" w:type="pct"/>
            <w:tcBorders>
              <w:top w:val="nil"/>
              <w:left w:val="single" w:sz="6" w:space="0" w:color="000000"/>
              <w:bottom w:val="single" w:sz="6" w:space="0" w:color="000000"/>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4 928,0</w:t>
            </w:r>
          </w:p>
        </w:tc>
      </w:tr>
      <w:tr w:rsidR="003535B3" w:rsidRPr="00C10CDC" w:rsidTr="003535B3">
        <w:trPr>
          <w:trHeight w:val="400"/>
        </w:trPr>
        <w:tc>
          <w:tcPr>
            <w:tcW w:w="641" w:type="pct"/>
            <w:vMerge/>
            <w:tcBorders>
              <w:left w:val="single" w:sz="6" w:space="0" w:color="000000"/>
              <w:bottom w:val="single" w:sz="4" w:space="0" w:color="auto"/>
              <w:right w:val="nil"/>
            </w:tcBorders>
          </w:tcPr>
          <w:p w:rsidR="003535B3" w:rsidRPr="00C10CDC" w:rsidRDefault="003535B3" w:rsidP="00C10CDC">
            <w:pPr>
              <w:widowControl w:val="0"/>
              <w:suppressAutoHyphens/>
              <w:autoSpaceDE w:val="0"/>
              <w:autoSpaceDN w:val="0"/>
              <w:adjustRightInd w:val="0"/>
              <w:rPr>
                <w:sz w:val="20"/>
                <w:szCs w:val="20"/>
              </w:rPr>
            </w:pPr>
          </w:p>
        </w:tc>
        <w:tc>
          <w:tcPr>
            <w:tcW w:w="897" w:type="pct"/>
            <w:vMerge/>
            <w:tcBorders>
              <w:left w:val="single" w:sz="6" w:space="0" w:color="000000"/>
              <w:bottom w:val="single" w:sz="4" w:space="0" w:color="auto"/>
              <w:right w:val="nil"/>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nil"/>
              <w:left w:val="single" w:sz="6" w:space="0" w:color="000000"/>
              <w:bottom w:val="single" w:sz="4" w:space="0" w:color="auto"/>
              <w:right w:val="nil"/>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областной      </w:t>
            </w:r>
            <w:r w:rsidRPr="00C10CDC">
              <w:rPr>
                <w:sz w:val="20"/>
                <w:szCs w:val="20"/>
              </w:rPr>
              <w:br/>
              <w:t xml:space="preserve">бюджет         </w:t>
            </w:r>
          </w:p>
        </w:tc>
        <w:tc>
          <w:tcPr>
            <w:tcW w:w="513" w:type="pct"/>
            <w:tcBorders>
              <w:top w:val="nil"/>
              <w:left w:val="single" w:sz="6" w:space="0" w:color="000000"/>
              <w:bottom w:val="single" w:sz="4" w:space="0" w:color="auto"/>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3 395,6</w:t>
            </w:r>
          </w:p>
        </w:tc>
        <w:tc>
          <w:tcPr>
            <w:tcW w:w="513" w:type="pct"/>
            <w:tcBorders>
              <w:top w:val="nil"/>
              <w:left w:val="single" w:sz="6" w:space="0" w:color="000000"/>
              <w:bottom w:val="single" w:sz="4" w:space="0" w:color="auto"/>
              <w:right w:val="nil"/>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8 906,7</w:t>
            </w:r>
          </w:p>
        </w:tc>
        <w:tc>
          <w:tcPr>
            <w:tcW w:w="513" w:type="pct"/>
            <w:tcBorders>
              <w:top w:val="nil"/>
              <w:left w:val="single" w:sz="6" w:space="0" w:color="000000"/>
              <w:bottom w:val="single" w:sz="4" w:space="0" w:color="auto"/>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1 974,6</w:t>
            </w:r>
          </w:p>
        </w:tc>
        <w:tc>
          <w:tcPr>
            <w:tcW w:w="577" w:type="pct"/>
            <w:tcBorders>
              <w:top w:val="nil"/>
              <w:left w:val="single" w:sz="6" w:space="0" w:color="000000"/>
              <w:bottom w:val="single" w:sz="4" w:space="0" w:color="auto"/>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4 928,0</w:t>
            </w:r>
          </w:p>
        </w:tc>
        <w:tc>
          <w:tcPr>
            <w:tcW w:w="641" w:type="pct"/>
            <w:tcBorders>
              <w:top w:val="nil"/>
              <w:left w:val="single" w:sz="6" w:space="0" w:color="000000"/>
              <w:bottom w:val="single" w:sz="4" w:space="0" w:color="auto"/>
              <w:right w:val="single" w:sz="6" w:space="0" w:color="000000"/>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4 928,0</w:t>
            </w:r>
          </w:p>
        </w:tc>
      </w:tr>
      <w:tr w:rsidR="003535B3" w:rsidRPr="00C10CDC" w:rsidTr="003535B3">
        <w:trPr>
          <w:trHeight w:val="400"/>
        </w:trPr>
        <w:tc>
          <w:tcPr>
            <w:tcW w:w="641" w:type="pct"/>
            <w:vMerge w:val="restart"/>
            <w:tcBorders>
              <w:top w:val="single" w:sz="4" w:space="0" w:color="auto"/>
              <w:left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Мероприятие</w:t>
            </w:r>
          </w:p>
          <w:p w:rsidR="003535B3" w:rsidRPr="00C10CDC" w:rsidRDefault="003535B3" w:rsidP="00C10CDC">
            <w:pPr>
              <w:widowControl w:val="0"/>
              <w:suppressAutoHyphens/>
              <w:autoSpaceDE w:val="0"/>
              <w:autoSpaceDN w:val="0"/>
              <w:adjustRightInd w:val="0"/>
              <w:rPr>
                <w:sz w:val="20"/>
                <w:szCs w:val="20"/>
              </w:rPr>
            </w:pPr>
          </w:p>
        </w:tc>
        <w:tc>
          <w:tcPr>
            <w:tcW w:w="897" w:type="pct"/>
            <w:vMerge w:val="restart"/>
            <w:tcBorders>
              <w:top w:val="single" w:sz="4" w:space="0" w:color="auto"/>
              <w:left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706"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всего          </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532,4</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25,0</w:t>
            </w:r>
          </w:p>
        </w:tc>
        <w:tc>
          <w:tcPr>
            <w:tcW w:w="577"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641"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r>
      <w:tr w:rsidR="003535B3" w:rsidRPr="00C10CDC" w:rsidTr="003535B3">
        <w:trPr>
          <w:trHeight w:val="400"/>
        </w:trPr>
        <w:tc>
          <w:tcPr>
            <w:tcW w:w="641" w:type="pct"/>
            <w:vMerge/>
            <w:tcBorders>
              <w:left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p>
        </w:tc>
        <w:tc>
          <w:tcPr>
            <w:tcW w:w="897" w:type="pct"/>
            <w:vMerge/>
            <w:tcBorders>
              <w:left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Федеральный бюджет</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505,8</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77"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641"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r>
      <w:tr w:rsidR="003535B3" w:rsidRPr="00C10CDC" w:rsidTr="003535B3">
        <w:trPr>
          <w:trHeight w:val="400"/>
        </w:trPr>
        <w:tc>
          <w:tcPr>
            <w:tcW w:w="641" w:type="pct"/>
            <w:vMerge/>
            <w:tcBorders>
              <w:left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p>
        </w:tc>
        <w:tc>
          <w:tcPr>
            <w:tcW w:w="897" w:type="pct"/>
            <w:vMerge/>
            <w:tcBorders>
              <w:left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 xml:space="preserve">областной      </w:t>
            </w:r>
            <w:r w:rsidRPr="00C10CDC">
              <w:rPr>
                <w:sz w:val="20"/>
                <w:szCs w:val="20"/>
              </w:rPr>
              <w:br/>
              <w:t xml:space="preserve">бюджет         </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77"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641"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r>
      <w:tr w:rsidR="003535B3" w:rsidRPr="00C10CDC" w:rsidTr="003535B3">
        <w:trPr>
          <w:trHeight w:val="400"/>
        </w:trPr>
        <w:tc>
          <w:tcPr>
            <w:tcW w:w="641" w:type="pct"/>
            <w:vMerge/>
            <w:tcBorders>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p>
        </w:tc>
        <w:tc>
          <w:tcPr>
            <w:tcW w:w="897" w:type="pct"/>
            <w:vMerge/>
            <w:tcBorders>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p>
        </w:tc>
        <w:tc>
          <w:tcPr>
            <w:tcW w:w="706"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rPr>
                <w:sz w:val="20"/>
                <w:szCs w:val="20"/>
              </w:rPr>
            </w:pPr>
            <w:r w:rsidRPr="00C10CDC">
              <w:rPr>
                <w:sz w:val="20"/>
                <w:szCs w:val="20"/>
              </w:rPr>
              <w:t>бюджет муниципального района</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0</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26,6</w:t>
            </w:r>
          </w:p>
        </w:tc>
        <w:tc>
          <w:tcPr>
            <w:tcW w:w="513"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r w:rsidRPr="00C10CDC">
              <w:rPr>
                <w:sz w:val="20"/>
                <w:szCs w:val="20"/>
              </w:rPr>
              <w:t>25,0</w:t>
            </w:r>
          </w:p>
        </w:tc>
        <w:tc>
          <w:tcPr>
            <w:tcW w:w="577"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p>
        </w:tc>
        <w:tc>
          <w:tcPr>
            <w:tcW w:w="641" w:type="pct"/>
            <w:tcBorders>
              <w:top w:val="single" w:sz="4" w:space="0" w:color="auto"/>
              <w:left w:val="single" w:sz="4" w:space="0" w:color="auto"/>
              <w:bottom w:val="single" w:sz="4" w:space="0" w:color="auto"/>
              <w:right w:val="single" w:sz="4" w:space="0" w:color="auto"/>
            </w:tcBorders>
          </w:tcPr>
          <w:p w:rsidR="003535B3" w:rsidRPr="00C10CDC" w:rsidRDefault="003535B3" w:rsidP="00C10CDC">
            <w:pPr>
              <w:widowControl w:val="0"/>
              <w:suppressAutoHyphens/>
              <w:autoSpaceDE w:val="0"/>
              <w:autoSpaceDN w:val="0"/>
              <w:adjustRightInd w:val="0"/>
              <w:jc w:val="center"/>
              <w:rPr>
                <w:sz w:val="20"/>
                <w:szCs w:val="20"/>
              </w:rPr>
            </w:pPr>
          </w:p>
        </w:tc>
      </w:tr>
    </w:tbl>
    <w:p w:rsidR="003535B3" w:rsidRPr="00C10CDC" w:rsidRDefault="003535B3" w:rsidP="00C10CDC">
      <w:pPr>
        <w:jc w:val="center"/>
        <w:rPr>
          <w:sz w:val="20"/>
          <w:szCs w:val="20"/>
        </w:rPr>
      </w:pPr>
      <w:r w:rsidRPr="00C10CDC">
        <w:rPr>
          <w:sz w:val="20"/>
          <w:szCs w:val="20"/>
        </w:rPr>
        <w:t>_____________</w:t>
      </w:r>
    </w:p>
    <w:p w:rsidR="003535B3" w:rsidRPr="00C10CDC" w:rsidRDefault="003535B3" w:rsidP="00C10CDC">
      <w:pPr>
        <w:pStyle w:val="a3"/>
        <w:rPr>
          <w:rFonts w:ascii="Times New Roman" w:hAnsi="Times New Roman" w:cs="Times New Roman"/>
          <w:sz w:val="20"/>
          <w:szCs w:val="20"/>
        </w:rPr>
      </w:pPr>
    </w:p>
    <w:p w:rsidR="00FB21FC" w:rsidRPr="00C10CDC" w:rsidRDefault="00FB21FC" w:rsidP="00C10CDC">
      <w:pPr>
        <w:pStyle w:val="ConsPlusTitle"/>
        <w:jc w:val="center"/>
        <w:rPr>
          <w:rFonts w:ascii="Times New Roman" w:hAnsi="Times New Roman" w:cs="Times New Roman"/>
        </w:rPr>
      </w:pPr>
      <w:r w:rsidRPr="00C10CDC">
        <w:rPr>
          <w:rFonts w:ascii="Times New Roman" w:hAnsi="Times New Roman" w:cs="Times New Roman"/>
        </w:rPr>
        <w:t>АДМИНИСТРАЦИЯ ТУЖИНСКОГО МУНИЦИПАЛЬНОГО РАЙОНА</w:t>
      </w:r>
    </w:p>
    <w:p w:rsidR="00FB21FC" w:rsidRDefault="00FB21FC" w:rsidP="00C10CDC">
      <w:pPr>
        <w:pStyle w:val="ConsPlusTitle"/>
        <w:jc w:val="center"/>
        <w:rPr>
          <w:rFonts w:ascii="Times New Roman" w:hAnsi="Times New Roman" w:cs="Times New Roman"/>
        </w:rPr>
      </w:pPr>
      <w:r w:rsidRPr="00C10CDC">
        <w:rPr>
          <w:rFonts w:ascii="Times New Roman" w:hAnsi="Times New Roman" w:cs="Times New Roman"/>
        </w:rPr>
        <w:t>КИРОВСКОЙ ОБЛАСТИ</w:t>
      </w:r>
    </w:p>
    <w:p w:rsidR="008B59FA" w:rsidRPr="00C10CDC" w:rsidRDefault="008B59FA" w:rsidP="00C10CDC">
      <w:pPr>
        <w:pStyle w:val="ConsPlusTitle"/>
        <w:jc w:val="center"/>
        <w:rPr>
          <w:rFonts w:ascii="Times New Roman" w:hAnsi="Times New Roman" w:cs="Times New Roman"/>
        </w:rPr>
      </w:pPr>
    </w:p>
    <w:p w:rsidR="00FB21FC" w:rsidRPr="00C10CDC" w:rsidRDefault="00FB21FC" w:rsidP="00C10CDC">
      <w:pPr>
        <w:pStyle w:val="ConsPlusTitle"/>
        <w:jc w:val="center"/>
        <w:rPr>
          <w:rFonts w:ascii="Times New Roman" w:hAnsi="Times New Roman" w:cs="Times New Roman"/>
        </w:rPr>
      </w:pPr>
      <w:r w:rsidRPr="00C10CDC">
        <w:rPr>
          <w:rFonts w:ascii="Times New Roman" w:hAnsi="Times New Roman" w:cs="Times New Roman"/>
        </w:rPr>
        <w:t>ПОСТАНОВЛЕНИЕ</w:t>
      </w:r>
    </w:p>
    <w:p w:rsidR="00FB21FC" w:rsidRPr="00C10CDC" w:rsidRDefault="00FB21FC" w:rsidP="00C10CDC">
      <w:pPr>
        <w:pStyle w:val="ConsPlusTitle"/>
        <w:jc w:val="center"/>
        <w:rPr>
          <w:rFonts w:ascii="Times New Roman" w:hAnsi="Times New Roman" w:cs="Times New Roman"/>
          <w:b w:val="0"/>
        </w:rPr>
      </w:pPr>
    </w:p>
    <w:p w:rsidR="00FB21FC" w:rsidRPr="00C10CDC" w:rsidRDefault="00FB21FC" w:rsidP="008B59FA">
      <w:pPr>
        <w:pStyle w:val="ConsPlusTitle"/>
        <w:jc w:val="center"/>
        <w:rPr>
          <w:rFonts w:ascii="Times New Roman" w:hAnsi="Times New Roman" w:cs="Times New Roman"/>
          <w:b w:val="0"/>
        </w:rPr>
      </w:pPr>
      <w:r w:rsidRPr="00C10CDC">
        <w:rPr>
          <w:rFonts w:ascii="Times New Roman" w:hAnsi="Times New Roman" w:cs="Times New Roman"/>
          <w:b w:val="0"/>
        </w:rPr>
        <w:t xml:space="preserve">30.12.2015                 </w:t>
      </w:r>
      <w:r w:rsidR="008B59FA">
        <w:rPr>
          <w:rFonts w:ascii="Times New Roman" w:hAnsi="Times New Roman" w:cs="Times New Roman"/>
          <w:b w:val="0"/>
        </w:rPr>
        <w:t xml:space="preserve">                         </w:t>
      </w:r>
      <w:r w:rsidRPr="00C10CDC">
        <w:rPr>
          <w:rFonts w:ascii="Times New Roman" w:hAnsi="Times New Roman" w:cs="Times New Roman"/>
          <w:b w:val="0"/>
        </w:rPr>
        <w:t xml:space="preserve">                                                                                    № 477</w:t>
      </w:r>
    </w:p>
    <w:p w:rsidR="00FB21FC" w:rsidRPr="00C10CDC" w:rsidRDefault="00FB21FC" w:rsidP="00C10CDC">
      <w:pPr>
        <w:pStyle w:val="ConsPlusTitle"/>
        <w:jc w:val="center"/>
        <w:rPr>
          <w:rFonts w:ascii="Times New Roman" w:hAnsi="Times New Roman" w:cs="Times New Roman"/>
          <w:b w:val="0"/>
        </w:rPr>
      </w:pPr>
      <w:r w:rsidRPr="00C10CDC">
        <w:rPr>
          <w:rFonts w:ascii="Times New Roman" w:hAnsi="Times New Roman" w:cs="Times New Roman"/>
          <w:b w:val="0"/>
        </w:rPr>
        <w:t>пгт Тужа</w:t>
      </w:r>
    </w:p>
    <w:p w:rsidR="00FB21FC" w:rsidRPr="00C10CDC" w:rsidRDefault="00FB21FC" w:rsidP="00C10CDC">
      <w:pPr>
        <w:pStyle w:val="ConsPlusTitle"/>
        <w:jc w:val="center"/>
        <w:rPr>
          <w:rFonts w:ascii="Times New Roman" w:hAnsi="Times New Roman" w:cs="Times New Roman"/>
          <w:b w:val="0"/>
        </w:rPr>
      </w:pPr>
    </w:p>
    <w:p w:rsidR="00FB21FC" w:rsidRPr="00C10CDC" w:rsidRDefault="00FB21FC" w:rsidP="00C10CDC">
      <w:pPr>
        <w:pStyle w:val="Heading0"/>
        <w:jc w:val="center"/>
        <w:rPr>
          <w:rFonts w:ascii="Times New Roman" w:hAnsi="Times New Roman" w:cs="Times New Roman"/>
          <w:b w:val="0"/>
          <w:sz w:val="20"/>
          <w:szCs w:val="20"/>
        </w:rPr>
      </w:pPr>
    </w:p>
    <w:tbl>
      <w:tblPr>
        <w:tblW w:w="5000" w:type="pct"/>
        <w:tblLook w:val="01E0"/>
      </w:tblPr>
      <w:tblGrid>
        <w:gridCol w:w="10989"/>
      </w:tblGrid>
      <w:tr w:rsidR="00FB21FC" w:rsidRPr="00C10CDC" w:rsidTr="008B59FA">
        <w:trPr>
          <w:trHeight w:val="367"/>
        </w:trPr>
        <w:tc>
          <w:tcPr>
            <w:tcW w:w="5000" w:type="pct"/>
          </w:tcPr>
          <w:p w:rsidR="00FB21FC" w:rsidRPr="00C10CDC" w:rsidRDefault="00FB21FC" w:rsidP="00C10CDC">
            <w:pPr>
              <w:pStyle w:val="Heading0"/>
              <w:jc w:val="center"/>
              <w:rPr>
                <w:rFonts w:ascii="Times New Roman" w:hAnsi="Times New Roman" w:cs="Times New Roman"/>
                <w:bCs w:val="0"/>
                <w:spacing w:val="-2"/>
                <w:sz w:val="20"/>
                <w:szCs w:val="20"/>
              </w:rPr>
            </w:pPr>
            <w:r w:rsidRPr="00C10CDC">
              <w:rPr>
                <w:rFonts w:ascii="Times New Roman" w:hAnsi="Times New Roman" w:cs="Times New Roman"/>
                <w:bCs w:val="0"/>
                <w:spacing w:val="-2"/>
                <w:sz w:val="20"/>
                <w:szCs w:val="20"/>
              </w:rPr>
              <w:t xml:space="preserve"> О внесении изменений в постановление администрации Тужинского муниципального района от 06.11.2014 № 476</w:t>
            </w:r>
          </w:p>
          <w:p w:rsidR="00FB21FC" w:rsidRPr="00C10CDC" w:rsidRDefault="00FB21FC" w:rsidP="00C10CDC">
            <w:pPr>
              <w:pStyle w:val="Heading0"/>
              <w:jc w:val="center"/>
              <w:rPr>
                <w:rFonts w:ascii="Times New Roman" w:hAnsi="Times New Roman" w:cs="Times New Roman"/>
                <w:bCs w:val="0"/>
                <w:sz w:val="20"/>
                <w:szCs w:val="20"/>
              </w:rPr>
            </w:pPr>
          </w:p>
        </w:tc>
      </w:tr>
    </w:tbl>
    <w:p w:rsidR="00FB21FC" w:rsidRPr="00C10CDC" w:rsidRDefault="00FB21FC" w:rsidP="00C10CDC">
      <w:pPr>
        <w:shd w:val="clear" w:color="auto" w:fill="FFFFFF"/>
        <w:ind w:right="19" w:firstLine="709"/>
        <w:jc w:val="both"/>
        <w:rPr>
          <w:sz w:val="20"/>
          <w:szCs w:val="20"/>
        </w:rPr>
      </w:pPr>
      <w:r w:rsidRPr="00C10CDC">
        <w:rPr>
          <w:sz w:val="20"/>
          <w:szCs w:val="20"/>
        </w:rPr>
        <w:t>В целях создания единой методологической базы для расчета отдельных показателей для определения межбюджетных трансфертов на 2015 год и на плановый период 2016-2017 годов и приведения в соответствие финансовых нормативов на оказание муниципальных услуг (выполнение работ), по которым должен производиться учет потребности в их предоставлении (выполнении), фактическому исполнению в 2015 году администрация Тужинского муниципального района ПОСТАНОВЛЯЕТ:</w:t>
      </w:r>
    </w:p>
    <w:p w:rsidR="00FB21FC" w:rsidRPr="00C10CDC" w:rsidRDefault="00FB21FC" w:rsidP="00C10CDC">
      <w:pPr>
        <w:shd w:val="clear" w:color="auto" w:fill="FFFFFF"/>
        <w:ind w:right="19" w:firstLine="708"/>
        <w:jc w:val="both"/>
        <w:rPr>
          <w:sz w:val="20"/>
          <w:szCs w:val="20"/>
        </w:rPr>
      </w:pPr>
      <w:r w:rsidRPr="00C10CDC">
        <w:rPr>
          <w:sz w:val="20"/>
          <w:szCs w:val="20"/>
        </w:rPr>
        <w:t>1. Внести в постановление администрации Тужинского муниципального района от 06.11.2014 № 476 «Об утверждении отдельных показателей для формирования бюджета муниципального района и определения межбюджетных трансфертов на 2015 год и на плановый период 2016-2017 годов (далее – Постановление), утвердив изменения в финансовые нормативы на оказание муниципальных услуг (выполнение работ), по которым должен производиться учет потребности в их предоставлении (выполнении) согласно приложению.</w:t>
      </w:r>
    </w:p>
    <w:p w:rsidR="00FB21FC" w:rsidRPr="00C10CDC" w:rsidRDefault="00FB21FC" w:rsidP="00C10CDC">
      <w:pPr>
        <w:shd w:val="clear" w:color="auto" w:fill="FFFFFF"/>
        <w:ind w:right="19" w:firstLine="708"/>
        <w:jc w:val="both"/>
        <w:rPr>
          <w:sz w:val="20"/>
          <w:szCs w:val="20"/>
        </w:rPr>
      </w:pPr>
      <w:r w:rsidRPr="00C10CDC">
        <w:rPr>
          <w:sz w:val="20"/>
          <w:szCs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01.01.2015.</w:t>
      </w:r>
    </w:p>
    <w:p w:rsidR="00FB21FC" w:rsidRPr="00C10CDC" w:rsidRDefault="00FB21FC" w:rsidP="00C10CDC">
      <w:pPr>
        <w:rPr>
          <w:sz w:val="20"/>
          <w:szCs w:val="20"/>
        </w:rPr>
      </w:pPr>
    </w:p>
    <w:p w:rsidR="00FB21FC" w:rsidRPr="00C10CDC" w:rsidRDefault="00FB21FC" w:rsidP="00C10CDC">
      <w:pPr>
        <w:rPr>
          <w:sz w:val="20"/>
          <w:szCs w:val="20"/>
        </w:rPr>
      </w:pPr>
      <w:r w:rsidRPr="00C10CDC">
        <w:rPr>
          <w:sz w:val="20"/>
          <w:szCs w:val="20"/>
        </w:rPr>
        <w:t xml:space="preserve">Глава администрации </w:t>
      </w:r>
      <w:r w:rsidRPr="00C10CDC">
        <w:rPr>
          <w:sz w:val="20"/>
          <w:szCs w:val="20"/>
        </w:rPr>
        <w:tab/>
      </w:r>
    </w:p>
    <w:p w:rsidR="00FB21FC" w:rsidRPr="00C10CDC" w:rsidRDefault="00FB21FC" w:rsidP="00C10CDC">
      <w:pPr>
        <w:rPr>
          <w:sz w:val="20"/>
          <w:szCs w:val="20"/>
        </w:rPr>
      </w:pPr>
      <w:r w:rsidRPr="00C10CDC">
        <w:rPr>
          <w:sz w:val="20"/>
          <w:szCs w:val="20"/>
        </w:rPr>
        <w:t>Тужинского муниципального района</w:t>
      </w:r>
      <w:r w:rsidRPr="00C10CDC">
        <w:rPr>
          <w:sz w:val="20"/>
          <w:szCs w:val="20"/>
        </w:rPr>
        <w:tab/>
        <w:t>Е.В. Видякина</w:t>
      </w:r>
    </w:p>
    <w:p w:rsidR="003535B3" w:rsidRPr="00C10CDC" w:rsidRDefault="003535B3" w:rsidP="00C10CDC">
      <w:pPr>
        <w:pStyle w:val="a3"/>
        <w:rPr>
          <w:rFonts w:ascii="Times New Roman" w:hAnsi="Times New Roman" w:cs="Times New Roman"/>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1A113A" w:rsidRDefault="001A113A" w:rsidP="00C10CDC">
      <w:pPr>
        <w:widowControl w:val="0"/>
        <w:autoSpaceDE w:val="0"/>
        <w:autoSpaceDN w:val="0"/>
        <w:adjustRightInd w:val="0"/>
        <w:ind w:left="4820"/>
        <w:outlineLvl w:val="0"/>
        <w:rPr>
          <w:sz w:val="20"/>
          <w:szCs w:val="20"/>
        </w:rPr>
      </w:pPr>
    </w:p>
    <w:p w:rsidR="00FB21FC" w:rsidRPr="00C10CDC" w:rsidRDefault="00FB21FC" w:rsidP="00C10CDC">
      <w:pPr>
        <w:widowControl w:val="0"/>
        <w:autoSpaceDE w:val="0"/>
        <w:autoSpaceDN w:val="0"/>
        <w:adjustRightInd w:val="0"/>
        <w:ind w:left="4820"/>
        <w:outlineLvl w:val="0"/>
        <w:rPr>
          <w:sz w:val="20"/>
          <w:szCs w:val="20"/>
        </w:rPr>
      </w:pPr>
      <w:r w:rsidRPr="00C10CDC">
        <w:rPr>
          <w:sz w:val="20"/>
          <w:szCs w:val="20"/>
        </w:rPr>
        <w:t>Приложение</w:t>
      </w:r>
    </w:p>
    <w:p w:rsidR="00FB21FC" w:rsidRPr="00C10CDC" w:rsidRDefault="00FB21FC" w:rsidP="00C10CDC">
      <w:pPr>
        <w:widowControl w:val="0"/>
        <w:autoSpaceDE w:val="0"/>
        <w:autoSpaceDN w:val="0"/>
        <w:adjustRightInd w:val="0"/>
        <w:ind w:left="4820"/>
        <w:outlineLvl w:val="0"/>
        <w:rPr>
          <w:sz w:val="20"/>
          <w:szCs w:val="20"/>
        </w:rPr>
      </w:pPr>
    </w:p>
    <w:p w:rsidR="00FB21FC" w:rsidRPr="00C10CDC" w:rsidRDefault="00FB21FC" w:rsidP="00C10CDC">
      <w:pPr>
        <w:widowControl w:val="0"/>
        <w:autoSpaceDE w:val="0"/>
        <w:autoSpaceDN w:val="0"/>
        <w:adjustRightInd w:val="0"/>
        <w:ind w:left="4820"/>
        <w:outlineLvl w:val="0"/>
        <w:rPr>
          <w:sz w:val="20"/>
          <w:szCs w:val="20"/>
        </w:rPr>
      </w:pPr>
      <w:r w:rsidRPr="00C10CDC">
        <w:rPr>
          <w:sz w:val="20"/>
          <w:szCs w:val="20"/>
        </w:rPr>
        <w:t>УТВЕРЖДЕНЫ</w:t>
      </w:r>
    </w:p>
    <w:p w:rsidR="00FB21FC" w:rsidRPr="00C10CDC" w:rsidRDefault="00FB21FC" w:rsidP="00C10CDC">
      <w:pPr>
        <w:widowControl w:val="0"/>
        <w:autoSpaceDE w:val="0"/>
        <w:autoSpaceDN w:val="0"/>
        <w:adjustRightInd w:val="0"/>
        <w:ind w:left="4820"/>
        <w:rPr>
          <w:sz w:val="20"/>
          <w:szCs w:val="20"/>
        </w:rPr>
      </w:pPr>
      <w:r w:rsidRPr="00C10CDC">
        <w:rPr>
          <w:sz w:val="20"/>
          <w:szCs w:val="20"/>
        </w:rPr>
        <w:t>постановлением администрации Тужинского муниципального района</w:t>
      </w:r>
    </w:p>
    <w:p w:rsidR="00FB21FC" w:rsidRPr="00C10CDC" w:rsidRDefault="00FB21FC" w:rsidP="00C10CDC">
      <w:pPr>
        <w:widowControl w:val="0"/>
        <w:autoSpaceDE w:val="0"/>
        <w:autoSpaceDN w:val="0"/>
        <w:adjustRightInd w:val="0"/>
        <w:ind w:left="4820"/>
        <w:rPr>
          <w:sz w:val="20"/>
          <w:szCs w:val="20"/>
        </w:rPr>
      </w:pPr>
      <w:r w:rsidRPr="00C10CDC">
        <w:rPr>
          <w:sz w:val="20"/>
          <w:szCs w:val="20"/>
        </w:rPr>
        <w:t>от 30.12.2015   № 477</w:t>
      </w:r>
    </w:p>
    <w:p w:rsidR="00FB21FC" w:rsidRPr="00C10CDC" w:rsidRDefault="00FB21FC" w:rsidP="00C10CDC">
      <w:pPr>
        <w:widowControl w:val="0"/>
        <w:autoSpaceDE w:val="0"/>
        <w:autoSpaceDN w:val="0"/>
        <w:adjustRightInd w:val="0"/>
        <w:jc w:val="both"/>
        <w:rPr>
          <w:sz w:val="20"/>
          <w:szCs w:val="20"/>
        </w:rPr>
      </w:pPr>
    </w:p>
    <w:p w:rsidR="00FB21FC" w:rsidRPr="00C10CDC" w:rsidRDefault="00FB21FC" w:rsidP="00C10CDC">
      <w:pPr>
        <w:widowControl w:val="0"/>
        <w:autoSpaceDE w:val="0"/>
        <w:autoSpaceDN w:val="0"/>
        <w:adjustRightInd w:val="0"/>
        <w:jc w:val="center"/>
        <w:rPr>
          <w:b/>
          <w:sz w:val="20"/>
          <w:szCs w:val="20"/>
        </w:rPr>
      </w:pPr>
      <w:r w:rsidRPr="00C10CDC">
        <w:rPr>
          <w:b/>
          <w:sz w:val="20"/>
          <w:szCs w:val="20"/>
        </w:rPr>
        <w:t>ИЗМЕНЕНИЯ</w:t>
      </w:r>
    </w:p>
    <w:p w:rsidR="00FB21FC" w:rsidRPr="00C10CDC" w:rsidRDefault="00FB21FC" w:rsidP="00C10CDC">
      <w:pPr>
        <w:widowControl w:val="0"/>
        <w:autoSpaceDE w:val="0"/>
        <w:autoSpaceDN w:val="0"/>
        <w:adjustRightInd w:val="0"/>
        <w:jc w:val="center"/>
        <w:rPr>
          <w:sz w:val="20"/>
          <w:szCs w:val="20"/>
        </w:rPr>
      </w:pPr>
      <w:r w:rsidRPr="00C10CDC">
        <w:rPr>
          <w:sz w:val="20"/>
          <w:szCs w:val="20"/>
        </w:rPr>
        <w:t>в финансовые нормативы на оказание муниципальных услуг (выполнение работ), по которым должен производиться учет потребности в их предоставлении (выполнении)</w:t>
      </w:r>
    </w:p>
    <w:p w:rsidR="00FB21FC" w:rsidRPr="00C10CDC" w:rsidRDefault="00FB21FC" w:rsidP="00C10CDC">
      <w:pPr>
        <w:widowControl w:val="0"/>
        <w:autoSpaceDE w:val="0"/>
        <w:autoSpaceDN w:val="0"/>
        <w:adjustRightInd w:val="0"/>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7813"/>
        <w:gridCol w:w="2237"/>
      </w:tblGrid>
      <w:tr w:rsidR="00C10CDC" w:rsidRPr="00C10CDC" w:rsidTr="008B59FA">
        <w:tc>
          <w:tcPr>
            <w:tcW w:w="427" w:type="pct"/>
          </w:tcPr>
          <w:p w:rsidR="00FB21FC" w:rsidRPr="00C10CDC" w:rsidRDefault="00FB21FC" w:rsidP="00C10CDC">
            <w:pPr>
              <w:widowControl w:val="0"/>
              <w:autoSpaceDE w:val="0"/>
              <w:autoSpaceDN w:val="0"/>
              <w:adjustRightInd w:val="0"/>
              <w:jc w:val="center"/>
              <w:rPr>
                <w:bCs/>
                <w:sz w:val="20"/>
                <w:szCs w:val="20"/>
              </w:rPr>
            </w:pPr>
            <w:bookmarkStart w:id="12" w:name="Par45"/>
            <w:bookmarkEnd w:id="12"/>
            <w:r w:rsidRPr="00C10CDC">
              <w:rPr>
                <w:bCs/>
                <w:sz w:val="20"/>
                <w:szCs w:val="20"/>
              </w:rPr>
              <w:t>№ п/п</w:t>
            </w:r>
          </w:p>
        </w:tc>
        <w:tc>
          <w:tcPr>
            <w:tcW w:w="3555"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Наименование услуги (работы)</w:t>
            </w:r>
          </w:p>
        </w:tc>
        <w:tc>
          <w:tcPr>
            <w:tcW w:w="1018"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Сумма (рублей)</w:t>
            </w:r>
          </w:p>
        </w:tc>
      </w:tr>
      <w:tr w:rsidR="00C10CDC" w:rsidRPr="00C10CDC" w:rsidTr="008B59FA">
        <w:tc>
          <w:tcPr>
            <w:tcW w:w="427"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1</w:t>
            </w:r>
          </w:p>
        </w:tc>
        <w:tc>
          <w:tcPr>
            <w:tcW w:w="3555" w:type="pct"/>
          </w:tcPr>
          <w:p w:rsidR="00FB21FC" w:rsidRPr="00C10CDC" w:rsidRDefault="00FB21FC" w:rsidP="00C10CDC">
            <w:pPr>
              <w:widowControl w:val="0"/>
              <w:autoSpaceDE w:val="0"/>
              <w:autoSpaceDN w:val="0"/>
              <w:adjustRightInd w:val="0"/>
              <w:rPr>
                <w:bCs/>
                <w:sz w:val="20"/>
                <w:szCs w:val="20"/>
              </w:rPr>
            </w:pPr>
            <w:r w:rsidRPr="00C10CDC">
              <w:rPr>
                <w:bCs/>
                <w:sz w:val="20"/>
                <w:szCs w:val="20"/>
              </w:rPr>
              <w:t>Услуги по предоставлению дошкольного, начального общего, основного общего, среднего общего образования по основным общеобразовательным программам в городской местности</w:t>
            </w:r>
          </w:p>
          <w:p w:rsidR="00FB21FC" w:rsidRPr="00C10CDC" w:rsidRDefault="00FB21FC" w:rsidP="00C10CDC">
            <w:pPr>
              <w:widowControl w:val="0"/>
              <w:autoSpaceDE w:val="0"/>
              <w:autoSpaceDN w:val="0"/>
              <w:adjustRightInd w:val="0"/>
              <w:rPr>
                <w:bCs/>
                <w:sz w:val="20"/>
                <w:szCs w:val="20"/>
              </w:rPr>
            </w:pPr>
          </w:p>
        </w:tc>
        <w:tc>
          <w:tcPr>
            <w:tcW w:w="1018" w:type="pct"/>
          </w:tcPr>
          <w:p w:rsidR="00FB21FC" w:rsidRPr="00C10CDC" w:rsidRDefault="00FB21FC" w:rsidP="00C10CDC">
            <w:pPr>
              <w:widowControl w:val="0"/>
              <w:autoSpaceDE w:val="0"/>
              <w:autoSpaceDN w:val="0"/>
              <w:adjustRightInd w:val="0"/>
              <w:jc w:val="center"/>
              <w:rPr>
                <w:bCs/>
                <w:sz w:val="20"/>
                <w:szCs w:val="20"/>
              </w:rPr>
            </w:pPr>
          </w:p>
          <w:p w:rsidR="00FB21FC" w:rsidRPr="00C10CDC" w:rsidRDefault="00FB21FC" w:rsidP="00C10CDC">
            <w:pPr>
              <w:widowControl w:val="0"/>
              <w:autoSpaceDE w:val="0"/>
              <w:autoSpaceDN w:val="0"/>
              <w:adjustRightInd w:val="0"/>
              <w:jc w:val="center"/>
              <w:rPr>
                <w:bCs/>
                <w:sz w:val="20"/>
                <w:szCs w:val="20"/>
              </w:rPr>
            </w:pPr>
            <w:r w:rsidRPr="00C10CDC">
              <w:rPr>
                <w:bCs/>
                <w:sz w:val="20"/>
                <w:szCs w:val="20"/>
              </w:rPr>
              <w:t>3321</w:t>
            </w:r>
          </w:p>
          <w:p w:rsidR="00FB21FC" w:rsidRPr="00C10CDC" w:rsidRDefault="00FB21FC" w:rsidP="00C10CDC">
            <w:pPr>
              <w:widowControl w:val="0"/>
              <w:autoSpaceDE w:val="0"/>
              <w:autoSpaceDN w:val="0"/>
              <w:adjustRightInd w:val="0"/>
              <w:jc w:val="center"/>
              <w:rPr>
                <w:bCs/>
                <w:sz w:val="20"/>
                <w:szCs w:val="20"/>
              </w:rPr>
            </w:pPr>
          </w:p>
          <w:p w:rsidR="00FB21FC" w:rsidRPr="00C10CDC" w:rsidRDefault="00FB21FC" w:rsidP="00C10CDC">
            <w:pPr>
              <w:widowControl w:val="0"/>
              <w:autoSpaceDE w:val="0"/>
              <w:autoSpaceDN w:val="0"/>
              <w:adjustRightInd w:val="0"/>
              <w:jc w:val="center"/>
              <w:rPr>
                <w:bCs/>
                <w:sz w:val="20"/>
                <w:szCs w:val="20"/>
              </w:rPr>
            </w:pPr>
          </w:p>
        </w:tc>
      </w:tr>
      <w:tr w:rsidR="00C10CDC" w:rsidRPr="00C10CDC" w:rsidTr="008B59FA">
        <w:tc>
          <w:tcPr>
            <w:tcW w:w="427"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2</w:t>
            </w:r>
          </w:p>
        </w:tc>
        <w:tc>
          <w:tcPr>
            <w:tcW w:w="3555" w:type="pct"/>
          </w:tcPr>
          <w:p w:rsidR="00FB21FC" w:rsidRPr="00C10CDC" w:rsidRDefault="00FB21FC" w:rsidP="00C10CDC">
            <w:pPr>
              <w:widowControl w:val="0"/>
              <w:autoSpaceDE w:val="0"/>
              <w:autoSpaceDN w:val="0"/>
              <w:adjustRightInd w:val="0"/>
              <w:rPr>
                <w:bCs/>
                <w:sz w:val="20"/>
                <w:szCs w:val="20"/>
              </w:rPr>
            </w:pPr>
            <w:r w:rsidRPr="00C10CDC">
              <w:rPr>
                <w:bCs/>
                <w:sz w:val="20"/>
                <w:szCs w:val="20"/>
              </w:rPr>
              <w:t>Услуги по предоставлению дошкольного, начального общего, основного общего, среднего общего образования по основным общеобразовательным программам в сельской местности</w:t>
            </w:r>
          </w:p>
          <w:p w:rsidR="00FB21FC" w:rsidRPr="00C10CDC" w:rsidRDefault="00FB21FC" w:rsidP="00C10CDC">
            <w:pPr>
              <w:widowControl w:val="0"/>
              <w:autoSpaceDE w:val="0"/>
              <w:autoSpaceDN w:val="0"/>
              <w:adjustRightInd w:val="0"/>
              <w:rPr>
                <w:bCs/>
                <w:sz w:val="20"/>
                <w:szCs w:val="20"/>
              </w:rPr>
            </w:pPr>
          </w:p>
        </w:tc>
        <w:tc>
          <w:tcPr>
            <w:tcW w:w="1018" w:type="pct"/>
          </w:tcPr>
          <w:p w:rsidR="00FB21FC" w:rsidRPr="00C10CDC" w:rsidRDefault="00FB21FC" w:rsidP="00C10CDC">
            <w:pPr>
              <w:widowControl w:val="0"/>
              <w:autoSpaceDE w:val="0"/>
              <w:autoSpaceDN w:val="0"/>
              <w:adjustRightInd w:val="0"/>
              <w:jc w:val="center"/>
              <w:rPr>
                <w:bCs/>
                <w:sz w:val="20"/>
                <w:szCs w:val="20"/>
              </w:rPr>
            </w:pPr>
          </w:p>
          <w:p w:rsidR="00FB21FC" w:rsidRPr="00C10CDC" w:rsidRDefault="00FB21FC" w:rsidP="00C10CDC">
            <w:pPr>
              <w:widowControl w:val="0"/>
              <w:autoSpaceDE w:val="0"/>
              <w:autoSpaceDN w:val="0"/>
              <w:adjustRightInd w:val="0"/>
              <w:jc w:val="center"/>
              <w:rPr>
                <w:bCs/>
                <w:sz w:val="20"/>
                <w:szCs w:val="20"/>
              </w:rPr>
            </w:pPr>
            <w:r w:rsidRPr="00C10CDC">
              <w:rPr>
                <w:bCs/>
                <w:sz w:val="20"/>
                <w:szCs w:val="20"/>
              </w:rPr>
              <w:t>19051</w:t>
            </w:r>
          </w:p>
        </w:tc>
      </w:tr>
      <w:tr w:rsidR="00C10CDC" w:rsidRPr="00C10CDC" w:rsidTr="008B59FA">
        <w:tc>
          <w:tcPr>
            <w:tcW w:w="427"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3</w:t>
            </w:r>
          </w:p>
        </w:tc>
        <w:tc>
          <w:tcPr>
            <w:tcW w:w="3555" w:type="pct"/>
          </w:tcPr>
          <w:p w:rsidR="00FB21FC" w:rsidRPr="00C10CDC" w:rsidRDefault="00FB21FC" w:rsidP="00C10CDC">
            <w:pPr>
              <w:widowControl w:val="0"/>
              <w:autoSpaceDE w:val="0"/>
              <w:autoSpaceDN w:val="0"/>
              <w:adjustRightInd w:val="0"/>
              <w:rPr>
                <w:bCs/>
                <w:sz w:val="20"/>
                <w:szCs w:val="20"/>
              </w:rPr>
            </w:pPr>
            <w:r w:rsidRPr="00C10CDC">
              <w:rPr>
                <w:bCs/>
                <w:sz w:val="20"/>
                <w:szCs w:val="20"/>
              </w:rPr>
              <w:t>Услуги по предоставлению дополнительного образования детям в организациях дополнительного образования (Музыкальная школа)</w:t>
            </w:r>
          </w:p>
          <w:p w:rsidR="00FB21FC" w:rsidRPr="00C10CDC" w:rsidRDefault="00FB21FC" w:rsidP="00C10CDC">
            <w:pPr>
              <w:widowControl w:val="0"/>
              <w:autoSpaceDE w:val="0"/>
              <w:autoSpaceDN w:val="0"/>
              <w:adjustRightInd w:val="0"/>
              <w:rPr>
                <w:bCs/>
                <w:sz w:val="20"/>
                <w:szCs w:val="20"/>
              </w:rPr>
            </w:pPr>
          </w:p>
        </w:tc>
        <w:tc>
          <w:tcPr>
            <w:tcW w:w="1018" w:type="pct"/>
          </w:tcPr>
          <w:p w:rsidR="00FB21FC" w:rsidRPr="00C10CDC" w:rsidRDefault="00FB21FC" w:rsidP="00C10CDC">
            <w:pPr>
              <w:widowControl w:val="0"/>
              <w:autoSpaceDE w:val="0"/>
              <w:autoSpaceDN w:val="0"/>
              <w:adjustRightInd w:val="0"/>
              <w:jc w:val="center"/>
              <w:rPr>
                <w:bCs/>
                <w:sz w:val="20"/>
                <w:szCs w:val="20"/>
              </w:rPr>
            </w:pPr>
          </w:p>
          <w:p w:rsidR="00FB21FC" w:rsidRPr="00C10CDC" w:rsidRDefault="00FB21FC" w:rsidP="00C10CDC">
            <w:pPr>
              <w:widowControl w:val="0"/>
              <w:autoSpaceDE w:val="0"/>
              <w:autoSpaceDN w:val="0"/>
              <w:adjustRightInd w:val="0"/>
              <w:jc w:val="center"/>
              <w:rPr>
                <w:bCs/>
                <w:sz w:val="20"/>
                <w:szCs w:val="20"/>
              </w:rPr>
            </w:pPr>
            <w:r w:rsidRPr="00C10CDC">
              <w:rPr>
                <w:bCs/>
                <w:sz w:val="20"/>
                <w:szCs w:val="20"/>
              </w:rPr>
              <w:t>34579</w:t>
            </w:r>
          </w:p>
        </w:tc>
      </w:tr>
      <w:tr w:rsidR="00C10CDC" w:rsidRPr="00C10CDC" w:rsidTr="008B59FA">
        <w:tc>
          <w:tcPr>
            <w:tcW w:w="427"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4</w:t>
            </w:r>
          </w:p>
        </w:tc>
        <w:tc>
          <w:tcPr>
            <w:tcW w:w="3555" w:type="pct"/>
          </w:tcPr>
          <w:p w:rsidR="00FB21FC" w:rsidRPr="00C10CDC" w:rsidRDefault="00FB21FC" w:rsidP="00C10CDC">
            <w:pPr>
              <w:widowControl w:val="0"/>
              <w:autoSpaceDE w:val="0"/>
              <w:autoSpaceDN w:val="0"/>
              <w:adjustRightInd w:val="0"/>
              <w:rPr>
                <w:bCs/>
                <w:sz w:val="20"/>
                <w:szCs w:val="20"/>
              </w:rPr>
            </w:pPr>
            <w:r w:rsidRPr="00C10CDC">
              <w:rPr>
                <w:bCs/>
                <w:sz w:val="20"/>
                <w:szCs w:val="20"/>
              </w:rPr>
              <w:t>Услуги по предоставлению доступа населения к музейным предметам и музейным коллекциям и сохранению музейных фондов</w:t>
            </w:r>
          </w:p>
          <w:p w:rsidR="00FB21FC" w:rsidRPr="00C10CDC" w:rsidRDefault="00FB21FC" w:rsidP="00C10CDC">
            <w:pPr>
              <w:widowControl w:val="0"/>
              <w:autoSpaceDE w:val="0"/>
              <w:autoSpaceDN w:val="0"/>
              <w:adjustRightInd w:val="0"/>
              <w:rPr>
                <w:bCs/>
                <w:sz w:val="20"/>
                <w:szCs w:val="20"/>
              </w:rPr>
            </w:pPr>
          </w:p>
        </w:tc>
        <w:tc>
          <w:tcPr>
            <w:tcW w:w="1018" w:type="pct"/>
          </w:tcPr>
          <w:p w:rsidR="00FB21FC" w:rsidRPr="00C10CDC" w:rsidRDefault="00FB21FC" w:rsidP="00C10CDC">
            <w:pPr>
              <w:widowControl w:val="0"/>
              <w:autoSpaceDE w:val="0"/>
              <w:autoSpaceDN w:val="0"/>
              <w:adjustRightInd w:val="0"/>
              <w:jc w:val="center"/>
              <w:rPr>
                <w:bCs/>
                <w:sz w:val="20"/>
                <w:szCs w:val="20"/>
              </w:rPr>
            </w:pPr>
          </w:p>
          <w:p w:rsidR="00FB21FC" w:rsidRPr="00C10CDC" w:rsidRDefault="00FB21FC" w:rsidP="00C10CDC">
            <w:pPr>
              <w:widowControl w:val="0"/>
              <w:autoSpaceDE w:val="0"/>
              <w:autoSpaceDN w:val="0"/>
              <w:adjustRightInd w:val="0"/>
              <w:jc w:val="center"/>
              <w:rPr>
                <w:bCs/>
                <w:sz w:val="20"/>
                <w:szCs w:val="20"/>
              </w:rPr>
            </w:pPr>
            <w:r w:rsidRPr="00C10CDC">
              <w:rPr>
                <w:bCs/>
                <w:sz w:val="20"/>
                <w:szCs w:val="20"/>
              </w:rPr>
              <w:t>134</w:t>
            </w:r>
          </w:p>
          <w:p w:rsidR="00FB21FC" w:rsidRPr="00C10CDC" w:rsidRDefault="00FB21FC" w:rsidP="00C10CDC">
            <w:pPr>
              <w:widowControl w:val="0"/>
              <w:autoSpaceDE w:val="0"/>
              <w:autoSpaceDN w:val="0"/>
              <w:adjustRightInd w:val="0"/>
              <w:jc w:val="center"/>
              <w:rPr>
                <w:bCs/>
                <w:sz w:val="20"/>
                <w:szCs w:val="20"/>
              </w:rPr>
            </w:pPr>
          </w:p>
        </w:tc>
      </w:tr>
      <w:tr w:rsidR="00C10CDC" w:rsidRPr="00C10CDC" w:rsidTr="008B59FA">
        <w:tc>
          <w:tcPr>
            <w:tcW w:w="427"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5</w:t>
            </w:r>
          </w:p>
        </w:tc>
        <w:tc>
          <w:tcPr>
            <w:tcW w:w="3555" w:type="pct"/>
          </w:tcPr>
          <w:p w:rsidR="00FB21FC" w:rsidRPr="00C10CDC" w:rsidRDefault="00FB21FC" w:rsidP="00C10CDC">
            <w:pPr>
              <w:widowControl w:val="0"/>
              <w:autoSpaceDE w:val="0"/>
              <w:autoSpaceDN w:val="0"/>
              <w:adjustRightInd w:val="0"/>
              <w:rPr>
                <w:bCs/>
                <w:sz w:val="20"/>
                <w:szCs w:val="20"/>
              </w:rPr>
            </w:pPr>
            <w:r w:rsidRPr="00C10CDC">
              <w:rPr>
                <w:bCs/>
                <w:sz w:val="20"/>
                <w:szCs w:val="20"/>
              </w:rPr>
              <w:t>Услуги по библиотечному обслуживанию граждан, клмплектованию и сохранению библиотечных фондов</w:t>
            </w:r>
          </w:p>
          <w:p w:rsidR="00FB21FC" w:rsidRPr="00C10CDC" w:rsidRDefault="00FB21FC" w:rsidP="00C10CDC">
            <w:pPr>
              <w:widowControl w:val="0"/>
              <w:autoSpaceDE w:val="0"/>
              <w:autoSpaceDN w:val="0"/>
              <w:adjustRightInd w:val="0"/>
              <w:rPr>
                <w:bCs/>
                <w:sz w:val="20"/>
                <w:szCs w:val="20"/>
              </w:rPr>
            </w:pPr>
          </w:p>
        </w:tc>
        <w:tc>
          <w:tcPr>
            <w:tcW w:w="1018" w:type="pct"/>
          </w:tcPr>
          <w:p w:rsidR="00FB21FC" w:rsidRPr="00C10CDC" w:rsidRDefault="00FB21FC" w:rsidP="00C10CDC">
            <w:pPr>
              <w:widowControl w:val="0"/>
              <w:autoSpaceDE w:val="0"/>
              <w:autoSpaceDN w:val="0"/>
              <w:adjustRightInd w:val="0"/>
              <w:jc w:val="center"/>
              <w:rPr>
                <w:bCs/>
                <w:sz w:val="20"/>
                <w:szCs w:val="20"/>
              </w:rPr>
            </w:pPr>
          </w:p>
          <w:p w:rsidR="00FB21FC" w:rsidRPr="00C10CDC" w:rsidRDefault="00FB21FC" w:rsidP="00C10CDC">
            <w:pPr>
              <w:widowControl w:val="0"/>
              <w:autoSpaceDE w:val="0"/>
              <w:autoSpaceDN w:val="0"/>
              <w:adjustRightInd w:val="0"/>
              <w:jc w:val="center"/>
              <w:rPr>
                <w:bCs/>
                <w:sz w:val="20"/>
                <w:szCs w:val="20"/>
              </w:rPr>
            </w:pPr>
            <w:r w:rsidRPr="00C10CDC">
              <w:rPr>
                <w:bCs/>
                <w:sz w:val="20"/>
                <w:szCs w:val="20"/>
              </w:rPr>
              <w:t>19</w:t>
            </w:r>
          </w:p>
        </w:tc>
      </w:tr>
      <w:tr w:rsidR="00C10CDC" w:rsidRPr="00C10CDC" w:rsidTr="008B59FA">
        <w:tc>
          <w:tcPr>
            <w:tcW w:w="427"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6</w:t>
            </w:r>
          </w:p>
        </w:tc>
        <w:tc>
          <w:tcPr>
            <w:tcW w:w="3555" w:type="pct"/>
          </w:tcPr>
          <w:p w:rsidR="00FB21FC" w:rsidRPr="00C10CDC" w:rsidRDefault="00FB21FC" w:rsidP="00C10CDC">
            <w:pPr>
              <w:widowControl w:val="0"/>
              <w:autoSpaceDE w:val="0"/>
              <w:autoSpaceDN w:val="0"/>
              <w:adjustRightInd w:val="0"/>
              <w:rPr>
                <w:bCs/>
                <w:sz w:val="20"/>
                <w:szCs w:val="20"/>
              </w:rPr>
            </w:pPr>
            <w:r w:rsidRPr="00C10CDC">
              <w:rPr>
                <w:bCs/>
                <w:sz w:val="20"/>
                <w:szCs w:val="20"/>
              </w:rPr>
              <w:t>Услуги по организации работы домов культуры, клубных формирований, направленных на изучение, сохранение и развитие традиционно народной культуры; услуги по постановке и показу концертных программ</w:t>
            </w:r>
          </w:p>
        </w:tc>
        <w:tc>
          <w:tcPr>
            <w:tcW w:w="1018" w:type="pct"/>
          </w:tcPr>
          <w:p w:rsidR="00FB21FC" w:rsidRPr="00C10CDC" w:rsidRDefault="00FB21FC" w:rsidP="00C10CDC">
            <w:pPr>
              <w:widowControl w:val="0"/>
              <w:autoSpaceDE w:val="0"/>
              <w:autoSpaceDN w:val="0"/>
              <w:adjustRightInd w:val="0"/>
              <w:jc w:val="center"/>
              <w:rPr>
                <w:bCs/>
                <w:sz w:val="20"/>
                <w:szCs w:val="20"/>
              </w:rPr>
            </w:pPr>
          </w:p>
          <w:p w:rsidR="00FB21FC" w:rsidRPr="00C10CDC" w:rsidRDefault="00FB21FC" w:rsidP="00C10CDC">
            <w:pPr>
              <w:widowControl w:val="0"/>
              <w:autoSpaceDE w:val="0"/>
              <w:autoSpaceDN w:val="0"/>
              <w:adjustRightInd w:val="0"/>
              <w:jc w:val="center"/>
              <w:rPr>
                <w:bCs/>
                <w:sz w:val="20"/>
                <w:szCs w:val="20"/>
              </w:rPr>
            </w:pPr>
            <w:r w:rsidRPr="00C10CDC">
              <w:rPr>
                <w:bCs/>
                <w:sz w:val="20"/>
                <w:szCs w:val="20"/>
              </w:rPr>
              <w:t>3870</w:t>
            </w:r>
          </w:p>
        </w:tc>
      </w:tr>
      <w:tr w:rsidR="00C10CDC" w:rsidRPr="00C10CDC" w:rsidTr="008B59FA">
        <w:tc>
          <w:tcPr>
            <w:tcW w:w="427"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7</w:t>
            </w:r>
          </w:p>
        </w:tc>
        <w:tc>
          <w:tcPr>
            <w:tcW w:w="3555" w:type="pct"/>
          </w:tcPr>
          <w:p w:rsidR="00FB21FC" w:rsidRPr="00C10CDC" w:rsidRDefault="00FB21FC" w:rsidP="00C10CDC">
            <w:pPr>
              <w:widowControl w:val="0"/>
              <w:autoSpaceDE w:val="0"/>
              <w:autoSpaceDN w:val="0"/>
              <w:adjustRightInd w:val="0"/>
              <w:rPr>
                <w:bCs/>
                <w:sz w:val="20"/>
                <w:szCs w:val="20"/>
              </w:rPr>
            </w:pPr>
            <w:r w:rsidRPr="00C10CDC">
              <w:rPr>
                <w:bCs/>
                <w:sz w:val="20"/>
                <w:szCs w:val="20"/>
              </w:rPr>
              <w:t>Услуги по предоставлению дополнительного образования детям в организациях дополнительного образования (Дом детского творчества, Детско-юношеская спортивная школа)</w:t>
            </w:r>
          </w:p>
          <w:p w:rsidR="00FB21FC" w:rsidRPr="00C10CDC" w:rsidRDefault="00FB21FC" w:rsidP="00C10CDC">
            <w:pPr>
              <w:widowControl w:val="0"/>
              <w:autoSpaceDE w:val="0"/>
              <w:autoSpaceDN w:val="0"/>
              <w:adjustRightInd w:val="0"/>
              <w:rPr>
                <w:bCs/>
                <w:sz w:val="20"/>
                <w:szCs w:val="20"/>
              </w:rPr>
            </w:pPr>
          </w:p>
        </w:tc>
        <w:tc>
          <w:tcPr>
            <w:tcW w:w="1018" w:type="pct"/>
          </w:tcPr>
          <w:p w:rsidR="00FB21FC" w:rsidRPr="00C10CDC" w:rsidRDefault="00FB21FC" w:rsidP="00C10CDC">
            <w:pPr>
              <w:widowControl w:val="0"/>
              <w:autoSpaceDE w:val="0"/>
              <w:autoSpaceDN w:val="0"/>
              <w:adjustRightInd w:val="0"/>
              <w:jc w:val="center"/>
              <w:rPr>
                <w:bCs/>
                <w:sz w:val="20"/>
                <w:szCs w:val="20"/>
              </w:rPr>
            </w:pPr>
          </w:p>
          <w:p w:rsidR="00FB21FC" w:rsidRPr="00C10CDC" w:rsidRDefault="00FB21FC" w:rsidP="00C10CDC">
            <w:pPr>
              <w:widowControl w:val="0"/>
              <w:autoSpaceDE w:val="0"/>
              <w:autoSpaceDN w:val="0"/>
              <w:adjustRightInd w:val="0"/>
              <w:jc w:val="center"/>
              <w:rPr>
                <w:bCs/>
                <w:sz w:val="20"/>
                <w:szCs w:val="20"/>
              </w:rPr>
            </w:pPr>
            <w:r w:rsidRPr="00C10CDC">
              <w:rPr>
                <w:bCs/>
                <w:sz w:val="20"/>
                <w:szCs w:val="20"/>
              </w:rPr>
              <w:t>7707</w:t>
            </w:r>
          </w:p>
        </w:tc>
      </w:tr>
      <w:tr w:rsidR="00C10CDC" w:rsidRPr="00C10CDC" w:rsidTr="008B59FA">
        <w:tc>
          <w:tcPr>
            <w:tcW w:w="427"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8</w:t>
            </w:r>
          </w:p>
        </w:tc>
        <w:tc>
          <w:tcPr>
            <w:tcW w:w="3555" w:type="pct"/>
          </w:tcPr>
          <w:p w:rsidR="00FB21FC" w:rsidRPr="00C10CDC" w:rsidRDefault="00FB21FC" w:rsidP="00C10CDC">
            <w:pPr>
              <w:widowControl w:val="0"/>
              <w:autoSpaceDE w:val="0"/>
              <w:autoSpaceDN w:val="0"/>
              <w:adjustRightInd w:val="0"/>
              <w:rPr>
                <w:bCs/>
                <w:sz w:val="20"/>
                <w:szCs w:val="20"/>
              </w:rPr>
            </w:pPr>
            <w:r w:rsidRPr="00C10CDC">
              <w:rPr>
                <w:bCs/>
                <w:sz w:val="20"/>
                <w:szCs w:val="20"/>
              </w:rPr>
              <w:t>Услуги по организации предоставления дошкольного образования (Детские дошкольные учреждения)</w:t>
            </w:r>
          </w:p>
          <w:p w:rsidR="00FB21FC" w:rsidRPr="00C10CDC" w:rsidRDefault="00FB21FC" w:rsidP="00C10CDC">
            <w:pPr>
              <w:widowControl w:val="0"/>
              <w:autoSpaceDE w:val="0"/>
              <w:autoSpaceDN w:val="0"/>
              <w:adjustRightInd w:val="0"/>
              <w:rPr>
                <w:bCs/>
                <w:sz w:val="20"/>
                <w:szCs w:val="20"/>
              </w:rPr>
            </w:pPr>
          </w:p>
        </w:tc>
        <w:tc>
          <w:tcPr>
            <w:tcW w:w="1018" w:type="pct"/>
          </w:tcPr>
          <w:p w:rsidR="00FB21FC" w:rsidRPr="00C10CDC" w:rsidRDefault="00FB21FC" w:rsidP="00C10CDC">
            <w:pPr>
              <w:widowControl w:val="0"/>
              <w:autoSpaceDE w:val="0"/>
              <w:autoSpaceDN w:val="0"/>
              <w:adjustRightInd w:val="0"/>
              <w:jc w:val="center"/>
              <w:rPr>
                <w:bCs/>
                <w:sz w:val="20"/>
                <w:szCs w:val="20"/>
              </w:rPr>
            </w:pPr>
          </w:p>
          <w:p w:rsidR="00FB21FC" w:rsidRPr="00C10CDC" w:rsidRDefault="00FB21FC" w:rsidP="00C10CDC">
            <w:pPr>
              <w:widowControl w:val="0"/>
              <w:autoSpaceDE w:val="0"/>
              <w:autoSpaceDN w:val="0"/>
              <w:adjustRightInd w:val="0"/>
              <w:jc w:val="center"/>
              <w:rPr>
                <w:bCs/>
                <w:sz w:val="20"/>
                <w:szCs w:val="20"/>
              </w:rPr>
            </w:pPr>
            <w:r w:rsidRPr="00C10CDC">
              <w:rPr>
                <w:bCs/>
                <w:sz w:val="20"/>
                <w:szCs w:val="20"/>
              </w:rPr>
              <w:t>20192</w:t>
            </w:r>
          </w:p>
        </w:tc>
      </w:tr>
      <w:tr w:rsidR="00C10CDC" w:rsidRPr="00C10CDC" w:rsidTr="008B59FA">
        <w:trPr>
          <w:trHeight w:val="1411"/>
        </w:trPr>
        <w:tc>
          <w:tcPr>
            <w:tcW w:w="427"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9</w:t>
            </w:r>
          </w:p>
        </w:tc>
        <w:tc>
          <w:tcPr>
            <w:tcW w:w="3555" w:type="pct"/>
          </w:tcPr>
          <w:p w:rsidR="00FB21FC" w:rsidRPr="00C10CDC" w:rsidRDefault="00FB21FC" w:rsidP="00C10CDC">
            <w:pPr>
              <w:widowControl w:val="0"/>
              <w:autoSpaceDE w:val="0"/>
              <w:autoSpaceDN w:val="0"/>
              <w:adjustRightInd w:val="0"/>
              <w:rPr>
                <w:bCs/>
                <w:sz w:val="20"/>
                <w:szCs w:val="20"/>
              </w:rPr>
            </w:pPr>
            <w:r w:rsidRPr="00C10CDC">
              <w:rPr>
                <w:bCs/>
                <w:sz w:val="20"/>
                <w:szCs w:val="20"/>
              </w:rPr>
              <w:t>Услуги по сбору, анализу и обмену информацией о прогнозируемых и возникших чрезвычайных ситуациях, по своевременному оповещению и информированию населения об угрозе возникновения или о возникновении чрезвычайных ситуаций и принимаемых мерах по обеспечению безопасности населения</w:t>
            </w:r>
          </w:p>
          <w:p w:rsidR="00FB21FC" w:rsidRPr="00C10CDC" w:rsidRDefault="00FB21FC" w:rsidP="00C10CDC">
            <w:pPr>
              <w:widowControl w:val="0"/>
              <w:autoSpaceDE w:val="0"/>
              <w:autoSpaceDN w:val="0"/>
              <w:adjustRightInd w:val="0"/>
              <w:rPr>
                <w:bCs/>
                <w:sz w:val="20"/>
                <w:szCs w:val="20"/>
              </w:rPr>
            </w:pPr>
          </w:p>
        </w:tc>
        <w:tc>
          <w:tcPr>
            <w:tcW w:w="1018" w:type="pct"/>
            <w:vAlign w:val="center"/>
          </w:tcPr>
          <w:p w:rsidR="00FB21FC" w:rsidRPr="00C10CDC" w:rsidRDefault="00FB21FC" w:rsidP="00C10CDC">
            <w:pPr>
              <w:widowControl w:val="0"/>
              <w:autoSpaceDE w:val="0"/>
              <w:autoSpaceDN w:val="0"/>
              <w:adjustRightInd w:val="0"/>
              <w:jc w:val="center"/>
              <w:rPr>
                <w:bCs/>
                <w:sz w:val="20"/>
                <w:szCs w:val="20"/>
              </w:rPr>
            </w:pPr>
          </w:p>
          <w:p w:rsidR="00FB21FC" w:rsidRPr="00C10CDC" w:rsidRDefault="00FB21FC" w:rsidP="00C10CDC">
            <w:pPr>
              <w:widowControl w:val="0"/>
              <w:autoSpaceDE w:val="0"/>
              <w:autoSpaceDN w:val="0"/>
              <w:adjustRightInd w:val="0"/>
              <w:jc w:val="center"/>
              <w:rPr>
                <w:bCs/>
                <w:sz w:val="20"/>
                <w:szCs w:val="20"/>
              </w:rPr>
            </w:pPr>
          </w:p>
          <w:p w:rsidR="00FB21FC" w:rsidRPr="00C10CDC" w:rsidRDefault="00FB21FC" w:rsidP="00C10CDC">
            <w:pPr>
              <w:widowControl w:val="0"/>
              <w:autoSpaceDE w:val="0"/>
              <w:autoSpaceDN w:val="0"/>
              <w:adjustRightInd w:val="0"/>
              <w:jc w:val="center"/>
              <w:rPr>
                <w:bCs/>
                <w:sz w:val="20"/>
                <w:szCs w:val="20"/>
              </w:rPr>
            </w:pPr>
            <w:r w:rsidRPr="00C10CDC">
              <w:rPr>
                <w:bCs/>
                <w:sz w:val="20"/>
                <w:szCs w:val="20"/>
              </w:rPr>
              <w:t>1750</w:t>
            </w:r>
          </w:p>
        </w:tc>
      </w:tr>
      <w:tr w:rsidR="00C10CDC" w:rsidRPr="00C10CDC" w:rsidTr="008B59FA">
        <w:tc>
          <w:tcPr>
            <w:tcW w:w="427"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10</w:t>
            </w:r>
          </w:p>
        </w:tc>
        <w:tc>
          <w:tcPr>
            <w:tcW w:w="3555" w:type="pct"/>
          </w:tcPr>
          <w:p w:rsidR="00FB21FC" w:rsidRPr="00C10CDC" w:rsidRDefault="00FB21FC" w:rsidP="00C10CDC">
            <w:pPr>
              <w:widowControl w:val="0"/>
              <w:autoSpaceDE w:val="0"/>
              <w:autoSpaceDN w:val="0"/>
              <w:adjustRightInd w:val="0"/>
              <w:rPr>
                <w:bCs/>
                <w:sz w:val="20"/>
                <w:szCs w:val="20"/>
              </w:rPr>
            </w:pPr>
            <w:r w:rsidRPr="00C10CDC">
              <w:rPr>
                <w:bCs/>
                <w:sz w:val="20"/>
                <w:szCs w:val="20"/>
              </w:rPr>
              <w:t>Услуги по организации мероприятий по работе с молодежью</w:t>
            </w:r>
          </w:p>
          <w:p w:rsidR="00FB21FC" w:rsidRPr="00C10CDC" w:rsidRDefault="00FB21FC" w:rsidP="00C10CDC">
            <w:pPr>
              <w:widowControl w:val="0"/>
              <w:autoSpaceDE w:val="0"/>
              <w:autoSpaceDN w:val="0"/>
              <w:adjustRightInd w:val="0"/>
              <w:rPr>
                <w:bCs/>
                <w:sz w:val="20"/>
                <w:szCs w:val="20"/>
              </w:rPr>
            </w:pPr>
          </w:p>
        </w:tc>
        <w:tc>
          <w:tcPr>
            <w:tcW w:w="1018" w:type="pct"/>
          </w:tcPr>
          <w:p w:rsidR="00FB21FC" w:rsidRPr="00C10CDC" w:rsidRDefault="00FB21FC" w:rsidP="00C10CDC">
            <w:pPr>
              <w:widowControl w:val="0"/>
              <w:autoSpaceDE w:val="0"/>
              <w:autoSpaceDN w:val="0"/>
              <w:adjustRightInd w:val="0"/>
              <w:jc w:val="center"/>
              <w:rPr>
                <w:bCs/>
                <w:sz w:val="20"/>
                <w:szCs w:val="20"/>
              </w:rPr>
            </w:pPr>
            <w:r w:rsidRPr="00C10CDC">
              <w:rPr>
                <w:bCs/>
                <w:sz w:val="20"/>
                <w:szCs w:val="20"/>
              </w:rPr>
              <w:t>3706</w:t>
            </w:r>
          </w:p>
          <w:p w:rsidR="00FB21FC" w:rsidRPr="00C10CDC" w:rsidRDefault="00FB21FC" w:rsidP="00C10CDC">
            <w:pPr>
              <w:widowControl w:val="0"/>
              <w:autoSpaceDE w:val="0"/>
              <w:autoSpaceDN w:val="0"/>
              <w:adjustRightInd w:val="0"/>
              <w:jc w:val="center"/>
              <w:rPr>
                <w:bCs/>
                <w:sz w:val="20"/>
                <w:szCs w:val="20"/>
              </w:rPr>
            </w:pPr>
          </w:p>
        </w:tc>
      </w:tr>
    </w:tbl>
    <w:p w:rsidR="00FB21FC" w:rsidRPr="00C10CDC" w:rsidRDefault="00FB21FC" w:rsidP="00C10CDC">
      <w:pPr>
        <w:widowControl w:val="0"/>
        <w:autoSpaceDE w:val="0"/>
        <w:autoSpaceDN w:val="0"/>
        <w:adjustRightInd w:val="0"/>
        <w:jc w:val="center"/>
        <w:rPr>
          <w:bCs/>
          <w:sz w:val="20"/>
          <w:szCs w:val="20"/>
        </w:rPr>
      </w:pPr>
      <w:r w:rsidRPr="00C10CDC">
        <w:rPr>
          <w:bCs/>
          <w:sz w:val="20"/>
          <w:szCs w:val="20"/>
        </w:rPr>
        <w:t>___________________</w:t>
      </w:r>
    </w:p>
    <w:p w:rsidR="003535B3" w:rsidRDefault="003535B3"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1A113A" w:rsidRDefault="001A113A" w:rsidP="00C10CDC">
      <w:pPr>
        <w:pStyle w:val="a3"/>
        <w:jc w:val="center"/>
        <w:rPr>
          <w:rFonts w:ascii="Times New Roman" w:hAnsi="Times New Roman" w:cs="Times New Roman"/>
          <w:sz w:val="20"/>
          <w:szCs w:val="20"/>
        </w:rPr>
      </w:pPr>
    </w:p>
    <w:p w:rsidR="00095AD7" w:rsidRPr="00C10CDC" w:rsidRDefault="00095AD7" w:rsidP="00C10CDC">
      <w:pPr>
        <w:pStyle w:val="ConsPlusTitle"/>
        <w:jc w:val="center"/>
        <w:rPr>
          <w:rFonts w:ascii="Times New Roman" w:hAnsi="Times New Roman" w:cs="Times New Roman"/>
        </w:rPr>
      </w:pPr>
      <w:r w:rsidRPr="00C10CDC">
        <w:rPr>
          <w:rFonts w:ascii="Times New Roman" w:hAnsi="Times New Roman" w:cs="Times New Roman"/>
        </w:rPr>
        <w:lastRenderedPageBreak/>
        <w:t>АДМИНИСТРАЦИЯ ТУЖИНСКОГО МУНИЦИПАЛЬНОГО РАЙОНА</w:t>
      </w:r>
    </w:p>
    <w:p w:rsidR="00095AD7" w:rsidRDefault="00095AD7" w:rsidP="00C10CDC">
      <w:pPr>
        <w:pStyle w:val="ConsPlusTitle"/>
        <w:jc w:val="center"/>
        <w:rPr>
          <w:rFonts w:ascii="Times New Roman" w:hAnsi="Times New Roman" w:cs="Times New Roman"/>
        </w:rPr>
      </w:pPr>
      <w:r w:rsidRPr="00C10CDC">
        <w:rPr>
          <w:rFonts w:ascii="Times New Roman" w:hAnsi="Times New Roman" w:cs="Times New Roman"/>
        </w:rPr>
        <w:t>КИРОВСКОЙ ОБЛАСТИ</w:t>
      </w:r>
    </w:p>
    <w:p w:rsidR="008B59FA" w:rsidRPr="00C10CDC" w:rsidRDefault="008B59FA" w:rsidP="00C10CDC">
      <w:pPr>
        <w:pStyle w:val="ConsPlusTitle"/>
        <w:jc w:val="center"/>
        <w:rPr>
          <w:rFonts w:ascii="Times New Roman" w:hAnsi="Times New Roman" w:cs="Times New Roman"/>
        </w:rPr>
      </w:pPr>
    </w:p>
    <w:p w:rsidR="00095AD7" w:rsidRPr="00C10CDC" w:rsidRDefault="00095AD7" w:rsidP="00C10CDC">
      <w:pPr>
        <w:pStyle w:val="ConsPlusTitle"/>
        <w:jc w:val="center"/>
        <w:rPr>
          <w:rFonts w:ascii="Times New Roman" w:hAnsi="Times New Roman" w:cs="Times New Roman"/>
        </w:rPr>
      </w:pPr>
      <w:r w:rsidRPr="00C10CDC">
        <w:rPr>
          <w:rFonts w:ascii="Times New Roman" w:hAnsi="Times New Roman" w:cs="Times New Roman"/>
        </w:rPr>
        <w:t>ПОСТАНОВЛЕНИЕ</w:t>
      </w:r>
    </w:p>
    <w:p w:rsidR="00095AD7" w:rsidRPr="00C10CDC" w:rsidRDefault="00095AD7" w:rsidP="00C10CDC">
      <w:pPr>
        <w:pStyle w:val="ConsPlusTitle"/>
        <w:jc w:val="center"/>
        <w:rPr>
          <w:rFonts w:ascii="Times New Roman" w:hAnsi="Times New Roman" w:cs="Times New Roman"/>
          <w:b w:val="0"/>
        </w:rPr>
      </w:pPr>
    </w:p>
    <w:p w:rsidR="00095AD7" w:rsidRPr="00C10CDC" w:rsidRDefault="00095AD7" w:rsidP="008B59FA">
      <w:pPr>
        <w:pStyle w:val="ConsPlusTitle"/>
        <w:jc w:val="center"/>
        <w:rPr>
          <w:rFonts w:ascii="Times New Roman" w:hAnsi="Times New Roman" w:cs="Times New Roman"/>
          <w:b w:val="0"/>
        </w:rPr>
      </w:pPr>
      <w:r w:rsidRPr="00C10CDC">
        <w:rPr>
          <w:rFonts w:ascii="Times New Roman" w:hAnsi="Times New Roman" w:cs="Times New Roman"/>
          <w:b w:val="0"/>
        </w:rPr>
        <w:t xml:space="preserve">30.12.2015                    </w:t>
      </w:r>
      <w:r w:rsidR="008B59FA">
        <w:rPr>
          <w:rFonts w:ascii="Times New Roman" w:hAnsi="Times New Roman" w:cs="Times New Roman"/>
          <w:b w:val="0"/>
        </w:rPr>
        <w:t xml:space="preserve">                       </w:t>
      </w:r>
      <w:r w:rsidRPr="00C10CDC">
        <w:rPr>
          <w:rFonts w:ascii="Times New Roman" w:hAnsi="Times New Roman" w:cs="Times New Roman"/>
          <w:b w:val="0"/>
        </w:rPr>
        <w:t xml:space="preserve">                                                                              № 478</w:t>
      </w:r>
    </w:p>
    <w:p w:rsidR="00095AD7" w:rsidRPr="00C10CDC" w:rsidRDefault="00095AD7" w:rsidP="00C10CDC">
      <w:pPr>
        <w:pStyle w:val="ConsPlusTitle"/>
        <w:jc w:val="center"/>
        <w:rPr>
          <w:rFonts w:ascii="Times New Roman" w:hAnsi="Times New Roman" w:cs="Times New Roman"/>
          <w:b w:val="0"/>
        </w:rPr>
      </w:pPr>
      <w:r w:rsidRPr="00C10CDC">
        <w:rPr>
          <w:rFonts w:ascii="Times New Roman" w:hAnsi="Times New Roman" w:cs="Times New Roman"/>
          <w:b w:val="0"/>
        </w:rPr>
        <w:t>пгт Тужа</w:t>
      </w:r>
    </w:p>
    <w:p w:rsidR="00095AD7" w:rsidRPr="00C10CDC" w:rsidRDefault="00095AD7" w:rsidP="00C10CDC">
      <w:pPr>
        <w:pStyle w:val="ConsPlusTitle"/>
        <w:jc w:val="center"/>
        <w:rPr>
          <w:rFonts w:ascii="Times New Roman" w:hAnsi="Times New Roman" w:cs="Times New Roman"/>
          <w:b w:val="0"/>
        </w:rPr>
      </w:pPr>
    </w:p>
    <w:p w:rsidR="00095AD7" w:rsidRPr="00C10CDC" w:rsidRDefault="00095AD7" w:rsidP="00C10CDC">
      <w:pPr>
        <w:pStyle w:val="Heading0"/>
        <w:jc w:val="center"/>
        <w:rPr>
          <w:rFonts w:ascii="Times New Roman" w:hAnsi="Times New Roman" w:cs="Times New Roman"/>
          <w:b w:val="0"/>
          <w:sz w:val="20"/>
          <w:szCs w:val="20"/>
        </w:rPr>
      </w:pPr>
    </w:p>
    <w:tbl>
      <w:tblPr>
        <w:tblW w:w="5000" w:type="pct"/>
        <w:tblLook w:val="01E0"/>
      </w:tblPr>
      <w:tblGrid>
        <w:gridCol w:w="10989"/>
      </w:tblGrid>
      <w:tr w:rsidR="00095AD7" w:rsidRPr="00C10CDC" w:rsidTr="008B59FA">
        <w:trPr>
          <w:trHeight w:val="705"/>
        </w:trPr>
        <w:tc>
          <w:tcPr>
            <w:tcW w:w="5000" w:type="pct"/>
          </w:tcPr>
          <w:p w:rsidR="00095AD7" w:rsidRPr="00C10CDC" w:rsidRDefault="00095AD7" w:rsidP="00C10CDC">
            <w:pPr>
              <w:pStyle w:val="Heading0"/>
              <w:jc w:val="center"/>
              <w:rPr>
                <w:rFonts w:ascii="Times New Roman" w:hAnsi="Times New Roman" w:cs="Times New Roman"/>
                <w:bCs w:val="0"/>
                <w:spacing w:val="-2"/>
                <w:sz w:val="20"/>
                <w:szCs w:val="20"/>
              </w:rPr>
            </w:pPr>
            <w:r w:rsidRPr="00C10CDC">
              <w:rPr>
                <w:rFonts w:ascii="Times New Roman" w:hAnsi="Times New Roman" w:cs="Times New Roman"/>
                <w:bCs w:val="0"/>
                <w:spacing w:val="-2"/>
                <w:sz w:val="20"/>
                <w:szCs w:val="20"/>
              </w:rPr>
              <w:t>О внесении изменений в постановление администрации</w:t>
            </w:r>
          </w:p>
          <w:p w:rsidR="00095AD7" w:rsidRPr="00C10CDC" w:rsidRDefault="00095AD7" w:rsidP="00C10CDC">
            <w:pPr>
              <w:pStyle w:val="Heading0"/>
              <w:jc w:val="center"/>
              <w:rPr>
                <w:rFonts w:ascii="Times New Roman" w:hAnsi="Times New Roman" w:cs="Times New Roman"/>
                <w:bCs w:val="0"/>
                <w:spacing w:val="-2"/>
                <w:sz w:val="20"/>
                <w:szCs w:val="20"/>
              </w:rPr>
            </w:pPr>
            <w:r w:rsidRPr="00C10CDC">
              <w:rPr>
                <w:rFonts w:ascii="Times New Roman" w:hAnsi="Times New Roman" w:cs="Times New Roman"/>
                <w:bCs w:val="0"/>
                <w:spacing w:val="-2"/>
                <w:sz w:val="20"/>
                <w:szCs w:val="20"/>
              </w:rPr>
              <w:t>Тужинского муниципального района</w:t>
            </w:r>
          </w:p>
          <w:p w:rsidR="00095AD7" w:rsidRPr="00C10CDC" w:rsidRDefault="00095AD7" w:rsidP="00C10CDC">
            <w:pPr>
              <w:pStyle w:val="Heading0"/>
              <w:jc w:val="center"/>
              <w:rPr>
                <w:rFonts w:ascii="Times New Roman" w:hAnsi="Times New Roman" w:cs="Times New Roman"/>
                <w:bCs w:val="0"/>
                <w:spacing w:val="-2"/>
                <w:sz w:val="20"/>
                <w:szCs w:val="20"/>
              </w:rPr>
            </w:pPr>
            <w:r w:rsidRPr="00C10CDC">
              <w:rPr>
                <w:rFonts w:ascii="Times New Roman" w:hAnsi="Times New Roman" w:cs="Times New Roman"/>
                <w:bCs w:val="0"/>
                <w:spacing w:val="-2"/>
                <w:sz w:val="20"/>
                <w:szCs w:val="20"/>
              </w:rPr>
              <w:t>от 13.08.2014 № 361</w:t>
            </w:r>
          </w:p>
          <w:p w:rsidR="00095AD7" w:rsidRPr="00C10CDC" w:rsidRDefault="00095AD7" w:rsidP="00C10CDC">
            <w:pPr>
              <w:pStyle w:val="Heading0"/>
              <w:jc w:val="center"/>
              <w:rPr>
                <w:rFonts w:ascii="Times New Roman" w:hAnsi="Times New Roman" w:cs="Times New Roman"/>
                <w:bCs w:val="0"/>
                <w:sz w:val="20"/>
                <w:szCs w:val="20"/>
              </w:rPr>
            </w:pPr>
          </w:p>
        </w:tc>
      </w:tr>
    </w:tbl>
    <w:p w:rsidR="00095AD7" w:rsidRPr="00C10CDC" w:rsidRDefault="00095AD7" w:rsidP="00C10CDC">
      <w:pPr>
        <w:shd w:val="clear" w:color="auto" w:fill="FFFFFF"/>
        <w:ind w:right="19" w:firstLine="709"/>
        <w:jc w:val="both"/>
        <w:rPr>
          <w:sz w:val="20"/>
          <w:szCs w:val="20"/>
        </w:rPr>
      </w:pPr>
      <w:r w:rsidRPr="00C10CDC">
        <w:rPr>
          <w:sz w:val="20"/>
          <w:szCs w:val="20"/>
        </w:rPr>
        <w:t xml:space="preserve">В соответствии с постановлением администрации Тужинского муниципального района от 11.06.2014 № 252 «О методах бюджетирования, ориентированного на результат», администрация Тужинского муниципального района ПОСТАНОВЛЯЕТ: </w:t>
      </w:r>
    </w:p>
    <w:p w:rsidR="00095AD7" w:rsidRPr="00C10CDC" w:rsidRDefault="00095AD7" w:rsidP="00C10CDC">
      <w:pPr>
        <w:shd w:val="clear" w:color="auto" w:fill="FFFFFF"/>
        <w:ind w:right="19" w:firstLine="709"/>
        <w:jc w:val="both"/>
        <w:rPr>
          <w:sz w:val="20"/>
          <w:szCs w:val="20"/>
        </w:rPr>
      </w:pPr>
      <w:r w:rsidRPr="00C10CDC">
        <w:rPr>
          <w:sz w:val="20"/>
          <w:szCs w:val="20"/>
        </w:rPr>
        <w:t>1. Внести изменения в постановление Тужинского муниципального района от 13.08.2014 № 361 «Об утверждении муниципального задания на оказание муниципальных услуг (выполнение работ) в 2015 году» (далее – Постановление), изложив приложение к Постановлению в новой редакции согласно приложению.</w:t>
      </w:r>
    </w:p>
    <w:p w:rsidR="00095AD7" w:rsidRPr="00C10CDC" w:rsidRDefault="00095AD7" w:rsidP="00C10CDC">
      <w:pPr>
        <w:shd w:val="clear" w:color="auto" w:fill="FFFFFF"/>
        <w:ind w:right="19" w:firstLine="708"/>
        <w:jc w:val="both"/>
        <w:rPr>
          <w:sz w:val="20"/>
          <w:szCs w:val="20"/>
        </w:rPr>
      </w:pPr>
      <w:r w:rsidRPr="00C10CDC">
        <w:rPr>
          <w:sz w:val="20"/>
          <w:szCs w:val="20"/>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01.01.2015.</w:t>
      </w:r>
    </w:p>
    <w:p w:rsidR="00095AD7" w:rsidRPr="00C10CDC" w:rsidRDefault="00095AD7" w:rsidP="00C10CDC">
      <w:pPr>
        <w:rPr>
          <w:sz w:val="20"/>
          <w:szCs w:val="20"/>
        </w:rPr>
      </w:pPr>
    </w:p>
    <w:p w:rsidR="00095AD7" w:rsidRPr="00C10CDC" w:rsidRDefault="00095AD7" w:rsidP="00C10CDC">
      <w:pPr>
        <w:rPr>
          <w:sz w:val="20"/>
          <w:szCs w:val="20"/>
        </w:rPr>
      </w:pPr>
    </w:p>
    <w:p w:rsidR="00095AD7" w:rsidRPr="00C10CDC" w:rsidRDefault="00095AD7" w:rsidP="00C10CDC">
      <w:pPr>
        <w:rPr>
          <w:sz w:val="20"/>
          <w:szCs w:val="20"/>
        </w:rPr>
      </w:pPr>
    </w:p>
    <w:p w:rsidR="00095AD7" w:rsidRPr="00C10CDC" w:rsidRDefault="00095AD7" w:rsidP="00C10CDC">
      <w:pPr>
        <w:rPr>
          <w:sz w:val="20"/>
          <w:szCs w:val="20"/>
        </w:rPr>
      </w:pPr>
      <w:r w:rsidRPr="00C10CDC">
        <w:rPr>
          <w:sz w:val="20"/>
          <w:szCs w:val="20"/>
        </w:rPr>
        <w:t xml:space="preserve">Глава администрации </w:t>
      </w:r>
      <w:r w:rsidRPr="00C10CDC">
        <w:rPr>
          <w:sz w:val="20"/>
          <w:szCs w:val="20"/>
        </w:rPr>
        <w:tab/>
      </w:r>
    </w:p>
    <w:p w:rsidR="00095AD7" w:rsidRPr="00C10CDC" w:rsidRDefault="00095AD7" w:rsidP="00C10CDC">
      <w:pPr>
        <w:rPr>
          <w:sz w:val="20"/>
          <w:szCs w:val="20"/>
        </w:rPr>
      </w:pPr>
      <w:r w:rsidRPr="00C10CDC">
        <w:rPr>
          <w:sz w:val="20"/>
          <w:szCs w:val="20"/>
        </w:rPr>
        <w:t>Тужинского муниципального района</w:t>
      </w:r>
      <w:r w:rsidRPr="00C10CDC">
        <w:rPr>
          <w:sz w:val="20"/>
          <w:szCs w:val="20"/>
        </w:rPr>
        <w:tab/>
        <w:t xml:space="preserve">     Е.В. Видякина</w:t>
      </w:r>
    </w:p>
    <w:tbl>
      <w:tblPr>
        <w:tblW w:w="5000" w:type="pct"/>
        <w:tblLook w:val="04A0"/>
      </w:tblPr>
      <w:tblGrid>
        <w:gridCol w:w="543"/>
        <w:gridCol w:w="2732"/>
        <w:gridCol w:w="3545"/>
        <w:gridCol w:w="1892"/>
        <w:gridCol w:w="1785"/>
        <w:gridCol w:w="248"/>
        <w:gridCol w:w="244"/>
      </w:tblGrid>
      <w:tr w:rsidR="00095AD7" w:rsidRPr="00C10CDC" w:rsidTr="00095AD7">
        <w:trPr>
          <w:trHeight w:val="4393"/>
        </w:trPr>
        <w:tc>
          <w:tcPr>
            <w:tcW w:w="5000" w:type="pct"/>
            <w:gridSpan w:val="7"/>
            <w:tcBorders>
              <w:top w:val="nil"/>
              <w:left w:val="nil"/>
            </w:tcBorders>
            <w:shd w:val="clear" w:color="auto" w:fill="auto"/>
            <w:noWrap/>
            <w:vAlign w:val="bottom"/>
            <w:hideMark/>
          </w:tcPr>
          <w:p w:rsidR="00095AD7" w:rsidRPr="00C10CDC" w:rsidRDefault="00095AD7" w:rsidP="00C10CDC">
            <w:pPr>
              <w:jc w:val="right"/>
              <w:rPr>
                <w:sz w:val="20"/>
                <w:szCs w:val="20"/>
              </w:rPr>
            </w:pPr>
            <w:r w:rsidRPr="00095AD7">
              <w:rPr>
                <w:sz w:val="20"/>
                <w:szCs w:val="20"/>
              </w:rPr>
              <w:t>Приложение</w:t>
            </w:r>
          </w:p>
          <w:p w:rsidR="00095AD7" w:rsidRPr="00C10CDC" w:rsidRDefault="00095AD7" w:rsidP="00C10CDC">
            <w:pPr>
              <w:jc w:val="right"/>
              <w:rPr>
                <w:sz w:val="20"/>
                <w:szCs w:val="20"/>
              </w:rPr>
            </w:pPr>
            <w:r w:rsidRPr="00095AD7">
              <w:rPr>
                <w:sz w:val="20"/>
                <w:szCs w:val="20"/>
              </w:rPr>
              <w:t xml:space="preserve">к постановлению администрации </w:t>
            </w:r>
          </w:p>
          <w:p w:rsidR="00095AD7" w:rsidRPr="00C10CDC" w:rsidRDefault="00095AD7" w:rsidP="00C10CDC">
            <w:pPr>
              <w:jc w:val="right"/>
              <w:rPr>
                <w:sz w:val="20"/>
                <w:szCs w:val="20"/>
              </w:rPr>
            </w:pPr>
            <w:r w:rsidRPr="00095AD7">
              <w:rPr>
                <w:sz w:val="20"/>
                <w:szCs w:val="20"/>
              </w:rPr>
              <w:t>Тужинского муниципального района</w:t>
            </w:r>
          </w:p>
          <w:p w:rsidR="00095AD7" w:rsidRPr="00C10CDC" w:rsidRDefault="00095AD7" w:rsidP="00C10CDC">
            <w:pPr>
              <w:jc w:val="right"/>
              <w:rPr>
                <w:sz w:val="20"/>
                <w:szCs w:val="20"/>
              </w:rPr>
            </w:pPr>
            <w:r w:rsidRPr="00095AD7">
              <w:rPr>
                <w:sz w:val="20"/>
                <w:szCs w:val="20"/>
              </w:rPr>
              <w:t>от    30.12.2015 № 478</w:t>
            </w:r>
          </w:p>
          <w:p w:rsidR="00095AD7" w:rsidRPr="00C10CDC" w:rsidRDefault="00095AD7" w:rsidP="00C10CDC">
            <w:pPr>
              <w:jc w:val="right"/>
              <w:rPr>
                <w:sz w:val="20"/>
                <w:szCs w:val="20"/>
              </w:rPr>
            </w:pPr>
          </w:p>
          <w:p w:rsidR="00095AD7" w:rsidRPr="00C10CDC" w:rsidRDefault="00095AD7" w:rsidP="00C10CDC">
            <w:pPr>
              <w:jc w:val="right"/>
              <w:rPr>
                <w:sz w:val="20"/>
                <w:szCs w:val="20"/>
              </w:rPr>
            </w:pPr>
            <w:r w:rsidRPr="00095AD7">
              <w:rPr>
                <w:sz w:val="20"/>
                <w:szCs w:val="20"/>
              </w:rPr>
              <w:t>Приложение</w:t>
            </w:r>
          </w:p>
          <w:p w:rsidR="00095AD7" w:rsidRPr="00C10CDC" w:rsidRDefault="00095AD7" w:rsidP="00C10CDC">
            <w:pPr>
              <w:jc w:val="right"/>
              <w:rPr>
                <w:sz w:val="20"/>
                <w:szCs w:val="20"/>
              </w:rPr>
            </w:pPr>
            <w:r w:rsidRPr="00095AD7">
              <w:rPr>
                <w:sz w:val="20"/>
                <w:szCs w:val="20"/>
              </w:rPr>
              <w:t>УТВЕРЖДЕНО</w:t>
            </w:r>
          </w:p>
          <w:p w:rsidR="00095AD7" w:rsidRPr="00C10CDC" w:rsidRDefault="00095AD7" w:rsidP="00C10CDC">
            <w:pPr>
              <w:jc w:val="right"/>
              <w:rPr>
                <w:sz w:val="20"/>
                <w:szCs w:val="20"/>
              </w:rPr>
            </w:pPr>
            <w:r w:rsidRPr="00095AD7">
              <w:rPr>
                <w:sz w:val="20"/>
                <w:szCs w:val="20"/>
              </w:rPr>
              <w:t>постановлением администрации</w:t>
            </w:r>
          </w:p>
          <w:p w:rsidR="00095AD7" w:rsidRPr="00C10CDC" w:rsidRDefault="00095AD7" w:rsidP="00C10CDC">
            <w:pPr>
              <w:jc w:val="right"/>
              <w:rPr>
                <w:sz w:val="20"/>
                <w:szCs w:val="20"/>
              </w:rPr>
            </w:pPr>
            <w:r w:rsidRPr="00095AD7">
              <w:rPr>
                <w:sz w:val="20"/>
                <w:szCs w:val="20"/>
              </w:rPr>
              <w:t>Тужинского муниципального района</w:t>
            </w:r>
          </w:p>
          <w:p w:rsidR="00095AD7" w:rsidRPr="00095AD7" w:rsidRDefault="00095AD7" w:rsidP="00C10CDC">
            <w:pPr>
              <w:jc w:val="right"/>
              <w:rPr>
                <w:sz w:val="20"/>
                <w:szCs w:val="20"/>
              </w:rPr>
            </w:pPr>
            <w:r w:rsidRPr="00095AD7">
              <w:rPr>
                <w:sz w:val="20"/>
                <w:szCs w:val="20"/>
              </w:rPr>
              <w:t>от 13.08.2014  № 361</w:t>
            </w:r>
          </w:p>
        </w:tc>
      </w:tr>
      <w:tr w:rsidR="00095AD7" w:rsidRPr="00095AD7" w:rsidTr="008B59FA">
        <w:trPr>
          <w:trHeight w:val="80"/>
        </w:trPr>
        <w:tc>
          <w:tcPr>
            <w:tcW w:w="247" w:type="pct"/>
            <w:tcBorders>
              <w:top w:val="nil"/>
              <w:left w:val="nil"/>
              <w:bottom w:val="nil"/>
              <w:right w:val="nil"/>
            </w:tcBorders>
            <w:shd w:val="clear" w:color="auto" w:fill="auto"/>
            <w:vAlign w:val="bottom"/>
            <w:hideMark/>
          </w:tcPr>
          <w:p w:rsidR="00095AD7" w:rsidRPr="00095AD7" w:rsidRDefault="00095AD7" w:rsidP="00C10CDC">
            <w:pPr>
              <w:rPr>
                <w:i/>
                <w:iCs/>
                <w:sz w:val="20"/>
                <w:szCs w:val="20"/>
              </w:rPr>
            </w:pPr>
          </w:p>
        </w:tc>
        <w:tc>
          <w:tcPr>
            <w:tcW w:w="1243" w:type="pct"/>
            <w:tcBorders>
              <w:top w:val="nil"/>
              <w:left w:val="nil"/>
              <w:bottom w:val="nil"/>
              <w:right w:val="nil"/>
            </w:tcBorders>
            <w:shd w:val="clear" w:color="auto" w:fill="auto"/>
            <w:vAlign w:val="bottom"/>
            <w:hideMark/>
          </w:tcPr>
          <w:p w:rsidR="00095AD7" w:rsidRPr="00095AD7" w:rsidRDefault="00095AD7" w:rsidP="00C10CDC">
            <w:pPr>
              <w:rPr>
                <w:i/>
                <w:iCs/>
                <w:sz w:val="20"/>
                <w:szCs w:val="20"/>
              </w:rPr>
            </w:pPr>
          </w:p>
        </w:tc>
        <w:tc>
          <w:tcPr>
            <w:tcW w:w="3286" w:type="pct"/>
            <w:gridSpan w:val="3"/>
            <w:tcBorders>
              <w:top w:val="nil"/>
              <w:left w:val="nil"/>
              <w:bottom w:val="nil"/>
              <w:right w:val="nil"/>
            </w:tcBorders>
            <w:shd w:val="clear" w:color="auto" w:fill="auto"/>
            <w:noWrap/>
            <w:vAlign w:val="bottom"/>
            <w:hideMark/>
          </w:tcPr>
          <w:p w:rsidR="00095AD7" w:rsidRPr="00095AD7" w:rsidRDefault="00095AD7" w:rsidP="00C10CDC">
            <w:pPr>
              <w:jc w:val="right"/>
              <w:rPr>
                <w:sz w:val="20"/>
                <w:szCs w:val="20"/>
              </w:rPr>
            </w:pP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390"/>
        </w:trPr>
        <w:tc>
          <w:tcPr>
            <w:tcW w:w="247" w:type="pct"/>
            <w:tcBorders>
              <w:top w:val="nil"/>
              <w:left w:val="nil"/>
              <w:bottom w:val="nil"/>
              <w:right w:val="nil"/>
            </w:tcBorders>
            <w:shd w:val="clear" w:color="auto" w:fill="auto"/>
            <w:vAlign w:val="bottom"/>
            <w:hideMark/>
          </w:tcPr>
          <w:p w:rsidR="00095AD7" w:rsidRPr="00095AD7" w:rsidRDefault="00095AD7" w:rsidP="00C10CDC">
            <w:pPr>
              <w:rPr>
                <w:i/>
                <w:iCs/>
                <w:sz w:val="20"/>
                <w:szCs w:val="20"/>
              </w:rPr>
            </w:pPr>
          </w:p>
        </w:tc>
        <w:tc>
          <w:tcPr>
            <w:tcW w:w="1243" w:type="pct"/>
            <w:tcBorders>
              <w:top w:val="nil"/>
              <w:left w:val="nil"/>
              <w:bottom w:val="nil"/>
              <w:right w:val="nil"/>
            </w:tcBorders>
            <w:shd w:val="clear" w:color="auto" w:fill="auto"/>
            <w:vAlign w:val="bottom"/>
            <w:hideMark/>
          </w:tcPr>
          <w:p w:rsidR="00095AD7" w:rsidRPr="00095AD7" w:rsidRDefault="00095AD7" w:rsidP="00C10CDC">
            <w:pPr>
              <w:rPr>
                <w:i/>
                <w:iCs/>
                <w:sz w:val="20"/>
                <w:szCs w:val="20"/>
              </w:rPr>
            </w:pPr>
          </w:p>
        </w:tc>
        <w:tc>
          <w:tcPr>
            <w:tcW w:w="1613" w:type="pct"/>
            <w:tcBorders>
              <w:top w:val="nil"/>
              <w:left w:val="nil"/>
              <w:bottom w:val="nil"/>
              <w:right w:val="nil"/>
            </w:tcBorders>
            <w:shd w:val="clear" w:color="auto" w:fill="auto"/>
            <w:vAlign w:val="bottom"/>
            <w:hideMark/>
          </w:tcPr>
          <w:p w:rsidR="00095AD7" w:rsidRPr="00095AD7" w:rsidRDefault="00095AD7" w:rsidP="00C10CDC">
            <w:pPr>
              <w:rPr>
                <w:i/>
                <w:iCs/>
                <w:sz w:val="20"/>
                <w:szCs w:val="20"/>
              </w:rPr>
            </w:pPr>
          </w:p>
        </w:tc>
        <w:tc>
          <w:tcPr>
            <w:tcW w:w="861" w:type="pct"/>
            <w:tcBorders>
              <w:top w:val="nil"/>
              <w:left w:val="nil"/>
              <w:bottom w:val="nil"/>
              <w:right w:val="nil"/>
            </w:tcBorders>
            <w:shd w:val="clear" w:color="auto" w:fill="auto"/>
            <w:noWrap/>
            <w:vAlign w:val="bottom"/>
            <w:hideMark/>
          </w:tcPr>
          <w:p w:rsidR="00095AD7" w:rsidRPr="00095AD7" w:rsidRDefault="00095AD7" w:rsidP="00C10CDC">
            <w:pPr>
              <w:jc w:val="center"/>
              <w:rPr>
                <w:sz w:val="20"/>
                <w:szCs w:val="20"/>
              </w:rPr>
            </w:pPr>
          </w:p>
        </w:tc>
        <w:tc>
          <w:tcPr>
            <w:tcW w:w="812" w:type="pct"/>
            <w:tcBorders>
              <w:top w:val="nil"/>
              <w:left w:val="nil"/>
              <w:bottom w:val="nil"/>
              <w:right w:val="nil"/>
            </w:tcBorders>
            <w:shd w:val="clear" w:color="auto" w:fill="auto"/>
            <w:noWrap/>
            <w:vAlign w:val="bottom"/>
            <w:hideMark/>
          </w:tcPr>
          <w:p w:rsidR="00095AD7" w:rsidRPr="00095AD7" w:rsidRDefault="00095AD7" w:rsidP="00C10CDC">
            <w:pPr>
              <w:jc w:val="center"/>
              <w:rPr>
                <w:sz w:val="20"/>
                <w:szCs w:val="20"/>
              </w:rPr>
            </w:pP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095AD7" w:rsidRPr="00095AD7" w:rsidTr="008B59FA">
        <w:trPr>
          <w:trHeight w:val="300"/>
        </w:trPr>
        <w:tc>
          <w:tcPr>
            <w:tcW w:w="4776" w:type="pct"/>
            <w:gridSpan w:val="5"/>
            <w:tcBorders>
              <w:top w:val="nil"/>
              <w:left w:val="nil"/>
              <w:bottom w:val="nil"/>
              <w:right w:val="nil"/>
            </w:tcBorders>
            <w:shd w:val="clear" w:color="auto" w:fill="auto"/>
            <w:vAlign w:val="bottom"/>
            <w:hideMark/>
          </w:tcPr>
          <w:p w:rsidR="00095AD7" w:rsidRPr="00095AD7" w:rsidRDefault="00095AD7" w:rsidP="00C10CDC">
            <w:pPr>
              <w:jc w:val="center"/>
              <w:rPr>
                <w:b/>
                <w:bCs/>
                <w:sz w:val="20"/>
                <w:szCs w:val="20"/>
              </w:rPr>
            </w:pPr>
            <w:r w:rsidRPr="00095AD7">
              <w:rPr>
                <w:b/>
                <w:bCs/>
                <w:sz w:val="20"/>
                <w:szCs w:val="20"/>
              </w:rPr>
              <w:t>МУНИЦИПАЛЬНОЕ ЗАДАНИЕ</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095AD7" w:rsidRPr="00095AD7" w:rsidTr="008B59FA">
        <w:trPr>
          <w:trHeight w:val="435"/>
        </w:trPr>
        <w:tc>
          <w:tcPr>
            <w:tcW w:w="4776" w:type="pct"/>
            <w:gridSpan w:val="5"/>
            <w:tcBorders>
              <w:top w:val="nil"/>
              <w:left w:val="nil"/>
              <w:bottom w:val="nil"/>
              <w:right w:val="nil"/>
            </w:tcBorders>
            <w:shd w:val="clear" w:color="auto" w:fill="auto"/>
            <w:vAlign w:val="bottom"/>
            <w:hideMark/>
          </w:tcPr>
          <w:p w:rsidR="00095AD7" w:rsidRPr="00095AD7" w:rsidRDefault="00095AD7" w:rsidP="00C10CDC">
            <w:pPr>
              <w:jc w:val="center"/>
              <w:rPr>
                <w:b/>
                <w:bCs/>
                <w:sz w:val="20"/>
                <w:szCs w:val="20"/>
              </w:rPr>
            </w:pPr>
            <w:r w:rsidRPr="00095AD7">
              <w:rPr>
                <w:b/>
                <w:bCs/>
                <w:sz w:val="20"/>
                <w:szCs w:val="20"/>
              </w:rPr>
              <w:t xml:space="preserve"> на оказание муниципальных услуг (выполнение работ) в 2015 году</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095AD7" w:rsidRPr="00095AD7" w:rsidTr="008B59FA">
        <w:trPr>
          <w:trHeight w:val="435"/>
        </w:trPr>
        <w:tc>
          <w:tcPr>
            <w:tcW w:w="247" w:type="pct"/>
            <w:tcBorders>
              <w:top w:val="nil"/>
              <w:left w:val="nil"/>
              <w:bottom w:val="nil"/>
              <w:right w:val="nil"/>
            </w:tcBorders>
            <w:shd w:val="clear" w:color="auto" w:fill="auto"/>
            <w:vAlign w:val="bottom"/>
            <w:hideMark/>
          </w:tcPr>
          <w:p w:rsidR="00095AD7" w:rsidRPr="00095AD7" w:rsidRDefault="00095AD7" w:rsidP="00C10CDC">
            <w:pPr>
              <w:jc w:val="center"/>
              <w:rPr>
                <w:b/>
                <w:bCs/>
                <w:sz w:val="20"/>
                <w:szCs w:val="20"/>
              </w:rPr>
            </w:pPr>
          </w:p>
        </w:tc>
        <w:tc>
          <w:tcPr>
            <w:tcW w:w="1243" w:type="pct"/>
            <w:tcBorders>
              <w:top w:val="nil"/>
              <w:left w:val="nil"/>
              <w:bottom w:val="nil"/>
              <w:right w:val="nil"/>
            </w:tcBorders>
            <w:shd w:val="clear" w:color="auto" w:fill="auto"/>
            <w:vAlign w:val="bottom"/>
            <w:hideMark/>
          </w:tcPr>
          <w:p w:rsidR="00095AD7" w:rsidRPr="00095AD7" w:rsidRDefault="00095AD7" w:rsidP="00C10CDC">
            <w:pPr>
              <w:jc w:val="center"/>
              <w:rPr>
                <w:b/>
                <w:bCs/>
                <w:sz w:val="20"/>
                <w:szCs w:val="20"/>
              </w:rPr>
            </w:pPr>
          </w:p>
        </w:tc>
        <w:tc>
          <w:tcPr>
            <w:tcW w:w="3510" w:type="pct"/>
            <w:gridSpan w:val="5"/>
            <w:tcBorders>
              <w:top w:val="nil"/>
              <w:left w:val="nil"/>
              <w:bottom w:val="nil"/>
              <w:right w:val="nil"/>
            </w:tcBorders>
            <w:shd w:val="clear" w:color="auto" w:fill="auto"/>
            <w:vAlign w:val="bottom"/>
            <w:hideMark/>
          </w:tcPr>
          <w:p w:rsidR="00095AD7" w:rsidRPr="00095AD7" w:rsidRDefault="00095AD7" w:rsidP="00C10CDC">
            <w:pPr>
              <w:rPr>
                <w:sz w:val="20"/>
                <w:szCs w:val="20"/>
              </w:rPr>
            </w:pPr>
            <w:r w:rsidRPr="00095AD7">
              <w:rPr>
                <w:sz w:val="20"/>
                <w:szCs w:val="20"/>
              </w:rPr>
              <w:t>(в ред. от 30.12.2015 № 478)</w:t>
            </w:r>
          </w:p>
        </w:tc>
      </w:tr>
      <w:tr w:rsidR="00095AD7" w:rsidRPr="00095AD7" w:rsidTr="008B59FA">
        <w:trPr>
          <w:trHeight w:val="510"/>
        </w:trPr>
        <w:tc>
          <w:tcPr>
            <w:tcW w:w="4776" w:type="pct"/>
            <w:gridSpan w:val="5"/>
            <w:tcBorders>
              <w:top w:val="nil"/>
              <w:left w:val="nil"/>
              <w:bottom w:val="nil"/>
              <w:right w:val="nil"/>
            </w:tcBorders>
            <w:shd w:val="clear" w:color="auto" w:fill="auto"/>
            <w:vAlign w:val="bottom"/>
            <w:hideMark/>
          </w:tcPr>
          <w:p w:rsidR="00095AD7" w:rsidRPr="00095AD7" w:rsidRDefault="00095AD7" w:rsidP="00C10CDC">
            <w:pPr>
              <w:jc w:val="center"/>
              <w:rPr>
                <w:sz w:val="20"/>
                <w:szCs w:val="20"/>
              </w:rPr>
            </w:pP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750"/>
        </w:trPr>
        <w:tc>
          <w:tcPr>
            <w:tcW w:w="247" w:type="pct"/>
            <w:vMerge w:val="restart"/>
            <w:tcBorders>
              <w:top w:val="single" w:sz="4" w:space="0" w:color="auto"/>
              <w:left w:val="single" w:sz="4" w:space="0" w:color="auto"/>
              <w:bottom w:val="nil"/>
              <w:right w:val="single" w:sz="4" w:space="0" w:color="auto"/>
            </w:tcBorders>
            <w:shd w:val="clear" w:color="auto" w:fill="auto"/>
            <w:vAlign w:val="center"/>
            <w:hideMark/>
          </w:tcPr>
          <w:p w:rsidR="00095AD7" w:rsidRPr="00095AD7" w:rsidRDefault="00095AD7" w:rsidP="00C10CDC">
            <w:pPr>
              <w:jc w:val="center"/>
              <w:rPr>
                <w:sz w:val="20"/>
                <w:szCs w:val="20"/>
              </w:rPr>
            </w:pPr>
            <w:r w:rsidRPr="00095AD7">
              <w:rPr>
                <w:sz w:val="20"/>
                <w:szCs w:val="20"/>
              </w:rPr>
              <w:t>№ п/п</w:t>
            </w:r>
          </w:p>
        </w:tc>
        <w:tc>
          <w:tcPr>
            <w:tcW w:w="1243" w:type="pct"/>
            <w:vMerge w:val="restart"/>
            <w:tcBorders>
              <w:top w:val="single" w:sz="4" w:space="0" w:color="auto"/>
              <w:left w:val="single" w:sz="4" w:space="0" w:color="auto"/>
              <w:bottom w:val="nil"/>
              <w:right w:val="single" w:sz="4" w:space="0" w:color="auto"/>
            </w:tcBorders>
            <w:shd w:val="clear" w:color="auto" w:fill="auto"/>
            <w:vAlign w:val="center"/>
            <w:hideMark/>
          </w:tcPr>
          <w:p w:rsidR="00095AD7" w:rsidRPr="00095AD7" w:rsidRDefault="00095AD7" w:rsidP="00C10CDC">
            <w:pPr>
              <w:jc w:val="center"/>
              <w:rPr>
                <w:sz w:val="20"/>
                <w:szCs w:val="20"/>
              </w:rPr>
            </w:pPr>
            <w:r w:rsidRPr="00095AD7">
              <w:rPr>
                <w:sz w:val="20"/>
                <w:szCs w:val="20"/>
              </w:rPr>
              <w:t>Главные распорядители средств бюджета района</w:t>
            </w:r>
          </w:p>
        </w:tc>
        <w:tc>
          <w:tcPr>
            <w:tcW w:w="1613" w:type="pct"/>
            <w:vMerge w:val="restart"/>
            <w:tcBorders>
              <w:top w:val="single" w:sz="4" w:space="0" w:color="auto"/>
              <w:left w:val="single" w:sz="4" w:space="0" w:color="auto"/>
              <w:bottom w:val="nil"/>
              <w:right w:val="single" w:sz="4" w:space="0" w:color="auto"/>
            </w:tcBorders>
            <w:shd w:val="clear" w:color="auto" w:fill="auto"/>
            <w:vAlign w:val="center"/>
            <w:hideMark/>
          </w:tcPr>
          <w:p w:rsidR="00095AD7" w:rsidRPr="00095AD7" w:rsidRDefault="00095AD7" w:rsidP="00C10CDC">
            <w:pPr>
              <w:jc w:val="center"/>
              <w:rPr>
                <w:sz w:val="20"/>
                <w:szCs w:val="20"/>
              </w:rPr>
            </w:pPr>
            <w:r w:rsidRPr="00095AD7">
              <w:rPr>
                <w:sz w:val="20"/>
                <w:szCs w:val="20"/>
              </w:rPr>
              <w:t>Муниципальные услуги (работы)</w:t>
            </w:r>
          </w:p>
        </w:tc>
        <w:tc>
          <w:tcPr>
            <w:tcW w:w="8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AD7" w:rsidRPr="00095AD7" w:rsidRDefault="00095AD7" w:rsidP="00C10CDC">
            <w:pPr>
              <w:jc w:val="center"/>
              <w:rPr>
                <w:sz w:val="20"/>
                <w:szCs w:val="20"/>
              </w:rPr>
            </w:pPr>
            <w:r w:rsidRPr="00095AD7">
              <w:rPr>
                <w:sz w:val="20"/>
                <w:szCs w:val="20"/>
              </w:rPr>
              <w:t>Единица измерения</w:t>
            </w:r>
          </w:p>
        </w:tc>
        <w:tc>
          <w:tcPr>
            <w:tcW w:w="812" w:type="pct"/>
            <w:vMerge w:val="restart"/>
            <w:tcBorders>
              <w:top w:val="single" w:sz="4" w:space="0" w:color="auto"/>
              <w:left w:val="single" w:sz="4" w:space="0" w:color="auto"/>
              <w:bottom w:val="nil"/>
              <w:right w:val="single" w:sz="4" w:space="0" w:color="auto"/>
            </w:tcBorders>
            <w:shd w:val="clear" w:color="auto" w:fill="auto"/>
            <w:vAlign w:val="center"/>
            <w:hideMark/>
          </w:tcPr>
          <w:p w:rsidR="00095AD7" w:rsidRPr="00095AD7" w:rsidRDefault="00095AD7" w:rsidP="00C10CDC">
            <w:pPr>
              <w:jc w:val="center"/>
              <w:rPr>
                <w:sz w:val="20"/>
                <w:szCs w:val="20"/>
              </w:rPr>
            </w:pPr>
            <w:r w:rsidRPr="00095AD7">
              <w:rPr>
                <w:sz w:val="20"/>
                <w:szCs w:val="20"/>
              </w:rPr>
              <w:t>Объем оказываемых муниципальных услуг (работ)</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330"/>
        </w:trPr>
        <w:tc>
          <w:tcPr>
            <w:tcW w:w="247" w:type="pct"/>
            <w:vMerge/>
            <w:tcBorders>
              <w:top w:val="single" w:sz="4" w:space="0" w:color="auto"/>
              <w:left w:val="single" w:sz="4" w:space="0" w:color="auto"/>
              <w:bottom w:val="nil"/>
              <w:right w:val="single" w:sz="4" w:space="0" w:color="auto"/>
            </w:tcBorders>
            <w:vAlign w:val="center"/>
            <w:hideMark/>
          </w:tcPr>
          <w:p w:rsidR="00095AD7" w:rsidRPr="00095AD7" w:rsidRDefault="00095AD7" w:rsidP="00C10CDC">
            <w:pPr>
              <w:rPr>
                <w:sz w:val="20"/>
                <w:szCs w:val="20"/>
              </w:rPr>
            </w:pPr>
          </w:p>
        </w:tc>
        <w:tc>
          <w:tcPr>
            <w:tcW w:w="1243" w:type="pct"/>
            <w:vMerge/>
            <w:tcBorders>
              <w:top w:val="single" w:sz="4" w:space="0" w:color="auto"/>
              <w:left w:val="single" w:sz="4" w:space="0" w:color="auto"/>
              <w:bottom w:val="nil"/>
              <w:right w:val="single" w:sz="4" w:space="0" w:color="auto"/>
            </w:tcBorders>
            <w:vAlign w:val="center"/>
            <w:hideMark/>
          </w:tcPr>
          <w:p w:rsidR="00095AD7" w:rsidRPr="00095AD7" w:rsidRDefault="00095AD7" w:rsidP="00C10CDC">
            <w:pPr>
              <w:rPr>
                <w:sz w:val="20"/>
                <w:szCs w:val="20"/>
              </w:rPr>
            </w:pPr>
          </w:p>
        </w:tc>
        <w:tc>
          <w:tcPr>
            <w:tcW w:w="1613" w:type="pct"/>
            <w:vMerge/>
            <w:tcBorders>
              <w:top w:val="single" w:sz="4" w:space="0" w:color="auto"/>
              <w:left w:val="single" w:sz="4" w:space="0" w:color="auto"/>
              <w:bottom w:val="nil"/>
              <w:right w:val="single" w:sz="4" w:space="0" w:color="auto"/>
            </w:tcBorders>
            <w:vAlign w:val="center"/>
            <w:hideMark/>
          </w:tcPr>
          <w:p w:rsidR="00095AD7" w:rsidRPr="00095AD7" w:rsidRDefault="00095AD7" w:rsidP="00C10CDC">
            <w:pPr>
              <w:rPr>
                <w:sz w:val="20"/>
                <w:szCs w:val="20"/>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rsidR="00095AD7" w:rsidRPr="00095AD7" w:rsidRDefault="00095AD7" w:rsidP="00C10CDC">
            <w:pPr>
              <w:rPr>
                <w:sz w:val="20"/>
                <w:szCs w:val="20"/>
              </w:rPr>
            </w:pPr>
          </w:p>
        </w:tc>
        <w:tc>
          <w:tcPr>
            <w:tcW w:w="812" w:type="pct"/>
            <w:vMerge/>
            <w:tcBorders>
              <w:top w:val="single" w:sz="4" w:space="0" w:color="auto"/>
              <w:left w:val="single" w:sz="4" w:space="0" w:color="auto"/>
              <w:bottom w:val="nil"/>
              <w:right w:val="single" w:sz="4" w:space="0" w:color="auto"/>
            </w:tcBorders>
            <w:vAlign w:val="center"/>
            <w:hideMark/>
          </w:tcPr>
          <w:p w:rsidR="00095AD7" w:rsidRPr="00095AD7" w:rsidRDefault="00095AD7" w:rsidP="00C10CDC">
            <w:pPr>
              <w:rPr>
                <w:sz w:val="20"/>
                <w:szCs w:val="20"/>
              </w:rPr>
            </w:pP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255"/>
        </w:trPr>
        <w:tc>
          <w:tcPr>
            <w:tcW w:w="247" w:type="pct"/>
            <w:tcBorders>
              <w:top w:val="nil"/>
              <w:left w:val="single" w:sz="4" w:space="0" w:color="auto"/>
              <w:bottom w:val="single" w:sz="4" w:space="0" w:color="auto"/>
              <w:right w:val="single" w:sz="4" w:space="0" w:color="auto"/>
            </w:tcBorders>
            <w:shd w:val="clear" w:color="auto" w:fill="auto"/>
            <w:vAlign w:val="bottom"/>
            <w:hideMark/>
          </w:tcPr>
          <w:p w:rsidR="00095AD7" w:rsidRPr="00095AD7" w:rsidRDefault="00095AD7" w:rsidP="00C10CDC">
            <w:pPr>
              <w:jc w:val="center"/>
              <w:rPr>
                <w:sz w:val="20"/>
                <w:szCs w:val="20"/>
              </w:rPr>
            </w:pPr>
            <w:r w:rsidRPr="00095AD7">
              <w:rPr>
                <w:sz w:val="20"/>
                <w:szCs w:val="20"/>
              </w:rPr>
              <w:t>1</w:t>
            </w:r>
          </w:p>
        </w:tc>
        <w:tc>
          <w:tcPr>
            <w:tcW w:w="1243" w:type="pct"/>
            <w:tcBorders>
              <w:top w:val="nil"/>
              <w:left w:val="nil"/>
              <w:bottom w:val="single" w:sz="4" w:space="0" w:color="auto"/>
              <w:right w:val="single" w:sz="4" w:space="0" w:color="auto"/>
            </w:tcBorders>
            <w:shd w:val="clear" w:color="auto" w:fill="auto"/>
            <w:vAlign w:val="bottom"/>
            <w:hideMark/>
          </w:tcPr>
          <w:p w:rsidR="00095AD7" w:rsidRPr="00095AD7" w:rsidRDefault="00095AD7" w:rsidP="00C10CDC">
            <w:pPr>
              <w:jc w:val="center"/>
              <w:rPr>
                <w:sz w:val="20"/>
                <w:szCs w:val="20"/>
              </w:rPr>
            </w:pPr>
            <w:r w:rsidRPr="00095AD7">
              <w:rPr>
                <w:sz w:val="20"/>
                <w:szCs w:val="20"/>
              </w:rPr>
              <w:t>2</w:t>
            </w:r>
          </w:p>
        </w:tc>
        <w:tc>
          <w:tcPr>
            <w:tcW w:w="1613" w:type="pct"/>
            <w:tcBorders>
              <w:top w:val="nil"/>
              <w:left w:val="nil"/>
              <w:bottom w:val="single" w:sz="4" w:space="0" w:color="auto"/>
              <w:right w:val="single" w:sz="4" w:space="0" w:color="auto"/>
            </w:tcBorders>
            <w:shd w:val="clear" w:color="auto" w:fill="auto"/>
            <w:vAlign w:val="bottom"/>
            <w:hideMark/>
          </w:tcPr>
          <w:p w:rsidR="00095AD7" w:rsidRPr="00095AD7" w:rsidRDefault="00095AD7" w:rsidP="00C10CDC">
            <w:pPr>
              <w:jc w:val="center"/>
              <w:rPr>
                <w:sz w:val="20"/>
                <w:szCs w:val="20"/>
              </w:rPr>
            </w:pPr>
            <w:r w:rsidRPr="00095AD7">
              <w:rPr>
                <w:sz w:val="20"/>
                <w:szCs w:val="20"/>
              </w:rPr>
              <w:t>3</w:t>
            </w:r>
          </w:p>
        </w:tc>
        <w:tc>
          <w:tcPr>
            <w:tcW w:w="861" w:type="pct"/>
            <w:tcBorders>
              <w:top w:val="nil"/>
              <w:left w:val="nil"/>
              <w:bottom w:val="single" w:sz="4" w:space="0" w:color="auto"/>
              <w:right w:val="single" w:sz="4" w:space="0" w:color="auto"/>
            </w:tcBorders>
            <w:shd w:val="clear" w:color="auto" w:fill="auto"/>
            <w:vAlign w:val="bottom"/>
            <w:hideMark/>
          </w:tcPr>
          <w:p w:rsidR="00095AD7" w:rsidRPr="00095AD7" w:rsidRDefault="00095AD7" w:rsidP="00C10CDC">
            <w:pPr>
              <w:jc w:val="center"/>
              <w:rPr>
                <w:sz w:val="20"/>
                <w:szCs w:val="20"/>
              </w:rPr>
            </w:pPr>
            <w:r w:rsidRPr="00095AD7">
              <w:rPr>
                <w:sz w:val="20"/>
                <w:szCs w:val="20"/>
              </w:rPr>
              <w:t>4</w:t>
            </w:r>
          </w:p>
        </w:tc>
        <w:tc>
          <w:tcPr>
            <w:tcW w:w="812" w:type="pct"/>
            <w:tcBorders>
              <w:top w:val="nil"/>
              <w:left w:val="nil"/>
              <w:bottom w:val="single" w:sz="4" w:space="0" w:color="auto"/>
              <w:right w:val="single" w:sz="4" w:space="0" w:color="auto"/>
            </w:tcBorders>
            <w:shd w:val="clear" w:color="auto" w:fill="auto"/>
            <w:vAlign w:val="bottom"/>
            <w:hideMark/>
          </w:tcPr>
          <w:p w:rsidR="00095AD7" w:rsidRPr="00095AD7" w:rsidRDefault="00095AD7" w:rsidP="00C10CDC">
            <w:pPr>
              <w:jc w:val="center"/>
              <w:rPr>
                <w:sz w:val="20"/>
                <w:szCs w:val="20"/>
              </w:rPr>
            </w:pPr>
            <w:r w:rsidRPr="00095AD7">
              <w:rPr>
                <w:sz w:val="20"/>
                <w:szCs w:val="20"/>
              </w:rPr>
              <w:t>5</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2385"/>
        </w:trPr>
        <w:tc>
          <w:tcPr>
            <w:tcW w:w="247" w:type="pct"/>
            <w:tcBorders>
              <w:top w:val="nil"/>
              <w:left w:val="single" w:sz="4" w:space="0" w:color="auto"/>
              <w:bottom w:val="single" w:sz="4" w:space="0" w:color="auto"/>
              <w:right w:val="single" w:sz="4" w:space="0" w:color="auto"/>
            </w:tcBorders>
            <w:shd w:val="clear" w:color="auto" w:fill="auto"/>
            <w:hideMark/>
          </w:tcPr>
          <w:p w:rsidR="00095AD7" w:rsidRPr="00095AD7" w:rsidRDefault="00095AD7" w:rsidP="00C10CDC">
            <w:pPr>
              <w:jc w:val="center"/>
              <w:rPr>
                <w:sz w:val="20"/>
                <w:szCs w:val="20"/>
              </w:rPr>
            </w:pPr>
            <w:r w:rsidRPr="00095AD7">
              <w:rPr>
                <w:sz w:val="20"/>
                <w:szCs w:val="20"/>
              </w:rPr>
              <w:lastRenderedPageBreak/>
              <w:t>1</w:t>
            </w:r>
          </w:p>
        </w:tc>
        <w:tc>
          <w:tcPr>
            <w:tcW w:w="1243"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c>
          <w:tcPr>
            <w:tcW w:w="1613"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Услуги по предоставлению дошкольного, начального общего, основного общего, среднего общего образования по основным общеобразовательным программам в городской местности</w:t>
            </w:r>
          </w:p>
        </w:tc>
        <w:tc>
          <w:tcPr>
            <w:tcW w:w="861"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 xml:space="preserve"> учащиеся</w:t>
            </w:r>
          </w:p>
        </w:tc>
        <w:tc>
          <w:tcPr>
            <w:tcW w:w="812" w:type="pct"/>
            <w:tcBorders>
              <w:top w:val="nil"/>
              <w:left w:val="nil"/>
              <w:bottom w:val="single" w:sz="4" w:space="0" w:color="auto"/>
              <w:right w:val="single" w:sz="4" w:space="0" w:color="auto"/>
            </w:tcBorders>
            <w:shd w:val="clear" w:color="auto" w:fill="auto"/>
            <w:hideMark/>
          </w:tcPr>
          <w:p w:rsidR="00095AD7" w:rsidRPr="00095AD7" w:rsidRDefault="00095AD7" w:rsidP="00C10CDC">
            <w:pPr>
              <w:jc w:val="center"/>
              <w:rPr>
                <w:sz w:val="20"/>
                <w:szCs w:val="20"/>
              </w:rPr>
            </w:pPr>
            <w:r w:rsidRPr="00095AD7">
              <w:rPr>
                <w:sz w:val="20"/>
                <w:szCs w:val="20"/>
              </w:rPr>
              <w:t>468</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1262"/>
        </w:trPr>
        <w:tc>
          <w:tcPr>
            <w:tcW w:w="247" w:type="pct"/>
            <w:vMerge w:val="restart"/>
            <w:tcBorders>
              <w:top w:val="nil"/>
              <w:left w:val="single" w:sz="4" w:space="0" w:color="auto"/>
              <w:bottom w:val="nil"/>
              <w:right w:val="single" w:sz="4" w:space="0" w:color="auto"/>
            </w:tcBorders>
            <w:shd w:val="clear" w:color="auto" w:fill="auto"/>
            <w:hideMark/>
          </w:tcPr>
          <w:p w:rsidR="00095AD7" w:rsidRPr="00095AD7" w:rsidRDefault="00095AD7" w:rsidP="00C10CDC">
            <w:pPr>
              <w:jc w:val="center"/>
              <w:rPr>
                <w:sz w:val="20"/>
                <w:szCs w:val="20"/>
              </w:rPr>
            </w:pPr>
            <w:r w:rsidRPr="00095AD7">
              <w:rPr>
                <w:sz w:val="20"/>
                <w:szCs w:val="20"/>
              </w:rPr>
              <w:t>2</w:t>
            </w:r>
          </w:p>
        </w:tc>
        <w:tc>
          <w:tcPr>
            <w:tcW w:w="1243" w:type="pct"/>
            <w:vMerge w:val="restart"/>
            <w:tcBorders>
              <w:top w:val="nil"/>
              <w:left w:val="single" w:sz="4" w:space="0" w:color="auto"/>
              <w:bottom w:val="nil"/>
              <w:right w:val="single" w:sz="4" w:space="0" w:color="auto"/>
            </w:tcBorders>
            <w:shd w:val="clear" w:color="auto" w:fill="auto"/>
            <w:hideMark/>
          </w:tcPr>
          <w:p w:rsidR="00095AD7" w:rsidRPr="00095AD7" w:rsidRDefault="00095AD7" w:rsidP="00C10CDC">
            <w:pPr>
              <w:rPr>
                <w:sz w:val="20"/>
                <w:szCs w:val="20"/>
              </w:rPr>
            </w:pPr>
            <w:r w:rsidRPr="00095AD7">
              <w:rPr>
                <w:sz w:val="20"/>
                <w:szCs w:val="20"/>
              </w:rPr>
              <w:t>Муниципальное казенное учреждение Управление  образования администрации Тужинского муниципального района</w:t>
            </w:r>
          </w:p>
        </w:tc>
        <w:tc>
          <w:tcPr>
            <w:tcW w:w="1613"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Услуги по предоставлению дошкольного, начального общего, основного общего, среднего общего образования по основным общеобразовательным программам в сельской местности</w:t>
            </w:r>
          </w:p>
        </w:tc>
        <w:tc>
          <w:tcPr>
            <w:tcW w:w="861"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 xml:space="preserve"> учащиеся</w:t>
            </w:r>
          </w:p>
        </w:tc>
        <w:tc>
          <w:tcPr>
            <w:tcW w:w="812" w:type="pct"/>
            <w:tcBorders>
              <w:top w:val="nil"/>
              <w:left w:val="nil"/>
              <w:bottom w:val="single" w:sz="4" w:space="0" w:color="auto"/>
              <w:right w:val="single" w:sz="4" w:space="0" w:color="auto"/>
            </w:tcBorders>
            <w:shd w:val="clear" w:color="000000" w:fill="FFFFFF"/>
            <w:hideMark/>
          </w:tcPr>
          <w:p w:rsidR="00095AD7" w:rsidRPr="00095AD7" w:rsidRDefault="00095AD7" w:rsidP="00C10CDC">
            <w:pPr>
              <w:jc w:val="center"/>
              <w:rPr>
                <w:sz w:val="20"/>
                <w:szCs w:val="20"/>
              </w:rPr>
            </w:pPr>
            <w:r w:rsidRPr="00095AD7">
              <w:rPr>
                <w:sz w:val="20"/>
                <w:szCs w:val="20"/>
              </w:rPr>
              <w:t>203</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1320"/>
        </w:trPr>
        <w:tc>
          <w:tcPr>
            <w:tcW w:w="247" w:type="pct"/>
            <w:vMerge/>
            <w:tcBorders>
              <w:top w:val="nil"/>
              <w:left w:val="single" w:sz="4" w:space="0" w:color="auto"/>
              <w:bottom w:val="nil"/>
              <w:right w:val="single" w:sz="4" w:space="0" w:color="auto"/>
            </w:tcBorders>
            <w:vAlign w:val="center"/>
            <w:hideMark/>
          </w:tcPr>
          <w:p w:rsidR="00095AD7" w:rsidRPr="00095AD7" w:rsidRDefault="00095AD7" w:rsidP="00C10CDC">
            <w:pPr>
              <w:rPr>
                <w:sz w:val="20"/>
                <w:szCs w:val="20"/>
              </w:rPr>
            </w:pPr>
          </w:p>
        </w:tc>
        <w:tc>
          <w:tcPr>
            <w:tcW w:w="1243" w:type="pct"/>
            <w:vMerge/>
            <w:tcBorders>
              <w:top w:val="nil"/>
              <w:left w:val="single" w:sz="4" w:space="0" w:color="auto"/>
              <w:bottom w:val="nil"/>
              <w:right w:val="single" w:sz="4" w:space="0" w:color="auto"/>
            </w:tcBorders>
            <w:vAlign w:val="center"/>
            <w:hideMark/>
          </w:tcPr>
          <w:p w:rsidR="00095AD7" w:rsidRPr="00095AD7" w:rsidRDefault="00095AD7" w:rsidP="00C10CDC">
            <w:pPr>
              <w:rPr>
                <w:sz w:val="20"/>
                <w:szCs w:val="20"/>
              </w:rPr>
            </w:pPr>
          </w:p>
        </w:tc>
        <w:tc>
          <w:tcPr>
            <w:tcW w:w="1613"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Услуги по организации предоставления дошкольного образования (Детские дошкольные учреждения)</w:t>
            </w:r>
          </w:p>
        </w:tc>
        <w:tc>
          <w:tcPr>
            <w:tcW w:w="861"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 xml:space="preserve"> воспитанники</w:t>
            </w:r>
          </w:p>
        </w:tc>
        <w:tc>
          <w:tcPr>
            <w:tcW w:w="812" w:type="pct"/>
            <w:tcBorders>
              <w:top w:val="nil"/>
              <w:left w:val="nil"/>
              <w:bottom w:val="single" w:sz="4" w:space="0" w:color="auto"/>
              <w:right w:val="single" w:sz="4" w:space="0" w:color="auto"/>
            </w:tcBorders>
            <w:shd w:val="clear" w:color="auto" w:fill="auto"/>
            <w:hideMark/>
          </w:tcPr>
          <w:p w:rsidR="00095AD7" w:rsidRPr="00095AD7" w:rsidRDefault="00095AD7" w:rsidP="00C10CDC">
            <w:pPr>
              <w:jc w:val="center"/>
              <w:rPr>
                <w:sz w:val="20"/>
                <w:szCs w:val="20"/>
              </w:rPr>
            </w:pPr>
            <w:r w:rsidRPr="00095AD7">
              <w:rPr>
                <w:sz w:val="20"/>
                <w:szCs w:val="20"/>
              </w:rPr>
              <w:t>227</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677"/>
        </w:trPr>
        <w:tc>
          <w:tcPr>
            <w:tcW w:w="247" w:type="pct"/>
            <w:vMerge/>
            <w:tcBorders>
              <w:top w:val="nil"/>
              <w:left w:val="single" w:sz="4" w:space="0" w:color="auto"/>
              <w:bottom w:val="nil"/>
              <w:right w:val="single" w:sz="4" w:space="0" w:color="auto"/>
            </w:tcBorders>
            <w:vAlign w:val="center"/>
            <w:hideMark/>
          </w:tcPr>
          <w:p w:rsidR="00095AD7" w:rsidRPr="00095AD7" w:rsidRDefault="00095AD7" w:rsidP="00C10CDC">
            <w:pPr>
              <w:rPr>
                <w:sz w:val="20"/>
                <w:szCs w:val="20"/>
              </w:rPr>
            </w:pPr>
          </w:p>
        </w:tc>
        <w:tc>
          <w:tcPr>
            <w:tcW w:w="1243" w:type="pct"/>
            <w:vMerge/>
            <w:tcBorders>
              <w:top w:val="nil"/>
              <w:left w:val="single" w:sz="4" w:space="0" w:color="auto"/>
              <w:bottom w:val="nil"/>
              <w:right w:val="single" w:sz="4" w:space="0" w:color="auto"/>
            </w:tcBorders>
            <w:vAlign w:val="center"/>
            <w:hideMark/>
          </w:tcPr>
          <w:p w:rsidR="00095AD7" w:rsidRPr="00095AD7" w:rsidRDefault="00095AD7" w:rsidP="00C10CDC">
            <w:pPr>
              <w:rPr>
                <w:sz w:val="20"/>
                <w:szCs w:val="20"/>
              </w:rPr>
            </w:pPr>
          </w:p>
        </w:tc>
        <w:tc>
          <w:tcPr>
            <w:tcW w:w="1613" w:type="pct"/>
            <w:tcBorders>
              <w:top w:val="nil"/>
              <w:left w:val="nil"/>
              <w:bottom w:val="single" w:sz="4" w:space="0" w:color="auto"/>
              <w:right w:val="single" w:sz="4" w:space="0" w:color="auto"/>
            </w:tcBorders>
            <w:shd w:val="clear" w:color="000000" w:fill="FFFFFF"/>
            <w:vAlign w:val="bottom"/>
            <w:hideMark/>
          </w:tcPr>
          <w:p w:rsidR="00095AD7" w:rsidRPr="00095AD7" w:rsidRDefault="00095AD7" w:rsidP="00C10CDC">
            <w:pPr>
              <w:rPr>
                <w:sz w:val="20"/>
                <w:szCs w:val="20"/>
              </w:rPr>
            </w:pPr>
            <w:r w:rsidRPr="00095AD7">
              <w:rPr>
                <w:sz w:val="20"/>
                <w:szCs w:val="20"/>
              </w:rPr>
              <w:t>Услуги по предоставлению дополнительного образования детям в организациях дополнительного образовани (Дом детского творчества, Детско-юношеская спортивная школа)</w:t>
            </w:r>
          </w:p>
        </w:tc>
        <w:tc>
          <w:tcPr>
            <w:tcW w:w="861"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 xml:space="preserve"> учащиеся</w:t>
            </w:r>
          </w:p>
        </w:tc>
        <w:tc>
          <w:tcPr>
            <w:tcW w:w="812" w:type="pct"/>
            <w:tcBorders>
              <w:top w:val="nil"/>
              <w:left w:val="nil"/>
              <w:bottom w:val="single" w:sz="4" w:space="0" w:color="auto"/>
              <w:right w:val="single" w:sz="4" w:space="0" w:color="auto"/>
            </w:tcBorders>
            <w:shd w:val="clear" w:color="auto" w:fill="auto"/>
            <w:hideMark/>
          </w:tcPr>
          <w:p w:rsidR="00095AD7" w:rsidRPr="00095AD7" w:rsidRDefault="00095AD7" w:rsidP="00C10CDC">
            <w:pPr>
              <w:jc w:val="center"/>
              <w:rPr>
                <w:sz w:val="20"/>
                <w:szCs w:val="20"/>
              </w:rPr>
            </w:pPr>
            <w:r w:rsidRPr="00095AD7">
              <w:rPr>
                <w:sz w:val="20"/>
                <w:szCs w:val="20"/>
              </w:rPr>
              <w:t>518</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367"/>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95AD7" w:rsidRPr="00095AD7" w:rsidRDefault="00095AD7" w:rsidP="00C10CDC">
            <w:pPr>
              <w:jc w:val="center"/>
              <w:rPr>
                <w:sz w:val="20"/>
                <w:szCs w:val="20"/>
              </w:rPr>
            </w:pPr>
            <w:r w:rsidRPr="00095AD7">
              <w:rPr>
                <w:sz w:val="20"/>
                <w:szCs w:val="20"/>
              </w:rPr>
              <w:t>3</w:t>
            </w:r>
          </w:p>
        </w:tc>
        <w:tc>
          <w:tcPr>
            <w:tcW w:w="124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95AD7" w:rsidRPr="00095AD7" w:rsidRDefault="00095AD7" w:rsidP="00C10CDC">
            <w:pPr>
              <w:rPr>
                <w:sz w:val="20"/>
                <w:szCs w:val="20"/>
              </w:rPr>
            </w:pPr>
            <w:r w:rsidRPr="00095AD7">
              <w:rPr>
                <w:sz w:val="20"/>
                <w:szCs w:val="20"/>
              </w:rPr>
              <w:t>Муниципальное казенное учреждение "Отдел культуры администрации Тужинского муниципального района"</w:t>
            </w:r>
          </w:p>
        </w:tc>
        <w:tc>
          <w:tcPr>
            <w:tcW w:w="1613" w:type="pct"/>
            <w:tcBorders>
              <w:top w:val="nil"/>
              <w:left w:val="nil"/>
              <w:bottom w:val="single" w:sz="4" w:space="0" w:color="auto"/>
              <w:right w:val="single" w:sz="4" w:space="0" w:color="auto"/>
            </w:tcBorders>
            <w:shd w:val="clear" w:color="000000" w:fill="FFFFFF"/>
            <w:vAlign w:val="bottom"/>
            <w:hideMark/>
          </w:tcPr>
          <w:p w:rsidR="00095AD7" w:rsidRPr="00095AD7" w:rsidRDefault="00095AD7" w:rsidP="00C10CDC">
            <w:pPr>
              <w:rPr>
                <w:sz w:val="20"/>
                <w:szCs w:val="20"/>
              </w:rPr>
            </w:pPr>
            <w:r w:rsidRPr="00095AD7">
              <w:rPr>
                <w:sz w:val="20"/>
                <w:szCs w:val="20"/>
              </w:rPr>
              <w:t>Услуги по библиотечному обслуживанию граждан, комплектованию и сохранению библиотечных фондов</w:t>
            </w:r>
          </w:p>
        </w:tc>
        <w:tc>
          <w:tcPr>
            <w:tcW w:w="861"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 xml:space="preserve"> книговыдача</w:t>
            </w:r>
          </w:p>
        </w:tc>
        <w:tc>
          <w:tcPr>
            <w:tcW w:w="812" w:type="pct"/>
            <w:tcBorders>
              <w:top w:val="nil"/>
              <w:left w:val="nil"/>
              <w:bottom w:val="single" w:sz="4" w:space="0" w:color="auto"/>
              <w:right w:val="single" w:sz="4" w:space="0" w:color="auto"/>
            </w:tcBorders>
            <w:shd w:val="clear" w:color="auto" w:fill="auto"/>
            <w:hideMark/>
          </w:tcPr>
          <w:p w:rsidR="00095AD7" w:rsidRPr="00095AD7" w:rsidRDefault="00095AD7" w:rsidP="00C10CDC">
            <w:pPr>
              <w:jc w:val="center"/>
              <w:rPr>
                <w:sz w:val="20"/>
                <w:szCs w:val="20"/>
              </w:rPr>
            </w:pPr>
            <w:r w:rsidRPr="00095AD7">
              <w:rPr>
                <w:sz w:val="20"/>
                <w:szCs w:val="20"/>
              </w:rPr>
              <w:t>180 000</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154"/>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095AD7" w:rsidRPr="00095AD7" w:rsidRDefault="00095AD7" w:rsidP="00C10CDC">
            <w:pPr>
              <w:rPr>
                <w:sz w:val="20"/>
                <w:szCs w:val="20"/>
              </w:rPr>
            </w:pPr>
          </w:p>
        </w:tc>
        <w:tc>
          <w:tcPr>
            <w:tcW w:w="1243" w:type="pct"/>
            <w:vMerge/>
            <w:tcBorders>
              <w:top w:val="single" w:sz="4" w:space="0" w:color="auto"/>
              <w:left w:val="single" w:sz="4" w:space="0" w:color="auto"/>
              <w:bottom w:val="single" w:sz="4" w:space="0" w:color="000000"/>
              <w:right w:val="single" w:sz="4" w:space="0" w:color="auto"/>
            </w:tcBorders>
            <w:vAlign w:val="center"/>
            <w:hideMark/>
          </w:tcPr>
          <w:p w:rsidR="00095AD7" w:rsidRPr="00095AD7" w:rsidRDefault="00095AD7" w:rsidP="00C10CDC">
            <w:pPr>
              <w:rPr>
                <w:sz w:val="20"/>
                <w:szCs w:val="20"/>
              </w:rPr>
            </w:pPr>
          </w:p>
        </w:tc>
        <w:tc>
          <w:tcPr>
            <w:tcW w:w="1613" w:type="pct"/>
            <w:tcBorders>
              <w:top w:val="nil"/>
              <w:left w:val="nil"/>
              <w:bottom w:val="single" w:sz="4" w:space="0" w:color="auto"/>
              <w:right w:val="single" w:sz="4" w:space="0" w:color="auto"/>
            </w:tcBorders>
            <w:shd w:val="clear" w:color="000000" w:fill="FFFFFF"/>
            <w:vAlign w:val="bottom"/>
            <w:hideMark/>
          </w:tcPr>
          <w:p w:rsidR="00095AD7" w:rsidRPr="00095AD7" w:rsidRDefault="00095AD7" w:rsidP="00C10CDC">
            <w:pPr>
              <w:rPr>
                <w:sz w:val="20"/>
                <w:szCs w:val="20"/>
              </w:rPr>
            </w:pPr>
            <w:r w:rsidRPr="00095AD7">
              <w:rPr>
                <w:sz w:val="20"/>
                <w:szCs w:val="20"/>
              </w:rPr>
              <w:t>Услуги по предоставлению доступа населения к музейным предметам и музейным коллекциям и сохранению музейных фондов</w:t>
            </w:r>
          </w:p>
        </w:tc>
        <w:tc>
          <w:tcPr>
            <w:tcW w:w="861"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 xml:space="preserve"> посещение</w:t>
            </w:r>
          </w:p>
        </w:tc>
        <w:tc>
          <w:tcPr>
            <w:tcW w:w="812" w:type="pct"/>
            <w:tcBorders>
              <w:top w:val="nil"/>
              <w:left w:val="nil"/>
              <w:bottom w:val="single" w:sz="4" w:space="0" w:color="auto"/>
              <w:right w:val="single" w:sz="4" w:space="0" w:color="auto"/>
            </w:tcBorders>
            <w:shd w:val="clear" w:color="auto" w:fill="auto"/>
            <w:hideMark/>
          </w:tcPr>
          <w:p w:rsidR="00095AD7" w:rsidRPr="00095AD7" w:rsidRDefault="00095AD7" w:rsidP="00C10CDC">
            <w:pPr>
              <w:jc w:val="center"/>
              <w:rPr>
                <w:sz w:val="20"/>
                <w:szCs w:val="20"/>
              </w:rPr>
            </w:pPr>
            <w:r w:rsidRPr="00095AD7">
              <w:rPr>
                <w:sz w:val="20"/>
                <w:szCs w:val="20"/>
              </w:rPr>
              <w:t>5 623</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70"/>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095AD7" w:rsidRPr="00095AD7" w:rsidRDefault="00095AD7" w:rsidP="00C10CDC">
            <w:pPr>
              <w:rPr>
                <w:sz w:val="20"/>
                <w:szCs w:val="20"/>
              </w:rPr>
            </w:pPr>
          </w:p>
        </w:tc>
        <w:tc>
          <w:tcPr>
            <w:tcW w:w="1243" w:type="pct"/>
            <w:vMerge/>
            <w:tcBorders>
              <w:top w:val="single" w:sz="4" w:space="0" w:color="auto"/>
              <w:left w:val="single" w:sz="4" w:space="0" w:color="auto"/>
              <w:bottom w:val="single" w:sz="4" w:space="0" w:color="000000"/>
              <w:right w:val="single" w:sz="4" w:space="0" w:color="auto"/>
            </w:tcBorders>
            <w:vAlign w:val="center"/>
            <w:hideMark/>
          </w:tcPr>
          <w:p w:rsidR="00095AD7" w:rsidRPr="00095AD7" w:rsidRDefault="00095AD7" w:rsidP="00C10CDC">
            <w:pPr>
              <w:rPr>
                <w:sz w:val="20"/>
                <w:szCs w:val="20"/>
              </w:rPr>
            </w:pPr>
          </w:p>
        </w:tc>
        <w:tc>
          <w:tcPr>
            <w:tcW w:w="1613" w:type="pct"/>
            <w:tcBorders>
              <w:top w:val="nil"/>
              <w:left w:val="nil"/>
              <w:bottom w:val="single" w:sz="4" w:space="0" w:color="auto"/>
              <w:right w:val="single" w:sz="4" w:space="0" w:color="auto"/>
            </w:tcBorders>
            <w:shd w:val="clear" w:color="000000" w:fill="FFFFFF"/>
            <w:vAlign w:val="bottom"/>
            <w:hideMark/>
          </w:tcPr>
          <w:p w:rsidR="00095AD7" w:rsidRPr="00095AD7" w:rsidRDefault="00095AD7" w:rsidP="00C10CDC">
            <w:pPr>
              <w:rPr>
                <w:sz w:val="20"/>
                <w:szCs w:val="20"/>
              </w:rPr>
            </w:pPr>
            <w:r w:rsidRPr="00095AD7">
              <w:rPr>
                <w:sz w:val="20"/>
                <w:szCs w:val="20"/>
              </w:rPr>
              <w:t>Услуги по организации работы домов культуры, клубных формирований, направленных на изучение, сохранение и развитие традиционно народной культуры; услуги по постановке и показу концертных программ</w:t>
            </w:r>
          </w:p>
        </w:tc>
        <w:tc>
          <w:tcPr>
            <w:tcW w:w="861"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 xml:space="preserve"> мероприятие</w:t>
            </w:r>
          </w:p>
        </w:tc>
        <w:tc>
          <w:tcPr>
            <w:tcW w:w="812" w:type="pct"/>
            <w:tcBorders>
              <w:top w:val="nil"/>
              <w:left w:val="nil"/>
              <w:bottom w:val="single" w:sz="4" w:space="0" w:color="auto"/>
              <w:right w:val="single" w:sz="4" w:space="0" w:color="auto"/>
            </w:tcBorders>
            <w:shd w:val="clear" w:color="auto" w:fill="auto"/>
            <w:hideMark/>
          </w:tcPr>
          <w:p w:rsidR="00095AD7" w:rsidRPr="00095AD7" w:rsidRDefault="00095AD7" w:rsidP="00C10CDC">
            <w:pPr>
              <w:jc w:val="center"/>
              <w:rPr>
                <w:sz w:val="20"/>
                <w:szCs w:val="20"/>
              </w:rPr>
            </w:pPr>
            <w:r w:rsidRPr="00095AD7">
              <w:rPr>
                <w:sz w:val="20"/>
                <w:szCs w:val="20"/>
              </w:rPr>
              <w:t>1 181</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147"/>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095AD7" w:rsidRPr="00095AD7" w:rsidRDefault="00095AD7" w:rsidP="00C10CDC">
            <w:pPr>
              <w:rPr>
                <w:sz w:val="20"/>
                <w:szCs w:val="20"/>
              </w:rPr>
            </w:pPr>
          </w:p>
        </w:tc>
        <w:tc>
          <w:tcPr>
            <w:tcW w:w="1243" w:type="pct"/>
            <w:vMerge/>
            <w:tcBorders>
              <w:top w:val="single" w:sz="4" w:space="0" w:color="auto"/>
              <w:left w:val="single" w:sz="4" w:space="0" w:color="auto"/>
              <w:bottom w:val="single" w:sz="4" w:space="0" w:color="000000"/>
              <w:right w:val="single" w:sz="4" w:space="0" w:color="auto"/>
            </w:tcBorders>
            <w:vAlign w:val="center"/>
            <w:hideMark/>
          </w:tcPr>
          <w:p w:rsidR="00095AD7" w:rsidRPr="00095AD7" w:rsidRDefault="00095AD7" w:rsidP="00C10CDC">
            <w:pPr>
              <w:rPr>
                <w:sz w:val="20"/>
                <w:szCs w:val="20"/>
              </w:rPr>
            </w:pPr>
          </w:p>
        </w:tc>
        <w:tc>
          <w:tcPr>
            <w:tcW w:w="1613" w:type="pct"/>
            <w:tcBorders>
              <w:top w:val="nil"/>
              <w:left w:val="nil"/>
              <w:bottom w:val="single" w:sz="4" w:space="0" w:color="auto"/>
              <w:right w:val="single" w:sz="4" w:space="0" w:color="auto"/>
            </w:tcBorders>
            <w:shd w:val="clear" w:color="000000" w:fill="FFFFFF"/>
            <w:vAlign w:val="bottom"/>
            <w:hideMark/>
          </w:tcPr>
          <w:p w:rsidR="00095AD7" w:rsidRPr="00095AD7" w:rsidRDefault="00095AD7" w:rsidP="00C10CDC">
            <w:pPr>
              <w:rPr>
                <w:sz w:val="20"/>
                <w:szCs w:val="20"/>
              </w:rPr>
            </w:pPr>
            <w:r w:rsidRPr="00095AD7">
              <w:rPr>
                <w:sz w:val="20"/>
                <w:szCs w:val="20"/>
              </w:rPr>
              <w:t>Услуги по предоставлению дополнительного образования детям в организа</w:t>
            </w:r>
            <w:r w:rsidR="008B59FA">
              <w:rPr>
                <w:sz w:val="20"/>
                <w:szCs w:val="20"/>
              </w:rPr>
              <w:t xml:space="preserve">циях дополнительного образования </w:t>
            </w:r>
            <w:r w:rsidRPr="00095AD7">
              <w:rPr>
                <w:sz w:val="20"/>
                <w:szCs w:val="20"/>
              </w:rPr>
              <w:t>(Музыкальная школа)</w:t>
            </w:r>
          </w:p>
        </w:tc>
        <w:tc>
          <w:tcPr>
            <w:tcW w:w="861"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 xml:space="preserve"> учащиеся</w:t>
            </w:r>
          </w:p>
        </w:tc>
        <w:tc>
          <w:tcPr>
            <w:tcW w:w="812" w:type="pct"/>
            <w:tcBorders>
              <w:top w:val="nil"/>
              <w:left w:val="nil"/>
              <w:bottom w:val="single" w:sz="4" w:space="0" w:color="auto"/>
              <w:right w:val="single" w:sz="4" w:space="0" w:color="auto"/>
            </w:tcBorders>
            <w:shd w:val="clear" w:color="auto" w:fill="auto"/>
            <w:hideMark/>
          </w:tcPr>
          <w:p w:rsidR="00095AD7" w:rsidRPr="00095AD7" w:rsidRDefault="00095AD7" w:rsidP="00C10CDC">
            <w:pPr>
              <w:jc w:val="center"/>
              <w:rPr>
                <w:sz w:val="20"/>
                <w:szCs w:val="20"/>
              </w:rPr>
            </w:pPr>
            <w:r w:rsidRPr="00095AD7">
              <w:rPr>
                <w:sz w:val="20"/>
                <w:szCs w:val="20"/>
              </w:rPr>
              <w:t>53</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643"/>
        </w:trPr>
        <w:tc>
          <w:tcPr>
            <w:tcW w:w="247" w:type="pct"/>
            <w:vMerge w:val="restart"/>
            <w:tcBorders>
              <w:top w:val="nil"/>
              <w:left w:val="single" w:sz="4" w:space="0" w:color="auto"/>
              <w:bottom w:val="single" w:sz="4" w:space="0" w:color="auto"/>
              <w:right w:val="single" w:sz="4" w:space="0" w:color="auto"/>
            </w:tcBorders>
            <w:shd w:val="clear" w:color="auto" w:fill="auto"/>
            <w:hideMark/>
          </w:tcPr>
          <w:p w:rsidR="00095AD7" w:rsidRPr="00095AD7" w:rsidRDefault="00095AD7" w:rsidP="00C10CDC">
            <w:pPr>
              <w:jc w:val="center"/>
              <w:rPr>
                <w:sz w:val="20"/>
                <w:szCs w:val="20"/>
              </w:rPr>
            </w:pPr>
            <w:r w:rsidRPr="00095AD7">
              <w:rPr>
                <w:sz w:val="20"/>
                <w:szCs w:val="20"/>
              </w:rPr>
              <w:t>4</w:t>
            </w:r>
          </w:p>
        </w:tc>
        <w:tc>
          <w:tcPr>
            <w:tcW w:w="1243" w:type="pct"/>
            <w:vMerge w:val="restart"/>
            <w:tcBorders>
              <w:top w:val="nil"/>
              <w:left w:val="single" w:sz="4" w:space="0" w:color="auto"/>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 xml:space="preserve">Администрация муниципального образования Тужинский муниципальный район </w:t>
            </w:r>
          </w:p>
        </w:tc>
        <w:tc>
          <w:tcPr>
            <w:tcW w:w="1613" w:type="pct"/>
            <w:tcBorders>
              <w:top w:val="nil"/>
              <w:left w:val="nil"/>
              <w:bottom w:val="single" w:sz="4" w:space="0" w:color="auto"/>
              <w:right w:val="single" w:sz="4" w:space="0" w:color="auto"/>
            </w:tcBorders>
            <w:shd w:val="clear" w:color="auto" w:fill="auto"/>
            <w:vAlign w:val="bottom"/>
            <w:hideMark/>
          </w:tcPr>
          <w:p w:rsidR="00095AD7" w:rsidRPr="00095AD7" w:rsidRDefault="00095AD7" w:rsidP="00C10CDC">
            <w:pPr>
              <w:rPr>
                <w:sz w:val="20"/>
                <w:szCs w:val="20"/>
              </w:rPr>
            </w:pPr>
            <w:r w:rsidRPr="00095AD7">
              <w:rPr>
                <w:sz w:val="20"/>
                <w:szCs w:val="20"/>
              </w:rPr>
              <w:t>Услуги по сбору, анализу и обмену информацией о прогнозируемых и возникших чрезвычайных ситуациях, по своевременному оповещению и информированию населения об угрозе возникновения или о возникновении чрезвычайных ситуаций и принимаемых мерах по обеспечению бе</w:t>
            </w:r>
            <w:r w:rsidR="008B59FA">
              <w:rPr>
                <w:sz w:val="20"/>
                <w:szCs w:val="20"/>
              </w:rPr>
              <w:t>з</w:t>
            </w:r>
            <w:r w:rsidRPr="00095AD7">
              <w:rPr>
                <w:sz w:val="20"/>
                <w:szCs w:val="20"/>
              </w:rPr>
              <w:t>опасности населения</w:t>
            </w:r>
          </w:p>
        </w:tc>
        <w:tc>
          <w:tcPr>
            <w:tcW w:w="861"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сутки дежурства</w:t>
            </w:r>
          </w:p>
        </w:tc>
        <w:tc>
          <w:tcPr>
            <w:tcW w:w="812" w:type="pct"/>
            <w:tcBorders>
              <w:top w:val="nil"/>
              <w:left w:val="nil"/>
              <w:bottom w:val="single" w:sz="4" w:space="0" w:color="auto"/>
              <w:right w:val="single" w:sz="4" w:space="0" w:color="auto"/>
            </w:tcBorders>
            <w:shd w:val="clear" w:color="000000" w:fill="FFFFFF"/>
            <w:hideMark/>
          </w:tcPr>
          <w:p w:rsidR="00095AD7" w:rsidRPr="00095AD7" w:rsidRDefault="00095AD7" w:rsidP="00C10CDC">
            <w:pPr>
              <w:jc w:val="center"/>
              <w:rPr>
                <w:sz w:val="20"/>
                <w:szCs w:val="20"/>
              </w:rPr>
            </w:pPr>
            <w:r w:rsidRPr="00095AD7">
              <w:rPr>
                <w:sz w:val="20"/>
                <w:szCs w:val="20"/>
              </w:rPr>
              <w:t>365</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120"/>
        </w:trPr>
        <w:tc>
          <w:tcPr>
            <w:tcW w:w="247" w:type="pct"/>
            <w:vMerge/>
            <w:tcBorders>
              <w:top w:val="nil"/>
              <w:left w:val="single" w:sz="4" w:space="0" w:color="auto"/>
              <w:bottom w:val="single" w:sz="4" w:space="0" w:color="auto"/>
              <w:right w:val="single" w:sz="4" w:space="0" w:color="auto"/>
            </w:tcBorders>
            <w:vAlign w:val="center"/>
            <w:hideMark/>
          </w:tcPr>
          <w:p w:rsidR="00095AD7" w:rsidRPr="00095AD7" w:rsidRDefault="00095AD7" w:rsidP="00C10CDC">
            <w:pPr>
              <w:rPr>
                <w:sz w:val="20"/>
                <w:szCs w:val="20"/>
              </w:rPr>
            </w:pPr>
          </w:p>
        </w:tc>
        <w:tc>
          <w:tcPr>
            <w:tcW w:w="1243" w:type="pct"/>
            <w:vMerge/>
            <w:tcBorders>
              <w:top w:val="nil"/>
              <w:left w:val="single" w:sz="4" w:space="0" w:color="auto"/>
              <w:bottom w:val="single" w:sz="4" w:space="0" w:color="auto"/>
              <w:right w:val="single" w:sz="4" w:space="0" w:color="auto"/>
            </w:tcBorders>
            <w:vAlign w:val="center"/>
            <w:hideMark/>
          </w:tcPr>
          <w:p w:rsidR="00095AD7" w:rsidRPr="00095AD7" w:rsidRDefault="00095AD7" w:rsidP="00C10CDC">
            <w:pPr>
              <w:rPr>
                <w:sz w:val="20"/>
                <w:szCs w:val="20"/>
              </w:rPr>
            </w:pPr>
          </w:p>
        </w:tc>
        <w:tc>
          <w:tcPr>
            <w:tcW w:w="1613" w:type="pct"/>
            <w:tcBorders>
              <w:top w:val="nil"/>
              <w:left w:val="nil"/>
              <w:bottom w:val="single" w:sz="4" w:space="0" w:color="auto"/>
              <w:right w:val="single" w:sz="4" w:space="0" w:color="auto"/>
            </w:tcBorders>
            <w:shd w:val="clear" w:color="auto" w:fill="auto"/>
            <w:vAlign w:val="bottom"/>
            <w:hideMark/>
          </w:tcPr>
          <w:p w:rsidR="00095AD7" w:rsidRPr="00095AD7" w:rsidRDefault="00095AD7" w:rsidP="00C10CDC">
            <w:pPr>
              <w:rPr>
                <w:sz w:val="20"/>
                <w:szCs w:val="20"/>
              </w:rPr>
            </w:pPr>
            <w:r w:rsidRPr="00095AD7">
              <w:rPr>
                <w:sz w:val="20"/>
                <w:szCs w:val="20"/>
              </w:rPr>
              <w:t>Услуги по организации  мероприятий по работе с молодежью</w:t>
            </w:r>
          </w:p>
        </w:tc>
        <w:tc>
          <w:tcPr>
            <w:tcW w:w="861" w:type="pct"/>
            <w:tcBorders>
              <w:top w:val="nil"/>
              <w:left w:val="nil"/>
              <w:bottom w:val="single" w:sz="4" w:space="0" w:color="auto"/>
              <w:right w:val="single" w:sz="4" w:space="0" w:color="auto"/>
            </w:tcBorders>
            <w:shd w:val="clear" w:color="auto" w:fill="auto"/>
            <w:hideMark/>
          </w:tcPr>
          <w:p w:rsidR="00095AD7" w:rsidRPr="00095AD7" w:rsidRDefault="00095AD7" w:rsidP="00C10CDC">
            <w:pPr>
              <w:rPr>
                <w:sz w:val="20"/>
                <w:szCs w:val="20"/>
              </w:rPr>
            </w:pPr>
            <w:r w:rsidRPr="00095AD7">
              <w:rPr>
                <w:sz w:val="20"/>
                <w:szCs w:val="20"/>
              </w:rPr>
              <w:t>мероприятия</w:t>
            </w:r>
          </w:p>
        </w:tc>
        <w:tc>
          <w:tcPr>
            <w:tcW w:w="812" w:type="pct"/>
            <w:tcBorders>
              <w:top w:val="nil"/>
              <w:left w:val="nil"/>
              <w:bottom w:val="single" w:sz="4" w:space="0" w:color="auto"/>
              <w:right w:val="single" w:sz="4" w:space="0" w:color="auto"/>
            </w:tcBorders>
            <w:shd w:val="clear" w:color="000000" w:fill="FFFFFF"/>
            <w:hideMark/>
          </w:tcPr>
          <w:p w:rsidR="00095AD7" w:rsidRPr="00095AD7" w:rsidRDefault="00095AD7" w:rsidP="00C10CDC">
            <w:pPr>
              <w:jc w:val="center"/>
              <w:rPr>
                <w:sz w:val="20"/>
                <w:szCs w:val="20"/>
              </w:rPr>
            </w:pPr>
            <w:r w:rsidRPr="00095AD7">
              <w:rPr>
                <w:sz w:val="20"/>
                <w:szCs w:val="20"/>
              </w:rPr>
              <w:t>18</w:t>
            </w: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C10CDC" w:rsidRPr="00095AD7" w:rsidTr="008B59FA">
        <w:trPr>
          <w:trHeight w:val="135"/>
        </w:trPr>
        <w:tc>
          <w:tcPr>
            <w:tcW w:w="247" w:type="pct"/>
            <w:tcBorders>
              <w:top w:val="nil"/>
              <w:left w:val="nil"/>
              <w:bottom w:val="nil"/>
              <w:right w:val="nil"/>
            </w:tcBorders>
            <w:shd w:val="clear" w:color="auto" w:fill="auto"/>
            <w:noWrap/>
            <w:vAlign w:val="bottom"/>
            <w:hideMark/>
          </w:tcPr>
          <w:p w:rsidR="00095AD7" w:rsidRPr="00095AD7" w:rsidRDefault="00095AD7" w:rsidP="00C10CDC">
            <w:pPr>
              <w:jc w:val="center"/>
              <w:rPr>
                <w:sz w:val="20"/>
                <w:szCs w:val="20"/>
              </w:rPr>
            </w:pPr>
          </w:p>
        </w:tc>
        <w:tc>
          <w:tcPr>
            <w:tcW w:w="1243" w:type="pct"/>
            <w:tcBorders>
              <w:top w:val="nil"/>
              <w:left w:val="nil"/>
              <w:bottom w:val="nil"/>
              <w:right w:val="nil"/>
            </w:tcBorders>
            <w:shd w:val="clear" w:color="auto" w:fill="auto"/>
            <w:noWrap/>
            <w:vAlign w:val="bottom"/>
            <w:hideMark/>
          </w:tcPr>
          <w:p w:rsidR="00095AD7" w:rsidRPr="00095AD7" w:rsidRDefault="00095AD7" w:rsidP="00C10CDC">
            <w:pPr>
              <w:jc w:val="center"/>
              <w:rPr>
                <w:sz w:val="20"/>
                <w:szCs w:val="20"/>
              </w:rPr>
            </w:pPr>
          </w:p>
        </w:tc>
        <w:tc>
          <w:tcPr>
            <w:tcW w:w="16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86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812"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r w:rsidR="00095AD7" w:rsidRPr="00095AD7" w:rsidTr="008B59FA">
        <w:trPr>
          <w:trHeight w:val="255"/>
        </w:trPr>
        <w:tc>
          <w:tcPr>
            <w:tcW w:w="4776" w:type="pct"/>
            <w:gridSpan w:val="5"/>
            <w:tcBorders>
              <w:top w:val="nil"/>
              <w:left w:val="nil"/>
              <w:bottom w:val="nil"/>
              <w:right w:val="nil"/>
            </w:tcBorders>
            <w:shd w:val="clear" w:color="auto" w:fill="auto"/>
            <w:noWrap/>
            <w:vAlign w:val="bottom"/>
            <w:hideMark/>
          </w:tcPr>
          <w:p w:rsidR="00095AD7" w:rsidRDefault="00095AD7" w:rsidP="00C10CDC">
            <w:pPr>
              <w:jc w:val="center"/>
              <w:rPr>
                <w:sz w:val="20"/>
                <w:szCs w:val="20"/>
              </w:rPr>
            </w:pPr>
            <w:r w:rsidRPr="00095AD7">
              <w:rPr>
                <w:sz w:val="20"/>
                <w:szCs w:val="20"/>
              </w:rPr>
              <w:t>______________</w:t>
            </w:r>
          </w:p>
          <w:p w:rsidR="001A113A" w:rsidRDefault="001A113A" w:rsidP="00C10CDC">
            <w:pPr>
              <w:jc w:val="center"/>
              <w:rPr>
                <w:sz w:val="20"/>
                <w:szCs w:val="20"/>
              </w:rPr>
            </w:pPr>
          </w:p>
          <w:p w:rsidR="001A113A" w:rsidRDefault="001A113A" w:rsidP="00C10CDC">
            <w:pPr>
              <w:jc w:val="center"/>
              <w:rPr>
                <w:sz w:val="20"/>
                <w:szCs w:val="20"/>
              </w:rPr>
            </w:pPr>
          </w:p>
          <w:p w:rsidR="001A113A" w:rsidRDefault="001A113A" w:rsidP="00C10CDC">
            <w:pPr>
              <w:jc w:val="center"/>
              <w:rPr>
                <w:sz w:val="20"/>
                <w:szCs w:val="20"/>
              </w:rPr>
            </w:pPr>
          </w:p>
          <w:p w:rsidR="008B59FA" w:rsidRPr="00095AD7" w:rsidRDefault="008B59FA" w:rsidP="00C10CDC">
            <w:pPr>
              <w:jc w:val="center"/>
              <w:rPr>
                <w:sz w:val="20"/>
                <w:szCs w:val="20"/>
              </w:rPr>
            </w:pPr>
          </w:p>
        </w:tc>
        <w:tc>
          <w:tcPr>
            <w:tcW w:w="113"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c>
          <w:tcPr>
            <w:tcW w:w="111" w:type="pct"/>
            <w:tcBorders>
              <w:top w:val="nil"/>
              <w:left w:val="nil"/>
              <w:bottom w:val="nil"/>
              <w:right w:val="nil"/>
            </w:tcBorders>
            <w:shd w:val="clear" w:color="auto" w:fill="auto"/>
            <w:noWrap/>
            <w:vAlign w:val="bottom"/>
            <w:hideMark/>
          </w:tcPr>
          <w:p w:rsidR="00095AD7" w:rsidRPr="00095AD7" w:rsidRDefault="00095AD7" w:rsidP="00C10CDC">
            <w:pPr>
              <w:rPr>
                <w:sz w:val="20"/>
                <w:szCs w:val="20"/>
              </w:rPr>
            </w:pPr>
          </w:p>
        </w:tc>
      </w:tr>
    </w:tbl>
    <w:p w:rsidR="00C10CDC" w:rsidRPr="00C10CDC" w:rsidRDefault="00C10CDC" w:rsidP="00C10CDC">
      <w:pPr>
        <w:pStyle w:val="ConsPlusTitle"/>
        <w:jc w:val="center"/>
        <w:rPr>
          <w:rFonts w:ascii="Times New Roman" w:hAnsi="Times New Roman" w:cs="Times New Roman"/>
        </w:rPr>
      </w:pPr>
      <w:r w:rsidRPr="00C10CDC">
        <w:rPr>
          <w:rFonts w:ascii="Times New Roman" w:hAnsi="Times New Roman" w:cs="Times New Roman"/>
        </w:rPr>
        <w:t>АДМИНИСТРАЦИЯ ТУЖИНСКОГО МУНИЦИПАЛЬНОГО РАЙОНА</w:t>
      </w:r>
    </w:p>
    <w:p w:rsidR="00C10CDC" w:rsidRPr="00C10CDC" w:rsidRDefault="00C10CDC" w:rsidP="00C10CDC">
      <w:pPr>
        <w:pStyle w:val="ConsPlusTitle"/>
        <w:jc w:val="center"/>
        <w:rPr>
          <w:rFonts w:ascii="Times New Roman" w:hAnsi="Times New Roman" w:cs="Times New Roman"/>
        </w:rPr>
      </w:pPr>
      <w:r w:rsidRPr="00C10CDC">
        <w:rPr>
          <w:rFonts w:ascii="Times New Roman" w:hAnsi="Times New Roman" w:cs="Times New Roman"/>
        </w:rPr>
        <w:lastRenderedPageBreak/>
        <w:t>КИРОВСКОЙ ОБЛАСТИ</w:t>
      </w:r>
    </w:p>
    <w:p w:rsidR="00C10CDC" w:rsidRPr="00C10CDC" w:rsidRDefault="00C10CDC" w:rsidP="00C10CDC">
      <w:pPr>
        <w:pStyle w:val="ConsPlusTitle"/>
        <w:jc w:val="center"/>
        <w:rPr>
          <w:rFonts w:ascii="Times New Roman" w:hAnsi="Times New Roman" w:cs="Times New Roman"/>
          <w:b w:val="0"/>
        </w:rPr>
      </w:pPr>
    </w:p>
    <w:p w:rsidR="00C10CDC" w:rsidRPr="00C10CDC" w:rsidRDefault="00C10CDC" w:rsidP="00C10CDC">
      <w:pPr>
        <w:pStyle w:val="ConsPlusTitle"/>
        <w:jc w:val="center"/>
        <w:rPr>
          <w:rFonts w:ascii="Times New Roman" w:hAnsi="Times New Roman" w:cs="Times New Roman"/>
        </w:rPr>
      </w:pPr>
      <w:r w:rsidRPr="00C10CDC">
        <w:rPr>
          <w:rFonts w:ascii="Times New Roman" w:hAnsi="Times New Roman" w:cs="Times New Roman"/>
        </w:rPr>
        <w:t>ПОСТАНОВЛЕНИЕ</w:t>
      </w:r>
    </w:p>
    <w:p w:rsidR="00C10CDC" w:rsidRPr="00C10CDC" w:rsidRDefault="00C10CDC" w:rsidP="00C10CDC">
      <w:pPr>
        <w:pStyle w:val="ConsPlusTitle"/>
        <w:jc w:val="center"/>
        <w:rPr>
          <w:rFonts w:ascii="Times New Roman" w:hAnsi="Times New Roman" w:cs="Times New Roman"/>
          <w:b w:val="0"/>
        </w:rPr>
      </w:pPr>
    </w:p>
    <w:p w:rsidR="00C10CDC" w:rsidRPr="00C10CDC" w:rsidRDefault="00C10CDC" w:rsidP="008B59FA">
      <w:pPr>
        <w:pStyle w:val="ConsPlusTitle"/>
        <w:jc w:val="center"/>
        <w:rPr>
          <w:rFonts w:ascii="Times New Roman" w:hAnsi="Times New Roman" w:cs="Times New Roman"/>
          <w:b w:val="0"/>
          <w:u w:val="single"/>
        </w:rPr>
      </w:pPr>
      <w:r w:rsidRPr="00C10CDC">
        <w:rPr>
          <w:rFonts w:ascii="Times New Roman" w:hAnsi="Times New Roman" w:cs="Times New Roman"/>
          <w:b w:val="0"/>
          <w:u w:val="single"/>
        </w:rPr>
        <w:t>30.12.2015</w:t>
      </w:r>
      <w:r w:rsidRPr="00C10CDC">
        <w:rPr>
          <w:rFonts w:ascii="Times New Roman" w:hAnsi="Times New Roman" w:cs="Times New Roman"/>
          <w:b w:val="0"/>
        </w:rPr>
        <w:t xml:space="preserve">                                                            </w:t>
      </w:r>
      <w:r w:rsidR="008B59FA">
        <w:rPr>
          <w:rFonts w:ascii="Times New Roman" w:hAnsi="Times New Roman" w:cs="Times New Roman"/>
          <w:b w:val="0"/>
        </w:rPr>
        <w:t xml:space="preserve">              </w:t>
      </w:r>
      <w:r w:rsidRPr="00C10CDC">
        <w:rPr>
          <w:rFonts w:ascii="Times New Roman" w:hAnsi="Times New Roman" w:cs="Times New Roman"/>
          <w:b w:val="0"/>
        </w:rPr>
        <w:t xml:space="preserve">                                  № </w:t>
      </w:r>
      <w:r w:rsidRPr="00C10CDC">
        <w:rPr>
          <w:rFonts w:ascii="Times New Roman" w:hAnsi="Times New Roman" w:cs="Times New Roman"/>
          <w:b w:val="0"/>
          <w:u w:val="single"/>
        </w:rPr>
        <w:t>479</w:t>
      </w:r>
    </w:p>
    <w:p w:rsidR="00C10CDC" w:rsidRPr="00C10CDC" w:rsidRDefault="00C10CDC" w:rsidP="00C10CDC">
      <w:pPr>
        <w:pStyle w:val="ConsPlusTitle"/>
        <w:jc w:val="center"/>
        <w:rPr>
          <w:rFonts w:ascii="Times New Roman" w:hAnsi="Times New Roman" w:cs="Times New Roman"/>
          <w:b w:val="0"/>
        </w:rPr>
      </w:pPr>
      <w:r w:rsidRPr="00C10CDC">
        <w:rPr>
          <w:rFonts w:ascii="Times New Roman" w:hAnsi="Times New Roman" w:cs="Times New Roman"/>
          <w:b w:val="0"/>
        </w:rPr>
        <w:t>пгт Тужа</w:t>
      </w:r>
    </w:p>
    <w:p w:rsidR="00C10CDC" w:rsidRPr="00C10CDC" w:rsidRDefault="00C10CDC" w:rsidP="00C10CDC">
      <w:pPr>
        <w:pStyle w:val="Heading0"/>
        <w:jc w:val="center"/>
        <w:rPr>
          <w:rFonts w:ascii="Times New Roman" w:hAnsi="Times New Roman" w:cs="Times New Roman"/>
          <w:b w:val="0"/>
          <w:sz w:val="20"/>
          <w:szCs w:val="20"/>
        </w:rPr>
      </w:pPr>
    </w:p>
    <w:p w:rsidR="008B59FA" w:rsidRDefault="00C10CDC" w:rsidP="00C10CDC">
      <w:pPr>
        <w:pStyle w:val="Heading0"/>
        <w:ind w:left="600"/>
        <w:jc w:val="center"/>
        <w:rPr>
          <w:rFonts w:ascii="Times New Roman" w:hAnsi="Times New Roman" w:cs="Times New Roman"/>
          <w:sz w:val="20"/>
          <w:szCs w:val="20"/>
        </w:rPr>
      </w:pPr>
      <w:r w:rsidRPr="00C10CDC">
        <w:rPr>
          <w:rFonts w:ascii="Times New Roman" w:hAnsi="Times New Roman" w:cs="Times New Roman"/>
          <w:sz w:val="20"/>
          <w:szCs w:val="20"/>
        </w:rPr>
        <w:t>Об утверждении  плана реализации муниципальных программ Тужинского муниципального района</w:t>
      </w:r>
    </w:p>
    <w:p w:rsidR="00C10CDC" w:rsidRPr="00C10CDC" w:rsidRDefault="00C10CDC" w:rsidP="00C10CDC">
      <w:pPr>
        <w:pStyle w:val="Heading0"/>
        <w:ind w:left="600"/>
        <w:jc w:val="center"/>
        <w:rPr>
          <w:rFonts w:ascii="Times New Roman" w:hAnsi="Times New Roman" w:cs="Times New Roman"/>
          <w:sz w:val="20"/>
          <w:szCs w:val="20"/>
        </w:rPr>
      </w:pPr>
      <w:r w:rsidRPr="00C10CDC">
        <w:rPr>
          <w:rFonts w:ascii="Times New Roman" w:hAnsi="Times New Roman" w:cs="Times New Roman"/>
          <w:sz w:val="20"/>
          <w:szCs w:val="20"/>
        </w:rPr>
        <w:t xml:space="preserve">  на 2016 год</w:t>
      </w:r>
    </w:p>
    <w:p w:rsidR="00C10CDC" w:rsidRPr="00C10CDC" w:rsidRDefault="00C10CDC" w:rsidP="00C10CDC">
      <w:pPr>
        <w:pStyle w:val="Heading0"/>
        <w:ind w:left="600"/>
        <w:jc w:val="center"/>
        <w:rPr>
          <w:rFonts w:ascii="Times New Roman" w:hAnsi="Times New Roman" w:cs="Times New Roman"/>
          <w:b w:val="0"/>
          <w:sz w:val="20"/>
          <w:szCs w:val="20"/>
        </w:rPr>
      </w:pPr>
    </w:p>
    <w:p w:rsidR="00C10CDC" w:rsidRPr="00C10CDC" w:rsidRDefault="00C10CDC" w:rsidP="00C10CDC">
      <w:pPr>
        <w:pStyle w:val="ConsPlusTitle"/>
        <w:ind w:left="600"/>
        <w:jc w:val="both"/>
        <w:rPr>
          <w:rFonts w:ascii="Times New Roman" w:hAnsi="Times New Roman" w:cs="Times New Roman"/>
        </w:rPr>
      </w:pPr>
      <w:r w:rsidRPr="00C10CDC">
        <w:rPr>
          <w:rFonts w:ascii="Times New Roman" w:hAnsi="Times New Roman" w:cs="Times New Roman"/>
          <w:b w:val="0"/>
        </w:rPr>
        <w:tab/>
      </w:r>
      <w:r w:rsidRPr="00C10CDC">
        <w:rPr>
          <w:rFonts w:ascii="Times New Roman" w:hAnsi="Times New Roman" w:cs="Times New Roman"/>
          <w:b w:val="0"/>
        </w:rPr>
        <w:tab/>
        <w:t>В соответствии с пунктом 5.4.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C10CDC" w:rsidRPr="00C10CDC" w:rsidRDefault="00C10CDC" w:rsidP="00C10CDC">
      <w:pPr>
        <w:pStyle w:val="Heading0"/>
        <w:tabs>
          <w:tab w:val="left" w:pos="0"/>
          <w:tab w:val="left" w:pos="500"/>
        </w:tabs>
        <w:ind w:left="600"/>
        <w:jc w:val="both"/>
        <w:rPr>
          <w:rFonts w:ascii="Times New Roman" w:hAnsi="Times New Roman" w:cs="Times New Roman"/>
          <w:b w:val="0"/>
          <w:sz w:val="20"/>
          <w:szCs w:val="20"/>
        </w:rPr>
      </w:pPr>
      <w:r w:rsidRPr="00C10CDC">
        <w:rPr>
          <w:rFonts w:ascii="Times New Roman" w:hAnsi="Times New Roman" w:cs="Times New Roman"/>
          <w:b w:val="0"/>
          <w:sz w:val="20"/>
          <w:szCs w:val="20"/>
        </w:rPr>
        <w:tab/>
      </w:r>
      <w:r w:rsidRPr="00C10CDC">
        <w:rPr>
          <w:rFonts w:ascii="Times New Roman" w:hAnsi="Times New Roman" w:cs="Times New Roman"/>
          <w:b w:val="0"/>
          <w:sz w:val="20"/>
          <w:szCs w:val="20"/>
        </w:rPr>
        <w:tab/>
        <w:t>1. Утвердить план реализации муниципальных программ Тужинского муниципального района на 2016 год согласно приложению.</w:t>
      </w:r>
    </w:p>
    <w:p w:rsidR="00C10CDC" w:rsidRPr="00C10CDC" w:rsidRDefault="00C10CDC" w:rsidP="00C10CDC">
      <w:pPr>
        <w:pStyle w:val="ConsPlusNormal0"/>
        <w:widowControl/>
        <w:ind w:left="600"/>
        <w:jc w:val="both"/>
        <w:rPr>
          <w:rFonts w:ascii="Times New Roman" w:hAnsi="Times New Roman" w:cs="Times New Roman"/>
        </w:rPr>
      </w:pPr>
      <w:r w:rsidRPr="00C10CDC">
        <w:rPr>
          <w:rFonts w:ascii="Times New Roman" w:hAnsi="Times New Roman" w:cs="Times New Roman"/>
        </w:rPr>
        <w:tab/>
      </w:r>
      <w:r w:rsidRPr="00C10CDC">
        <w:rPr>
          <w:rFonts w:ascii="Times New Roman" w:hAnsi="Times New Roman" w:cs="Times New Roman"/>
        </w:rPr>
        <w:tab/>
        <w:t>2.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10CDC" w:rsidRPr="00C10CDC" w:rsidRDefault="00C10CDC" w:rsidP="00C10CDC">
      <w:pPr>
        <w:pStyle w:val="ConsPlusNormal0"/>
        <w:widowControl/>
        <w:ind w:left="600"/>
        <w:jc w:val="both"/>
        <w:rPr>
          <w:rFonts w:ascii="Times New Roman" w:hAnsi="Times New Roman" w:cs="Times New Roman"/>
        </w:rPr>
      </w:pPr>
      <w:r w:rsidRPr="00C10CDC">
        <w:rPr>
          <w:rFonts w:ascii="Times New Roman" w:hAnsi="Times New Roman" w:cs="Times New Roman"/>
        </w:rPr>
        <w:tab/>
      </w:r>
      <w:r w:rsidRPr="00C10CDC">
        <w:rPr>
          <w:rFonts w:ascii="Times New Roman" w:hAnsi="Times New Roman" w:cs="Times New Roman"/>
        </w:rPr>
        <w:tab/>
        <w:t>3. Контроль за исполнением настоящего постановления возложить на заместителя главы администрации Тужинского муниципального района по жизнеобеспечению Л.В. Бледных.</w:t>
      </w:r>
    </w:p>
    <w:p w:rsidR="00C10CDC" w:rsidRPr="00C10CDC" w:rsidRDefault="00C10CDC" w:rsidP="00C10CDC">
      <w:pPr>
        <w:ind w:left="600"/>
        <w:rPr>
          <w:sz w:val="20"/>
          <w:szCs w:val="20"/>
        </w:rPr>
      </w:pPr>
      <w:r w:rsidRPr="00C10CDC">
        <w:rPr>
          <w:sz w:val="20"/>
          <w:szCs w:val="20"/>
        </w:rPr>
        <w:tab/>
      </w:r>
    </w:p>
    <w:p w:rsidR="00C10CDC" w:rsidRPr="00C10CDC" w:rsidRDefault="00C10CDC" w:rsidP="00C10CDC">
      <w:pPr>
        <w:ind w:left="600"/>
        <w:rPr>
          <w:sz w:val="20"/>
          <w:szCs w:val="20"/>
        </w:rPr>
      </w:pPr>
    </w:p>
    <w:p w:rsidR="00C10CDC" w:rsidRPr="00C10CDC" w:rsidRDefault="00C10CDC" w:rsidP="00C10CDC">
      <w:pPr>
        <w:ind w:left="600"/>
        <w:rPr>
          <w:sz w:val="20"/>
          <w:szCs w:val="20"/>
        </w:rPr>
      </w:pPr>
      <w:r w:rsidRPr="00C10CDC">
        <w:rPr>
          <w:sz w:val="20"/>
          <w:szCs w:val="20"/>
        </w:rPr>
        <w:t xml:space="preserve">Глава администрации </w:t>
      </w:r>
    </w:p>
    <w:p w:rsidR="00C10CDC" w:rsidRPr="00C10CDC" w:rsidRDefault="00C10CDC" w:rsidP="00C10CDC">
      <w:pPr>
        <w:ind w:left="600"/>
        <w:rPr>
          <w:sz w:val="20"/>
          <w:szCs w:val="20"/>
        </w:rPr>
      </w:pPr>
      <w:r w:rsidRPr="00C10CDC">
        <w:rPr>
          <w:sz w:val="20"/>
          <w:szCs w:val="20"/>
        </w:rPr>
        <w:t>Тужинского муниципального района</w:t>
      </w:r>
      <w:r w:rsidRPr="00C10CDC">
        <w:rPr>
          <w:sz w:val="20"/>
          <w:szCs w:val="20"/>
        </w:rPr>
        <w:tab/>
        <w:t xml:space="preserve">    Е.В. Видякина</w:t>
      </w:r>
    </w:p>
    <w:p w:rsidR="00C10CDC" w:rsidRPr="00C10CDC" w:rsidRDefault="00C10CDC" w:rsidP="00C10CDC">
      <w:pPr>
        <w:ind w:left="600"/>
        <w:rPr>
          <w:sz w:val="20"/>
          <w:szCs w:val="20"/>
        </w:rPr>
      </w:pPr>
    </w:p>
    <w:p w:rsidR="00C10CDC" w:rsidRPr="00C10CDC" w:rsidRDefault="00C10CDC" w:rsidP="00C10CDC">
      <w:pPr>
        <w:pStyle w:val="ConsPlusNonformat"/>
        <w:jc w:val="right"/>
        <w:rPr>
          <w:rFonts w:ascii="Times New Roman" w:hAnsi="Times New Roman" w:cs="Times New Roman"/>
          <w:b/>
        </w:rPr>
      </w:pPr>
      <w:r w:rsidRPr="00C10CDC">
        <w:rPr>
          <w:rFonts w:ascii="Times New Roman" w:hAnsi="Times New Roman" w:cs="Times New Roman"/>
          <w:b/>
        </w:rPr>
        <w:t>Приложение</w:t>
      </w:r>
    </w:p>
    <w:p w:rsidR="00C10CDC" w:rsidRPr="00C10CDC" w:rsidRDefault="00C10CDC" w:rsidP="00C10CDC">
      <w:pPr>
        <w:pStyle w:val="ConsPlusNonformat"/>
        <w:jc w:val="right"/>
        <w:rPr>
          <w:rFonts w:ascii="Times New Roman" w:hAnsi="Times New Roman" w:cs="Times New Roman"/>
          <w:b/>
        </w:rPr>
      </w:pPr>
    </w:p>
    <w:p w:rsidR="00C10CDC" w:rsidRPr="00C10CDC" w:rsidRDefault="00C10CDC" w:rsidP="00C10CDC">
      <w:pPr>
        <w:pStyle w:val="ConsPlusNonformat"/>
        <w:jc w:val="right"/>
        <w:rPr>
          <w:rFonts w:ascii="Times New Roman" w:hAnsi="Times New Roman" w:cs="Times New Roman"/>
          <w:b/>
        </w:rPr>
      </w:pPr>
      <w:r w:rsidRPr="00C10CDC">
        <w:rPr>
          <w:rFonts w:ascii="Times New Roman" w:hAnsi="Times New Roman" w:cs="Times New Roman"/>
          <w:b/>
        </w:rPr>
        <w:t>Утвержден:</w:t>
      </w:r>
    </w:p>
    <w:p w:rsidR="00C10CDC" w:rsidRPr="00C10CDC" w:rsidRDefault="00C10CDC" w:rsidP="00C10CDC">
      <w:pPr>
        <w:pStyle w:val="ConsPlusNonformat"/>
        <w:jc w:val="right"/>
        <w:rPr>
          <w:rFonts w:ascii="Times New Roman" w:hAnsi="Times New Roman" w:cs="Times New Roman"/>
        </w:rPr>
      </w:pPr>
      <w:r w:rsidRPr="00C10CDC">
        <w:rPr>
          <w:rFonts w:ascii="Times New Roman" w:hAnsi="Times New Roman" w:cs="Times New Roman"/>
        </w:rPr>
        <w:t>постановлением администрации</w:t>
      </w:r>
    </w:p>
    <w:p w:rsidR="00C10CDC" w:rsidRPr="00C10CDC" w:rsidRDefault="00C10CDC" w:rsidP="00C10CDC">
      <w:pPr>
        <w:pStyle w:val="ConsPlusNonformat"/>
        <w:jc w:val="right"/>
        <w:rPr>
          <w:rFonts w:ascii="Times New Roman" w:hAnsi="Times New Roman" w:cs="Times New Roman"/>
        </w:rPr>
      </w:pPr>
      <w:r w:rsidRPr="00C10CDC">
        <w:rPr>
          <w:rFonts w:ascii="Times New Roman" w:hAnsi="Times New Roman" w:cs="Times New Roman"/>
        </w:rPr>
        <w:t>Тужинского муниципального района</w:t>
      </w:r>
    </w:p>
    <w:p w:rsidR="00C10CDC" w:rsidRPr="00C10CDC" w:rsidRDefault="00C10CDC" w:rsidP="00C10CDC">
      <w:pPr>
        <w:pStyle w:val="ConsPlusNonformat"/>
        <w:jc w:val="right"/>
        <w:rPr>
          <w:rFonts w:ascii="Times New Roman" w:hAnsi="Times New Roman" w:cs="Times New Roman"/>
        </w:rPr>
      </w:pPr>
      <w:r w:rsidRPr="00C10CDC">
        <w:rPr>
          <w:rFonts w:ascii="Times New Roman" w:hAnsi="Times New Roman" w:cs="Times New Roman"/>
        </w:rPr>
        <w:t>от 30.12.2015  № 479</w:t>
      </w:r>
    </w:p>
    <w:p w:rsidR="00C10CDC" w:rsidRPr="00C10CDC" w:rsidRDefault="00C10CDC" w:rsidP="00C10CDC">
      <w:pPr>
        <w:pStyle w:val="ConsPlusNonformat"/>
        <w:jc w:val="center"/>
        <w:rPr>
          <w:rFonts w:ascii="Times New Roman" w:hAnsi="Times New Roman" w:cs="Times New Roman"/>
          <w:b/>
        </w:rPr>
      </w:pPr>
    </w:p>
    <w:p w:rsidR="00C10CDC" w:rsidRPr="00C10CDC" w:rsidRDefault="00C10CDC" w:rsidP="00C10CDC">
      <w:pPr>
        <w:pStyle w:val="ConsPlusNonformat"/>
        <w:jc w:val="center"/>
        <w:rPr>
          <w:rFonts w:ascii="Times New Roman" w:hAnsi="Times New Roman" w:cs="Times New Roman"/>
          <w:b/>
        </w:rPr>
      </w:pPr>
      <w:r w:rsidRPr="00C10CDC">
        <w:rPr>
          <w:rFonts w:ascii="Times New Roman" w:hAnsi="Times New Roman" w:cs="Times New Roman"/>
          <w:b/>
        </w:rPr>
        <w:t>План реализации муниципальных программ</w:t>
      </w:r>
    </w:p>
    <w:p w:rsidR="00C10CDC" w:rsidRPr="00C10CDC" w:rsidRDefault="00C10CDC" w:rsidP="00C10CDC">
      <w:pPr>
        <w:pStyle w:val="ConsPlusNonformat"/>
        <w:jc w:val="center"/>
        <w:rPr>
          <w:rFonts w:ascii="Times New Roman" w:hAnsi="Times New Roman" w:cs="Times New Roman"/>
          <w:b/>
        </w:rPr>
      </w:pPr>
      <w:r w:rsidRPr="00C10CDC">
        <w:rPr>
          <w:rFonts w:ascii="Times New Roman" w:hAnsi="Times New Roman" w:cs="Times New Roman"/>
          <w:b/>
        </w:rPr>
        <w:t>Тужинского муниципального района на 2016 год</w:t>
      </w:r>
    </w:p>
    <w:tbl>
      <w:tblPr>
        <w:tblW w:w="6245" w:type="pct"/>
        <w:tblLayout w:type="fixed"/>
        <w:tblCellMar>
          <w:left w:w="75" w:type="dxa"/>
          <w:right w:w="75" w:type="dxa"/>
        </w:tblCellMar>
        <w:tblLook w:val="0000"/>
      </w:tblPr>
      <w:tblGrid>
        <w:gridCol w:w="264"/>
        <w:gridCol w:w="456"/>
        <w:gridCol w:w="1976"/>
        <w:gridCol w:w="1626"/>
        <w:gridCol w:w="134"/>
        <w:gridCol w:w="235"/>
        <w:gridCol w:w="150"/>
        <w:gridCol w:w="191"/>
        <w:gridCol w:w="205"/>
        <w:gridCol w:w="914"/>
        <w:gridCol w:w="22"/>
        <w:gridCol w:w="1640"/>
        <w:gridCol w:w="445"/>
        <w:gridCol w:w="977"/>
        <w:gridCol w:w="1774"/>
        <w:gridCol w:w="196"/>
        <w:gridCol w:w="196"/>
        <w:gridCol w:w="196"/>
        <w:gridCol w:w="196"/>
        <w:gridCol w:w="1165"/>
        <w:gridCol w:w="685"/>
      </w:tblGrid>
      <w:tr w:rsidR="00C10CDC" w:rsidRPr="00C10CDC" w:rsidTr="008B59FA">
        <w:trPr>
          <w:gridAfter w:val="6"/>
          <w:wAfter w:w="966" w:type="pct"/>
          <w:trHeight w:val="360"/>
        </w:trPr>
        <w:tc>
          <w:tcPr>
            <w:tcW w:w="264" w:type="pct"/>
            <w:gridSpan w:val="2"/>
            <w:vMerge w:val="restar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N п/п </w:t>
            </w:r>
          </w:p>
        </w:tc>
        <w:tc>
          <w:tcPr>
            <w:tcW w:w="724" w:type="pct"/>
            <w:vMerge w:val="restar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   Наименование   </w:t>
            </w:r>
            <w:r w:rsidRPr="00C10CDC">
              <w:rPr>
                <w:rFonts w:ascii="Times New Roman" w:hAnsi="Times New Roman"/>
              </w:rPr>
              <w:br/>
              <w:t xml:space="preserve">муниципальной  </w:t>
            </w:r>
            <w:r w:rsidRPr="00C10CDC">
              <w:rPr>
                <w:rFonts w:ascii="Times New Roman" w:hAnsi="Times New Roman"/>
              </w:rPr>
              <w:br/>
              <w:t xml:space="preserve">    программы,    </w:t>
            </w:r>
            <w:r w:rsidRPr="00C10CDC">
              <w:rPr>
                <w:rFonts w:ascii="Times New Roman" w:hAnsi="Times New Roman"/>
              </w:rPr>
              <w:br/>
              <w:t xml:space="preserve">  подпрограммы,   </w:t>
            </w:r>
            <w:r w:rsidRPr="00C10CDC">
              <w:rPr>
                <w:rFonts w:ascii="Times New Roman" w:hAnsi="Times New Roman"/>
              </w:rPr>
              <w:br/>
              <w:t xml:space="preserve">муниципалньой целевой </w:t>
            </w:r>
            <w:r w:rsidRPr="00C10CDC">
              <w:rPr>
                <w:rFonts w:ascii="Times New Roman" w:hAnsi="Times New Roman"/>
              </w:rPr>
              <w:br/>
              <w:t xml:space="preserve">    программы,    </w:t>
            </w:r>
            <w:r w:rsidRPr="00C10CDC">
              <w:rPr>
                <w:rFonts w:ascii="Times New Roman" w:hAnsi="Times New Roman"/>
              </w:rPr>
              <w:br/>
              <w:t xml:space="preserve">  ведомственной   </w:t>
            </w:r>
            <w:r w:rsidRPr="00C10CDC">
              <w:rPr>
                <w:rFonts w:ascii="Times New Roman" w:hAnsi="Times New Roman"/>
              </w:rPr>
              <w:br/>
              <w:t>целевой программы,</w:t>
            </w:r>
            <w:r w:rsidRPr="00C10CDC">
              <w:rPr>
                <w:rFonts w:ascii="Times New Roman" w:hAnsi="Times New Roman"/>
              </w:rPr>
              <w:br/>
              <w:t xml:space="preserve">    отдельного    </w:t>
            </w:r>
            <w:r w:rsidRPr="00C10CDC">
              <w:rPr>
                <w:rFonts w:ascii="Times New Roman" w:hAnsi="Times New Roman"/>
              </w:rPr>
              <w:br/>
              <w:t xml:space="preserve">   мероприятия,   </w:t>
            </w:r>
            <w:r w:rsidRPr="00C10CDC">
              <w:rPr>
                <w:rFonts w:ascii="Times New Roman" w:hAnsi="Times New Roman"/>
              </w:rPr>
              <w:br/>
              <w:t xml:space="preserve">   мероприятия,   </w:t>
            </w:r>
            <w:r w:rsidRPr="00C10CDC">
              <w:rPr>
                <w:rFonts w:ascii="Times New Roman" w:hAnsi="Times New Roman"/>
              </w:rPr>
              <w:br/>
              <w:t>входящего в состав</w:t>
            </w:r>
            <w:r w:rsidRPr="00C10CDC">
              <w:rPr>
                <w:rFonts w:ascii="Times New Roman" w:hAnsi="Times New Roman"/>
              </w:rPr>
              <w:br/>
              <w:t xml:space="preserve">    отдельного    </w:t>
            </w:r>
            <w:r w:rsidRPr="00C10CDC">
              <w:rPr>
                <w:rFonts w:ascii="Times New Roman" w:hAnsi="Times New Roman"/>
              </w:rPr>
              <w:br/>
              <w:t xml:space="preserve">   мероприятия    </w:t>
            </w:r>
          </w:p>
        </w:tc>
        <w:tc>
          <w:tcPr>
            <w:tcW w:w="596" w:type="pct"/>
            <w:vMerge w:val="restar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Ответст-</w:t>
            </w:r>
            <w:r w:rsidRPr="00C10CDC">
              <w:rPr>
                <w:rFonts w:ascii="Times New Roman" w:hAnsi="Times New Roman"/>
              </w:rPr>
              <w:br/>
              <w:t xml:space="preserve">венный  </w:t>
            </w:r>
            <w:r w:rsidRPr="00C10CDC">
              <w:rPr>
                <w:rFonts w:ascii="Times New Roman" w:hAnsi="Times New Roman"/>
              </w:rPr>
              <w:br/>
              <w:t>исполни-</w:t>
            </w:r>
            <w:r w:rsidRPr="00C10CDC">
              <w:rPr>
                <w:rFonts w:ascii="Times New Roman" w:hAnsi="Times New Roman"/>
              </w:rPr>
              <w:br/>
              <w:t xml:space="preserve">тель    </w:t>
            </w:r>
            <w:r w:rsidRPr="00C10CDC">
              <w:rPr>
                <w:rFonts w:ascii="Times New Roman" w:hAnsi="Times New Roman"/>
              </w:rPr>
              <w:br/>
              <w:t>(Ф.И.О.,</w:t>
            </w:r>
            <w:r w:rsidRPr="00C10CDC">
              <w:rPr>
                <w:rFonts w:ascii="Times New Roman" w:hAnsi="Times New Roman"/>
              </w:rPr>
              <w:br/>
              <w:t xml:space="preserve">долж-   </w:t>
            </w:r>
            <w:r w:rsidRPr="00C10CDC">
              <w:rPr>
                <w:rFonts w:ascii="Times New Roman" w:hAnsi="Times New Roman"/>
              </w:rPr>
              <w:br/>
              <w:t xml:space="preserve">ность)  </w:t>
            </w:r>
          </w:p>
        </w:tc>
        <w:tc>
          <w:tcPr>
            <w:tcW w:w="670" w:type="pct"/>
            <w:gridSpan w:val="6"/>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    Срок     </w:t>
            </w:r>
          </w:p>
        </w:tc>
        <w:tc>
          <w:tcPr>
            <w:tcW w:w="609" w:type="pct"/>
            <w:gridSpan w:val="2"/>
            <w:vMerge w:val="restar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Источники фи-</w:t>
            </w:r>
            <w:r w:rsidRPr="00C10CDC">
              <w:rPr>
                <w:rFonts w:ascii="Times New Roman" w:hAnsi="Times New Roman"/>
              </w:rPr>
              <w:br/>
              <w:t xml:space="preserve">нансирования </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Финансиро-</w:t>
            </w:r>
            <w:r w:rsidRPr="00C10CDC">
              <w:rPr>
                <w:rFonts w:ascii="Times New Roman" w:hAnsi="Times New Roman"/>
              </w:rPr>
              <w:br/>
              <w:t>вание   на</w:t>
            </w:r>
            <w:r w:rsidRPr="00C10CDC">
              <w:rPr>
                <w:rFonts w:ascii="Times New Roman" w:hAnsi="Times New Roman"/>
              </w:rPr>
              <w:br/>
              <w:t xml:space="preserve">очередной </w:t>
            </w:r>
            <w:r w:rsidRPr="00C10CDC">
              <w:rPr>
                <w:rFonts w:ascii="Times New Roman" w:hAnsi="Times New Roman"/>
              </w:rPr>
              <w:br/>
              <w:t>финансовый</w:t>
            </w:r>
            <w:r w:rsidRPr="00C10CDC">
              <w:rPr>
                <w:rFonts w:ascii="Times New Roman" w:hAnsi="Times New Roman"/>
              </w:rPr>
              <w:br/>
              <w:t>год,  тыс.</w:t>
            </w:r>
            <w:r w:rsidRPr="00C10CDC">
              <w:rPr>
                <w:rFonts w:ascii="Times New Roman" w:hAnsi="Times New Roman"/>
              </w:rPr>
              <w:br/>
              <w:t xml:space="preserve">рублей    </w:t>
            </w:r>
          </w:p>
        </w:tc>
        <w:tc>
          <w:tcPr>
            <w:tcW w:w="650" w:type="pct"/>
            <w:vMerge w:val="restar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Ожидаемый  результат реализации мероприятия муниципальной     </w:t>
            </w:r>
            <w:r w:rsidRPr="00C10CDC">
              <w:rPr>
                <w:rFonts w:ascii="Times New Roman" w:hAnsi="Times New Roman"/>
              </w:rPr>
              <w:br/>
              <w:t xml:space="preserve">программы  (краткое  описание)  </w:t>
            </w:r>
            <w:r w:rsidRPr="00C10CDC">
              <w:rPr>
                <w:rFonts w:ascii="Times New Roman" w:hAnsi="Times New Roman"/>
              </w:rPr>
              <w:br/>
            </w:r>
          </w:p>
        </w:tc>
      </w:tr>
      <w:tr w:rsidR="00C10CDC" w:rsidRPr="00C10CDC" w:rsidTr="008B59FA">
        <w:trPr>
          <w:gridAfter w:val="6"/>
          <w:wAfter w:w="966" w:type="pct"/>
          <w:trHeight w:val="2160"/>
        </w:trPr>
        <w:tc>
          <w:tcPr>
            <w:tcW w:w="264" w:type="pct"/>
            <w:gridSpan w:val="2"/>
            <w:vMerge/>
            <w:tcBorders>
              <w:top w:val="single" w:sz="4" w:space="0" w:color="auto"/>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24" w:type="pct"/>
            <w:vMerge/>
            <w:tcBorders>
              <w:top w:val="single" w:sz="4" w:space="0" w:color="auto"/>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top w:val="single" w:sz="4" w:space="0" w:color="auto"/>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начало</w:t>
            </w:r>
            <w:r w:rsidRPr="00C10CDC">
              <w:rPr>
                <w:rFonts w:ascii="Times New Roman" w:hAnsi="Times New Roman"/>
              </w:rPr>
              <w:br/>
              <w:t>реали-</w:t>
            </w:r>
            <w:r w:rsidRPr="00C10CDC">
              <w:rPr>
                <w:rFonts w:ascii="Times New Roman" w:hAnsi="Times New Roman"/>
              </w:rPr>
              <w:br/>
              <w:t xml:space="preserve">зации </w:t>
            </w:r>
          </w:p>
        </w:tc>
        <w:tc>
          <w:tcPr>
            <w:tcW w:w="334"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окон- </w:t>
            </w:r>
            <w:r w:rsidRPr="00C10CDC">
              <w:rPr>
                <w:rFonts w:ascii="Times New Roman" w:hAnsi="Times New Roman"/>
              </w:rPr>
              <w:br/>
              <w:t xml:space="preserve">чание </w:t>
            </w:r>
            <w:r w:rsidRPr="00C10CDC">
              <w:rPr>
                <w:rFonts w:ascii="Times New Roman" w:hAnsi="Times New Roman"/>
              </w:rPr>
              <w:br/>
              <w:t>реали-</w:t>
            </w:r>
            <w:r w:rsidRPr="00C10CDC">
              <w:rPr>
                <w:rFonts w:ascii="Times New Roman" w:hAnsi="Times New Roman"/>
              </w:rPr>
              <w:br/>
              <w:t xml:space="preserve">зации </w:t>
            </w:r>
          </w:p>
        </w:tc>
        <w:tc>
          <w:tcPr>
            <w:tcW w:w="609" w:type="pct"/>
            <w:gridSpan w:val="2"/>
            <w:vMerge/>
            <w:tcBorders>
              <w:top w:val="single" w:sz="4" w:space="0" w:color="auto"/>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21" w:type="pct"/>
            <w:gridSpan w:val="2"/>
            <w:vMerge/>
            <w:tcBorders>
              <w:top w:val="single" w:sz="4" w:space="0" w:color="auto"/>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50" w:type="pct"/>
            <w:vMerge/>
            <w:tcBorders>
              <w:top w:val="single" w:sz="4" w:space="0" w:color="auto"/>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4034" w:type="pct"/>
            <w:gridSpan w:val="15"/>
            <w:tcBorders>
              <w:top w:val="nil"/>
              <w:left w:val="single" w:sz="4" w:space="0" w:color="auto"/>
              <w:bottom w:val="single" w:sz="4" w:space="0" w:color="auto"/>
              <w:right w:val="single" w:sz="4" w:space="0" w:color="auto"/>
            </w:tcBorders>
          </w:tcPr>
          <w:p w:rsidR="00C10CDC" w:rsidRPr="00C10CDC" w:rsidRDefault="00C10CDC" w:rsidP="00C10CDC">
            <w:pPr>
              <w:pStyle w:val="ConsPlusCell0"/>
              <w:jc w:val="center"/>
              <w:rPr>
                <w:rFonts w:ascii="Times New Roman" w:hAnsi="Times New Roman"/>
                <w:b/>
              </w:rPr>
            </w:pPr>
            <w:r w:rsidRPr="00C10CDC">
              <w:rPr>
                <w:rFonts w:ascii="Times New Roman" w:hAnsi="Times New Roman"/>
                <w:b/>
              </w:rPr>
              <w:t>«Развитие образования» на 2014-2018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jc w:val="center"/>
              <w:rPr>
                <w:rFonts w:ascii="Times New Roman" w:hAnsi="Times New Roman"/>
                <w:b/>
              </w:rPr>
            </w:pPr>
            <w:r w:rsidRPr="00C10CDC">
              <w:rPr>
                <w:rFonts w:ascii="Times New Roman" w:hAnsi="Times New Roman"/>
                <w:b/>
              </w:rPr>
              <w:t xml:space="preserve"> </w:t>
            </w:r>
            <w:r w:rsidRPr="00C10CDC">
              <w:rPr>
                <w:rFonts w:ascii="Times New Roman" w:hAnsi="Times New Roman"/>
                <w:b/>
                <w:u w:val="single"/>
              </w:rPr>
              <w:t>«Развитие образования» на 2014 - 2018 годы</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Начальник управления образования</w:t>
            </w:r>
          </w:p>
          <w:p w:rsidR="00C10CDC" w:rsidRPr="00C10CDC" w:rsidRDefault="00C10CDC" w:rsidP="00C10CDC">
            <w:pPr>
              <w:pStyle w:val="ConsPlusCell0"/>
              <w:rPr>
                <w:rFonts w:ascii="Times New Roman" w:hAnsi="Times New Roman"/>
              </w:rPr>
            </w:pPr>
            <w:r w:rsidRPr="00C10CDC">
              <w:rPr>
                <w:rFonts w:ascii="Times New Roman" w:hAnsi="Times New Roman"/>
              </w:rPr>
              <w:t>Андреева З.А.</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65239,2</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41341,6</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23897,6</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lastRenderedPageBreak/>
              <w:t xml:space="preserve"> «Предоставление детям дошкольного возраста равных возможностей для получения качественного дошкольного образования»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13027,8</w:t>
            </w:r>
          </w:p>
        </w:tc>
        <w:tc>
          <w:tcPr>
            <w:tcW w:w="650" w:type="pct"/>
            <w:vMerge w:val="restart"/>
            <w:tcBorders>
              <w:top w:val="nil"/>
              <w:left w:val="single" w:sz="4" w:space="0" w:color="auto"/>
              <w:right w:val="single" w:sz="4" w:space="0" w:color="auto"/>
            </w:tcBorders>
          </w:tcPr>
          <w:p w:rsidR="00C10CDC" w:rsidRPr="00C10CDC" w:rsidRDefault="00C10CDC" w:rsidP="00C10CDC">
            <w:pPr>
              <w:autoSpaceDE w:val="0"/>
              <w:autoSpaceDN w:val="0"/>
              <w:adjustRightInd w:val="0"/>
              <w:rPr>
                <w:sz w:val="20"/>
                <w:szCs w:val="20"/>
              </w:rPr>
            </w:pPr>
            <w:r w:rsidRPr="00C10CDC">
              <w:rPr>
                <w:sz w:val="20"/>
                <w:szCs w:val="20"/>
              </w:rPr>
              <w:t xml:space="preserve">Проведение </w:t>
            </w:r>
            <w:r w:rsidRPr="00C10CDC">
              <w:rPr>
                <w:sz w:val="20"/>
                <w:szCs w:val="20"/>
              </w:rPr>
              <w:lastRenderedPageBreak/>
              <w:t>мероприятий по повышению уровня обеспеченности детей местами в дошкольных образовательных учреждениях. Развитие и укрепление материально-технической базы и обеспечение хозяйственной деятельности муниципальных дошкольных образовательных учреждений.</w:t>
            </w:r>
          </w:p>
          <w:p w:rsidR="00C10CDC" w:rsidRPr="00C10CDC" w:rsidRDefault="00C10CDC" w:rsidP="00C10CDC">
            <w:pPr>
              <w:autoSpaceDE w:val="0"/>
              <w:autoSpaceDN w:val="0"/>
              <w:adjustRightInd w:val="0"/>
              <w:rPr>
                <w:sz w:val="20"/>
                <w:szCs w:val="20"/>
              </w:rPr>
            </w:pPr>
            <w:r w:rsidRPr="00C10CDC">
              <w:rPr>
                <w:sz w:val="20"/>
                <w:szCs w:val="20"/>
              </w:rPr>
              <w:t xml:space="preserve">Проведение комплекса мероприятий, направленных на сохранение и укрепление здоровья детей дошкольного возраста. Текущий и капитальный ремонт в дошкольных образовательных учреждениях.  </w:t>
            </w:r>
          </w:p>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5732,5</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7295,3</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«Обеспечение учащихся школ качественным и доступным общим образованием»</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39471,3</w:t>
            </w:r>
          </w:p>
        </w:tc>
        <w:tc>
          <w:tcPr>
            <w:tcW w:w="650" w:type="pct"/>
            <w:vMerge w:val="restart"/>
            <w:tcBorders>
              <w:top w:val="nil"/>
              <w:left w:val="single" w:sz="4" w:space="0" w:color="auto"/>
              <w:right w:val="single" w:sz="4" w:space="0" w:color="auto"/>
            </w:tcBorders>
          </w:tcPr>
          <w:p w:rsidR="00C10CDC" w:rsidRPr="00C10CDC" w:rsidRDefault="00C10CDC" w:rsidP="00C10CDC">
            <w:pPr>
              <w:autoSpaceDE w:val="0"/>
              <w:autoSpaceDN w:val="0"/>
              <w:adjustRightInd w:val="0"/>
              <w:rPr>
                <w:sz w:val="20"/>
                <w:szCs w:val="20"/>
              </w:rPr>
            </w:pPr>
            <w:r w:rsidRPr="00C10CDC">
              <w:rPr>
                <w:sz w:val="20"/>
                <w:szCs w:val="20"/>
              </w:rPr>
              <w:t>Внедрение системы оценки качества образования,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w:t>
            </w:r>
          </w:p>
          <w:p w:rsidR="00C10CDC" w:rsidRPr="00C10CDC" w:rsidRDefault="00C10CDC" w:rsidP="00C10CDC">
            <w:pPr>
              <w:autoSpaceDE w:val="0"/>
              <w:autoSpaceDN w:val="0"/>
              <w:adjustRightInd w:val="0"/>
              <w:rPr>
                <w:sz w:val="20"/>
                <w:szCs w:val="20"/>
              </w:rPr>
            </w:pPr>
            <w:r w:rsidRPr="00C10CDC">
              <w:rPr>
                <w:sz w:val="20"/>
                <w:szCs w:val="20"/>
              </w:rPr>
              <w:t xml:space="preserve">Внедрение федерального государственного стандарта начального образования для всех учащихся на первой ступени обучения,  пятых и шестых классов второй ступени. Проведение мероприятий по оптимизации сети </w:t>
            </w:r>
            <w:r w:rsidRPr="00C10CDC">
              <w:rPr>
                <w:sz w:val="20"/>
                <w:szCs w:val="20"/>
              </w:rPr>
              <w:lastRenderedPageBreak/>
              <w:t>общеобразовательных учреждений. Совершенствование работы классных руководителей.</w:t>
            </w:r>
          </w:p>
          <w:p w:rsidR="00C10CDC" w:rsidRPr="00C10CDC" w:rsidRDefault="00C10CDC" w:rsidP="00C10CDC">
            <w:pPr>
              <w:tabs>
                <w:tab w:val="left" w:pos="900"/>
              </w:tabs>
              <w:autoSpaceDE w:val="0"/>
              <w:autoSpaceDN w:val="0"/>
              <w:adjustRightInd w:val="0"/>
              <w:rPr>
                <w:sz w:val="20"/>
                <w:szCs w:val="20"/>
              </w:rPr>
            </w:pPr>
            <w:r w:rsidRPr="00C10CDC">
              <w:rPr>
                <w:sz w:val="20"/>
                <w:szCs w:val="20"/>
              </w:rPr>
              <w:t xml:space="preserve">Повышения качества образования. </w:t>
            </w:r>
          </w:p>
          <w:p w:rsidR="00C10CDC" w:rsidRPr="00C10CDC" w:rsidRDefault="00C10CDC" w:rsidP="00C10CDC">
            <w:pPr>
              <w:autoSpaceDE w:val="0"/>
              <w:autoSpaceDN w:val="0"/>
              <w:adjustRightInd w:val="0"/>
              <w:rPr>
                <w:sz w:val="20"/>
                <w:szCs w:val="20"/>
              </w:rPr>
            </w:pPr>
            <w:r w:rsidRPr="00C10CDC">
              <w:rPr>
                <w:sz w:val="20"/>
                <w:szCs w:val="20"/>
              </w:rPr>
              <w:t xml:space="preserve">Развитие и укрепление материально-технической базы и обеспечение хозяйственной деятельности муниципальных общеобразовательных учреждений.    </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Текущий и капитальный ремонт в общеобразовательных   учреждениях.  </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27851,0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11620,3</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u w:val="single"/>
              </w:rPr>
            </w:pPr>
            <w:r w:rsidRPr="00C10CDC">
              <w:rPr>
                <w:rFonts w:ascii="Times New Roman" w:hAnsi="Times New Roman"/>
                <w:u w:val="single"/>
              </w:rPr>
              <w:t>М</w:t>
            </w:r>
            <w:r w:rsidRPr="00C10CDC">
              <w:rPr>
                <w:rFonts w:ascii="Times New Roman" w:hAnsi="Times New Roman"/>
                <w:b/>
                <w:u w:val="single"/>
              </w:rPr>
              <w:t>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«Удовлетворения потребностей детей в доступном и качественном дополнительном образовании»</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4525,0</w:t>
            </w:r>
          </w:p>
        </w:tc>
        <w:tc>
          <w:tcPr>
            <w:tcW w:w="650" w:type="pct"/>
            <w:vMerge w:val="restart"/>
            <w:tcBorders>
              <w:top w:val="nil"/>
              <w:left w:val="single" w:sz="4" w:space="0" w:color="auto"/>
              <w:right w:val="single" w:sz="4" w:space="0" w:color="auto"/>
            </w:tcBorders>
          </w:tcPr>
          <w:p w:rsidR="00C10CDC" w:rsidRPr="00C10CDC" w:rsidRDefault="00C10CDC" w:rsidP="00C10CDC">
            <w:pPr>
              <w:autoSpaceDE w:val="0"/>
              <w:autoSpaceDN w:val="0"/>
              <w:adjustRightInd w:val="0"/>
              <w:jc w:val="both"/>
              <w:rPr>
                <w:sz w:val="20"/>
                <w:szCs w:val="20"/>
              </w:rPr>
            </w:pPr>
            <w:r w:rsidRPr="00C10CDC">
              <w:rPr>
                <w:sz w:val="20"/>
                <w:szCs w:val="20"/>
              </w:rPr>
              <w:t>Развитие и укрепление материально-технической базы и обеспечение хозяйственной деятельности муниципальных учреждений дополнительного образования.</w:t>
            </w:r>
          </w:p>
          <w:p w:rsidR="00C10CDC" w:rsidRPr="00C10CDC" w:rsidRDefault="00C10CDC" w:rsidP="00C10CDC">
            <w:pPr>
              <w:autoSpaceDE w:val="0"/>
              <w:autoSpaceDN w:val="0"/>
              <w:adjustRightInd w:val="0"/>
              <w:jc w:val="both"/>
              <w:rPr>
                <w:sz w:val="20"/>
                <w:szCs w:val="20"/>
              </w:rPr>
            </w:pPr>
            <w:r w:rsidRPr="00C10CDC">
              <w:rPr>
                <w:sz w:val="20"/>
                <w:szCs w:val="20"/>
              </w:rPr>
              <w:t>Расширение спектра услуг дополнительного образования, повышение их качества, интеграция общего и дополнительного образования в целях создания единого воспитательного пространства для развития познавательных, творческих способностей учеников.</w:t>
            </w:r>
          </w:p>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1105,0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3420,0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«Обеспечение детей различными формами отдыха в каникулярное время»    </w:t>
            </w:r>
          </w:p>
          <w:p w:rsidR="00C10CDC" w:rsidRPr="00C10CDC" w:rsidRDefault="00C10CDC" w:rsidP="00C10CDC">
            <w:pPr>
              <w:pStyle w:val="ConsPlusCell0"/>
              <w:rPr>
                <w:rFonts w:ascii="Times New Roman" w:hAnsi="Times New Roman"/>
              </w:rPr>
            </w:pP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 в т.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648,4</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Оздоровление детей через организацию при школах летних оздоровительных лагерей дневного пребывания детей. Оздоровление </w:t>
            </w:r>
            <w:r w:rsidRPr="00C10CDC">
              <w:rPr>
                <w:rFonts w:ascii="Times New Roman" w:hAnsi="Times New Roman"/>
              </w:rPr>
              <w:lastRenderedPageBreak/>
              <w:t>детей через организацию в дополнительных образовательных учреждениях летних оздоровительных лагерей дневного пребывания детей.</w:t>
            </w: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582,3</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2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66,1</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u w:val="single"/>
              </w:rPr>
            </w:pPr>
            <w:r w:rsidRPr="00C10CDC">
              <w:rPr>
                <w:rFonts w:ascii="Times New Roman" w:hAnsi="Times New Roman"/>
                <w:u w:val="single"/>
              </w:rPr>
              <w:t>М</w:t>
            </w:r>
            <w:r w:rsidRPr="00C10CDC">
              <w:rPr>
                <w:rFonts w:ascii="Times New Roman" w:hAnsi="Times New Roman"/>
                <w:b/>
                <w:u w:val="single"/>
              </w:rPr>
              <w:t>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«Обеспечение педагогических и руководящих работников образовательных учреждений района методической помощью, поддержка и развитие одарённых детей и обеспечение ведения бюджетного учёта и отчётности управления образования и подведомственных ему учреждений»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2264,9</w:t>
            </w:r>
          </w:p>
        </w:tc>
        <w:tc>
          <w:tcPr>
            <w:tcW w:w="650" w:type="pct"/>
            <w:vMerge w:val="restart"/>
            <w:tcBorders>
              <w:top w:val="nil"/>
              <w:left w:val="single" w:sz="4" w:space="0" w:color="auto"/>
              <w:right w:val="single" w:sz="4" w:space="0" w:color="auto"/>
            </w:tcBorders>
          </w:tcPr>
          <w:p w:rsidR="00C10CDC" w:rsidRPr="00C10CDC" w:rsidRDefault="00C10CDC" w:rsidP="00C10CDC">
            <w:pPr>
              <w:autoSpaceDE w:val="0"/>
              <w:autoSpaceDN w:val="0"/>
              <w:adjustRightInd w:val="0"/>
              <w:jc w:val="both"/>
              <w:rPr>
                <w:sz w:val="20"/>
                <w:szCs w:val="20"/>
              </w:rPr>
            </w:pPr>
            <w:r w:rsidRPr="00C10CDC">
              <w:rPr>
                <w:sz w:val="20"/>
                <w:szCs w:val="20"/>
              </w:rPr>
              <w:t>Оказание помощи педагогическим и руководящим работникам образовательных учреждений района при подготовке их к аттестации. Оказание поддержки инновационной-экспериментальной деятельности образовательных учреждений в целях повышения качества образования.</w:t>
            </w:r>
          </w:p>
          <w:p w:rsidR="00C10CDC" w:rsidRPr="00C10CDC" w:rsidRDefault="00C10CDC" w:rsidP="00C10CDC">
            <w:pPr>
              <w:autoSpaceDE w:val="0"/>
              <w:autoSpaceDN w:val="0"/>
              <w:adjustRightInd w:val="0"/>
              <w:jc w:val="both"/>
              <w:rPr>
                <w:sz w:val="20"/>
                <w:szCs w:val="20"/>
              </w:rPr>
            </w:pPr>
            <w:r w:rsidRPr="00C10CDC">
              <w:rPr>
                <w:sz w:val="20"/>
                <w:szCs w:val="20"/>
              </w:rPr>
              <w:t>Создание условий для поддержки и развития одаренных детей, в том числе путем проведения районных конкурсов и олимпиад.</w:t>
            </w:r>
          </w:p>
          <w:p w:rsidR="00C10CDC" w:rsidRPr="00C10CDC" w:rsidRDefault="00C10CDC" w:rsidP="00C10CDC">
            <w:pPr>
              <w:autoSpaceDE w:val="0"/>
              <w:autoSpaceDN w:val="0"/>
              <w:adjustRightInd w:val="0"/>
              <w:jc w:val="both"/>
              <w:rPr>
                <w:sz w:val="20"/>
                <w:szCs w:val="20"/>
              </w:rPr>
            </w:pPr>
            <w:r w:rsidRPr="00C10CDC">
              <w:rPr>
                <w:sz w:val="20"/>
                <w:szCs w:val="20"/>
              </w:rPr>
              <w:t>Проведение районных смотров-конкурсов профессионального мастерства</w:t>
            </w:r>
          </w:p>
          <w:p w:rsidR="00C10CDC" w:rsidRPr="00C10CDC" w:rsidRDefault="00C10CDC" w:rsidP="00C10CDC">
            <w:pPr>
              <w:autoSpaceDE w:val="0"/>
              <w:autoSpaceDN w:val="0"/>
              <w:adjustRightInd w:val="0"/>
              <w:jc w:val="both"/>
              <w:rPr>
                <w:sz w:val="20"/>
                <w:szCs w:val="20"/>
              </w:rPr>
            </w:pPr>
          </w:p>
          <w:p w:rsidR="00C10CDC" w:rsidRPr="00C10CDC" w:rsidRDefault="00C10CDC" w:rsidP="00C10CDC">
            <w:pPr>
              <w:autoSpaceDE w:val="0"/>
              <w:autoSpaceDN w:val="0"/>
              <w:adjustRightInd w:val="0"/>
              <w:jc w:val="both"/>
              <w:rPr>
                <w:sz w:val="20"/>
                <w:szCs w:val="20"/>
              </w:rPr>
            </w:pPr>
            <w:r w:rsidRPr="00C10CDC">
              <w:rPr>
                <w:sz w:val="20"/>
                <w:szCs w:val="20"/>
              </w:rPr>
              <w:t xml:space="preserve"> педагогических работников. </w:t>
            </w:r>
          </w:p>
          <w:p w:rsidR="00C10CDC" w:rsidRPr="00C10CDC" w:rsidRDefault="00C10CDC" w:rsidP="00C10CDC">
            <w:pPr>
              <w:autoSpaceDE w:val="0"/>
              <w:autoSpaceDN w:val="0"/>
              <w:adjustRightInd w:val="0"/>
              <w:jc w:val="both"/>
              <w:rPr>
                <w:sz w:val="20"/>
                <w:szCs w:val="20"/>
              </w:rPr>
            </w:pPr>
            <w:r w:rsidRPr="00C10CDC">
              <w:rPr>
                <w:sz w:val="20"/>
                <w:szCs w:val="20"/>
              </w:rPr>
              <w:t xml:space="preserve">Осуществление экономических расчетов расходов на содержание учреждений и оплату труда в соответствии с действующими нормативами. Осуществление бюджетного учета операций текущей деятельности в  подведомственных учреждениях и управлении образования. Составление и </w:t>
            </w:r>
            <w:r w:rsidRPr="00C10CDC">
              <w:rPr>
                <w:sz w:val="20"/>
                <w:szCs w:val="20"/>
              </w:rPr>
              <w:lastRenderedPageBreak/>
              <w:t>предоставление в вышестоящие организации бюджетной отчетности по всем обслуживаемым учреждениям.</w:t>
            </w:r>
          </w:p>
          <w:p w:rsidR="00C10CDC" w:rsidRPr="00C10CDC" w:rsidRDefault="00C10CDC" w:rsidP="00C10CDC">
            <w:pPr>
              <w:autoSpaceDE w:val="0"/>
              <w:autoSpaceDN w:val="0"/>
              <w:adjustRightInd w:val="0"/>
              <w:jc w:val="both"/>
              <w:rPr>
                <w:sz w:val="20"/>
                <w:szCs w:val="20"/>
              </w:rPr>
            </w:pPr>
            <w:r w:rsidRPr="00C10CDC">
              <w:rPr>
                <w:sz w:val="20"/>
                <w:szCs w:val="20"/>
              </w:rPr>
              <w:t xml:space="preserve">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 </w:t>
            </w:r>
          </w:p>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794,0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1470,9</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u w:val="single"/>
              </w:rPr>
            </w:pPr>
            <w:r w:rsidRPr="00C10CDC">
              <w:rPr>
                <w:rFonts w:ascii="Times New Roman" w:hAnsi="Times New Roman"/>
                <w:u w:val="single"/>
              </w:rPr>
              <w:t>М</w:t>
            </w:r>
            <w:r w:rsidRPr="00C10CDC">
              <w:rPr>
                <w:rFonts w:ascii="Times New Roman" w:hAnsi="Times New Roman"/>
                <w:b/>
                <w:u w:val="single"/>
              </w:rPr>
              <w:t>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«Социальная поддержка граждан»</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3302,2</w:t>
            </w:r>
          </w:p>
        </w:tc>
        <w:tc>
          <w:tcPr>
            <w:tcW w:w="650" w:type="pct"/>
            <w:vMerge w:val="restart"/>
            <w:tcBorders>
              <w:top w:val="nil"/>
              <w:left w:val="single" w:sz="4" w:space="0" w:color="auto"/>
              <w:right w:val="single" w:sz="4" w:space="0" w:color="auto"/>
            </w:tcBorders>
          </w:tcPr>
          <w:p w:rsidR="00C10CDC" w:rsidRPr="00C10CDC" w:rsidRDefault="00C10CDC" w:rsidP="00C10CDC">
            <w:pPr>
              <w:autoSpaceDE w:val="0"/>
              <w:autoSpaceDN w:val="0"/>
              <w:adjustRightInd w:val="0"/>
              <w:rPr>
                <w:sz w:val="20"/>
                <w:szCs w:val="20"/>
              </w:rPr>
            </w:pPr>
            <w:r w:rsidRPr="00C10CDC">
              <w:rPr>
                <w:sz w:val="20"/>
                <w:szCs w:val="20"/>
              </w:rPr>
              <w:t>Возмещение коммунальных услуг педагогическим работникам. Возмещение части платы за детский сад родителям</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3302,2</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«Обеспечение государственных гарантий содержания и социальных прав детей – сирот, лиц из числа детей – сирот и детей, оставшихся без попечения родителей»</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1974,6</w:t>
            </w:r>
          </w:p>
        </w:tc>
        <w:tc>
          <w:tcPr>
            <w:tcW w:w="650" w:type="pct"/>
            <w:vMerge w:val="restart"/>
            <w:tcBorders>
              <w:top w:val="nil"/>
              <w:left w:val="single" w:sz="4" w:space="0" w:color="auto"/>
              <w:right w:val="single" w:sz="4" w:space="0" w:color="auto"/>
            </w:tcBorders>
          </w:tcPr>
          <w:p w:rsidR="00C10CDC" w:rsidRPr="00C10CDC" w:rsidRDefault="00C10CDC" w:rsidP="00C10CDC">
            <w:pPr>
              <w:autoSpaceDE w:val="0"/>
              <w:autoSpaceDN w:val="0"/>
              <w:adjustRightInd w:val="0"/>
              <w:ind w:right="72"/>
              <w:jc w:val="both"/>
              <w:rPr>
                <w:sz w:val="20"/>
                <w:szCs w:val="20"/>
              </w:rPr>
            </w:pPr>
            <w:r w:rsidRPr="00C10CDC">
              <w:rPr>
                <w:sz w:val="20"/>
                <w:szCs w:val="20"/>
              </w:rPr>
              <w:t>Обеспечение жильём детей сирот.  Обеспечение гарантий содержания и социальных прав детей-сирот</w:t>
            </w:r>
          </w:p>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p w:rsidR="00C10CDC" w:rsidRPr="00C10CDC" w:rsidRDefault="00C10CDC" w:rsidP="00C10CDC">
            <w:pPr>
              <w:pStyle w:val="ConsPlusCell0"/>
              <w:rPr>
                <w:rFonts w:ascii="Times New Roman" w:hAnsi="Times New Roman"/>
              </w:rPr>
            </w:pP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1974,6</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81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25,0</w:t>
            </w:r>
          </w:p>
        </w:tc>
        <w:tc>
          <w:tcPr>
            <w:tcW w:w="650" w:type="pct"/>
            <w:vMerge w:val="restart"/>
            <w:tcBorders>
              <w:top w:val="nil"/>
              <w:left w:val="single" w:sz="4" w:space="0" w:color="auto"/>
              <w:right w:val="single" w:sz="4" w:space="0" w:color="auto"/>
            </w:tcBorders>
          </w:tcPr>
          <w:p w:rsidR="00C10CDC" w:rsidRPr="00C10CDC" w:rsidRDefault="00C10CDC" w:rsidP="00C10CDC">
            <w:pPr>
              <w:autoSpaceDE w:val="0"/>
              <w:autoSpaceDN w:val="0"/>
              <w:adjustRightInd w:val="0"/>
              <w:ind w:right="72"/>
              <w:jc w:val="both"/>
              <w:rPr>
                <w:sz w:val="20"/>
                <w:szCs w:val="20"/>
              </w:rPr>
            </w:pPr>
            <w:r w:rsidRPr="00C10CDC">
              <w:rPr>
                <w:sz w:val="20"/>
                <w:szCs w:val="20"/>
              </w:rPr>
              <w:t>Ремонт спортзала в МКОУ СОШ с. Ныр</w:t>
            </w:r>
          </w:p>
        </w:tc>
      </w:tr>
      <w:tr w:rsidR="00C10CDC" w:rsidRPr="00C10CDC" w:rsidTr="008B59FA">
        <w:trPr>
          <w:gridAfter w:val="6"/>
          <w:wAfter w:w="966" w:type="pct"/>
          <w:trHeight w:val="1245"/>
        </w:trPr>
        <w:tc>
          <w:tcPr>
            <w:tcW w:w="97"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p>
        </w:tc>
        <w:tc>
          <w:tcPr>
            <w:tcW w:w="596"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25,0</w:t>
            </w:r>
          </w:p>
        </w:tc>
        <w:tc>
          <w:tcPr>
            <w:tcW w:w="650" w:type="pct"/>
            <w:vMerge/>
            <w:tcBorders>
              <w:left w:val="single" w:sz="4" w:space="0" w:color="auto"/>
              <w:right w:val="single" w:sz="4" w:space="0" w:color="auto"/>
            </w:tcBorders>
          </w:tcPr>
          <w:p w:rsidR="00C10CDC" w:rsidRPr="00C10CDC" w:rsidRDefault="00C10CDC" w:rsidP="00C10CDC">
            <w:pPr>
              <w:autoSpaceDE w:val="0"/>
              <w:autoSpaceDN w:val="0"/>
              <w:adjustRightInd w:val="0"/>
              <w:ind w:right="72"/>
              <w:jc w:val="both"/>
              <w:rPr>
                <w:sz w:val="20"/>
                <w:szCs w:val="20"/>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jc w:val="center"/>
              <w:rPr>
                <w:rFonts w:ascii="Times New Roman" w:hAnsi="Times New Roman"/>
                <w:b/>
              </w:rPr>
            </w:pPr>
            <w:r w:rsidRPr="00C10CDC">
              <w:rPr>
                <w:rFonts w:ascii="Times New Roman" w:hAnsi="Times New Roman"/>
                <w:b/>
              </w:rPr>
              <w:t>«Развитие местного самоуправл</w:t>
            </w:r>
            <w:r w:rsidRPr="00C10CDC">
              <w:rPr>
                <w:rFonts w:ascii="Times New Roman" w:hAnsi="Times New Roman"/>
                <w:b/>
              </w:rPr>
              <w:t>е</w:t>
            </w:r>
            <w:r w:rsidRPr="00C10CDC">
              <w:rPr>
                <w:rFonts w:ascii="Times New Roman" w:hAnsi="Times New Roman"/>
                <w:b/>
              </w:rPr>
              <w:t>ния»  на 2014-2018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Nonformat"/>
              <w:jc w:val="center"/>
              <w:rPr>
                <w:rFonts w:ascii="Times New Roman" w:hAnsi="Times New Roman" w:cs="Times New Roman"/>
                <w:b/>
                <w:u w:val="single"/>
              </w:rPr>
            </w:pPr>
            <w:r w:rsidRPr="00C10CDC">
              <w:rPr>
                <w:rFonts w:ascii="Times New Roman" w:hAnsi="Times New Roman" w:cs="Times New Roman"/>
                <w:b/>
              </w:rPr>
              <w:t xml:space="preserve"> </w:t>
            </w:r>
            <w:r w:rsidRPr="00C10CDC">
              <w:rPr>
                <w:rFonts w:ascii="Times New Roman" w:hAnsi="Times New Roman" w:cs="Times New Roman"/>
                <w:b/>
                <w:u w:val="single"/>
              </w:rPr>
              <w:t>«Развитие местного самоуправления» на 2014-2018 годы</w:t>
            </w:r>
          </w:p>
          <w:p w:rsidR="00C10CDC" w:rsidRPr="00C10CDC" w:rsidRDefault="00C10CDC" w:rsidP="00C10CDC">
            <w:pPr>
              <w:autoSpaceDE w:val="0"/>
              <w:autoSpaceDN w:val="0"/>
              <w:adjustRightInd w:val="0"/>
              <w:rPr>
                <w:sz w:val="20"/>
                <w:szCs w:val="20"/>
              </w:rPr>
            </w:pPr>
          </w:p>
        </w:tc>
        <w:tc>
          <w:tcPr>
            <w:tcW w:w="596" w:type="pct"/>
            <w:vMerge w:val="restart"/>
            <w:tcBorders>
              <w:top w:val="nil"/>
              <w:left w:val="single" w:sz="4" w:space="0" w:color="auto"/>
              <w:right w:val="single" w:sz="4" w:space="0" w:color="auto"/>
            </w:tcBorders>
          </w:tcPr>
          <w:p w:rsidR="00C10CDC" w:rsidRPr="00C10CDC" w:rsidRDefault="00C10CDC" w:rsidP="00C10CDC">
            <w:pPr>
              <w:autoSpaceDE w:val="0"/>
              <w:autoSpaceDN w:val="0"/>
              <w:adjustRightInd w:val="0"/>
              <w:rPr>
                <w:sz w:val="20"/>
                <w:szCs w:val="20"/>
              </w:rPr>
            </w:pPr>
            <w:r w:rsidRPr="00C10CDC">
              <w:rPr>
                <w:sz w:val="20"/>
                <w:szCs w:val="20"/>
              </w:rPr>
              <w:t xml:space="preserve"> Сектор б/учета, управление делами администрации Тужинского муниципального района</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17087,9</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6057,3</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11030,6</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b/>
              </w:rPr>
            </w:pPr>
            <w:r w:rsidRPr="00C10CDC">
              <w:rPr>
                <w:rFonts w:ascii="Times New Roman" w:hAnsi="Times New Roman"/>
              </w:rPr>
              <w:t>«Обеспечение деятельности главы администрации Тужинского района»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745,0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Выплата заработной платы и пособий</w:t>
            </w:r>
          </w:p>
        </w:tc>
      </w:tr>
      <w:tr w:rsidR="00C10CDC" w:rsidRPr="00C10CDC" w:rsidTr="008B59FA">
        <w:trPr>
          <w:gridAfter w:val="6"/>
          <w:wAfter w:w="966" w:type="pct"/>
          <w:trHeight w:val="371"/>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271,0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474,0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rPr>
              <w:t>«</w:t>
            </w:r>
            <w:r w:rsidRPr="00C10CDC">
              <w:rPr>
                <w:rFonts w:ascii="Times New Roman" w:hAnsi="Times New Roman"/>
                <w:b/>
                <w:u w:val="single"/>
              </w:rPr>
              <w:t>Мероприятие</w:t>
            </w:r>
            <w:r w:rsidRPr="00C10CDC">
              <w:rPr>
                <w:rFonts w:ascii="Times New Roman" w:hAnsi="Times New Roman"/>
              </w:rPr>
              <w:t xml:space="preserve"> Обеспечение выплаты пенсии за выслугу лет лицам, замещавшим должности муниципальной службы в администрации Тужинского района»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500,7</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Выплата пенсии за выслугу лет лицам, замещавшим должности муниципальной службы в администрации района при выходе на пенсию</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500,7</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b/>
              </w:rPr>
            </w:pPr>
            <w:r w:rsidRPr="00C10CDC">
              <w:rPr>
                <w:rFonts w:ascii="Times New Roman" w:hAnsi="Times New Roman"/>
              </w:rPr>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0,8</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Осуществление деятельности административной комиссии муниципального образования по рассмотрению дел об административных правонарушениях</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0,8</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b/>
              </w:rPr>
            </w:pPr>
            <w:r w:rsidRPr="00C10CDC">
              <w:rPr>
                <w:rFonts w:ascii="Times New Roman" w:hAnsi="Times New Roman"/>
              </w:rPr>
              <w:t>«Организация и проведение мероприятий в области социальной политики»</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688,0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Своевременная выплата субсидии на оплату ЖКУ гражданам. Выплата заработной платы, укрепление материально технической базы КДН и сектора по опеке и попечительству </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688,0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7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1130" w:type="pct"/>
            <w:gridSpan w:val="4"/>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b/>
              </w:rPr>
            </w:pPr>
            <w:r w:rsidRPr="00C10CDC">
              <w:rPr>
                <w:rFonts w:ascii="Times New Roman" w:hAnsi="Times New Roman"/>
              </w:rPr>
              <w:t>«Осуществление полномочий Российской федерации по проведению Всероссийской сельскохозяйственной переписи в 2016 году»</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362,5</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Получение официальной статистической информации о состоянии и структуре сельского хозяйства, наличии и использовании его ресурсного потенциала, детальные характеристики субъектов сельскохозяйственной деятельности</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362,5</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b/>
              </w:rPr>
            </w:pPr>
            <w:r w:rsidRPr="00C10CDC">
              <w:rPr>
                <w:rFonts w:ascii="Times New Roman" w:hAnsi="Times New Roman"/>
              </w:rPr>
              <w:t>«Руководство и управление в сфере установленных функций органов местного самоуправления»</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14790,9</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Выплата заработной платы, перечисление взносов в фонды, оплата налогов, развитие и укрепление материально-технической базы  и обеспечение хозяйственной деятельности учреждения</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4735,0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10055,9</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jc w:val="center"/>
              <w:rPr>
                <w:rFonts w:ascii="Times New Roman" w:hAnsi="Times New Roman"/>
                <w:b/>
              </w:rPr>
            </w:pPr>
            <w:r w:rsidRPr="00C10CDC">
              <w:rPr>
                <w:rFonts w:ascii="Times New Roman" w:hAnsi="Times New Roman"/>
              </w:rPr>
              <w:lastRenderedPageBreak/>
              <w:t>«</w:t>
            </w:r>
            <w:r w:rsidRPr="00C10CDC">
              <w:rPr>
                <w:rFonts w:ascii="Times New Roman" w:hAnsi="Times New Roman"/>
                <w:b/>
              </w:rPr>
              <w:t>Развитие культуры» на 2014-2018 годы</w:t>
            </w:r>
          </w:p>
        </w:tc>
      </w:tr>
      <w:tr w:rsidR="00C10CDC" w:rsidRPr="00C10CDC" w:rsidTr="00C10CDC">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rPr>
              <w:t xml:space="preserve"> </w:t>
            </w:r>
            <w:r w:rsidRPr="00C10CDC">
              <w:rPr>
                <w:rFonts w:ascii="Times New Roman" w:hAnsi="Times New Roman"/>
              </w:rPr>
              <w:br/>
            </w:r>
            <w:r w:rsidRPr="00C10CDC">
              <w:rPr>
                <w:rFonts w:ascii="Times New Roman" w:hAnsi="Times New Roman"/>
                <w:b/>
                <w:u w:val="single"/>
              </w:rPr>
              <w:t>«Развитие культуры» на 2014-2018 годы</w:t>
            </w:r>
            <w:r w:rsidRPr="00C10CDC">
              <w:rPr>
                <w:rFonts w:ascii="Times New Roman" w:hAnsi="Times New Roman"/>
                <w:b/>
              </w:rPr>
              <w:t xml:space="preserve">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Лысанова С.Н.Зав.отделом культуры </w:t>
            </w:r>
          </w:p>
        </w:tc>
        <w:tc>
          <w:tcPr>
            <w:tcW w:w="260" w:type="pct"/>
            <w:gridSpan w:val="4"/>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409"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16635,4</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C10CDC">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4975,0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11660,4</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  </w:t>
            </w:r>
            <w:r w:rsidRPr="00C10CDC">
              <w:rPr>
                <w:rFonts w:ascii="Times New Roman" w:hAnsi="Times New Roman"/>
                <w:b/>
                <w:u w:val="single"/>
              </w:rPr>
              <w:t>Мероприятие</w:t>
            </w:r>
            <w:r w:rsidRPr="00C10CDC">
              <w:rPr>
                <w:rFonts w:ascii="Times New Roman" w:hAnsi="Times New Roman"/>
              </w:rPr>
              <w:t xml:space="preserve"> </w:t>
            </w:r>
            <w:r w:rsidRPr="00C10CDC">
              <w:rPr>
                <w:rFonts w:ascii="Times New Roman" w:hAnsi="Times New Roman"/>
              </w:rPr>
              <w:br/>
              <w:t xml:space="preserve">Развитие библиотечного дела Тужинского района и организация библиотечного обслуживания населения района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Директор ЦБС</w:t>
            </w:r>
          </w:p>
        </w:tc>
        <w:tc>
          <w:tcPr>
            <w:tcW w:w="260" w:type="pct"/>
            <w:gridSpan w:val="4"/>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409"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4662,5</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Выплата заработной платы работникам, увеличение количества читателей, книговыдач.</w:t>
            </w:r>
          </w:p>
        </w:tc>
      </w:tr>
      <w:tr w:rsidR="00C10CDC" w:rsidRPr="00C10CDC" w:rsidTr="00C10CDC">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1214,0</w:t>
            </w: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3448,5</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r w:rsidRPr="00C10CDC">
              <w:rPr>
                <w:rFonts w:ascii="Times New Roman" w:hAnsi="Times New Roman"/>
              </w:rPr>
              <w:t xml:space="preserve"> Организация и поддержка народного творчества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Директор РКДЦ</w:t>
            </w:r>
          </w:p>
        </w:tc>
        <w:tc>
          <w:tcPr>
            <w:tcW w:w="260" w:type="pct"/>
            <w:gridSpan w:val="4"/>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409"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5913,0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Выплата заработной платы работникам,увеличение количества мероприятий,и обслуживания населения.</w:t>
            </w:r>
          </w:p>
        </w:tc>
      </w:tr>
      <w:tr w:rsidR="00C10CDC" w:rsidRPr="00C10CDC" w:rsidTr="00C10CDC">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1505,0</w:t>
            </w: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4408,0</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Организация и поддержка деятельности музея и обеспечение сохранности музейного фонда, установка АПС , видеонаблюдения, молниезащиты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Директор краеведческого музея</w:t>
            </w:r>
          </w:p>
        </w:tc>
        <w:tc>
          <w:tcPr>
            <w:tcW w:w="260" w:type="pct"/>
            <w:gridSpan w:val="4"/>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409"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864,4</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Выплата заработной платы.Увеличение количества музейных экспонатов,выставочнвая деятельность</w:t>
            </w: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tc>
      </w:tr>
      <w:tr w:rsidR="00C10CDC" w:rsidRPr="00C10CDC" w:rsidTr="00C10CDC">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266</w:t>
            </w: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598,4</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 Организация предоставления дополнительного образования в сфере культуры, приобретение музыкальных инструментов</w:t>
            </w:r>
          </w:p>
        </w:tc>
        <w:tc>
          <w:tcPr>
            <w:tcW w:w="596" w:type="pct"/>
            <w:vMerge w:val="restart"/>
            <w:tcBorders>
              <w:top w:val="nil"/>
              <w:left w:val="single" w:sz="4" w:space="0" w:color="auto"/>
              <w:right w:val="single" w:sz="4" w:space="0" w:color="auto"/>
            </w:tcBorders>
          </w:tcPr>
          <w:p w:rsidR="00C10CDC" w:rsidRPr="00C10CDC" w:rsidRDefault="00C10CDC" w:rsidP="00C10CDC">
            <w:pPr>
              <w:rPr>
                <w:sz w:val="20"/>
                <w:szCs w:val="20"/>
              </w:rPr>
            </w:pPr>
            <w:r w:rsidRPr="00C10CDC">
              <w:rPr>
                <w:sz w:val="20"/>
                <w:szCs w:val="20"/>
              </w:rPr>
              <w:t>Директор ДМШ</w:t>
            </w:r>
          </w:p>
        </w:tc>
        <w:tc>
          <w:tcPr>
            <w:tcW w:w="260" w:type="pct"/>
            <w:gridSpan w:val="4"/>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409"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2233,7</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Выплата заработной платы</w:t>
            </w: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Увеличение количества учащихся.</w:t>
            </w: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p>
        </w:tc>
      </w:tr>
      <w:tr w:rsidR="00C10CDC" w:rsidRPr="00C10CDC" w:rsidTr="00C10CDC">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770,0</w:t>
            </w: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693"/>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1463,7</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 Обеспечение подготовки и повышения квалификации кадров для учреждений культуры, дополнительного образования детей</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Руководители учреждений культуры и искусства</w:t>
            </w:r>
          </w:p>
        </w:tc>
        <w:tc>
          <w:tcPr>
            <w:tcW w:w="260" w:type="pct"/>
            <w:gridSpan w:val="4"/>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409"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13,9</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C10CDC">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13,9</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lastRenderedPageBreak/>
              <w:t xml:space="preserve"> Осуществление финансового обеспечения деятельности учреждений культуры</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260" w:type="pct"/>
            <w:gridSpan w:val="4"/>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09"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600,9</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Выплата </w:t>
            </w:r>
            <w:r w:rsidRPr="00C10CDC">
              <w:rPr>
                <w:rFonts w:ascii="Times New Roman" w:hAnsi="Times New Roman"/>
              </w:rPr>
              <w:lastRenderedPageBreak/>
              <w:t>заработной платы.качественная организация бухгалтерского учета</w:t>
            </w:r>
          </w:p>
        </w:tc>
      </w:tr>
      <w:tr w:rsidR="00C10CDC" w:rsidRPr="00C10CDC" w:rsidTr="00C10CDC">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207,0</w:t>
            </w: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393,9</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 Социальная поддержка граждан</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Руководители учреждений культуры и искусства</w:t>
            </w:r>
          </w:p>
        </w:tc>
        <w:tc>
          <w:tcPr>
            <w:tcW w:w="260" w:type="pct"/>
            <w:gridSpan w:val="4"/>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409"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251,0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Своевременная выплата коммунальных услуг</w:t>
            </w:r>
          </w:p>
        </w:tc>
      </w:tr>
      <w:tr w:rsidR="00C10CDC" w:rsidRPr="00C10CDC" w:rsidTr="00C10CDC">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251,0</w:t>
            </w: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260" w:type="pct"/>
            <w:gridSpan w:val="4"/>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409"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581"/>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 Осуществление деятельности государственных учреждений</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Руководители учреждений культуры и искусства</w:t>
            </w:r>
          </w:p>
        </w:tc>
        <w:tc>
          <w:tcPr>
            <w:tcW w:w="260" w:type="pct"/>
            <w:gridSpan w:val="4"/>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409"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2096,0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Выплата  заработной платы работникам. Качественное выполнение работ по обслуживанию зданий</w:t>
            </w:r>
          </w:p>
        </w:tc>
      </w:tr>
      <w:tr w:rsidR="00C10CDC" w:rsidRPr="00C10CDC" w:rsidTr="00C10CDC">
        <w:trPr>
          <w:gridAfter w:val="6"/>
          <w:wAfter w:w="966" w:type="pct"/>
          <w:trHeight w:val="480"/>
        </w:trPr>
        <w:tc>
          <w:tcPr>
            <w:tcW w:w="97"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p>
        </w:tc>
        <w:tc>
          <w:tcPr>
            <w:tcW w:w="596"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260" w:type="pct"/>
            <w:gridSpan w:val="4"/>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09" w:type="pct"/>
            <w:gridSpan w:val="2"/>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Областной бюджет</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762,0</w:t>
            </w:r>
          </w:p>
        </w:tc>
        <w:tc>
          <w:tcPr>
            <w:tcW w:w="650"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C10CDC">
        <w:trPr>
          <w:gridAfter w:val="6"/>
          <w:wAfter w:w="966" w:type="pct"/>
          <w:trHeight w:val="555"/>
        </w:trPr>
        <w:tc>
          <w:tcPr>
            <w:tcW w:w="97"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p>
        </w:tc>
        <w:tc>
          <w:tcPr>
            <w:tcW w:w="596"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260" w:type="pct"/>
            <w:gridSpan w:val="4"/>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09" w:type="pct"/>
            <w:gridSpan w:val="2"/>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Местный бюджет</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1334,0</w:t>
            </w:r>
          </w:p>
        </w:tc>
        <w:tc>
          <w:tcPr>
            <w:tcW w:w="650"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b/>
                <w:sz w:val="20"/>
                <w:szCs w:val="20"/>
              </w:rPr>
              <w:t>«Обеспечение безопасности и жи</w:t>
            </w:r>
            <w:r w:rsidRPr="00C10CDC">
              <w:rPr>
                <w:b/>
                <w:sz w:val="20"/>
                <w:szCs w:val="20"/>
              </w:rPr>
              <w:t>з</w:t>
            </w:r>
            <w:r w:rsidRPr="00C10CDC">
              <w:rPr>
                <w:b/>
                <w:sz w:val="20"/>
                <w:szCs w:val="20"/>
              </w:rPr>
              <w:t>недеятельности населения»  на 2014-2018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 xml:space="preserve">Муниципальная </w:t>
            </w:r>
            <w:r w:rsidRPr="00C10CDC">
              <w:rPr>
                <w:rFonts w:ascii="Times New Roman" w:hAnsi="Times New Roman"/>
                <w:b/>
              </w:rPr>
              <w:br/>
              <w:t xml:space="preserve">программа </w:t>
            </w:r>
          </w:p>
          <w:p w:rsidR="00C10CDC" w:rsidRPr="00C10CDC" w:rsidRDefault="00C10CDC" w:rsidP="00C10CDC">
            <w:pPr>
              <w:pStyle w:val="ConsPlusCell0"/>
              <w:jc w:val="center"/>
              <w:rPr>
                <w:rFonts w:ascii="Times New Roman" w:hAnsi="Times New Roman"/>
                <w:u w:val="single"/>
              </w:rPr>
            </w:pPr>
            <w:r w:rsidRPr="00C10CDC">
              <w:rPr>
                <w:rFonts w:ascii="Times New Roman" w:hAnsi="Times New Roman"/>
                <w:u w:val="single"/>
              </w:rPr>
              <w:t>«</w:t>
            </w:r>
            <w:r w:rsidRPr="00C10CDC">
              <w:rPr>
                <w:rFonts w:ascii="Times New Roman" w:hAnsi="Times New Roman"/>
                <w:b/>
                <w:u w:val="single"/>
              </w:rPr>
              <w:t>Обеспечение безопасности и жизнедеятельности населения» на 2014 -2018 годы</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Заместитель главы  администрации по жизнеобеспечению Бледных Л.В.,</w:t>
            </w:r>
          </w:p>
          <w:p w:rsidR="00C10CDC" w:rsidRPr="00C10CDC" w:rsidRDefault="00C10CDC" w:rsidP="00C10CDC">
            <w:pPr>
              <w:pStyle w:val="ConsPlusCell0"/>
              <w:rPr>
                <w:rFonts w:ascii="Times New Roman" w:hAnsi="Times New Roman"/>
              </w:rPr>
            </w:pPr>
            <w:r w:rsidRPr="00C10CDC">
              <w:rPr>
                <w:rFonts w:ascii="Times New Roman" w:hAnsi="Times New Roman"/>
              </w:rPr>
              <w:t>Заместитель главы администрации по соц. вопросам Рудина Н.А.</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834,5</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237,0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597,5</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r w:rsidRPr="00C10CDC">
              <w:rPr>
                <w:rFonts w:ascii="Times New Roman" w:hAnsi="Times New Roman"/>
              </w:rPr>
              <w:t xml:space="preserve"> </w:t>
            </w:r>
          </w:p>
          <w:p w:rsidR="00C10CDC" w:rsidRPr="00C10CDC" w:rsidRDefault="00C10CDC" w:rsidP="00C10CDC">
            <w:pPr>
              <w:pStyle w:val="ConsPlusCell0"/>
              <w:rPr>
                <w:rFonts w:ascii="Times New Roman" w:hAnsi="Times New Roman"/>
              </w:rPr>
            </w:pPr>
            <w:r w:rsidRPr="00C10CDC">
              <w:rPr>
                <w:rFonts w:ascii="Times New Roman" w:hAnsi="Times New Roman"/>
              </w:rPr>
              <w:t>Повышение уровня пожарной безопасности учреждений и организаций района»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53,0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Выполнение мероприятий пож.надзора.</w:t>
            </w:r>
          </w:p>
        </w:tc>
      </w:tr>
      <w:tr w:rsidR="00C10CDC" w:rsidRPr="00C10CDC" w:rsidTr="008B59FA">
        <w:trPr>
          <w:gridAfter w:val="6"/>
          <w:wAfter w:w="966" w:type="pct"/>
          <w:trHeight w:val="717"/>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53,0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«Оптимизация состава и функций диспетчеров, продолжение внедрения автоматизированных систем связи, обработки и передачи данных»</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657,5</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Расходы на оплату труда и  на содержание ЕДДС</w:t>
            </w:r>
          </w:p>
        </w:tc>
      </w:tr>
      <w:tr w:rsidR="00C10CDC" w:rsidRPr="00C10CDC" w:rsidTr="008B59FA">
        <w:trPr>
          <w:gridAfter w:val="6"/>
          <w:wAfter w:w="966" w:type="pct"/>
          <w:trHeight w:val="509"/>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237,0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420,5</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294"/>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r w:rsidRPr="00C10CDC">
              <w:rPr>
                <w:rFonts w:ascii="Times New Roman" w:hAnsi="Times New Roman"/>
              </w:rPr>
              <w:t xml:space="preserve"> «Пополнение резервного фонда района»     </w:t>
            </w:r>
          </w:p>
          <w:p w:rsidR="00C10CDC" w:rsidRPr="00C10CDC" w:rsidRDefault="00C10CDC" w:rsidP="00C10CDC">
            <w:pPr>
              <w:pStyle w:val="ConsPlusCell0"/>
              <w:rPr>
                <w:rFonts w:ascii="Times New Roman" w:hAnsi="Times New Roman"/>
              </w:rPr>
            </w:pP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80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Пополнение резервного фонда района на случай ЧС</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80,0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Предупреждение правонарушений, прежде всего </w:t>
            </w:r>
            <w:r w:rsidRPr="00C10CDC">
              <w:rPr>
                <w:rFonts w:ascii="Times New Roman" w:hAnsi="Times New Roman"/>
              </w:rPr>
              <w:lastRenderedPageBreak/>
              <w:t>несовершеннолетних и молодежи, активизация и совершенствование нравственного воспитания молодежи</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44,0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трудоустройство  55 обучающихся образовательных учреждений </w:t>
            </w:r>
            <w:r w:rsidRPr="00C10CDC">
              <w:rPr>
                <w:rFonts w:ascii="Times New Roman" w:hAnsi="Times New Roman"/>
              </w:rPr>
              <w:lastRenderedPageBreak/>
              <w:t>района, проведение мероприятий по безопасности дорожного движения</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44,0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b/>
                <w:sz w:val="20"/>
                <w:szCs w:val="20"/>
              </w:rPr>
              <w:t>«Управление муниципальными финансами и регулирование межбю</w:t>
            </w:r>
            <w:r w:rsidRPr="00C10CDC">
              <w:rPr>
                <w:b/>
                <w:sz w:val="20"/>
                <w:szCs w:val="20"/>
              </w:rPr>
              <w:t>д</w:t>
            </w:r>
            <w:r w:rsidRPr="00C10CDC">
              <w:rPr>
                <w:b/>
                <w:sz w:val="20"/>
                <w:szCs w:val="20"/>
              </w:rPr>
              <w:t>жетных отношений»  на 2014-2018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Nonformat"/>
              <w:jc w:val="center"/>
              <w:rPr>
                <w:rFonts w:ascii="Times New Roman" w:hAnsi="Times New Roman" w:cs="Times New Roman"/>
                <w:b/>
              </w:rPr>
            </w:pPr>
            <w:r w:rsidRPr="00C10CDC">
              <w:rPr>
                <w:rFonts w:ascii="Times New Roman" w:hAnsi="Times New Roman" w:cs="Times New Roman"/>
                <w:b/>
              </w:rPr>
              <w:t xml:space="preserve">Муниципальная </w:t>
            </w:r>
            <w:r w:rsidRPr="00C10CDC">
              <w:rPr>
                <w:rFonts w:ascii="Times New Roman" w:hAnsi="Times New Roman" w:cs="Times New Roman"/>
                <w:b/>
              </w:rPr>
              <w:br/>
              <w:t>программа      Тужинского муниципального района</w:t>
            </w:r>
          </w:p>
          <w:p w:rsidR="00C10CDC" w:rsidRPr="00C10CDC" w:rsidRDefault="00C10CDC" w:rsidP="00C10CDC">
            <w:pPr>
              <w:pStyle w:val="ConsPlusNonformat"/>
              <w:jc w:val="center"/>
              <w:rPr>
                <w:rFonts w:ascii="Times New Roman" w:hAnsi="Times New Roman" w:cs="Times New Roman"/>
                <w:b/>
                <w:u w:val="single"/>
              </w:rPr>
            </w:pPr>
            <w:r w:rsidRPr="00C10CDC">
              <w:rPr>
                <w:rFonts w:ascii="Times New Roman" w:hAnsi="Times New Roman" w:cs="Times New Roman"/>
                <w:b/>
                <w:u w:val="single"/>
              </w:rPr>
              <w:t>«Управление муниципальными финансами и регулирование межбюджетных отношений»</w:t>
            </w:r>
          </w:p>
          <w:p w:rsidR="00C10CDC" w:rsidRPr="00C10CDC" w:rsidRDefault="00C10CDC" w:rsidP="00C10CDC">
            <w:pPr>
              <w:pStyle w:val="ConsPlusNonformat"/>
              <w:jc w:val="center"/>
              <w:rPr>
                <w:rFonts w:ascii="Times New Roman" w:hAnsi="Times New Roman" w:cs="Times New Roman"/>
                <w:b/>
                <w:u w:val="single"/>
              </w:rPr>
            </w:pPr>
            <w:r w:rsidRPr="00C10CDC">
              <w:rPr>
                <w:rFonts w:ascii="Times New Roman" w:hAnsi="Times New Roman" w:cs="Times New Roman"/>
                <w:b/>
                <w:u w:val="single"/>
              </w:rPr>
              <w:t xml:space="preserve"> на 2014-2018 годы </w:t>
            </w:r>
          </w:p>
          <w:p w:rsidR="00C10CDC" w:rsidRPr="00C10CDC" w:rsidRDefault="00C10CDC" w:rsidP="00C10CDC">
            <w:pPr>
              <w:pStyle w:val="ConsPlusCell0"/>
              <w:rPr>
                <w:rFonts w:ascii="Times New Roman" w:hAnsi="Times New Roman"/>
                <w:b/>
              </w:rPr>
            </w:pPr>
            <w:r w:rsidRPr="00C10CDC">
              <w:rPr>
                <w:rFonts w:ascii="Times New Roman" w:hAnsi="Times New Roman"/>
                <w:b/>
              </w:rPr>
              <w:t xml:space="preserve">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Докучаева И.Н., начальник Финан-сового управ-ления</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9542,5</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369,3</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3251,7</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794"/>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5921,5</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r w:rsidRPr="00C10CDC">
              <w:rPr>
                <w:rFonts w:ascii="Times New Roman" w:hAnsi="Times New Roman"/>
              </w:rPr>
              <w:t xml:space="preserve"> «Реализация бюджетного процесса»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r w:rsidRPr="00C10CDC">
              <w:rPr>
                <w:rFonts w:ascii="Times New Roman" w:hAnsi="Times New Roman"/>
              </w:rPr>
              <w:t xml:space="preserve"> «Управление муниципальным долгом Тужинского района»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718,3</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Сохранение на уровне не более 15% отношения объема расходов на обслуживание муниципального долга района к общему объему расходов бюджета муниципального района (без объема расходов за счет субвенций) </w:t>
            </w:r>
          </w:p>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718,3</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r w:rsidRPr="00C10CDC">
              <w:rPr>
                <w:rFonts w:ascii="Times New Roman" w:hAnsi="Times New Roman"/>
              </w:rPr>
              <w:t xml:space="preserve"> «Выравнивание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1111,0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w:t>
            </w: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1111,0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r w:rsidRPr="00C10CDC">
              <w:rPr>
                <w:rFonts w:ascii="Times New Roman" w:hAnsi="Times New Roman"/>
              </w:rPr>
              <w:t xml:space="preserve"> «Предоставление межбюджетных трансфертов бюджетам поселений из бюджета муниципального района»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7713,2</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Решение проблем по реализации органами местного самоуправления  мер социально значимого характера</w:t>
            </w:r>
          </w:p>
        </w:tc>
      </w:tr>
      <w:tr w:rsidR="00C10CDC" w:rsidRPr="00C10CDC" w:rsidTr="008B59FA">
        <w:trPr>
          <w:gridAfter w:val="6"/>
          <w:wAfter w:w="966" w:type="pct"/>
          <w:trHeight w:val="814"/>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369,3</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2140,7</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7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-местного </w:t>
            </w:r>
            <w:r w:rsidRPr="00C10CDC">
              <w:rPr>
                <w:rFonts w:ascii="Times New Roman" w:hAnsi="Times New Roman"/>
              </w:rPr>
              <w:lastRenderedPageBreak/>
              <w:t>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lastRenderedPageBreak/>
              <w:t>5203,2</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r w:rsidRPr="00C10CDC">
              <w:rPr>
                <w:rFonts w:ascii="Times New Roman" w:hAnsi="Times New Roman"/>
              </w:rPr>
              <w:t xml:space="preserve"> </w:t>
            </w:r>
          </w:p>
          <w:p w:rsidR="00C10CDC" w:rsidRPr="00C10CDC" w:rsidRDefault="00C10CDC" w:rsidP="00C10CDC">
            <w:pPr>
              <w:pStyle w:val="ConsPlusCell0"/>
              <w:rPr>
                <w:rFonts w:ascii="Times New Roman" w:hAnsi="Times New Roman"/>
              </w:rPr>
            </w:pPr>
            <w:r w:rsidRPr="00C10CDC">
              <w:rPr>
                <w:rFonts w:ascii="Times New Roman" w:hAnsi="Times New Roman"/>
              </w:rPr>
              <w:t>Повышение квалификации специалистов по финансовой работе»</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b/>
                <w:sz w:val="20"/>
                <w:szCs w:val="20"/>
              </w:rPr>
              <w:t>«Развитие агропромышленного ко</w:t>
            </w:r>
            <w:r w:rsidRPr="00C10CDC">
              <w:rPr>
                <w:b/>
                <w:sz w:val="20"/>
                <w:szCs w:val="20"/>
              </w:rPr>
              <w:t>м</w:t>
            </w:r>
            <w:r w:rsidRPr="00C10CDC">
              <w:rPr>
                <w:b/>
                <w:sz w:val="20"/>
                <w:szCs w:val="20"/>
              </w:rPr>
              <w:t>плекса» на 2014-2018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jc w:val="center"/>
              <w:rPr>
                <w:rFonts w:ascii="Times New Roman" w:hAnsi="Times New Roman"/>
                <w:b/>
                <w:u w:val="single"/>
              </w:rPr>
            </w:pPr>
            <w:r w:rsidRPr="00C10CDC">
              <w:rPr>
                <w:rFonts w:ascii="Times New Roman" w:hAnsi="Times New Roman"/>
                <w:b/>
                <w:u w:val="single"/>
              </w:rPr>
              <w:t>«Развитие агропромышленного комплекса» на 2014-2018 годы</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Начальник управления сельского хозяйства</w:t>
            </w:r>
          </w:p>
          <w:p w:rsidR="00C10CDC" w:rsidRPr="00C10CDC" w:rsidRDefault="00C10CDC" w:rsidP="00C10CDC">
            <w:pPr>
              <w:pStyle w:val="ConsPlusCell0"/>
              <w:rPr>
                <w:rFonts w:ascii="Times New Roman" w:hAnsi="Times New Roman"/>
              </w:rPr>
            </w:pPr>
            <w:r w:rsidRPr="00C10CDC">
              <w:rPr>
                <w:rFonts w:ascii="Times New Roman" w:hAnsi="Times New Roman"/>
              </w:rPr>
              <w:t>Дербенев Е.А.</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22555,6</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294"/>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13129,2</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8370,5</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49"/>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5,9</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9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1050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rPr>
                <w:bCs/>
                <w:sz w:val="20"/>
                <w:szCs w:val="20"/>
              </w:rPr>
            </w:pPr>
            <w:r w:rsidRPr="00C10CDC">
              <w:rPr>
                <w:b/>
                <w:sz w:val="20"/>
                <w:szCs w:val="20"/>
                <w:u w:val="single"/>
              </w:rPr>
              <w:t>Мероприятие</w:t>
            </w:r>
          </w:p>
          <w:p w:rsidR="00C10CDC" w:rsidRPr="00C10CDC" w:rsidRDefault="00C10CDC" w:rsidP="00C10CDC">
            <w:pPr>
              <w:rPr>
                <w:bCs/>
                <w:sz w:val="20"/>
                <w:szCs w:val="20"/>
              </w:rPr>
            </w:pPr>
            <w:r w:rsidRPr="00C10CDC">
              <w:rPr>
                <w:bCs/>
                <w:sz w:val="20"/>
                <w:szCs w:val="20"/>
              </w:rPr>
              <w:t>Развитие подотрасли растениево</w:t>
            </w:r>
            <w:r w:rsidRPr="00C10CDC">
              <w:rPr>
                <w:bCs/>
                <w:sz w:val="20"/>
                <w:szCs w:val="20"/>
              </w:rPr>
              <w:t>д</w:t>
            </w:r>
            <w:r w:rsidRPr="00C10CDC">
              <w:rPr>
                <w:bCs/>
                <w:sz w:val="20"/>
                <w:szCs w:val="20"/>
              </w:rPr>
              <w:t>ства, переработки и реализации продукции растениеводства</w:t>
            </w:r>
          </w:p>
          <w:p w:rsidR="00C10CDC" w:rsidRPr="00C10CDC" w:rsidRDefault="00C10CDC" w:rsidP="00C10CDC">
            <w:pPr>
              <w:pStyle w:val="ConsPlusCell0"/>
              <w:rPr>
                <w:rFonts w:ascii="Times New Roman" w:hAnsi="Times New Roman"/>
              </w:rPr>
            </w:pP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14744,2</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Развитие элитного семеноводства за счет доведения удельного веса п</w:t>
            </w:r>
            <w:r w:rsidRPr="00C10CDC">
              <w:rPr>
                <w:rFonts w:ascii="Times New Roman" w:hAnsi="Times New Roman"/>
              </w:rPr>
              <w:t>о</w:t>
            </w:r>
            <w:r w:rsidRPr="00C10CDC">
              <w:rPr>
                <w:rFonts w:ascii="Times New Roman" w:hAnsi="Times New Roman"/>
              </w:rPr>
              <w:t>севов элитными семенами в общей площади посевов до 15% позволит увеличить объемы производства зерна до 10000 тонн и семян мн</w:t>
            </w:r>
            <w:r w:rsidRPr="00C10CDC">
              <w:rPr>
                <w:rFonts w:ascii="Times New Roman" w:hAnsi="Times New Roman"/>
              </w:rPr>
              <w:t>о</w:t>
            </w:r>
            <w:r w:rsidRPr="00C10CDC">
              <w:rPr>
                <w:rFonts w:ascii="Times New Roman" w:hAnsi="Times New Roman"/>
              </w:rPr>
              <w:t>голетних  трав  до 150 тонн;</w:t>
            </w:r>
          </w:p>
          <w:p w:rsidR="00C10CDC" w:rsidRPr="00C10CDC" w:rsidRDefault="00C10CDC" w:rsidP="00C10CDC">
            <w:pPr>
              <w:pStyle w:val="ConsPlusCell0"/>
              <w:rPr>
                <w:rFonts w:ascii="Times New Roman" w:hAnsi="Times New Roman"/>
              </w:rPr>
            </w:pPr>
            <w:r w:rsidRPr="00C10CDC">
              <w:rPr>
                <w:rFonts w:ascii="Times New Roman" w:hAnsi="Times New Roman"/>
              </w:rPr>
              <w:t>Техническая и технологическая модернизация зерно-сушильного ко</w:t>
            </w:r>
            <w:r w:rsidRPr="00C10CDC">
              <w:rPr>
                <w:rFonts w:ascii="Times New Roman" w:hAnsi="Times New Roman"/>
              </w:rPr>
              <w:t>м</w:t>
            </w:r>
            <w:r w:rsidRPr="00C10CDC">
              <w:rPr>
                <w:rFonts w:ascii="Times New Roman" w:hAnsi="Times New Roman"/>
              </w:rPr>
              <w:t>плекса позволит произвести качественные семена зерновых и зерн</w:t>
            </w:r>
            <w:r w:rsidRPr="00C10CDC">
              <w:rPr>
                <w:rFonts w:ascii="Times New Roman" w:hAnsi="Times New Roman"/>
              </w:rPr>
              <w:t>о</w:t>
            </w:r>
            <w:r w:rsidRPr="00C10CDC">
              <w:rPr>
                <w:rFonts w:ascii="Times New Roman" w:hAnsi="Times New Roman"/>
              </w:rPr>
              <w:t>бобовых культур в количестве 1250 тонн;</w:t>
            </w:r>
          </w:p>
          <w:p w:rsidR="00C10CDC" w:rsidRPr="00C10CDC" w:rsidRDefault="00C10CDC" w:rsidP="00C10CDC">
            <w:pPr>
              <w:pStyle w:val="ConsPlusCell0"/>
              <w:rPr>
                <w:rFonts w:ascii="Times New Roman" w:hAnsi="Times New Roman"/>
              </w:rPr>
            </w:pPr>
            <w:r w:rsidRPr="00C10CDC">
              <w:rPr>
                <w:rFonts w:ascii="Times New Roman" w:hAnsi="Times New Roman"/>
              </w:rPr>
              <w:t>Проведение кул</w:t>
            </w:r>
            <w:r w:rsidRPr="00C10CDC">
              <w:rPr>
                <w:rFonts w:ascii="Times New Roman" w:hAnsi="Times New Roman"/>
              </w:rPr>
              <w:t>ь</w:t>
            </w:r>
            <w:r w:rsidRPr="00C10CDC">
              <w:rPr>
                <w:rFonts w:ascii="Times New Roman" w:hAnsi="Times New Roman"/>
              </w:rPr>
              <w:t>туртехнической мелиорации земель позволит ввести в оборот 400 га сел</w:t>
            </w:r>
            <w:r w:rsidRPr="00C10CDC">
              <w:rPr>
                <w:rFonts w:ascii="Times New Roman" w:hAnsi="Times New Roman"/>
              </w:rPr>
              <w:t>ь</w:t>
            </w:r>
            <w:r w:rsidRPr="00C10CDC">
              <w:rPr>
                <w:rFonts w:ascii="Times New Roman" w:hAnsi="Times New Roman"/>
              </w:rPr>
              <w:t>хозугодий;</w:t>
            </w:r>
          </w:p>
          <w:p w:rsidR="00C10CDC" w:rsidRPr="00C10CDC" w:rsidRDefault="00C10CDC" w:rsidP="00C10CDC">
            <w:pPr>
              <w:pStyle w:val="ConsPlusCell0"/>
              <w:rPr>
                <w:rFonts w:ascii="Times New Roman" w:hAnsi="Times New Roman"/>
              </w:rPr>
            </w:pPr>
            <w:r w:rsidRPr="00C10CDC">
              <w:rPr>
                <w:rFonts w:ascii="Times New Roman" w:hAnsi="Times New Roman"/>
              </w:rPr>
              <w:t>Решение проблемы пополнения об</w:t>
            </w:r>
            <w:r w:rsidRPr="00C10CDC">
              <w:rPr>
                <w:rFonts w:ascii="Times New Roman" w:hAnsi="Times New Roman"/>
              </w:rPr>
              <w:t>о</w:t>
            </w:r>
            <w:r w:rsidRPr="00C10CDC">
              <w:rPr>
                <w:rFonts w:ascii="Times New Roman" w:hAnsi="Times New Roman"/>
              </w:rPr>
              <w:t xml:space="preserve">ротных средств впериод сезонных работ позволит </w:t>
            </w:r>
            <w:r w:rsidRPr="00C10CDC">
              <w:rPr>
                <w:rFonts w:ascii="Times New Roman" w:hAnsi="Times New Roman"/>
              </w:rPr>
              <w:lastRenderedPageBreak/>
              <w:t>увеличить рентабельность сельхозпре</w:t>
            </w:r>
            <w:r w:rsidRPr="00C10CDC">
              <w:rPr>
                <w:rFonts w:ascii="Times New Roman" w:hAnsi="Times New Roman"/>
              </w:rPr>
              <w:t>д</w:t>
            </w:r>
            <w:r w:rsidRPr="00C10CDC">
              <w:rPr>
                <w:rFonts w:ascii="Times New Roman" w:hAnsi="Times New Roman"/>
              </w:rPr>
              <w:t>приятий;</w:t>
            </w:r>
          </w:p>
          <w:p w:rsidR="00C10CDC" w:rsidRPr="00C10CDC" w:rsidRDefault="00C10CDC" w:rsidP="00C10CDC">
            <w:pPr>
              <w:pStyle w:val="ConsPlusCell0"/>
              <w:rPr>
                <w:rFonts w:ascii="Times New Roman" w:hAnsi="Times New Roman"/>
              </w:rPr>
            </w:pPr>
            <w:r w:rsidRPr="00C10CDC">
              <w:rPr>
                <w:rFonts w:ascii="Times New Roman" w:hAnsi="Times New Roman"/>
              </w:rPr>
              <w:t>Техническая и технологическая модернизация позволит увеличить производительность и прибыл</w:t>
            </w:r>
            <w:r w:rsidRPr="00C10CDC">
              <w:rPr>
                <w:rFonts w:ascii="Times New Roman" w:hAnsi="Times New Roman"/>
              </w:rPr>
              <w:t>ь</w:t>
            </w:r>
            <w:r w:rsidRPr="00C10CDC">
              <w:rPr>
                <w:rFonts w:ascii="Times New Roman" w:hAnsi="Times New Roman"/>
              </w:rPr>
              <w:t>ность предприятий</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9503,6</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4440,6</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800,0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Cs/>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bCs/>
              </w:rPr>
              <w:t>Развитие подотрасли животноводства, пер</w:t>
            </w:r>
            <w:r w:rsidRPr="00C10CDC">
              <w:rPr>
                <w:rFonts w:ascii="Times New Roman" w:hAnsi="Times New Roman"/>
                <w:bCs/>
              </w:rPr>
              <w:t>е</w:t>
            </w:r>
            <w:r w:rsidRPr="00C10CDC">
              <w:rPr>
                <w:rFonts w:ascii="Times New Roman" w:hAnsi="Times New Roman"/>
                <w:bCs/>
              </w:rPr>
              <w:t>работки и реализации продукции животн</w:t>
            </w:r>
            <w:r w:rsidRPr="00C10CDC">
              <w:rPr>
                <w:rFonts w:ascii="Times New Roman" w:hAnsi="Times New Roman"/>
                <w:bCs/>
              </w:rPr>
              <w:t>о</w:t>
            </w:r>
            <w:r w:rsidRPr="00C10CDC">
              <w:rPr>
                <w:rFonts w:ascii="Times New Roman" w:hAnsi="Times New Roman"/>
                <w:bCs/>
              </w:rPr>
              <w:t>водства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4186,2</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Приобретение племенного молодняка  в количестве 100 голов п</w:t>
            </w:r>
            <w:r w:rsidRPr="00C10CDC">
              <w:rPr>
                <w:rFonts w:ascii="Times New Roman" w:hAnsi="Times New Roman"/>
              </w:rPr>
              <w:t>о</w:t>
            </w:r>
            <w:r w:rsidRPr="00C10CDC">
              <w:rPr>
                <w:rFonts w:ascii="Times New Roman" w:hAnsi="Times New Roman"/>
              </w:rPr>
              <w:t>зволит увеличить продуктивность коров и производство м</w:t>
            </w:r>
            <w:r w:rsidRPr="00C10CDC">
              <w:rPr>
                <w:rFonts w:ascii="Times New Roman" w:hAnsi="Times New Roman"/>
              </w:rPr>
              <w:t>о</w:t>
            </w:r>
            <w:r w:rsidRPr="00C10CDC">
              <w:rPr>
                <w:rFonts w:ascii="Times New Roman" w:hAnsi="Times New Roman"/>
              </w:rPr>
              <w:t>лока на 200 тонн;</w:t>
            </w:r>
          </w:p>
          <w:p w:rsidR="00C10CDC" w:rsidRPr="00C10CDC" w:rsidRDefault="00C10CDC" w:rsidP="00C10CDC">
            <w:pPr>
              <w:pStyle w:val="ConsPlusCell0"/>
              <w:rPr>
                <w:rFonts w:ascii="Times New Roman" w:hAnsi="Times New Roman"/>
              </w:rPr>
            </w:pPr>
            <w:r w:rsidRPr="00C10CDC">
              <w:rPr>
                <w:rFonts w:ascii="Times New Roman" w:hAnsi="Times New Roman"/>
              </w:rPr>
              <w:t>Создание условий для формирования овцеводства как перспективной, использование возможностей для увеличения прои</w:t>
            </w:r>
            <w:r w:rsidRPr="00C10CDC">
              <w:rPr>
                <w:rFonts w:ascii="Times New Roman" w:hAnsi="Times New Roman"/>
              </w:rPr>
              <w:t>з</w:t>
            </w:r>
            <w:r w:rsidRPr="00C10CDC">
              <w:rPr>
                <w:rFonts w:ascii="Times New Roman" w:hAnsi="Times New Roman"/>
              </w:rPr>
              <w:t>водства баранины на 10 тонн ежего</w:t>
            </w:r>
            <w:r w:rsidRPr="00C10CDC">
              <w:rPr>
                <w:rFonts w:ascii="Times New Roman" w:hAnsi="Times New Roman"/>
              </w:rPr>
              <w:t>д</w:t>
            </w:r>
            <w:r w:rsidRPr="00C10CDC">
              <w:rPr>
                <w:rFonts w:ascii="Times New Roman" w:hAnsi="Times New Roman"/>
              </w:rPr>
              <w:t>но;</w:t>
            </w:r>
          </w:p>
          <w:p w:rsidR="00C10CDC" w:rsidRPr="00C10CDC" w:rsidRDefault="00C10CDC" w:rsidP="00C10CDC">
            <w:pPr>
              <w:pStyle w:val="ConsPlusCell0"/>
              <w:rPr>
                <w:rFonts w:ascii="Times New Roman" w:hAnsi="Times New Roman"/>
              </w:rPr>
            </w:pPr>
            <w:r w:rsidRPr="00C10CDC">
              <w:rPr>
                <w:rFonts w:ascii="Times New Roman" w:hAnsi="Times New Roman"/>
              </w:rPr>
              <w:t>Решение проблемы пополнения об</w:t>
            </w:r>
            <w:r w:rsidRPr="00C10CDC">
              <w:rPr>
                <w:rFonts w:ascii="Times New Roman" w:hAnsi="Times New Roman"/>
              </w:rPr>
              <w:t>о</w:t>
            </w:r>
            <w:r w:rsidRPr="00C10CDC">
              <w:rPr>
                <w:rFonts w:ascii="Times New Roman" w:hAnsi="Times New Roman"/>
              </w:rPr>
              <w:t>ротных средств в период сезонных работ позволит увеличить рентабельность сельхозпре</w:t>
            </w:r>
            <w:r w:rsidRPr="00C10CDC">
              <w:rPr>
                <w:rFonts w:ascii="Times New Roman" w:hAnsi="Times New Roman"/>
              </w:rPr>
              <w:t>д</w:t>
            </w:r>
            <w:r w:rsidRPr="00C10CDC">
              <w:rPr>
                <w:rFonts w:ascii="Times New Roman" w:hAnsi="Times New Roman"/>
              </w:rPr>
              <w:t>приятий;</w:t>
            </w:r>
          </w:p>
          <w:p w:rsidR="00C10CDC" w:rsidRPr="00C10CDC" w:rsidRDefault="00C10CDC" w:rsidP="00C10CDC">
            <w:pPr>
              <w:pStyle w:val="ConsPlusCell0"/>
              <w:rPr>
                <w:rFonts w:ascii="Times New Roman" w:hAnsi="Times New Roman"/>
              </w:rPr>
            </w:pPr>
            <w:r w:rsidRPr="00C10CDC">
              <w:rPr>
                <w:rFonts w:ascii="Times New Roman" w:hAnsi="Times New Roman"/>
              </w:rPr>
              <w:t>Техническая и технологическая модернизация позволит увеличить производительность и прибыльность пре</w:t>
            </w:r>
            <w:r w:rsidRPr="00C10CDC">
              <w:rPr>
                <w:rFonts w:ascii="Times New Roman" w:hAnsi="Times New Roman"/>
              </w:rPr>
              <w:t>д</w:t>
            </w:r>
            <w:r w:rsidRPr="00C10CDC">
              <w:rPr>
                <w:rFonts w:ascii="Times New Roman" w:hAnsi="Times New Roman"/>
              </w:rPr>
              <w:t>приятий;</w:t>
            </w:r>
          </w:p>
          <w:p w:rsidR="00C10CDC" w:rsidRPr="00C10CDC" w:rsidRDefault="00C10CDC" w:rsidP="00C10CDC">
            <w:pPr>
              <w:pStyle w:val="ConsPlusCell0"/>
              <w:rPr>
                <w:rFonts w:ascii="Times New Roman" w:hAnsi="Times New Roman"/>
              </w:rPr>
            </w:pPr>
            <w:r w:rsidRPr="00C10CDC">
              <w:rPr>
                <w:rFonts w:ascii="Times New Roman" w:hAnsi="Times New Roman"/>
              </w:rPr>
              <w:t>Увеличение оборотных средств, п</w:t>
            </w:r>
            <w:r w:rsidRPr="00C10CDC">
              <w:rPr>
                <w:rFonts w:ascii="Times New Roman" w:hAnsi="Times New Roman"/>
              </w:rPr>
              <w:t>о</w:t>
            </w:r>
            <w:r w:rsidRPr="00C10CDC">
              <w:rPr>
                <w:rFonts w:ascii="Times New Roman" w:hAnsi="Times New Roman"/>
              </w:rPr>
              <w:t>вышение уровня экологической безопасности с/х производства позволит увеличить производство м</w:t>
            </w:r>
            <w:r w:rsidRPr="00C10CDC">
              <w:rPr>
                <w:rFonts w:ascii="Times New Roman" w:hAnsi="Times New Roman"/>
              </w:rPr>
              <w:t>о</w:t>
            </w:r>
            <w:r w:rsidRPr="00C10CDC">
              <w:rPr>
                <w:rFonts w:ascii="Times New Roman" w:hAnsi="Times New Roman"/>
              </w:rPr>
              <w:t>лока</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2843,2</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1343,0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Cs/>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bCs/>
              </w:rPr>
              <w:t>Создание предпосылок развития малых форм х</w:t>
            </w:r>
            <w:r w:rsidRPr="00C10CDC">
              <w:rPr>
                <w:rFonts w:ascii="Times New Roman" w:hAnsi="Times New Roman"/>
                <w:bCs/>
              </w:rPr>
              <w:t>о</w:t>
            </w:r>
            <w:r w:rsidRPr="00C10CDC">
              <w:rPr>
                <w:rFonts w:ascii="Times New Roman" w:hAnsi="Times New Roman"/>
                <w:bCs/>
              </w:rPr>
              <w:t>зяйствования</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814,5</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Получение премии победителю и призерам за 2,3 места в областном конку</w:t>
            </w:r>
            <w:r w:rsidRPr="00C10CDC">
              <w:rPr>
                <w:rFonts w:ascii="Times New Roman" w:hAnsi="Times New Roman"/>
              </w:rPr>
              <w:t>р</w:t>
            </w:r>
            <w:r w:rsidRPr="00C10CDC">
              <w:rPr>
                <w:rFonts w:ascii="Times New Roman" w:hAnsi="Times New Roman"/>
              </w:rPr>
              <w:t>се «Лучшее личное подсобное хозя</w:t>
            </w:r>
            <w:r w:rsidRPr="00C10CDC">
              <w:rPr>
                <w:rFonts w:ascii="Times New Roman" w:hAnsi="Times New Roman"/>
              </w:rPr>
              <w:t>й</w:t>
            </w:r>
            <w:r w:rsidRPr="00C10CDC">
              <w:rPr>
                <w:rFonts w:ascii="Times New Roman" w:hAnsi="Times New Roman"/>
              </w:rPr>
              <w:t>ство;</w:t>
            </w:r>
          </w:p>
          <w:p w:rsidR="00C10CDC" w:rsidRPr="00C10CDC" w:rsidRDefault="00C10CDC" w:rsidP="00C10CDC">
            <w:pPr>
              <w:pStyle w:val="ConsPlusCell0"/>
              <w:rPr>
                <w:rFonts w:ascii="Times New Roman" w:hAnsi="Times New Roman"/>
              </w:rPr>
            </w:pPr>
            <w:r w:rsidRPr="00C10CDC">
              <w:rPr>
                <w:rFonts w:ascii="Times New Roman" w:hAnsi="Times New Roman"/>
              </w:rPr>
              <w:t>Создание предпосылок для развития малых форм хозя</w:t>
            </w:r>
            <w:r w:rsidRPr="00C10CDC">
              <w:rPr>
                <w:rFonts w:ascii="Times New Roman" w:hAnsi="Times New Roman"/>
              </w:rPr>
              <w:t>й</w:t>
            </w:r>
            <w:r w:rsidRPr="00C10CDC">
              <w:rPr>
                <w:rFonts w:ascii="Times New Roman" w:hAnsi="Times New Roman"/>
              </w:rPr>
              <w:t>ствования;</w:t>
            </w:r>
          </w:p>
          <w:p w:rsidR="00C10CDC" w:rsidRPr="00C10CDC" w:rsidRDefault="00C10CDC" w:rsidP="00C10CDC">
            <w:pPr>
              <w:pStyle w:val="ConsPlusCell0"/>
              <w:rPr>
                <w:rFonts w:ascii="Times New Roman" w:hAnsi="Times New Roman"/>
              </w:rPr>
            </w:pPr>
            <w:r w:rsidRPr="00C10CDC">
              <w:rPr>
                <w:rFonts w:ascii="Times New Roman" w:hAnsi="Times New Roman"/>
              </w:rPr>
              <w:t>Стимулирование развития малых форм хозяйствов</w:t>
            </w:r>
            <w:r w:rsidRPr="00C10CDC">
              <w:rPr>
                <w:rFonts w:ascii="Times New Roman" w:hAnsi="Times New Roman"/>
              </w:rPr>
              <w:t>а</w:t>
            </w:r>
            <w:r w:rsidRPr="00C10CDC">
              <w:rPr>
                <w:rFonts w:ascii="Times New Roman" w:hAnsi="Times New Roman"/>
              </w:rPr>
              <w:t>ния</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782,4</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32,1</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Cs/>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bCs/>
              </w:rPr>
              <w:t>Техническая и технологическая модерн</w:t>
            </w:r>
            <w:r w:rsidRPr="00C10CDC">
              <w:rPr>
                <w:rFonts w:ascii="Times New Roman" w:hAnsi="Times New Roman"/>
                <w:bCs/>
              </w:rPr>
              <w:t>и</w:t>
            </w:r>
            <w:r w:rsidRPr="00C10CDC">
              <w:rPr>
                <w:rFonts w:ascii="Times New Roman" w:hAnsi="Times New Roman"/>
                <w:bCs/>
              </w:rPr>
              <w:t>зация, инновационное развитие</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1250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Cs/>
              </w:rPr>
              <w:t>Увеличение производства сельскохозяйственной пр</w:t>
            </w:r>
            <w:r w:rsidRPr="00C10CDC">
              <w:rPr>
                <w:rFonts w:ascii="Times New Roman" w:hAnsi="Times New Roman"/>
                <w:bCs/>
              </w:rPr>
              <w:t>о</w:t>
            </w:r>
            <w:r w:rsidRPr="00C10CDC">
              <w:rPr>
                <w:rFonts w:ascii="Times New Roman" w:hAnsi="Times New Roman"/>
                <w:bCs/>
              </w:rPr>
              <w:t>дукции</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250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Cs/>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bCs/>
              </w:rPr>
              <w:t>Обеспечение реализации Пр</w:t>
            </w:r>
            <w:r w:rsidRPr="00C10CDC">
              <w:rPr>
                <w:rFonts w:ascii="Times New Roman" w:hAnsi="Times New Roman"/>
                <w:bCs/>
              </w:rPr>
              <w:t>о</w:t>
            </w:r>
            <w:r w:rsidRPr="00C10CDC">
              <w:rPr>
                <w:rFonts w:ascii="Times New Roman" w:hAnsi="Times New Roman"/>
                <w:bCs/>
              </w:rPr>
              <w:t>граммы</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130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Закрепление в сельхозпредприятиях 2-х специал</w:t>
            </w:r>
            <w:r w:rsidRPr="00C10CDC">
              <w:rPr>
                <w:rFonts w:ascii="Times New Roman" w:hAnsi="Times New Roman"/>
              </w:rPr>
              <w:t>и</w:t>
            </w:r>
            <w:r w:rsidRPr="00C10CDC">
              <w:rPr>
                <w:rFonts w:ascii="Times New Roman" w:hAnsi="Times New Roman"/>
              </w:rPr>
              <w:t>стов со средним профессиональным образованием, губернаторские премии передовикам производства</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130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Cs/>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bCs/>
              </w:rPr>
              <w:t>Стимулирование эффективного испол</w:t>
            </w:r>
            <w:r w:rsidRPr="00C10CDC">
              <w:rPr>
                <w:rFonts w:ascii="Times New Roman" w:hAnsi="Times New Roman"/>
                <w:bCs/>
              </w:rPr>
              <w:t>ь</w:t>
            </w:r>
            <w:r w:rsidRPr="00C10CDC">
              <w:rPr>
                <w:rFonts w:ascii="Times New Roman" w:hAnsi="Times New Roman"/>
                <w:bCs/>
              </w:rPr>
              <w:t>зования земель сельскохозяйственного н</w:t>
            </w:r>
            <w:r w:rsidRPr="00C10CDC">
              <w:rPr>
                <w:rFonts w:ascii="Times New Roman" w:hAnsi="Times New Roman"/>
                <w:bCs/>
              </w:rPr>
              <w:t>а</w:t>
            </w:r>
            <w:r w:rsidRPr="00C10CDC">
              <w:rPr>
                <w:rFonts w:ascii="Times New Roman" w:hAnsi="Times New Roman"/>
                <w:bCs/>
              </w:rPr>
              <w:t>значения</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123,5</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Расширение залоговой базы для кредитования сельхозпредпри</w:t>
            </w:r>
            <w:r w:rsidRPr="00C10CDC">
              <w:rPr>
                <w:rFonts w:ascii="Times New Roman" w:hAnsi="Times New Roman"/>
              </w:rPr>
              <w:t>я</w:t>
            </w:r>
            <w:r w:rsidRPr="00C10CDC">
              <w:rPr>
                <w:rFonts w:ascii="Times New Roman" w:hAnsi="Times New Roman"/>
              </w:rPr>
              <w:t>тий, повышение уровня землеобеспеченности сельхозтоваропроизводителей ра</w:t>
            </w:r>
            <w:r w:rsidRPr="00C10CDC">
              <w:rPr>
                <w:rFonts w:ascii="Times New Roman" w:hAnsi="Times New Roman"/>
              </w:rPr>
              <w:t>й</w:t>
            </w:r>
            <w:r w:rsidRPr="00C10CDC">
              <w:rPr>
                <w:rFonts w:ascii="Times New Roman" w:hAnsi="Times New Roman"/>
              </w:rPr>
              <w:t>она;</w:t>
            </w:r>
          </w:p>
          <w:p w:rsidR="00C10CDC" w:rsidRPr="00C10CDC" w:rsidRDefault="00C10CDC" w:rsidP="00C10CDC">
            <w:pPr>
              <w:pStyle w:val="ConsPlusCell0"/>
              <w:rPr>
                <w:rFonts w:ascii="Times New Roman" w:hAnsi="Times New Roman"/>
              </w:rPr>
            </w:pPr>
            <w:r w:rsidRPr="00C10CDC">
              <w:rPr>
                <w:rFonts w:ascii="Times New Roman" w:hAnsi="Times New Roman"/>
              </w:rPr>
              <w:t>Содействие во</w:t>
            </w:r>
            <w:r w:rsidRPr="00C10CDC">
              <w:rPr>
                <w:rFonts w:ascii="Times New Roman" w:hAnsi="Times New Roman"/>
              </w:rPr>
              <w:t>з</w:t>
            </w:r>
            <w:r w:rsidRPr="00C10CDC">
              <w:rPr>
                <w:rFonts w:ascii="Times New Roman" w:hAnsi="Times New Roman"/>
              </w:rPr>
              <w:t>никновению прав собственности предприятий АПК на   землю</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счет-внебюджетные источники</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117,6</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5,9</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rPr>
                <w:sz w:val="20"/>
                <w:szCs w:val="20"/>
              </w:rPr>
            </w:pPr>
            <w:r w:rsidRPr="00C10CDC">
              <w:rPr>
                <w:b/>
                <w:sz w:val="20"/>
                <w:szCs w:val="20"/>
                <w:u w:val="single"/>
              </w:rPr>
              <w:t>Мероприятие</w:t>
            </w:r>
          </w:p>
          <w:p w:rsidR="00C10CDC" w:rsidRPr="00C10CDC" w:rsidRDefault="00C10CDC" w:rsidP="00C10CDC">
            <w:pPr>
              <w:rPr>
                <w:sz w:val="20"/>
                <w:szCs w:val="20"/>
              </w:rPr>
            </w:pPr>
            <w:r w:rsidRPr="00C10CDC">
              <w:rPr>
                <w:sz w:val="20"/>
                <w:szCs w:val="20"/>
              </w:rPr>
              <w:t>Выполнение управленческих функций</w:t>
            </w:r>
          </w:p>
          <w:p w:rsidR="00C10CDC" w:rsidRPr="00C10CDC" w:rsidRDefault="00C10CDC" w:rsidP="00C10CDC">
            <w:pPr>
              <w:pStyle w:val="ConsPlusCell0"/>
              <w:rPr>
                <w:rFonts w:ascii="Times New Roman" w:hAnsi="Times New Roman"/>
              </w:rPr>
            </w:pP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918,0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Эффективное и</w:t>
            </w:r>
            <w:r w:rsidRPr="00C10CDC">
              <w:rPr>
                <w:rFonts w:ascii="Times New Roman" w:hAnsi="Times New Roman"/>
              </w:rPr>
              <w:t>с</w:t>
            </w:r>
            <w:r w:rsidRPr="00C10CDC">
              <w:rPr>
                <w:rFonts w:ascii="Times New Roman" w:hAnsi="Times New Roman"/>
              </w:rPr>
              <w:t>пользование бюджетных средств</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918,0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lastRenderedPageBreak/>
              <w:t>Защита населения  от болезней, общих для человека и животных, в части орг</w:t>
            </w:r>
            <w:r w:rsidRPr="00C10CDC">
              <w:rPr>
                <w:rFonts w:ascii="Times New Roman" w:hAnsi="Times New Roman"/>
              </w:rPr>
              <w:t>а</w:t>
            </w:r>
            <w:r w:rsidRPr="00C10CDC">
              <w:rPr>
                <w:rFonts w:ascii="Times New Roman" w:hAnsi="Times New Roman"/>
              </w:rPr>
              <w:t>низации и содержания в соответствии с требованиями действующего ветерина</w:t>
            </w:r>
            <w:r w:rsidRPr="00C10CDC">
              <w:rPr>
                <w:rFonts w:ascii="Times New Roman" w:hAnsi="Times New Roman"/>
              </w:rPr>
              <w:t>р</w:t>
            </w:r>
            <w:r w:rsidRPr="00C10CDC">
              <w:rPr>
                <w:rFonts w:ascii="Times New Roman" w:hAnsi="Times New Roman"/>
              </w:rPr>
              <w:t>ного законодательства Российской Фед</w:t>
            </w:r>
            <w:r w:rsidRPr="00C10CDC">
              <w:rPr>
                <w:rFonts w:ascii="Times New Roman" w:hAnsi="Times New Roman"/>
              </w:rPr>
              <w:t>е</w:t>
            </w:r>
            <w:r w:rsidRPr="00C10CDC">
              <w:rPr>
                <w:rFonts w:ascii="Times New Roman" w:hAnsi="Times New Roman"/>
              </w:rPr>
              <w:t>рации скотомогильников (биотермич</w:t>
            </w:r>
            <w:r w:rsidRPr="00C10CDC">
              <w:rPr>
                <w:rFonts w:ascii="Times New Roman" w:hAnsi="Times New Roman"/>
              </w:rPr>
              <w:t>е</w:t>
            </w:r>
            <w:r w:rsidRPr="00C10CDC">
              <w:rPr>
                <w:rFonts w:ascii="Times New Roman" w:hAnsi="Times New Roman"/>
              </w:rPr>
              <w:t>ских ям) на территории муниципального района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309,2</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Предотвращение  </w:t>
            </w:r>
            <w:r w:rsidRPr="00C10CDC">
              <w:rPr>
                <w:rFonts w:ascii="Times New Roman" w:hAnsi="Times New Roman"/>
              </w:rPr>
              <w:lastRenderedPageBreak/>
              <w:t>эпидемий от заразных болезней животных и чел</w:t>
            </w:r>
            <w:r w:rsidRPr="00C10CDC">
              <w:rPr>
                <w:rFonts w:ascii="Times New Roman" w:hAnsi="Times New Roman"/>
              </w:rPr>
              <w:t>о</w:t>
            </w:r>
            <w:r w:rsidRPr="00C10CDC">
              <w:rPr>
                <w:rFonts w:ascii="Times New Roman" w:hAnsi="Times New Roman"/>
              </w:rPr>
              <w:t>века</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309,2</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u w:val="single"/>
              </w:rPr>
            </w:pPr>
            <w:r w:rsidRPr="00C10CDC">
              <w:rPr>
                <w:b/>
                <w:sz w:val="20"/>
                <w:szCs w:val="20"/>
                <w:u w:val="single"/>
              </w:rPr>
              <w:t>Мероприятие</w:t>
            </w:r>
          </w:p>
          <w:p w:rsidR="00C10CDC" w:rsidRPr="00C10CDC" w:rsidRDefault="00C10CDC" w:rsidP="00C10CDC">
            <w:pPr>
              <w:autoSpaceDE w:val="0"/>
              <w:snapToGrid w:val="0"/>
              <w:jc w:val="both"/>
              <w:rPr>
                <w:sz w:val="20"/>
                <w:szCs w:val="20"/>
              </w:rPr>
            </w:pPr>
            <w:r w:rsidRPr="00C10CDC">
              <w:rPr>
                <w:sz w:val="20"/>
                <w:szCs w:val="20"/>
              </w:rPr>
              <w:t>Организация проведения мероприятий по предупреждению и ликвидации животных в части организации и проведения отлова ,учета безнадзорных домашних животных на территории муниципального района</w:t>
            </w:r>
          </w:p>
        </w:tc>
        <w:tc>
          <w:tcPr>
            <w:tcW w:w="731" w:type="pct"/>
            <w:gridSpan w:val="3"/>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200" w:type="pct"/>
            <w:gridSpan w:val="3"/>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343" w:type="pct"/>
            <w:gridSpan w:val="2"/>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01"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80,0</w:t>
            </w: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both"/>
              <w:rPr>
                <w:sz w:val="20"/>
                <w:szCs w:val="20"/>
              </w:rPr>
            </w:pPr>
            <w:r w:rsidRPr="00C10CDC">
              <w:rPr>
                <w:sz w:val="20"/>
                <w:szCs w:val="20"/>
              </w:rPr>
              <w:t>Предотвращение эпидемий от заразных болезней животных и человека</w:t>
            </w:r>
          </w:p>
        </w:tc>
      </w:tr>
      <w:tr w:rsidR="00C10CDC" w:rsidRPr="00C10CDC" w:rsidTr="008B59FA">
        <w:trPr>
          <w:gridAfter w:val="6"/>
          <w:wAfter w:w="966" w:type="pct"/>
          <w:trHeight w:val="1665"/>
        </w:trPr>
        <w:tc>
          <w:tcPr>
            <w:tcW w:w="97"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u w:val="single"/>
              </w:rPr>
            </w:pPr>
          </w:p>
        </w:tc>
        <w:tc>
          <w:tcPr>
            <w:tcW w:w="731" w:type="pct"/>
            <w:gridSpan w:val="3"/>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200" w:type="pct"/>
            <w:gridSpan w:val="3"/>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343" w:type="pct"/>
            <w:gridSpan w:val="2"/>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01"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-в.т.ч. за счет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80,0</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sz w:val="20"/>
                <w:szCs w:val="20"/>
              </w:rPr>
              <w:t>«</w:t>
            </w:r>
            <w:r w:rsidRPr="00C10CDC">
              <w:rPr>
                <w:b/>
                <w:sz w:val="20"/>
                <w:szCs w:val="20"/>
              </w:rPr>
              <w:t>Охрана окружающей среды и эк</w:t>
            </w:r>
            <w:r w:rsidRPr="00C10CDC">
              <w:rPr>
                <w:b/>
                <w:sz w:val="20"/>
                <w:szCs w:val="20"/>
              </w:rPr>
              <w:t>о</w:t>
            </w:r>
            <w:r w:rsidRPr="00C10CDC">
              <w:rPr>
                <w:b/>
                <w:sz w:val="20"/>
                <w:szCs w:val="20"/>
              </w:rPr>
              <w:t>логическое воспитание» на 2014-2018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r w:rsidRPr="00C10CDC">
              <w:rPr>
                <w:rFonts w:ascii="Times New Roman" w:hAnsi="Times New Roman"/>
                <w:b/>
                <w:u w:val="single"/>
              </w:rPr>
              <w:t>«Охрана окружающей среды и экологическое воспитание» на 2014-2018 годы</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 Специалист отдела жизнеобеспечения Мурсатова Н.С </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460,0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p w:rsidR="00C10CDC" w:rsidRPr="00C10CDC" w:rsidRDefault="00C10CDC" w:rsidP="00C10CDC">
            <w:pPr>
              <w:pStyle w:val="ConsPlusCell0"/>
              <w:rPr>
                <w:rFonts w:ascii="Times New Roman" w:hAnsi="Times New Roman"/>
              </w:rPr>
            </w:pPr>
            <w:r w:rsidRPr="00C10CDC">
              <w:rPr>
                <w:rFonts w:ascii="Times New Roman" w:hAnsi="Times New Roman"/>
              </w:rPr>
              <w:t>-бюджет городского поселения</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150,0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внебюджетные источники</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300,0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Консервация (тампонирование) водозаборных скважин на территории района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p w:rsidR="00C10CDC" w:rsidRPr="00C10CDC" w:rsidRDefault="00C10CDC" w:rsidP="00C10CDC">
            <w:pPr>
              <w:pStyle w:val="ConsPlusCell0"/>
              <w:rPr>
                <w:rFonts w:ascii="Times New Roman" w:hAnsi="Times New Roman"/>
              </w:rPr>
            </w:pPr>
            <w:r w:rsidRPr="00C10CDC">
              <w:rPr>
                <w:rFonts w:ascii="Times New Roman" w:hAnsi="Times New Roman"/>
              </w:rPr>
              <w:t>-бюджет городского поселения</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Выполнение работ по размещению и захоронению отходов производства и потребления на свалке пгт. Тужа в соответствии с санитарно-эпидиомиологическими правилами и нормативами</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280,0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содержание свалки ТБО в соответствии с санитарно-экологическими требованиями</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p w:rsidR="00C10CDC" w:rsidRPr="00C10CDC" w:rsidRDefault="00C10CDC" w:rsidP="00C10CDC">
            <w:pPr>
              <w:pStyle w:val="ConsPlusCell0"/>
              <w:rPr>
                <w:rFonts w:ascii="Times New Roman" w:hAnsi="Times New Roman"/>
              </w:rPr>
            </w:pPr>
            <w:r w:rsidRPr="00C10CDC">
              <w:rPr>
                <w:rFonts w:ascii="Times New Roman" w:hAnsi="Times New Roman"/>
              </w:rPr>
              <w:t>-федерального бюджета</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280,0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Ликвидация несанкционированных свалок на территории района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улучшение экологической обстановки в районе, предотвращение и ликвидация вредного воздействия отходов</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p w:rsidR="00C10CDC" w:rsidRPr="00C10CDC" w:rsidRDefault="00C10CDC" w:rsidP="00C10CDC">
            <w:pPr>
              <w:pStyle w:val="ConsPlusCell0"/>
              <w:rPr>
                <w:rFonts w:ascii="Times New Roman" w:hAnsi="Times New Roman"/>
              </w:rPr>
            </w:pPr>
            <w:r w:rsidRPr="00C10CDC">
              <w:rPr>
                <w:rFonts w:ascii="Times New Roman" w:hAnsi="Times New Roman"/>
              </w:rPr>
              <w:t>- бюджет городского поселения</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Вывоз ТБО</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110,0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предотвращение и ликвидация вредного воздействия отходов производства и потребления на окружающую среду и здоровье населения</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p w:rsidR="00C10CDC" w:rsidRPr="00C10CDC" w:rsidRDefault="00C10CDC" w:rsidP="00C10CDC">
            <w:pPr>
              <w:pStyle w:val="ConsPlusCell0"/>
              <w:rPr>
                <w:rFonts w:ascii="Times New Roman" w:hAnsi="Times New Roman"/>
              </w:rPr>
            </w:pPr>
            <w:r w:rsidRPr="00C10CDC">
              <w:rPr>
                <w:rFonts w:ascii="Times New Roman" w:hAnsi="Times New Roman"/>
              </w:rPr>
              <w:t>- бюджет городского поселения</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-внебюджетные источники</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rPr>
                <w:sz w:val="20"/>
                <w:szCs w:val="20"/>
              </w:rPr>
            </w:pPr>
            <w:r w:rsidRPr="00C10CDC">
              <w:rPr>
                <w:b/>
                <w:sz w:val="20"/>
                <w:szCs w:val="20"/>
                <w:u w:val="single"/>
              </w:rPr>
              <w:t>Мероприятие</w:t>
            </w:r>
          </w:p>
          <w:p w:rsidR="00C10CDC" w:rsidRPr="00C10CDC" w:rsidRDefault="00C10CDC" w:rsidP="00C10CDC">
            <w:pPr>
              <w:rPr>
                <w:sz w:val="20"/>
                <w:szCs w:val="20"/>
              </w:rPr>
            </w:pPr>
            <w:r w:rsidRPr="00C10CDC">
              <w:rPr>
                <w:sz w:val="20"/>
                <w:szCs w:val="20"/>
              </w:rPr>
              <w:t>Экологическое воспитание и образование учащихся общеобразовательных школ и воспитанников учреждений дополнительного образования детей</w:t>
            </w:r>
          </w:p>
          <w:p w:rsidR="00C10CDC" w:rsidRPr="00C10CDC" w:rsidRDefault="00C10CDC" w:rsidP="00C10CDC">
            <w:pPr>
              <w:pStyle w:val="ConsPlusCell0"/>
              <w:rPr>
                <w:rFonts w:ascii="Times New Roman" w:hAnsi="Times New Roman"/>
              </w:rPr>
            </w:pP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p w:rsidR="00C10CDC" w:rsidRPr="00C10CDC" w:rsidRDefault="00C10CDC" w:rsidP="00C10CDC">
            <w:pPr>
              <w:pStyle w:val="ConsPlusCell0"/>
              <w:rPr>
                <w:rFonts w:ascii="Times New Roman" w:hAnsi="Times New Roman"/>
              </w:rPr>
            </w:pPr>
            <w:r w:rsidRPr="00C10CDC">
              <w:rPr>
                <w:rFonts w:ascii="Times New Roman" w:hAnsi="Times New Roman"/>
              </w:rPr>
              <w:t>-федерального бюджета</w:t>
            </w:r>
          </w:p>
        </w:tc>
        <w:tc>
          <w:tcPr>
            <w:tcW w:w="358" w:type="pct"/>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772" w:type="pct"/>
            <w:gridSpan w:val="3"/>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358"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b/>
                <w:sz w:val="20"/>
                <w:szCs w:val="20"/>
              </w:rPr>
              <w:t>«Развитие архивного дела» на 2014-2018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Nonformat"/>
              <w:jc w:val="center"/>
              <w:rPr>
                <w:rFonts w:ascii="Times New Roman" w:hAnsi="Times New Roman" w:cs="Times New Roman"/>
                <w:b/>
              </w:rPr>
            </w:pPr>
            <w:r w:rsidRPr="00C10CDC">
              <w:rPr>
                <w:rFonts w:ascii="Times New Roman" w:hAnsi="Times New Roman" w:cs="Times New Roman"/>
                <w:b/>
              </w:rPr>
              <w:t xml:space="preserve">Муниципальная </w:t>
            </w:r>
            <w:r w:rsidRPr="00C10CDC">
              <w:rPr>
                <w:rFonts w:ascii="Times New Roman" w:hAnsi="Times New Roman" w:cs="Times New Roman"/>
                <w:b/>
              </w:rPr>
              <w:br/>
              <w:t>программа      Тужинского муниципального района</w:t>
            </w:r>
          </w:p>
          <w:p w:rsidR="00C10CDC" w:rsidRPr="00C10CDC" w:rsidRDefault="00C10CDC" w:rsidP="00C10CDC">
            <w:pPr>
              <w:pStyle w:val="ConsPlusNonformat"/>
              <w:jc w:val="center"/>
              <w:rPr>
                <w:rFonts w:ascii="Times New Roman" w:hAnsi="Times New Roman" w:cs="Times New Roman"/>
                <w:b/>
                <w:u w:val="single"/>
              </w:rPr>
            </w:pPr>
            <w:r w:rsidRPr="00C10CDC">
              <w:rPr>
                <w:rFonts w:ascii="Times New Roman" w:hAnsi="Times New Roman" w:cs="Times New Roman"/>
                <w:b/>
                <w:u w:val="single"/>
              </w:rPr>
              <w:t>«Развитие архивного дела»</w:t>
            </w:r>
          </w:p>
          <w:p w:rsidR="00C10CDC" w:rsidRPr="00C10CDC" w:rsidRDefault="00C10CDC" w:rsidP="00C10CDC">
            <w:pPr>
              <w:pStyle w:val="ConsPlusNonformat"/>
              <w:jc w:val="center"/>
              <w:rPr>
                <w:rFonts w:ascii="Times New Roman" w:hAnsi="Times New Roman" w:cs="Times New Roman"/>
                <w:b/>
                <w:u w:val="single"/>
              </w:rPr>
            </w:pPr>
            <w:r w:rsidRPr="00C10CDC">
              <w:rPr>
                <w:rFonts w:ascii="Times New Roman" w:hAnsi="Times New Roman" w:cs="Times New Roman"/>
                <w:b/>
                <w:u w:val="single"/>
              </w:rPr>
              <w:t xml:space="preserve"> на 2014-2018 годы </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Управление делами администрации Тужинского муниципального  района</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93,4</w:t>
            </w:r>
          </w:p>
        </w:tc>
        <w:tc>
          <w:tcPr>
            <w:tcW w:w="650" w:type="pct"/>
            <w:vMerge w:val="restart"/>
            <w:tcBorders>
              <w:top w:val="nil"/>
              <w:left w:val="single" w:sz="4" w:space="0" w:color="auto"/>
              <w:right w:val="single" w:sz="4" w:space="0" w:color="auto"/>
            </w:tcBorders>
          </w:tcPr>
          <w:p w:rsidR="00C10CDC" w:rsidRPr="00C10CDC" w:rsidRDefault="00C10CDC" w:rsidP="00C10CDC">
            <w:pPr>
              <w:jc w:val="both"/>
              <w:rPr>
                <w:sz w:val="20"/>
                <w:szCs w:val="20"/>
              </w:rPr>
            </w:pPr>
            <w:r w:rsidRPr="00C10CDC">
              <w:rPr>
                <w:sz w:val="20"/>
                <w:szCs w:val="20"/>
              </w:rPr>
              <w:t xml:space="preserve">-упорядочение документов постоянного хранения, своевременное принятие на хранение документов </w:t>
            </w:r>
          </w:p>
          <w:p w:rsidR="00C10CDC" w:rsidRPr="00C10CDC" w:rsidRDefault="00C10CDC" w:rsidP="00C10CDC">
            <w:pPr>
              <w:jc w:val="both"/>
              <w:rPr>
                <w:sz w:val="20"/>
                <w:szCs w:val="20"/>
              </w:rPr>
            </w:pPr>
            <w:r w:rsidRPr="00C10CDC">
              <w:rPr>
                <w:sz w:val="20"/>
                <w:szCs w:val="20"/>
              </w:rPr>
              <w:t xml:space="preserve">-комплексное решение проблемы сохранности документов организаций, </w:t>
            </w:r>
          </w:p>
          <w:p w:rsidR="00C10CDC" w:rsidRPr="00C10CDC" w:rsidRDefault="00C10CDC" w:rsidP="00C10CDC">
            <w:pPr>
              <w:pStyle w:val="ConsPlusCell0"/>
              <w:rPr>
                <w:rFonts w:ascii="Times New Roman" w:hAnsi="Times New Roman"/>
              </w:rPr>
            </w:pPr>
            <w:r w:rsidRPr="00C10CDC">
              <w:rPr>
                <w:rFonts w:ascii="Times New Roman" w:hAnsi="Times New Roman"/>
              </w:rPr>
              <w:t>-оперативное исполнение запросов, писем, обращений граждан, учреждений, организаций;</w:t>
            </w:r>
          </w:p>
          <w:p w:rsidR="00C10CDC" w:rsidRPr="00C10CDC" w:rsidRDefault="00C10CDC" w:rsidP="00C10CDC">
            <w:pPr>
              <w:pStyle w:val="ConsPlusCell0"/>
              <w:rPr>
                <w:rFonts w:ascii="Times New Roman" w:hAnsi="Times New Roman"/>
              </w:rPr>
            </w:pPr>
            <w:r w:rsidRPr="00C10CDC">
              <w:rPr>
                <w:rFonts w:ascii="Times New Roman" w:hAnsi="Times New Roman"/>
              </w:rPr>
              <w:t>-укрепление материально-технической базы архива района;</w:t>
            </w:r>
          </w:p>
          <w:p w:rsidR="00C10CDC" w:rsidRPr="00C10CDC" w:rsidRDefault="00C10CDC" w:rsidP="00C10CDC">
            <w:pPr>
              <w:pStyle w:val="ConsPlusCell0"/>
              <w:rPr>
                <w:rFonts w:ascii="Times New Roman" w:hAnsi="Times New Roman"/>
              </w:rPr>
            </w:pPr>
            <w:r w:rsidRPr="00C10CDC">
              <w:rPr>
                <w:rFonts w:ascii="Times New Roman" w:hAnsi="Times New Roman"/>
              </w:rPr>
              <w:t>- обеспечение содержания архива района</w:t>
            </w: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p w:rsidR="00C10CDC" w:rsidRPr="00C10CDC" w:rsidRDefault="00C10CDC" w:rsidP="00C10CDC">
            <w:pPr>
              <w:pStyle w:val="ConsPlusCell0"/>
              <w:rPr>
                <w:rFonts w:ascii="Times New Roman" w:hAnsi="Times New Roman"/>
              </w:rPr>
            </w:pPr>
            <w:r w:rsidRPr="00C10CDC">
              <w:rPr>
                <w:rFonts w:ascii="Times New Roman" w:hAnsi="Times New Roman"/>
              </w:rPr>
              <w:t>-федерального бюджета</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47,9</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45,5</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b/>
                <w:sz w:val="20"/>
                <w:szCs w:val="20"/>
              </w:rPr>
              <w:t>«Программа управления муниципальным имуществом»  на 2014-2018 годы.</w:t>
            </w:r>
          </w:p>
          <w:p w:rsidR="00C10CDC" w:rsidRPr="00C10CDC" w:rsidRDefault="00C10CDC" w:rsidP="00C10CDC">
            <w:pPr>
              <w:autoSpaceDE w:val="0"/>
              <w:snapToGrid w:val="0"/>
              <w:jc w:val="center"/>
              <w:rPr>
                <w:b/>
                <w:sz w:val="20"/>
                <w:szCs w:val="20"/>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 xml:space="preserve">Муниципальная </w:t>
            </w:r>
            <w:r w:rsidRPr="00C10CDC">
              <w:rPr>
                <w:rFonts w:ascii="Times New Roman" w:hAnsi="Times New Roman"/>
                <w:b/>
              </w:rPr>
              <w:br/>
              <w:t xml:space="preserve">программа Тужинского муниципального района </w:t>
            </w:r>
            <w:r w:rsidRPr="00C10CDC">
              <w:rPr>
                <w:rFonts w:ascii="Times New Roman" w:hAnsi="Times New Roman"/>
                <w:b/>
                <w:u w:val="single"/>
              </w:rPr>
              <w:t>«Управление муниципальным имуществом» на 2014-2018 годы</w:t>
            </w:r>
            <w:r w:rsidRPr="00C10CDC">
              <w:rPr>
                <w:rFonts w:ascii="Times New Roman" w:hAnsi="Times New Roman"/>
                <w:b/>
              </w:rPr>
              <w:t xml:space="preserve">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 Зав.отделом  по экономике и прогнозированию администрации района Клепцова Г.А.</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179,0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 т.ч за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179,0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Техническая паспортизация муниципального недвижимого имущества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Normal0"/>
              <w:widowControl/>
              <w:jc w:val="both"/>
              <w:rPr>
                <w:rFonts w:ascii="Times New Roman" w:hAnsi="Times New Roman" w:cs="Times New Roman"/>
              </w:rPr>
            </w:pPr>
            <w:r w:rsidRPr="00C10CDC">
              <w:rPr>
                <w:rFonts w:ascii="Times New Roman" w:hAnsi="Times New Roman" w:cs="Times New Roman"/>
              </w:rPr>
              <w:t>паспортизация  объектов недвижим</w:t>
            </w:r>
            <w:r w:rsidRPr="00C10CDC">
              <w:rPr>
                <w:rFonts w:ascii="Times New Roman" w:hAnsi="Times New Roman" w:cs="Times New Roman"/>
              </w:rPr>
              <w:t>о</w:t>
            </w:r>
            <w:r w:rsidRPr="00C10CDC">
              <w:rPr>
                <w:rFonts w:ascii="Times New Roman" w:hAnsi="Times New Roman" w:cs="Times New Roman"/>
              </w:rPr>
              <w:t>сти</w:t>
            </w:r>
          </w:p>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 т.ч за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Оплата услуг по проведению независимой оценки рыночной стоимости муниципального имущества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оценка  объектов недвижимости</w:t>
            </w: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 т.ч за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На оплату объявлений  в средствах массовой информации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 </w:t>
            </w: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 т.ч за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Работы, связанные с межеванием земельных участков</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34,0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Межевание 2 земельных участков</w:t>
            </w: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 т.ч за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34,0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Оплата услуг по проведению независимой оценки рыночной стоимости земельных участков</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Прочие расходы</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95,0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отправка заказных писем в связи с  претензионно-исковой  работой с должниками по аренде муниципального имущества и земельных участков, услуги нотариуса</w:t>
            </w: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 т.ч за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95,0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b/>
                <w:sz w:val="20"/>
                <w:szCs w:val="20"/>
              </w:rPr>
              <w:t>«Развитие транспортной инфр</w:t>
            </w:r>
            <w:r w:rsidRPr="00C10CDC">
              <w:rPr>
                <w:b/>
                <w:sz w:val="20"/>
                <w:szCs w:val="20"/>
              </w:rPr>
              <w:t>а</w:t>
            </w:r>
            <w:r w:rsidRPr="00C10CDC">
              <w:rPr>
                <w:b/>
                <w:sz w:val="20"/>
                <w:szCs w:val="20"/>
              </w:rPr>
              <w:t>структуры» на 2014-2018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Nonformat"/>
              <w:jc w:val="both"/>
              <w:rPr>
                <w:rFonts w:ascii="Times New Roman" w:hAnsi="Times New Roman" w:cs="Times New Roman"/>
                <w:b/>
                <w:u w:val="single"/>
              </w:rPr>
            </w:pPr>
            <w:r w:rsidRPr="00C10CDC">
              <w:rPr>
                <w:rFonts w:ascii="Times New Roman" w:hAnsi="Times New Roman" w:cs="Times New Roman"/>
                <w:b/>
              </w:rPr>
              <w:t xml:space="preserve">Муниципальная </w:t>
            </w:r>
            <w:r w:rsidRPr="00C10CDC">
              <w:rPr>
                <w:rFonts w:ascii="Times New Roman" w:hAnsi="Times New Roman" w:cs="Times New Roman"/>
                <w:b/>
              </w:rPr>
              <w:br/>
              <w:t xml:space="preserve">программа   </w:t>
            </w:r>
            <w:r w:rsidRPr="00C10CDC">
              <w:rPr>
                <w:rFonts w:ascii="Times New Roman" w:hAnsi="Times New Roman" w:cs="Times New Roman"/>
                <w:b/>
                <w:u w:val="single"/>
              </w:rPr>
              <w:t>«Развитие транспортной инфраструктуры в Тужинском районе на 2014-2018г.»</w:t>
            </w:r>
          </w:p>
          <w:p w:rsidR="00C10CDC" w:rsidRPr="00C10CDC" w:rsidRDefault="00C10CDC" w:rsidP="00C10CDC">
            <w:pPr>
              <w:pStyle w:val="ConsPlusCell0"/>
              <w:rPr>
                <w:rFonts w:ascii="Times New Roman" w:hAnsi="Times New Roman"/>
              </w:rPr>
            </w:pP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jc w:val="both"/>
              <w:rPr>
                <w:rFonts w:ascii="Times New Roman" w:hAnsi="Times New Roman"/>
              </w:rPr>
            </w:pPr>
            <w:r w:rsidRPr="00C10CDC">
              <w:rPr>
                <w:rFonts w:ascii="Times New Roman" w:hAnsi="Times New Roman"/>
              </w:rPr>
              <w:t>Заведующий отделом жизнеобеспечения</w:t>
            </w:r>
          </w:p>
          <w:p w:rsidR="00C10CDC" w:rsidRPr="00C10CDC" w:rsidRDefault="00C10CDC" w:rsidP="00C10CDC">
            <w:pPr>
              <w:pStyle w:val="ConsPlusCell0"/>
              <w:jc w:val="both"/>
              <w:rPr>
                <w:rFonts w:ascii="Times New Roman" w:hAnsi="Times New Roman"/>
              </w:rPr>
            </w:pPr>
            <w:r w:rsidRPr="00C10CDC">
              <w:rPr>
                <w:rFonts w:ascii="Times New Roman" w:hAnsi="Times New Roman"/>
              </w:rPr>
              <w:t>Отюгов А.Ю</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16464,3</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12616,0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3848,3</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Содержание автомобильных дорог  общего пользования местного значения</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12064,8</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Обслуживание автомобильных дорог общего пользования местного значения вне границ населенных пунктов, паспортизация, ямочный ремонт</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11454,8</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610,0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ind w:firstLine="284"/>
              <w:rPr>
                <w:sz w:val="20"/>
                <w:szCs w:val="20"/>
              </w:rPr>
            </w:pPr>
            <w:r w:rsidRPr="00C10CDC">
              <w:rPr>
                <w:b/>
                <w:sz w:val="20"/>
                <w:szCs w:val="20"/>
                <w:u w:val="single"/>
              </w:rPr>
              <w:t>Мероприятие</w:t>
            </w:r>
          </w:p>
          <w:p w:rsidR="00C10CDC" w:rsidRPr="00C10CDC" w:rsidRDefault="00C10CDC" w:rsidP="00C10CDC">
            <w:pPr>
              <w:ind w:firstLine="284"/>
              <w:rPr>
                <w:sz w:val="20"/>
                <w:szCs w:val="20"/>
              </w:rPr>
            </w:pPr>
            <w:r w:rsidRPr="00C10CDC">
              <w:rPr>
                <w:sz w:val="20"/>
                <w:szCs w:val="20"/>
              </w:rPr>
              <w:t xml:space="preserve">Ремонт а/дороги Евсино- Греково-Пачи-Вынур: участок Греково-М.Пачи </w:t>
            </w:r>
          </w:p>
          <w:p w:rsidR="00C10CDC" w:rsidRPr="00C10CDC" w:rsidRDefault="00C10CDC" w:rsidP="00C10CDC">
            <w:pPr>
              <w:pStyle w:val="ConsPlusCell0"/>
              <w:rPr>
                <w:rFonts w:ascii="Times New Roman" w:hAnsi="Times New Roman"/>
              </w:rPr>
            </w:pP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3305,9</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Ремонт данного участка, покрытие щебнем</w:t>
            </w: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1161,2</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2144,7</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ind w:firstLine="284"/>
              <w:rPr>
                <w:sz w:val="20"/>
                <w:szCs w:val="20"/>
              </w:rPr>
            </w:pPr>
            <w:r w:rsidRPr="00C10CDC">
              <w:rPr>
                <w:b/>
                <w:sz w:val="20"/>
                <w:szCs w:val="20"/>
                <w:u w:val="single"/>
              </w:rPr>
              <w:t>Мероприятие</w:t>
            </w:r>
          </w:p>
          <w:p w:rsidR="00C10CDC" w:rsidRPr="00C10CDC" w:rsidRDefault="00C10CDC" w:rsidP="00C10CDC">
            <w:pPr>
              <w:ind w:firstLine="284"/>
              <w:rPr>
                <w:sz w:val="20"/>
                <w:szCs w:val="20"/>
              </w:rPr>
            </w:pPr>
            <w:r w:rsidRPr="00C10CDC">
              <w:rPr>
                <w:sz w:val="20"/>
                <w:szCs w:val="20"/>
              </w:rPr>
              <w:lastRenderedPageBreak/>
              <w:t>Паспортизация автомобильных дорог общего пользования местного значения</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Поддержка автомобильного транспорта (Тужинский МУП АТП)</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1066,6</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Частичная компенсация убыточности предприятия</w:t>
            </w: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1066,6</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Составление проектно-сметной документации на ремонт и содержание а/дорог общего пользования местного значения,  согласования,  экспертизы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27,0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Заключение договоров на составление сметных расчетов на содержание автомобильных дорог</w:t>
            </w: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27,0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b/>
                <w:sz w:val="20"/>
                <w:szCs w:val="20"/>
              </w:rPr>
              <w:t>«Поддержка и развитие малого и среднего предпринимательства»  на 2014-2018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r w:rsidRPr="00C10CDC">
              <w:rPr>
                <w:rFonts w:ascii="Times New Roman" w:hAnsi="Times New Roman"/>
                <w:b/>
                <w:u w:val="single"/>
              </w:rPr>
              <w:t xml:space="preserve">«Поддержка и развитие малого и среднего предпринимательства» на 2014-2018 годы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 Зав.отделом по экономике и прогнозированию администрации района</w:t>
            </w:r>
          </w:p>
          <w:p w:rsidR="00C10CDC" w:rsidRPr="00C10CDC" w:rsidRDefault="00C10CDC" w:rsidP="00C10CDC">
            <w:pPr>
              <w:pStyle w:val="ConsPlusCell0"/>
              <w:rPr>
                <w:rFonts w:ascii="Times New Roman" w:hAnsi="Times New Roman"/>
              </w:rPr>
            </w:pPr>
            <w:r w:rsidRPr="00C10CDC">
              <w:rPr>
                <w:rFonts w:ascii="Times New Roman" w:hAnsi="Times New Roman"/>
              </w:rPr>
              <w:t>Клепцова Г.А.</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615,0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600,0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15,0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Развитие системы гарантийно-залогового кредитования субъектов малого предпринимательства и развитие системы кредитной кооперации</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color w:val="000000"/>
              </w:rPr>
              <w:t>Оказание помощи субъектам  малого предпринимательства при получении кредитов в банках, а именно  поручительство за предпринимателей, гарантия возврата ими кредитов, что позволит значительно повысить эффективность деятельности субъектов малого предпринимательства и привлечь в район дополнительные инвестиционные ресурсы.</w:t>
            </w:r>
            <w:r w:rsidRPr="00C10CDC">
              <w:rPr>
                <w:rFonts w:ascii="Times New Roman" w:hAnsi="Times New Roman"/>
              </w:rPr>
              <w:t>; разработка и внедрение инвестиционных проектов.</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Сотрудничество со средствами массовой </w:t>
            </w:r>
            <w:r w:rsidRPr="00C10CDC">
              <w:rPr>
                <w:rFonts w:ascii="Times New Roman" w:hAnsi="Times New Roman"/>
              </w:rPr>
              <w:lastRenderedPageBreak/>
              <w:t>информации по вопросам поддержки и развития предпринимательства, формирование положительного имиджа малого бизнеса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25,0</w:t>
            </w:r>
          </w:p>
        </w:tc>
        <w:tc>
          <w:tcPr>
            <w:tcW w:w="650" w:type="pct"/>
            <w:vMerge w:val="restart"/>
            <w:tcBorders>
              <w:top w:val="nil"/>
              <w:left w:val="single" w:sz="4" w:space="0" w:color="auto"/>
              <w:right w:val="single" w:sz="4" w:space="0" w:color="auto"/>
            </w:tcBorders>
          </w:tcPr>
          <w:p w:rsidR="00C10CDC" w:rsidRPr="00C10CDC" w:rsidRDefault="00C10CDC" w:rsidP="00C10CDC">
            <w:pPr>
              <w:autoSpaceDE w:val="0"/>
              <w:autoSpaceDN w:val="0"/>
              <w:adjustRightInd w:val="0"/>
              <w:jc w:val="both"/>
              <w:rPr>
                <w:sz w:val="20"/>
                <w:szCs w:val="20"/>
              </w:rPr>
            </w:pPr>
            <w:r w:rsidRPr="00C10CDC">
              <w:rPr>
                <w:sz w:val="20"/>
                <w:szCs w:val="20"/>
              </w:rPr>
              <w:t xml:space="preserve">Регулярное   информирование   населения   через </w:t>
            </w:r>
            <w:r w:rsidRPr="00C10CDC">
              <w:rPr>
                <w:sz w:val="20"/>
                <w:szCs w:val="20"/>
              </w:rPr>
              <w:lastRenderedPageBreak/>
              <w:t>средства   массовой   информации   о    деятельности органов  местного самоуправления,  организаций    инфраструктуры    поддержки    малого предпринимательства     и      субъектов      малого предпринимательства Тужинского района;</w:t>
            </w:r>
          </w:p>
          <w:p w:rsidR="00C10CDC" w:rsidRPr="00C10CDC" w:rsidRDefault="00C10CDC" w:rsidP="00C10CDC">
            <w:pPr>
              <w:pStyle w:val="ConsPlusCell0"/>
              <w:jc w:val="both"/>
              <w:rPr>
                <w:rFonts w:ascii="Times New Roman" w:hAnsi="Times New Roman"/>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25,0</w:t>
            </w:r>
          </w:p>
        </w:tc>
        <w:tc>
          <w:tcPr>
            <w:tcW w:w="650"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Информационно-методическая, консультационная и организационная поддержка субъектов малого среднего предпринимательства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15,0</w:t>
            </w:r>
          </w:p>
        </w:tc>
        <w:tc>
          <w:tcPr>
            <w:tcW w:w="650" w:type="pct"/>
            <w:vMerge w:val="restart"/>
            <w:tcBorders>
              <w:top w:val="nil"/>
              <w:left w:val="single" w:sz="4" w:space="0" w:color="auto"/>
              <w:right w:val="single" w:sz="4" w:space="0" w:color="auto"/>
            </w:tcBorders>
          </w:tcPr>
          <w:p w:rsidR="00C10CDC" w:rsidRPr="00C10CDC" w:rsidRDefault="00C10CDC" w:rsidP="00C10CDC">
            <w:pPr>
              <w:autoSpaceDE w:val="0"/>
              <w:autoSpaceDN w:val="0"/>
              <w:adjustRightInd w:val="0"/>
              <w:rPr>
                <w:sz w:val="20"/>
                <w:szCs w:val="20"/>
              </w:rPr>
            </w:pPr>
            <w:r w:rsidRPr="00C10CDC">
              <w:rPr>
                <w:sz w:val="20"/>
                <w:szCs w:val="20"/>
              </w:rPr>
              <w:t xml:space="preserve">Организация и проведение   совещаний, по проблемам развития предпринимательства; </w:t>
            </w:r>
          </w:p>
          <w:p w:rsidR="00C10CDC" w:rsidRPr="00C10CDC" w:rsidRDefault="00C10CDC" w:rsidP="00C10CDC">
            <w:pPr>
              <w:pStyle w:val="ConsPlusCell0"/>
              <w:rPr>
                <w:rFonts w:ascii="Times New Roman" w:hAnsi="Times New Roman"/>
              </w:rPr>
            </w:pPr>
            <w:r w:rsidRPr="00C10CDC">
              <w:rPr>
                <w:rFonts w:ascii="Times New Roman" w:hAnsi="Times New Roman"/>
              </w:rPr>
              <w:t>оказание информационно-консультационной поддержки (безвозмездно)   лицам, желающим заниматься предпринимательской деятельностью, начинающим предпринимателям  и  действующим   субъектам   малого предпринимательства</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15,0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Развитие системы подготовки, переподготовки и повышения квалификации кадров для сферы малого предпринимательства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Проведение обучения  желающих заниматься бизнесом, начинающих  предпринимателей  и действующих предпринимателей  практическим  вопросам ведения бизнеса.</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Развитие сферы народных художественных промыслов и ремесел Кировской области</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15,0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Организация выставок- ярмарок изделий народных художественных промыслов, проведение районного конкурса «Тужа мастеровая», </w:t>
            </w:r>
            <w:r w:rsidRPr="00C10CDC">
              <w:rPr>
                <w:rFonts w:ascii="Times New Roman" w:hAnsi="Times New Roman"/>
              </w:rPr>
              <w:lastRenderedPageBreak/>
              <w:t>участие в районных ярмарках, в областном конкурсе «Мастеровые Вятки».</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87"/>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Формирование и развитие инфраструктуры поддержки малого и среднего предпринимательства</w:t>
            </w:r>
          </w:p>
        </w:tc>
        <w:tc>
          <w:tcPr>
            <w:tcW w:w="596"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w:t>
            </w: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Создание субъектами малого и среднего предпринимательства новых рабочих мест</w:t>
            </w:r>
          </w:p>
        </w:tc>
      </w:tr>
      <w:tr w:rsidR="00C10CDC" w:rsidRPr="00C10CDC" w:rsidTr="008B59FA">
        <w:trPr>
          <w:gridAfter w:val="6"/>
          <w:wAfter w:w="966" w:type="pct"/>
          <w:trHeight w:val="825"/>
        </w:trPr>
        <w:tc>
          <w:tcPr>
            <w:tcW w:w="97" w:type="pct"/>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b/>
                <w:sz w:val="20"/>
                <w:szCs w:val="20"/>
              </w:rPr>
              <w:t>«Повышение эффективности реал</w:t>
            </w:r>
            <w:r w:rsidRPr="00C10CDC">
              <w:rPr>
                <w:b/>
                <w:sz w:val="20"/>
                <w:szCs w:val="20"/>
              </w:rPr>
              <w:t>и</w:t>
            </w:r>
            <w:r w:rsidRPr="00C10CDC">
              <w:rPr>
                <w:b/>
                <w:sz w:val="20"/>
                <w:szCs w:val="20"/>
              </w:rPr>
              <w:t>зации молодёжной политики»  на 2014 – 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Nonformat"/>
              <w:jc w:val="center"/>
              <w:rPr>
                <w:rFonts w:ascii="Times New Roman" w:hAnsi="Times New Roman" w:cs="Times New Roman"/>
                <w:b/>
              </w:rPr>
            </w:pPr>
            <w:r w:rsidRPr="00C10CDC">
              <w:rPr>
                <w:rFonts w:ascii="Times New Roman" w:hAnsi="Times New Roman" w:cs="Times New Roman"/>
                <w:b/>
              </w:rPr>
              <w:t xml:space="preserve">Муниципальная </w:t>
            </w:r>
            <w:r w:rsidRPr="00C10CDC">
              <w:rPr>
                <w:rFonts w:ascii="Times New Roman" w:hAnsi="Times New Roman" w:cs="Times New Roman"/>
                <w:b/>
              </w:rPr>
              <w:br/>
              <w:t>программа      Тужинского муниципального района</w:t>
            </w:r>
          </w:p>
          <w:p w:rsidR="00C10CDC" w:rsidRPr="00C10CDC" w:rsidRDefault="00C10CDC" w:rsidP="00C10CDC">
            <w:pPr>
              <w:pStyle w:val="ConsPlusNonformat"/>
              <w:jc w:val="center"/>
              <w:rPr>
                <w:rFonts w:ascii="Times New Roman" w:hAnsi="Times New Roman" w:cs="Times New Roman"/>
                <w:b/>
                <w:u w:val="single"/>
              </w:rPr>
            </w:pPr>
            <w:r w:rsidRPr="00C10CDC">
              <w:rPr>
                <w:rFonts w:ascii="Times New Roman" w:hAnsi="Times New Roman" w:cs="Times New Roman"/>
                <w:b/>
                <w:u w:val="single"/>
              </w:rPr>
              <w:t>«Повышение эффективности реализации молодежной политики»</w:t>
            </w:r>
          </w:p>
          <w:p w:rsidR="00C10CDC" w:rsidRPr="00C10CDC" w:rsidRDefault="00C10CDC" w:rsidP="00C10CDC">
            <w:pPr>
              <w:pStyle w:val="ConsPlusNonformat"/>
              <w:jc w:val="center"/>
              <w:rPr>
                <w:rFonts w:ascii="Times New Roman" w:hAnsi="Times New Roman" w:cs="Times New Roman"/>
                <w:b/>
              </w:rPr>
            </w:pPr>
            <w:r w:rsidRPr="00C10CDC">
              <w:rPr>
                <w:rFonts w:ascii="Times New Roman" w:hAnsi="Times New Roman" w:cs="Times New Roman"/>
                <w:b/>
                <w:u w:val="single"/>
              </w:rPr>
              <w:t xml:space="preserve"> на 2014-2018 г</w:t>
            </w:r>
            <w:r w:rsidRPr="00C10CDC">
              <w:rPr>
                <w:rFonts w:ascii="Times New Roman" w:hAnsi="Times New Roman" w:cs="Times New Roman"/>
                <w:b/>
              </w:rPr>
              <w:t xml:space="preserve">оды </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 Ведущий специалистотдела социальных отношений администрации района</w:t>
            </w:r>
          </w:p>
          <w:p w:rsidR="00C10CDC" w:rsidRPr="00C10CDC" w:rsidRDefault="00C10CDC" w:rsidP="00C10CDC">
            <w:pPr>
              <w:pStyle w:val="ConsPlusCell0"/>
              <w:rPr>
                <w:rFonts w:ascii="Times New Roman" w:hAnsi="Times New Roman"/>
              </w:rPr>
            </w:pPr>
            <w:r w:rsidRPr="00C10CDC">
              <w:rPr>
                <w:rFonts w:ascii="Times New Roman" w:hAnsi="Times New Roman"/>
              </w:rPr>
              <w:t>Ломакина К.В</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70,0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70,0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Мероприятие по выявлению и поддержке талантливой молодежи</w:t>
            </w:r>
          </w:p>
        </w:tc>
        <w:tc>
          <w:tcPr>
            <w:tcW w:w="596"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190"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79"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20,0</w:t>
            </w: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both"/>
              <w:rPr>
                <w:sz w:val="20"/>
                <w:szCs w:val="20"/>
              </w:rPr>
            </w:pPr>
            <w:r w:rsidRPr="00C10CDC">
              <w:rPr>
                <w:sz w:val="20"/>
                <w:szCs w:val="20"/>
              </w:rPr>
              <w:t>Проведение мероприятий «Тужинские звездочки», КВН, «Лучший по профессии», «Молодежное подворье», «Звездная россыпь»</w:t>
            </w:r>
          </w:p>
        </w:tc>
      </w:tr>
      <w:tr w:rsidR="00C10CDC" w:rsidRPr="00C10CDC" w:rsidTr="008B59FA">
        <w:trPr>
          <w:gridAfter w:val="6"/>
          <w:wAfter w:w="966" w:type="pct"/>
          <w:trHeight w:val="36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190" w:type="pct"/>
            <w:gridSpan w:val="3"/>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479" w:type="pct"/>
            <w:gridSpan w:val="3"/>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20,0</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8B59FA">
        <w:trPr>
          <w:gridAfter w:val="6"/>
          <w:wAfter w:w="966" w:type="pct"/>
          <w:trHeight w:val="555"/>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Мероприятия по гражданско-патриотическому и военно-патриотическому воспитанию молодежи</w:t>
            </w:r>
          </w:p>
        </w:tc>
        <w:tc>
          <w:tcPr>
            <w:tcW w:w="596"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190"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79"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20,0</w:t>
            </w: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rPr>
                <w:sz w:val="20"/>
                <w:szCs w:val="20"/>
              </w:rPr>
            </w:pPr>
            <w:r w:rsidRPr="00C10CDC">
              <w:rPr>
                <w:sz w:val="20"/>
                <w:szCs w:val="20"/>
              </w:rPr>
              <w:t>Участие в Вахте памяти, фестиваль творчества молодых «Салют победы», районная акция «Память»</w:t>
            </w:r>
          </w:p>
        </w:tc>
      </w:tr>
      <w:tr w:rsidR="00C10CDC" w:rsidRPr="00C10CDC" w:rsidTr="008B59FA">
        <w:trPr>
          <w:gridAfter w:val="6"/>
          <w:wAfter w:w="966" w:type="pct"/>
          <w:trHeight w:val="450"/>
        </w:trPr>
        <w:tc>
          <w:tcPr>
            <w:tcW w:w="97" w:type="pct"/>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190" w:type="pct"/>
            <w:gridSpan w:val="3"/>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79" w:type="pct"/>
            <w:gridSpan w:val="3"/>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20,0</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8B59FA">
        <w:trPr>
          <w:gridAfter w:val="6"/>
          <w:wAfter w:w="966" w:type="pct"/>
          <w:trHeight w:val="780"/>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Мероприятия по пропаганде асоциального поведения молодежи, формирование ЗОЖ </w:t>
            </w:r>
          </w:p>
        </w:tc>
        <w:tc>
          <w:tcPr>
            <w:tcW w:w="596"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190"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79"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w:t>
            </w: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rPr>
                <w:sz w:val="20"/>
                <w:szCs w:val="20"/>
              </w:rPr>
            </w:pPr>
            <w:r w:rsidRPr="00C10CDC">
              <w:rPr>
                <w:sz w:val="20"/>
                <w:szCs w:val="20"/>
              </w:rPr>
              <w:t>Тренинги, семинары, создание и распространение листовок, буклетов, закладок по профилактике ЗОЖ, тематические акции</w:t>
            </w:r>
          </w:p>
        </w:tc>
      </w:tr>
      <w:tr w:rsidR="00C10CDC" w:rsidRPr="00C10CDC" w:rsidTr="008B59FA">
        <w:trPr>
          <w:gridAfter w:val="6"/>
          <w:wAfter w:w="966" w:type="pct"/>
          <w:trHeight w:val="630"/>
        </w:trPr>
        <w:tc>
          <w:tcPr>
            <w:tcW w:w="97" w:type="pct"/>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190" w:type="pct"/>
            <w:gridSpan w:val="3"/>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79" w:type="pct"/>
            <w:gridSpan w:val="3"/>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8B59FA">
        <w:trPr>
          <w:gridAfter w:val="6"/>
          <w:wAfter w:w="966" w:type="pct"/>
          <w:trHeight w:val="600"/>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Мероприятия по развитию добровольческой ( волонтерской) деятельности молодежи</w:t>
            </w:r>
          </w:p>
        </w:tc>
        <w:tc>
          <w:tcPr>
            <w:tcW w:w="596"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190"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79"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w:t>
            </w: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rPr>
                <w:sz w:val="20"/>
                <w:szCs w:val="20"/>
              </w:rPr>
            </w:pPr>
            <w:r w:rsidRPr="00C10CDC">
              <w:rPr>
                <w:sz w:val="20"/>
                <w:szCs w:val="20"/>
              </w:rPr>
              <w:t xml:space="preserve">Создание общего отряда волонтеров,  всероссийская акция «Неделя добра»,ведение банка данных волонтеров на территории района, акция </w:t>
            </w:r>
            <w:r w:rsidRPr="00C10CDC">
              <w:rPr>
                <w:sz w:val="20"/>
                <w:szCs w:val="20"/>
              </w:rPr>
              <w:lastRenderedPageBreak/>
              <w:t>«Экологический десант»,конкурс на лучший волонтерский проект в рамках международного дня добровольца</w:t>
            </w:r>
          </w:p>
        </w:tc>
      </w:tr>
      <w:tr w:rsidR="00C10CDC" w:rsidRPr="00C10CDC" w:rsidTr="008B59FA">
        <w:trPr>
          <w:gridAfter w:val="6"/>
          <w:wAfter w:w="966" w:type="pct"/>
          <w:trHeight w:val="608"/>
        </w:trPr>
        <w:tc>
          <w:tcPr>
            <w:tcW w:w="97"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p>
        </w:tc>
        <w:tc>
          <w:tcPr>
            <w:tcW w:w="596"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190" w:type="pct"/>
            <w:gridSpan w:val="3"/>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79" w:type="pct"/>
            <w:gridSpan w:val="3"/>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5,0</w:t>
            </w:r>
          </w:p>
        </w:tc>
        <w:tc>
          <w:tcPr>
            <w:tcW w:w="650" w:type="pct"/>
            <w:vMerge/>
            <w:tcBorders>
              <w:left w:val="single" w:sz="4" w:space="0" w:color="auto"/>
              <w:right w:val="single" w:sz="4" w:space="0" w:color="auto"/>
            </w:tcBorders>
          </w:tcPr>
          <w:p w:rsidR="00C10CDC" w:rsidRPr="00C10CDC" w:rsidRDefault="00C10CDC" w:rsidP="00C10CDC">
            <w:pPr>
              <w:autoSpaceDE w:val="0"/>
              <w:snapToGrid w:val="0"/>
              <w:rPr>
                <w:sz w:val="20"/>
                <w:szCs w:val="20"/>
              </w:rPr>
            </w:pPr>
          </w:p>
        </w:tc>
      </w:tr>
      <w:tr w:rsidR="00C10CDC" w:rsidRPr="00C10CDC" w:rsidTr="008B59FA">
        <w:trPr>
          <w:gridAfter w:val="6"/>
          <w:wAfter w:w="966" w:type="pct"/>
          <w:trHeight w:val="578"/>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Мероприятия по развитию духовно-нравственного воспитания молодежи</w:t>
            </w:r>
          </w:p>
        </w:tc>
        <w:tc>
          <w:tcPr>
            <w:tcW w:w="596"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190"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79"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w:t>
            </w: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rPr>
                <w:sz w:val="20"/>
                <w:szCs w:val="20"/>
              </w:rPr>
            </w:pPr>
            <w:r w:rsidRPr="00C10CDC">
              <w:rPr>
                <w:sz w:val="20"/>
                <w:szCs w:val="20"/>
              </w:rPr>
              <w:t xml:space="preserve"> Создание клуба молодой семьи, конкурс «Ее величество семья»,акция «Ромашка»( к дню семьи, любви и верности)</w:t>
            </w:r>
          </w:p>
        </w:tc>
      </w:tr>
      <w:tr w:rsidR="00C10CDC" w:rsidRPr="00C10CDC" w:rsidTr="008B59FA">
        <w:trPr>
          <w:gridAfter w:val="6"/>
          <w:wAfter w:w="966" w:type="pct"/>
          <w:trHeight w:val="630"/>
        </w:trPr>
        <w:tc>
          <w:tcPr>
            <w:tcW w:w="97"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p>
        </w:tc>
        <w:tc>
          <w:tcPr>
            <w:tcW w:w="596"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190" w:type="pct"/>
            <w:gridSpan w:val="3"/>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79" w:type="pct"/>
            <w:gridSpan w:val="3"/>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w:t>
            </w:r>
          </w:p>
        </w:tc>
        <w:tc>
          <w:tcPr>
            <w:tcW w:w="650" w:type="pct"/>
            <w:vMerge/>
            <w:tcBorders>
              <w:left w:val="single" w:sz="4" w:space="0" w:color="auto"/>
              <w:right w:val="single" w:sz="4" w:space="0" w:color="auto"/>
            </w:tcBorders>
          </w:tcPr>
          <w:p w:rsidR="00C10CDC" w:rsidRPr="00C10CDC" w:rsidRDefault="00C10CDC" w:rsidP="00C10CDC">
            <w:pPr>
              <w:autoSpaceDE w:val="0"/>
              <w:snapToGrid w:val="0"/>
              <w:rPr>
                <w:sz w:val="20"/>
                <w:szCs w:val="20"/>
              </w:rPr>
            </w:pPr>
          </w:p>
        </w:tc>
      </w:tr>
      <w:tr w:rsidR="00C10CDC" w:rsidRPr="00C10CDC" w:rsidTr="008B59FA">
        <w:trPr>
          <w:gridAfter w:val="6"/>
          <w:wAfter w:w="966" w:type="pct"/>
          <w:trHeight w:val="615"/>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Мероприятия по укреплению института молодой семьи</w:t>
            </w:r>
          </w:p>
        </w:tc>
        <w:tc>
          <w:tcPr>
            <w:tcW w:w="596" w:type="pct"/>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190"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79" w:type="pct"/>
            <w:gridSpan w:val="3"/>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w:t>
            </w: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rPr>
                <w:sz w:val="20"/>
                <w:szCs w:val="20"/>
              </w:rPr>
            </w:pPr>
            <w:r w:rsidRPr="00C10CDC">
              <w:rPr>
                <w:sz w:val="20"/>
                <w:szCs w:val="20"/>
              </w:rPr>
              <w:t>День молодежи, день народного единства, всемирные день без табака, районный праздник «День радости, творчества, выдумки», посвященный дню защиты детей</w:t>
            </w:r>
          </w:p>
        </w:tc>
      </w:tr>
      <w:tr w:rsidR="00C10CDC" w:rsidRPr="00C10CDC" w:rsidTr="008B59FA">
        <w:trPr>
          <w:gridAfter w:val="6"/>
          <w:wAfter w:w="966" w:type="pct"/>
          <w:trHeight w:val="593"/>
        </w:trPr>
        <w:tc>
          <w:tcPr>
            <w:tcW w:w="97"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p>
        </w:tc>
        <w:tc>
          <w:tcPr>
            <w:tcW w:w="596" w:type="pct"/>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190" w:type="pct"/>
            <w:gridSpan w:val="3"/>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479" w:type="pct"/>
            <w:gridSpan w:val="3"/>
            <w:vMerge/>
            <w:tcBorders>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10,0</w:t>
            </w:r>
          </w:p>
        </w:tc>
        <w:tc>
          <w:tcPr>
            <w:tcW w:w="650" w:type="pct"/>
            <w:vMerge/>
            <w:tcBorders>
              <w:left w:val="single" w:sz="4" w:space="0" w:color="auto"/>
              <w:right w:val="single" w:sz="4" w:space="0" w:color="auto"/>
            </w:tcBorders>
          </w:tcPr>
          <w:p w:rsidR="00C10CDC" w:rsidRPr="00C10CDC" w:rsidRDefault="00C10CDC" w:rsidP="00C10CDC">
            <w:pPr>
              <w:autoSpaceDE w:val="0"/>
              <w:snapToGrid w:val="0"/>
              <w:rPr>
                <w:sz w:val="20"/>
                <w:szCs w:val="20"/>
              </w:rPr>
            </w:pPr>
          </w:p>
        </w:tc>
      </w:tr>
      <w:tr w:rsidR="00C10CDC" w:rsidRPr="00C10CDC" w:rsidTr="008B59FA">
        <w:trPr>
          <w:trHeight w:val="360"/>
        </w:trPr>
        <w:tc>
          <w:tcPr>
            <w:tcW w:w="4034" w:type="pct"/>
            <w:gridSpan w:val="15"/>
            <w:tcBorders>
              <w:top w:val="single" w:sz="4" w:space="0" w:color="auto"/>
              <w:left w:val="single" w:sz="4" w:space="0" w:color="auto"/>
              <w:bottom w:val="single" w:sz="4" w:space="0" w:color="auto"/>
              <w:right w:val="single" w:sz="4" w:space="0" w:color="auto"/>
            </w:tcBorders>
            <w:vAlign w:val="center"/>
          </w:tcPr>
          <w:p w:rsidR="00C10CDC" w:rsidRPr="00C10CDC" w:rsidRDefault="00C10CDC" w:rsidP="00C10CDC">
            <w:pPr>
              <w:jc w:val="center"/>
              <w:rPr>
                <w:rFonts w:eastAsia="Arial"/>
                <w:sz w:val="20"/>
                <w:szCs w:val="20"/>
                <w:lang w:eastAsia="ar-SA"/>
              </w:rPr>
            </w:pPr>
            <w:r w:rsidRPr="00C10CDC">
              <w:rPr>
                <w:b/>
                <w:sz w:val="20"/>
                <w:szCs w:val="20"/>
                <w:u w:val="single"/>
              </w:rPr>
              <w:t>«Развитие физической культуры и спорта в Тужинском муниципальном районе 2014-2018 годы»</w:t>
            </w:r>
          </w:p>
        </w:tc>
        <w:tc>
          <w:tcPr>
            <w:tcW w:w="72" w:type="pct"/>
            <w:vAlign w:val="center"/>
          </w:tcPr>
          <w:p w:rsidR="00C10CDC" w:rsidRPr="00C10CDC" w:rsidRDefault="00C10CDC" w:rsidP="00C10CDC">
            <w:pPr>
              <w:rPr>
                <w:rFonts w:eastAsia="Arial"/>
                <w:sz w:val="20"/>
                <w:szCs w:val="20"/>
                <w:lang w:eastAsia="ar-SA"/>
              </w:rPr>
            </w:pPr>
          </w:p>
        </w:tc>
        <w:tc>
          <w:tcPr>
            <w:tcW w:w="72" w:type="pct"/>
            <w:vAlign w:val="center"/>
          </w:tcPr>
          <w:p w:rsidR="00C10CDC" w:rsidRPr="00C10CDC" w:rsidRDefault="00C10CDC" w:rsidP="00C10CDC">
            <w:pPr>
              <w:rPr>
                <w:rFonts w:eastAsia="Arial"/>
                <w:sz w:val="20"/>
                <w:szCs w:val="20"/>
                <w:lang w:eastAsia="ar-SA"/>
              </w:rPr>
            </w:pPr>
          </w:p>
        </w:tc>
        <w:tc>
          <w:tcPr>
            <w:tcW w:w="72" w:type="pct"/>
            <w:vAlign w:val="center"/>
          </w:tcPr>
          <w:p w:rsidR="00C10CDC" w:rsidRPr="00C10CDC" w:rsidRDefault="00C10CDC" w:rsidP="00C10CDC">
            <w:pPr>
              <w:rPr>
                <w:rFonts w:eastAsia="Arial"/>
                <w:sz w:val="20"/>
                <w:szCs w:val="20"/>
                <w:lang w:eastAsia="ar-SA"/>
              </w:rPr>
            </w:pPr>
          </w:p>
        </w:tc>
        <w:tc>
          <w:tcPr>
            <w:tcW w:w="72" w:type="pct"/>
            <w:vAlign w:val="center"/>
          </w:tcPr>
          <w:p w:rsidR="00C10CDC" w:rsidRPr="00C10CDC" w:rsidRDefault="00C10CDC" w:rsidP="00C10CDC">
            <w:pPr>
              <w:rPr>
                <w:rFonts w:eastAsia="Arial"/>
                <w:sz w:val="20"/>
                <w:szCs w:val="20"/>
                <w:lang w:eastAsia="ar-SA"/>
              </w:rPr>
            </w:pPr>
          </w:p>
        </w:tc>
        <w:tc>
          <w:tcPr>
            <w:tcW w:w="427" w:type="pct"/>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252" w:type="pct"/>
          </w:tcPr>
          <w:p w:rsidR="00C10CDC" w:rsidRPr="00C10CDC" w:rsidRDefault="00C10CDC" w:rsidP="00C10CDC">
            <w:pPr>
              <w:pStyle w:val="ConsPlusCell0"/>
              <w:rPr>
                <w:rFonts w:ascii="Times New Roman" w:hAnsi="Times New Roman"/>
              </w:rPr>
            </w:pPr>
            <w:r w:rsidRPr="00C10CDC">
              <w:rPr>
                <w:rFonts w:ascii="Times New Roman" w:hAnsi="Times New Roman"/>
              </w:rPr>
              <w:t>37,0</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rPr>
              <w:t xml:space="preserve">Муниципальная </w:t>
            </w:r>
            <w:r w:rsidRPr="00C10CDC">
              <w:rPr>
                <w:rFonts w:ascii="Times New Roman" w:hAnsi="Times New Roman"/>
                <w:b/>
              </w:rPr>
              <w:br/>
              <w:t xml:space="preserve">программа </w:t>
            </w:r>
            <w:r w:rsidRPr="00C10CDC">
              <w:rPr>
                <w:rFonts w:ascii="Times New Roman" w:hAnsi="Times New Roman"/>
                <w:b/>
                <w:u w:val="single"/>
              </w:rPr>
              <w:t>«Развитие физической культуры и спорта в Тужинском муниципальном районе 2014-2018 годы»</w:t>
            </w:r>
            <w:r w:rsidRPr="00C10CDC">
              <w:rPr>
                <w:rFonts w:ascii="Times New Roman" w:hAnsi="Times New Roman"/>
              </w:rPr>
              <w:t xml:space="preserve">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Чесноков А.Н. ведущий специалист ФиС</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1399,4</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1362,4</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37,0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Проведение районных спортивных мероприятий, участие  в областных, всероссийских соревнованиях</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37,0</w:t>
            </w:r>
          </w:p>
        </w:tc>
        <w:tc>
          <w:tcPr>
            <w:tcW w:w="650" w:type="pct"/>
            <w:vMerge w:val="restart"/>
            <w:tcBorders>
              <w:top w:val="nil"/>
              <w:left w:val="single" w:sz="4" w:space="0" w:color="auto"/>
              <w:right w:val="single" w:sz="4" w:space="0" w:color="auto"/>
            </w:tcBorders>
          </w:tcPr>
          <w:p w:rsidR="00C10CDC" w:rsidRPr="00C10CDC" w:rsidRDefault="00C10CDC" w:rsidP="00C10CDC">
            <w:pPr>
              <w:jc w:val="both"/>
              <w:rPr>
                <w:sz w:val="20"/>
                <w:szCs w:val="20"/>
              </w:rPr>
            </w:pPr>
            <w:r w:rsidRPr="00C10CDC">
              <w:rPr>
                <w:sz w:val="20"/>
                <w:szCs w:val="20"/>
              </w:rPr>
              <w:t>Развитие массового спорта среди различных категорий и среди населения, в том числе в образовательных учреждениях:</w:t>
            </w:r>
          </w:p>
          <w:p w:rsidR="00C10CDC" w:rsidRPr="00C10CDC" w:rsidRDefault="00C10CDC" w:rsidP="00C10CDC">
            <w:pPr>
              <w:pStyle w:val="ConsPlusCell0"/>
              <w:rPr>
                <w:rFonts w:ascii="Times New Roman" w:hAnsi="Times New Roman"/>
              </w:rPr>
            </w:pPr>
            <w:r w:rsidRPr="00C10CDC">
              <w:rPr>
                <w:rFonts w:ascii="Times New Roman" w:hAnsi="Times New Roman"/>
              </w:rPr>
              <w:t>Пропаганда физической культуры и здорового образа жизни;</w:t>
            </w:r>
          </w:p>
          <w:p w:rsidR="00C10CDC" w:rsidRPr="00C10CDC" w:rsidRDefault="00C10CDC" w:rsidP="00C10CDC">
            <w:pPr>
              <w:jc w:val="both"/>
              <w:rPr>
                <w:sz w:val="20"/>
                <w:szCs w:val="20"/>
              </w:rPr>
            </w:pPr>
            <w:r w:rsidRPr="00C10CDC">
              <w:rPr>
                <w:sz w:val="20"/>
                <w:szCs w:val="20"/>
              </w:rPr>
              <w:t>Развитие детско-юношеского спорта (совершенствование подготовки спортивного резерва):</w:t>
            </w:r>
          </w:p>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37,0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autoSpaceDE w:val="0"/>
              <w:snapToGrid w:val="0"/>
              <w:rPr>
                <w:sz w:val="20"/>
                <w:szCs w:val="20"/>
              </w:rPr>
            </w:pPr>
            <w:r w:rsidRPr="00C10CDC">
              <w:rPr>
                <w:sz w:val="20"/>
                <w:szCs w:val="20"/>
              </w:rPr>
              <w:t>Ремонт  стадиона в пгт Тужа</w:t>
            </w:r>
          </w:p>
          <w:p w:rsidR="00C10CDC" w:rsidRPr="00C10CDC" w:rsidRDefault="00C10CDC" w:rsidP="00C10CDC">
            <w:pPr>
              <w:autoSpaceDE w:val="0"/>
              <w:snapToGrid w:val="0"/>
              <w:rPr>
                <w:sz w:val="20"/>
                <w:szCs w:val="20"/>
              </w:rPr>
            </w:pPr>
          </w:p>
        </w:tc>
        <w:tc>
          <w:tcPr>
            <w:tcW w:w="596"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5" w:type="pct"/>
            <w:gridSpan w:val="5"/>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всего</w:t>
            </w:r>
          </w:p>
          <w:p w:rsidR="00C10CDC" w:rsidRPr="00C10CDC" w:rsidRDefault="00C10CDC" w:rsidP="00C10CDC">
            <w:pPr>
              <w:autoSpaceDE w:val="0"/>
              <w:snapToGrid w:val="0"/>
              <w:jc w:val="center"/>
              <w:rPr>
                <w:sz w:val="20"/>
                <w:szCs w:val="20"/>
              </w:rPr>
            </w:pP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1362,4</w:t>
            </w: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rPr>
                <w:sz w:val="20"/>
                <w:szCs w:val="20"/>
              </w:rPr>
            </w:pPr>
            <w:r w:rsidRPr="00C10CDC">
              <w:rPr>
                <w:sz w:val="20"/>
                <w:szCs w:val="20"/>
              </w:rPr>
              <w:t>Укрепление материально-технической базы для занятий спортом</w:t>
            </w:r>
          </w:p>
        </w:tc>
      </w:tr>
      <w:tr w:rsidR="00C10CDC" w:rsidRPr="00C10CDC" w:rsidTr="008B59FA">
        <w:trPr>
          <w:gridAfter w:val="6"/>
          <w:wAfter w:w="966" w:type="pct"/>
          <w:trHeight w:val="450"/>
        </w:trPr>
        <w:tc>
          <w:tcPr>
            <w:tcW w:w="97"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В т.ч. за счет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1362,4</w:t>
            </w:r>
          </w:p>
        </w:tc>
        <w:tc>
          <w:tcPr>
            <w:tcW w:w="650"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b/>
                <w:sz w:val="20"/>
                <w:szCs w:val="20"/>
              </w:rPr>
              <w:lastRenderedPageBreak/>
              <w:t>«Развитие жилищного строительс</w:t>
            </w:r>
            <w:r w:rsidRPr="00C10CDC">
              <w:rPr>
                <w:b/>
                <w:sz w:val="20"/>
                <w:szCs w:val="20"/>
              </w:rPr>
              <w:t>т</w:t>
            </w:r>
            <w:r w:rsidRPr="00C10CDC">
              <w:rPr>
                <w:b/>
                <w:sz w:val="20"/>
                <w:szCs w:val="20"/>
              </w:rPr>
              <w:t>ва»  на 2014-2018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 xml:space="preserve">Муниципальная </w:t>
            </w:r>
            <w:r w:rsidRPr="00C10CDC">
              <w:rPr>
                <w:rFonts w:ascii="Times New Roman" w:hAnsi="Times New Roman"/>
                <w:b/>
              </w:rPr>
              <w:br/>
              <w:t xml:space="preserve">программа </w:t>
            </w:r>
            <w:r w:rsidRPr="00C10CDC">
              <w:rPr>
                <w:rFonts w:ascii="Times New Roman" w:hAnsi="Times New Roman"/>
                <w:b/>
                <w:u w:val="single"/>
              </w:rPr>
              <w:t>«Развитие жилищного строительства»</w:t>
            </w:r>
            <w:r w:rsidRPr="00C10CDC">
              <w:rPr>
                <w:rFonts w:ascii="Times New Roman" w:hAnsi="Times New Roman"/>
                <w:b/>
              </w:rPr>
              <w:t xml:space="preserve">    на 2014-2018 годы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Главный специалист-главный архитектор Мирских Л.А.</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17500,0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счет-внебюджетные источники</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17500,0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4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p w:rsidR="00C10CDC" w:rsidRPr="00C10CDC" w:rsidRDefault="00C10CDC" w:rsidP="00C10CDC">
            <w:pPr>
              <w:pStyle w:val="ConsPlusCell0"/>
              <w:rPr>
                <w:rFonts w:ascii="Times New Roman" w:hAnsi="Times New Roman"/>
              </w:rPr>
            </w:pP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6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-бюджета поселения</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rPr>
                <w:sz w:val="20"/>
                <w:szCs w:val="20"/>
              </w:rPr>
            </w:pPr>
            <w:r w:rsidRPr="00C10CDC">
              <w:rPr>
                <w:b/>
                <w:sz w:val="20"/>
                <w:szCs w:val="20"/>
                <w:u w:val="single"/>
              </w:rPr>
              <w:t>Мероприятие</w:t>
            </w:r>
          </w:p>
          <w:p w:rsidR="00C10CDC" w:rsidRPr="00C10CDC" w:rsidRDefault="00C10CDC" w:rsidP="00C10CDC">
            <w:pPr>
              <w:rPr>
                <w:sz w:val="20"/>
                <w:szCs w:val="20"/>
              </w:rPr>
            </w:pPr>
            <w:r w:rsidRPr="00C10CDC">
              <w:rPr>
                <w:sz w:val="20"/>
                <w:szCs w:val="20"/>
              </w:rPr>
              <w:t>Строительство жилья индивидуальными застройщиками</w:t>
            </w:r>
          </w:p>
          <w:p w:rsidR="00C10CDC" w:rsidRPr="00C10CDC" w:rsidRDefault="00C10CDC" w:rsidP="00C10CDC">
            <w:pPr>
              <w:pStyle w:val="ConsPlusCell0"/>
              <w:rPr>
                <w:rFonts w:ascii="Times New Roman" w:hAnsi="Times New Roman"/>
              </w:rPr>
            </w:pP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17500,0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Обеспечение жильем населения через индивидуальное строительство</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 -внебюджетные источники</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17500,0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C10CDC">
        <w:trPr>
          <w:gridAfter w:val="6"/>
          <w:wAfter w:w="966" w:type="pct"/>
          <w:trHeight w:val="255"/>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rPr>
                <w:sz w:val="20"/>
                <w:szCs w:val="20"/>
              </w:rPr>
            </w:pPr>
            <w:r w:rsidRPr="00C10CDC">
              <w:rPr>
                <w:b/>
                <w:sz w:val="20"/>
                <w:szCs w:val="20"/>
                <w:u w:val="single"/>
              </w:rPr>
              <w:t>Мероприятие</w:t>
            </w:r>
          </w:p>
          <w:p w:rsidR="00C10CDC" w:rsidRPr="00C10CDC" w:rsidRDefault="00C10CDC" w:rsidP="00C10CDC">
            <w:pPr>
              <w:autoSpaceDE w:val="0"/>
              <w:snapToGrid w:val="0"/>
              <w:jc w:val="both"/>
              <w:rPr>
                <w:sz w:val="20"/>
                <w:szCs w:val="20"/>
              </w:rPr>
            </w:pPr>
            <w:r w:rsidRPr="00C10CDC">
              <w:rPr>
                <w:sz w:val="20"/>
                <w:szCs w:val="20"/>
              </w:rPr>
              <w:t>Разработка проекта генерального плана Грековского сельского поселения</w:t>
            </w:r>
          </w:p>
        </w:tc>
        <w:tc>
          <w:tcPr>
            <w:tcW w:w="645" w:type="pct"/>
            <w:gridSpan w:val="2"/>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286" w:type="pct"/>
            <w:gridSpan w:val="4"/>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rPr>
                <w:sz w:val="20"/>
                <w:szCs w:val="20"/>
              </w:rPr>
            </w:pPr>
          </w:p>
        </w:tc>
      </w:tr>
      <w:tr w:rsidR="00C10CDC" w:rsidRPr="00C10CDC" w:rsidTr="00C10CDC">
        <w:trPr>
          <w:gridAfter w:val="6"/>
          <w:wAfter w:w="966" w:type="pct"/>
          <w:trHeight w:val="330"/>
        </w:trPr>
        <w:tc>
          <w:tcPr>
            <w:tcW w:w="97"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tcBorders>
              <w:left w:val="single" w:sz="4" w:space="0" w:color="auto"/>
              <w:right w:val="single" w:sz="4" w:space="0" w:color="auto"/>
            </w:tcBorders>
          </w:tcPr>
          <w:p w:rsidR="00C10CDC" w:rsidRPr="00C10CDC" w:rsidRDefault="00C10CDC" w:rsidP="00C10CDC">
            <w:pPr>
              <w:rPr>
                <w:b/>
                <w:sz w:val="20"/>
                <w:szCs w:val="20"/>
                <w:u w:val="single"/>
              </w:rPr>
            </w:pPr>
          </w:p>
        </w:tc>
        <w:tc>
          <w:tcPr>
            <w:tcW w:w="645" w:type="pct"/>
            <w:gridSpan w:val="2"/>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286" w:type="pct"/>
            <w:gridSpan w:val="4"/>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В.т.ч за счет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50"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C10CDC">
        <w:trPr>
          <w:gridAfter w:val="6"/>
          <w:wAfter w:w="966" w:type="pct"/>
          <w:trHeight w:val="420"/>
        </w:trPr>
        <w:tc>
          <w:tcPr>
            <w:tcW w:w="97"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b/>
                <w:sz w:val="20"/>
                <w:szCs w:val="20"/>
                <w:u w:val="single"/>
              </w:rPr>
            </w:pPr>
          </w:p>
        </w:tc>
        <w:tc>
          <w:tcPr>
            <w:tcW w:w="645" w:type="pct"/>
            <w:gridSpan w:val="2"/>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286" w:type="pct"/>
            <w:gridSpan w:val="4"/>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-бюджета поселения</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50"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C10CDC">
        <w:trPr>
          <w:gridAfter w:val="6"/>
          <w:wAfter w:w="966" w:type="pct"/>
          <w:trHeight w:val="180"/>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rPr>
                <w:sz w:val="20"/>
                <w:szCs w:val="20"/>
              </w:rPr>
            </w:pPr>
            <w:r w:rsidRPr="00C10CDC">
              <w:rPr>
                <w:b/>
                <w:sz w:val="20"/>
                <w:szCs w:val="20"/>
                <w:u w:val="single"/>
              </w:rPr>
              <w:t>Мероприятие</w:t>
            </w:r>
          </w:p>
          <w:p w:rsidR="00C10CDC" w:rsidRPr="00C10CDC" w:rsidRDefault="00C10CDC" w:rsidP="00C10CDC">
            <w:pPr>
              <w:autoSpaceDE w:val="0"/>
              <w:snapToGrid w:val="0"/>
              <w:rPr>
                <w:sz w:val="20"/>
                <w:szCs w:val="20"/>
              </w:rPr>
            </w:pPr>
            <w:r w:rsidRPr="00C10CDC">
              <w:rPr>
                <w:sz w:val="20"/>
                <w:szCs w:val="20"/>
              </w:rPr>
              <w:t>Обеспечение ИСОГД</w:t>
            </w:r>
          </w:p>
        </w:tc>
        <w:tc>
          <w:tcPr>
            <w:tcW w:w="645" w:type="pct"/>
            <w:gridSpan w:val="2"/>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286" w:type="pct"/>
            <w:gridSpan w:val="4"/>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rPr>
                <w:sz w:val="20"/>
                <w:szCs w:val="20"/>
              </w:rPr>
            </w:pPr>
          </w:p>
        </w:tc>
      </w:tr>
      <w:tr w:rsidR="00C10CDC" w:rsidRPr="00C10CDC" w:rsidTr="00C10CDC">
        <w:trPr>
          <w:gridAfter w:val="6"/>
          <w:wAfter w:w="966" w:type="pct"/>
          <w:trHeight w:val="255"/>
        </w:trPr>
        <w:tc>
          <w:tcPr>
            <w:tcW w:w="97"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tcBorders>
              <w:left w:val="single" w:sz="4" w:space="0" w:color="auto"/>
              <w:right w:val="single" w:sz="4" w:space="0" w:color="auto"/>
            </w:tcBorders>
          </w:tcPr>
          <w:p w:rsidR="00C10CDC" w:rsidRPr="00C10CDC" w:rsidRDefault="00C10CDC" w:rsidP="00C10CDC">
            <w:pPr>
              <w:rPr>
                <w:b/>
                <w:sz w:val="20"/>
                <w:szCs w:val="20"/>
                <w:u w:val="single"/>
              </w:rPr>
            </w:pPr>
          </w:p>
        </w:tc>
        <w:tc>
          <w:tcPr>
            <w:tcW w:w="645" w:type="pct"/>
            <w:gridSpan w:val="2"/>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286" w:type="pct"/>
            <w:gridSpan w:val="4"/>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В.т.ч за счет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50"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C10CDC">
        <w:trPr>
          <w:gridAfter w:val="6"/>
          <w:wAfter w:w="966" w:type="pct"/>
          <w:trHeight w:val="195"/>
        </w:trPr>
        <w:tc>
          <w:tcPr>
            <w:tcW w:w="97"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b/>
                <w:sz w:val="20"/>
                <w:szCs w:val="20"/>
                <w:u w:val="single"/>
              </w:rPr>
            </w:pPr>
          </w:p>
        </w:tc>
        <w:tc>
          <w:tcPr>
            <w:tcW w:w="645" w:type="pct"/>
            <w:gridSpan w:val="2"/>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286" w:type="pct"/>
            <w:gridSpan w:val="4"/>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 xml:space="preserve">- местного бюджета </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50"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C10CDC">
        <w:trPr>
          <w:gridAfter w:val="6"/>
          <w:wAfter w:w="966" w:type="pct"/>
          <w:trHeight w:val="360"/>
        </w:trPr>
        <w:tc>
          <w:tcPr>
            <w:tcW w:w="97"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val="restart"/>
            <w:tcBorders>
              <w:top w:val="single" w:sz="4" w:space="0" w:color="auto"/>
              <w:left w:val="single" w:sz="4" w:space="0" w:color="auto"/>
              <w:right w:val="single" w:sz="4" w:space="0" w:color="auto"/>
            </w:tcBorders>
          </w:tcPr>
          <w:p w:rsidR="00C10CDC" w:rsidRPr="00C10CDC" w:rsidRDefault="00C10CDC" w:rsidP="00C10CDC">
            <w:pPr>
              <w:rPr>
                <w:sz w:val="20"/>
                <w:szCs w:val="20"/>
              </w:rPr>
            </w:pPr>
            <w:r w:rsidRPr="00C10CDC">
              <w:rPr>
                <w:b/>
                <w:sz w:val="20"/>
                <w:szCs w:val="20"/>
                <w:u w:val="single"/>
              </w:rPr>
              <w:t>Мероприятие</w:t>
            </w:r>
          </w:p>
          <w:p w:rsidR="00C10CDC" w:rsidRPr="00C10CDC" w:rsidRDefault="00C10CDC" w:rsidP="00C10CDC">
            <w:pPr>
              <w:autoSpaceDE w:val="0"/>
              <w:snapToGrid w:val="0"/>
              <w:rPr>
                <w:sz w:val="20"/>
                <w:szCs w:val="20"/>
              </w:rPr>
            </w:pPr>
            <w:r w:rsidRPr="00C10CDC">
              <w:rPr>
                <w:sz w:val="20"/>
                <w:szCs w:val="20"/>
              </w:rPr>
              <w:t>Обеспечение мероприятий по переселению граждан из аварийного жилищного фонда</w:t>
            </w:r>
          </w:p>
        </w:tc>
        <w:tc>
          <w:tcPr>
            <w:tcW w:w="645" w:type="pct"/>
            <w:gridSpan w:val="2"/>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286" w:type="pct"/>
            <w:gridSpan w:val="4"/>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50" w:type="pct"/>
            <w:vMerge w:val="restart"/>
            <w:tcBorders>
              <w:top w:val="single" w:sz="4" w:space="0" w:color="auto"/>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C10CDC">
        <w:trPr>
          <w:gridAfter w:val="6"/>
          <w:wAfter w:w="966" w:type="pct"/>
          <w:trHeight w:val="345"/>
        </w:trPr>
        <w:tc>
          <w:tcPr>
            <w:tcW w:w="97"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tcBorders>
              <w:left w:val="single" w:sz="4" w:space="0" w:color="auto"/>
              <w:right w:val="single" w:sz="4" w:space="0" w:color="auto"/>
            </w:tcBorders>
          </w:tcPr>
          <w:p w:rsidR="00C10CDC" w:rsidRPr="00C10CDC" w:rsidRDefault="00C10CDC" w:rsidP="00C10CDC">
            <w:pPr>
              <w:rPr>
                <w:b/>
                <w:sz w:val="20"/>
                <w:szCs w:val="20"/>
                <w:u w:val="single"/>
              </w:rPr>
            </w:pPr>
          </w:p>
        </w:tc>
        <w:tc>
          <w:tcPr>
            <w:tcW w:w="645" w:type="pct"/>
            <w:gridSpan w:val="2"/>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286" w:type="pct"/>
            <w:gridSpan w:val="4"/>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В.т.ч за счет областного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50"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C10CDC">
        <w:trPr>
          <w:gridAfter w:val="6"/>
          <w:wAfter w:w="966" w:type="pct"/>
          <w:trHeight w:val="615"/>
        </w:trPr>
        <w:tc>
          <w:tcPr>
            <w:tcW w:w="97"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tcBorders>
              <w:left w:val="single" w:sz="4" w:space="0" w:color="auto"/>
              <w:right w:val="single" w:sz="4" w:space="0" w:color="auto"/>
            </w:tcBorders>
          </w:tcPr>
          <w:p w:rsidR="00C10CDC" w:rsidRPr="00C10CDC" w:rsidRDefault="00C10CDC" w:rsidP="00C10CDC">
            <w:pPr>
              <w:rPr>
                <w:b/>
                <w:sz w:val="20"/>
                <w:szCs w:val="20"/>
                <w:u w:val="single"/>
              </w:rPr>
            </w:pPr>
          </w:p>
        </w:tc>
        <w:tc>
          <w:tcPr>
            <w:tcW w:w="645" w:type="pct"/>
            <w:gridSpan w:val="2"/>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286" w:type="pct"/>
            <w:gridSpan w:val="4"/>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 xml:space="preserve">- бюджета поселения </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50" w:type="pct"/>
            <w:vMerge/>
            <w:tcBorders>
              <w:left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C10CDC">
        <w:trPr>
          <w:gridAfter w:val="6"/>
          <w:wAfter w:w="966" w:type="pct"/>
          <w:trHeight w:val="270"/>
        </w:trPr>
        <w:tc>
          <w:tcPr>
            <w:tcW w:w="97"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b/>
                <w:sz w:val="20"/>
                <w:szCs w:val="20"/>
                <w:u w:val="single"/>
              </w:rPr>
            </w:pPr>
          </w:p>
        </w:tc>
        <w:tc>
          <w:tcPr>
            <w:tcW w:w="645" w:type="pct"/>
            <w:gridSpan w:val="2"/>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286" w:type="pct"/>
            <w:gridSpan w:val="4"/>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r w:rsidRPr="00C10CDC">
              <w:rPr>
                <w:sz w:val="20"/>
                <w:szCs w:val="20"/>
              </w:rPr>
              <w:t>-фонда реформирования ЖКХ</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sz w:val="20"/>
                <w:szCs w:val="20"/>
              </w:rPr>
            </w:pPr>
          </w:p>
        </w:tc>
        <w:tc>
          <w:tcPr>
            <w:tcW w:w="650" w:type="pct"/>
            <w:vMerge/>
            <w:tcBorders>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p>
        </w:tc>
      </w:tr>
      <w:tr w:rsidR="00C10CDC" w:rsidRPr="00C10CDC" w:rsidTr="008B59FA">
        <w:trPr>
          <w:gridAfter w:val="6"/>
          <w:wAfter w:w="966" w:type="pct"/>
          <w:trHeight w:val="389"/>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b/>
                <w:sz w:val="20"/>
                <w:szCs w:val="20"/>
              </w:rPr>
              <w:t>«Комплексная программа модерн</w:t>
            </w:r>
            <w:r w:rsidRPr="00C10CDC">
              <w:rPr>
                <w:b/>
                <w:sz w:val="20"/>
                <w:szCs w:val="20"/>
              </w:rPr>
              <w:t>и</w:t>
            </w:r>
            <w:r w:rsidRPr="00C10CDC">
              <w:rPr>
                <w:b/>
                <w:sz w:val="20"/>
                <w:szCs w:val="20"/>
              </w:rPr>
              <w:t>зации и реформирования жилищно-коммунального хозяйства» на 2014-2018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u w:val="single"/>
              </w:rPr>
            </w:pPr>
            <w:r w:rsidRPr="00C10CDC">
              <w:rPr>
                <w:rFonts w:ascii="Times New Roman" w:hAnsi="Times New Roman"/>
                <w:b/>
                <w:u w:val="single"/>
              </w:rPr>
              <w:t xml:space="preserve">«Комплексная программа модернизации и реформирования жилищно - коммунального хозяйства»   на 2014-2018 годы   </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jc w:val="both"/>
              <w:rPr>
                <w:rFonts w:ascii="Times New Roman" w:hAnsi="Times New Roman"/>
              </w:rPr>
            </w:pPr>
            <w:r w:rsidRPr="00C10CDC">
              <w:rPr>
                <w:rFonts w:ascii="Times New Roman" w:hAnsi="Times New Roman"/>
              </w:rPr>
              <w:t>Заведующий отделом жизнеобеспечения</w:t>
            </w:r>
          </w:p>
          <w:p w:rsidR="00C10CDC" w:rsidRPr="00C10CDC" w:rsidRDefault="00C10CDC" w:rsidP="00C10CDC">
            <w:pPr>
              <w:pStyle w:val="ConsPlusCell0"/>
              <w:rPr>
                <w:rFonts w:ascii="Times New Roman" w:hAnsi="Times New Roman"/>
              </w:rPr>
            </w:pPr>
            <w:r w:rsidRPr="00C10CDC">
              <w:rPr>
                <w:rFonts w:ascii="Times New Roman" w:hAnsi="Times New Roman"/>
              </w:rPr>
              <w:t>Отюгов А.Ю</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430,0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p w:rsidR="00C10CDC" w:rsidRPr="00C10CDC" w:rsidRDefault="00C10CDC" w:rsidP="00C10CDC">
            <w:pPr>
              <w:pStyle w:val="ConsPlusCell0"/>
              <w:rPr>
                <w:rFonts w:ascii="Times New Roman" w:hAnsi="Times New Roman"/>
              </w:rPr>
            </w:pPr>
            <w:r w:rsidRPr="00C10CDC">
              <w:rPr>
                <w:rFonts w:ascii="Times New Roman" w:hAnsi="Times New Roman"/>
              </w:rPr>
              <w:t>-бюджет городского поселения</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260,0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170,0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Развитие системы теплоснабжения</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410,0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МУП «Коммунальщик» замена котла в котельной №2 на более эффективный,</w:t>
            </w:r>
          </w:p>
          <w:p w:rsidR="00C10CDC" w:rsidRPr="00C10CDC" w:rsidRDefault="00C10CDC" w:rsidP="00C10CDC">
            <w:pPr>
              <w:pStyle w:val="ConsPlusCell0"/>
              <w:rPr>
                <w:rFonts w:ascii="Times New Roman" w:hAnsi="Times New Roman"/>
              </w:rPr>
            </w:pPr>
            <w:r w:rsidRPr="00C10CDC">
              <w:rPr>
                <w:rFonts w:ascii="Times New Roman" w:hAnsi="Times New Roman"/>
              </w:rPr>
              <w:t xml:space="preserve"> котельная №3 замена участка теплотрассы до зданий ЦРБ </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p w:rsidR="00C10CDC" w:rsidRPr="00C10CDC" w:rsidRDefault="00C10CDC" w:rsidP="00C10CDC">
            <w:pPr>
              <w:pStyle w:val="ConsPlusCell0"/>
              <w:rPr>
                <w:rFonts w:ascii="Times New Roman" w:hAnsi="Times New Roman"/>
              </w:rPr>
            </w:pPr>
            <w:r w:rsidRPr="00C10CDC">
              <w:rPr>
                <w:rFonts w:ascii="Times New Roman" w:hAnsi="Times New Roman"/>
              </w:rPr>
              <w:t>-бюджет городского поселения</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240,0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170,0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Развитие системы водоснабжения и водоотведения</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Замена водопроводных сетей в пгт Тужа</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p w:rsidR="00C10CDC" w:rsidRPr="00C10CDC" w:rsidRDefault="00C10CDC" w:rsidP="00C10CDC">
            <w:pPr>
              <w:pStyle w:val="ConsPlusCell0"/>
              <w:rPr>
                <w:rFonts w:ascii="Times New Roman" w:hAnsi="Times New Roman"/>
              </w:rPr>
            </w:pPr>
            <w:r w:rsidRPr="00C10CDC">
              <w:rPr>
                <w:rFonts w:ascii="Times New Roman" w:hAnsi="Times New Roman"/>
              </w:rPr>
              <w:t>-бюджет городского поселения</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4034" w:type="pct"/>
            <w:gridSpan w:val="15"/>
            <w:tcBorders>
              <w:top w:val="single" w:sz="4" w:space="0" w:color="auto"/>
              <w:left w:val="single" w:sz="4" w:space="0" w:color="auto"/>
              <w:bottom w:val="single" w:sz="4" w:space="0" w:color="auto"/>
              <w:right w:val="single" w:sz="4" w:space="0" w:color="auto"/>
            </w:tcBorders>
          </w:tcPr>
          <w:p w:rsidR="00C10CDC" w:rsidRPr="00C10CDC" w:rsidRDefault="00C10CDC" w:rsidP="00C10CDC">
            <w:pPr>
              <w:autoSpaceDE w:val="0"/>
              <w:snapToGrid w:val="0"/>
              <w:jc w:val="center"/>
              <w:rPr>
                <w:b/>
                <w:sz w:val="20"/>
                <w:szCs w:val="20"/>
              </w:rPr>
            </w:pPr>
            <w:r w:rsidRPr="00C10CDC">
              <w:rPr>
                <w:b/>
                <w:sz w:val="20"/>
                <w:szCs w:val="20"/>
              </w:rPr>
              <w:t>«Энергоснабжение и повышение энергетической эффективности» на 2014-2020 годы</w:t>
            </w: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u w:val="single"/>
              </w:rPr>
              <w:t>«Энергосбережение и повышение энергетической эффективности</w:t>
            </w:r>
            <w:r w:rsidRPr="00C10CDC">
              <w:rPr>
                <w:rFonts w:ascii="Times New Roman" w:hAnsi="Times New Roman"/>
                <w:b/>
              </w:rPr>
              <w:t>» на 2014-2020 годы</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jc w:val="both"/>
              <w:rPr>
                <w:rFonts w:ascii="Times New Roman" w:hAnsi="Times New Roman"/>
              </w:rPr>
            </w:pPr>
            <w:r w:rsidRPr="00C10CDC">
              <w:rPr>
                <w:rFonts w:ascii="Times New Roman" w:hAnsi="Times New Roman"/>
              </w:rPr>
              <w:t>Заведующий отделом жизнеобеспечения</w:t>
            </w:r>
          </w:p>
          <w:p w:rsidR="00C10CDC" w:rsidRPr="00C10CDC" w:rsidRDefault="00C10CDC" w:rsidP="00C10CDC">
            <w:pPr>
              <w:pStyle w:val="ConsPlusCell0"/>
              <w:rPr>
                <w:rFonts w:ascii="Times New Roman" w:hAnsi="Times New Roman"/>
              </w:rPr>
            </w:pPr>
            <w:r w:rsidRPr="00C10CDC">
              <w:rPr>
                <w:rFonts w:ascii="Times New Roman" w:hAnsi="Times New Roman"/>
              </w:rPr>
              <w:t>Отюгов А.Ю</w:t>
            </w: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01.01</w:t>
            </w:r>
          </w:p>
          <w:p w:rsidR="00C10CDC" w:rsidRPr="00C10CDC" w:rsidRDefault="00C10CDC" w:rsidP="00C10CDC">
            <w:pPr>
              <w:pStyle w:val="ConsPlusCell0"/>
              <w:rPr>
                <w:rFonts w:ascii="Times New Roman" w:hAnsi="Times New Roman"/>
              </w:rPr>
            </w:pPr>
            <w:r w:rsidRPr="00C10CDC">
              <w:rPr>
                <w:rFonts w:ascii="Times New Roman" w:hAnsi="Times New Roman"/>
              </w:rPr>
              <w:t>.2014</w:t>
            </w: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p w:rsidR="00C10CDC" w:rsidRPr="00C10CDC" w:rsidRDefault="00C10CDC" w:rsidP="00C10CDC">
            <w:pPr>
              <w:pStyle w:val="ConsPlusCell0"/>
              <w:rPr>
                <w:rFonts w:ascii="Times New Roman" w:hAnsi="Times New Roman"/>
              </w:rPr>
            </w:pPr>
            <w:r w:rsidRPr="00C10CDC">
              <w:rPr>
                <w:rFonts w:ascii="Times New Roman" w:hAnsi="Times New Roman"/>
              </w:rPr>
              <w:t>31.12</w:t>
            </w:r>
          </w:p>
          <w:p w:rsidR="00C10CDC" w:rsidRPr="00C10CDC" w:rsidRDefault="00C10CDC" w:rsidP="00C10CDC">
            <w:pPr>
              <w:pStyle w:val="ConsPlusCell0"/>
              <w:rPr>
                <w:rFonts w:ascii="Times New Roman" w:hAnsi="Times New Roman"/>
              </w:rPr>
            </w:pPr>
            <w:r w:rsidRPr="00C10CDC">
              <w:rPr>
                <w:rFonts w:ascii="Times New Roman" w:hAnsi="Times New Roman"/>
              </w:rPr>
              <w:t>2018</w:t>
            </w: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xml:space="preserve">всего        </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460,0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r>
      <w:tr w:rsidR="00C10CDC" w:rsidRPr="00C10CDC" w:rsidTr="008B59FA">
        <w:trPr>
          <w:gridAfter w:val="6"/>
          <w:wAfter w:w="966" w:type="pct"/>
          <w:trHeight w:val="480"/>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440,0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90"/>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b/>
              </w:rPr>
            </w:pPr>
            <w:r w:rsidRPr="00C10CDC">
              <w:rPr>
                <w:rFonts w:ascii="Times New Roman" w:hAnsi="Times New Roman"/>
                <w:b/>
              </w:rPr>
              <w:t>20,0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Совершенствование энергетического менеджмента</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Обучение по вопросам энергосбережения и энергоэффективности</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20,0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360"/>
        </w:trPr>
        <w:tc>
          <w:tcPr>
            <w:tcW w:w="97"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891" w:type="pct"/>
            <w:gridSpan w:val="2"/>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pStyle w:val="ConsPlusCell0"/>
              <w:rPr>
                <w:rFonts w:ascii="Times New Roman" w:hAnsi="Times New Roman"/>
              </w:rPr>
            </w:pPr>
            <w:r w:rsidRPr="00C10CDC">
              <w:rPr>
                <w:rFonts w:ascii="Times New Roman" w:hAnsi="Times New Roman"/>
              </w:rPr>
              <w:t>Повышение эффективности использования энергетических ресурсов при производстве и передаче</w:t>
            </w:r>
          </w:p>
        </w:tc>
        <w:tc>
          <w:tcPr>
            <w:tcW w:w="596"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5" w:type="pct"/>
            <w:gridSpan w:val="5"/>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334"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400,0</w:t>
            </w:r>
          </w:p>
        </w:tc>
        <w:tc>
          <w:tcPr>
            <w:tcW w:w="650" w:type="pct"/>
            <w:vMerge w:val="restart"/>
            <w:tcBorders>
              <w:top w:val="nil"/>
              <w:left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Замена оборудования на оборудование с более высоким КПД;</w:t>
            </w:r>
          </w:p>
          <w:p w:rsidR="00C10CDC" w:rsidRPr="00C10CDC" w:rsidRDefault="00C10CDC" w:rsidP="00C10CDC">
            <w:pPr>
              <w:pStyle w:val="ConsPlusCell0"/>
              <w:rPr>
                <w:rFonts w:ascii="Times New Roman" w:hAnsi="Times New Roman"/>
              </w:rPr>
            </w:pPr>
            <w:r w:rsidRPr="00C10CDC">
              <w:rPr>
                <w:rFonts w:ascii="Times New Roman" w:hAnsi="Times New Roman"/>
              </w:rPr>
              <w:t>Повышение эффективности использования энергетических ресурсов при производстве и передаче</w:t>
            </w:r>
          </w:p>
        </w:tc>
      </w:tr>
      <w:tr w:rsidR="00C10CDC" w:rsidRPr="00C10CDC" w:rsidTr="008B59FA">
        <w:trPr>
          <w:gridAfter w:val="6"/>
          <w:wAfter w:w="966" w:type="pct"/>
          <w:trHeight w:val="52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w:t>
            </w:r>
          </w:p>
        </w:tc>
        <w:tc>
          <w:tcPr>
            <w:tcW w:w="521" w:type="pct"/>
            <w:gridSpan w:val="2"/>
            <w:tcBorders>
              <w:top w:val="nil"/>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400,0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435"/>
        </w:trPr>
        <w:tc>
          <w:tcPr>
            <w:tcW w:w="97"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596"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 местного бюджета</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0</w:t>
            </w:r>
          </w:p>
        </w:tc>
        <w:tc>
          <w:tcPr>
            <w:tcW w:w="650" w:type="pct"/>
            <w:vMerge/>
            <w:tcBorders>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r w:rsidR="00C10CDC" w:rsidRPr="00C10CDC" w:rsidTr="008B59FA">
        <w:trPr>
          <w:gridAfter w:val="6"/>
          <w:wAfter w:w="966" w:type="pct"/>
          <w:trHeight w:val="600"/>
        </w:trPr>
        <w:tc>
          <w:tcPr>
            <w:tcW w:w="97" w:type="pct"/>
            <w:vMerge w:val="restart"/>
            <w:tcBorders>
              <w:top w:val="single" w:sz="4" w:space="0" w:color="auto"/>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val="restart"/>
            <w:tcBorders>
              <w:top w:val="single" w:sz="4" w:space="0" w:color="auto"/>
              <w:left w:val="single" w:sz="4" w:space="0" w:color="auto"/>
              <w:right w:val="single" w:sz="4" w:space="0" w:color="auto"/>
            </w:tcBorders>
            <w:vAlign w:val="center"/>
          </w:tcPr>
          <w:p w:rsidR="00C10CDC" w:rsidRPr="00C10CDC" w:rsidRDefault="00C10CDC" w:rsidP="00C10CDC">
            <w:pPr>
              <w:pStyle w:val="ConsPlusCell0"/>
              <w:rPr>
                <w:rFonts w:ascii="Times New Roman" w:hAnsi="Times New Roman"/>
              </w:rPr>
            </w:pPr>
            <w:r w:rsidRPr="00C10CDC">
              <w:rPr>
                <w:rFonts w:ascii="Times New Roman" w:hAnsi="Times New Roman"/>
                <w:b/>
                <w:u w:val="single"/>
              </w:rPr>
              <w:t>Мероприятие</w:t>
            </w:r>
          </w:p>
          <w:p w:rsidR="00C10CDC" w:rsidRPr="00C10CDC" w:rsidRDefault="00C10CDC" w:rsidP="00C10CDC">
            <w:pPr>
              <w:rPr>
                <w:rFonts w:eastAsia="Arial"/>
                <w:sz w:val="20"/>
                <w:szCs w:val="20"/>
                <w:lang w:eastAsia="ar-SA"/>
              </w:rPr>
            </w:pPr>
            <w:r w:rsidRPr="00C10CDC">
              <w:rPr>
                <w:rFonts w:eastAsia="Arial"/>
                <w:sz w:val="20"/>
                <w:szCs w:val="20"/>
                <w:lang w:eastAsia="ar-SA"/>
              </w:rPr>
              <w:t xml:space="preserve"> Повышение уровня учета энергетических ресурсов , используемых в жилищном фонде</w:t>
            </w:r>
          </w:p>
        </w:tc>
        <w:tc>
          <w:tcPr>
            <w:tcW w:w="596" w:type="pct"/>
            <w:vMerge w:val="restart"/>
            <w:tcBorders>
              <w:top w:val="single" w:sz="4" w:space="0" w:color="auto"/>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val="restart"/>
            <w:tcBorders>
              <w:top w:val="single" w:sz="4" w:space="0" w:color="auto"/>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val="restart"/>
            <w:tcBorders>
              <w:top w:val="single" w:sz="4" w:space="0" w:color="auto"/>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всего</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40,0</w:t>
            </w:r>
          </w:p>
        </w:tc>
        <w:tc>
          <w:tcPr>
            <w:tcW w:w="650" w:type="pct"/>
            <w:vMerge w:val="restart"/>
            <w:tcBorders>
              <w:top w:val="single" w:sz="4" w:space="0" w:color="auto"/>
              <w:left w:val="single" w:sz="4" w:space="0" w:color="auto"/>
              <w:right w:val="single" w:sz="4" w:space="0" w:color="auto"/>
            </w:tcBorders>
            <w:vAlign w:val="center"/>
          </w:tcPr>
          <w:p w:rsidR="00C10CDC" w:rsidRPr="00C10CDC" w:rsidRDefault="00C10CDC" w:rsidP="00C10CDC">
            <w:pPr>
              <w:rPr>
                <w:rFonts w:eastAsia="Arial"/>
                <w:sz w:val="20"/>
                <w:szCs w:val="20"/>
                <w:lang w:eastAsia="ar-SA"/>
              </w:rPr>
            </w:pPr>
            <w:r w:rsidRPr="00C10CDC">
              <w:rPr>
                <w:rFonts w:eastAsia="Arial"/>
                <w:sz w:val="20"/>
                <w:szCs w:val="20"/>
                <w:lang w:eastAsia="ar-SA"/>
              </w:rPr>
              <w:t>Улучшение теплотехнических характеристик зданий жилищного фонда</w:t>
            </w:r>
          </w:p>
        </w:tc>
      </w:tr>
      <w:tr w:rsidR="00C10CDC" w:rsidRPr="00C10CDC" w:rsidTr="008B59FA">
        <w:trPr>
          <w:gridAfter w:val="6"/>
          <w:wAfter w:w="966" w:type="pct"/>
          <w:trHeight w:val="615"/>
        </w:trPr>
        <w:tc>
          <w:tcPr>
            <w:tcW w:w="97"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891" w:type="pct"/>
            <w:gridSpan w:val="2"/>
            <w:vMerge/>
            <w:tcBorders>
              <w:left w:val="single" w:sz="4" w:space="0" w:color="auto"/>
              <w:bottom w:val="single" w:sz="4" w:space="0" w:color="auto"/>
              <w:right w:val="single" w:sz="4" w:space="0" w:color="auto"/>
            </w:tcBorders>
            <w:vAlign w:val="center"/>
          </w:tcPr>
          <w:p w:rsidR="00C10CDC" w:rsidRPr="00C10CDC" w:rsidRDefault="00C10CDC" w:rsidP="00C10CDC">
            <w:pPr>
              <w:pStyle w:val="ConsPlusCell0"/>
              <w:rPr>
                <w:rFonts w:ascii="Times New Roman" w:hAnsi="Times New Roman"/>
                <w:b/>
                <w:u w:val="single"/>
              </w:rPr>
            </w:pPr>
          </w:p>
        </w:tc>
        <w:tc>
          <w:tcPr>
            <w:tcW w:w="596"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5" w:type="pct"/>
            <w:gridSpan w:val="5"/>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334"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c>
          <w:tcPr>
            <w:tcW w:w="609"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В т.ч. за счет иные внебюджетные источники</w:t>
            </w:r>
          </w:p>
        </w:tc>
        <w:tc>
          <w:tcPr>
            <w:tcW w:w="521" w:type="pct"/>
            <w:gridSpan w:val="2"/>
            <w:tcBorders>
              <w:top w:val="single" w:sz="4" w:space="0" w:color="auto"/>
              <w:left w:val="single" w:sz="4" w:space="0" w:color="auto"/>
              <w:bottom w:val="single" w:sz="4" w:space="0" w:color="auto"/>
              <w:right w:val="single" w:sz="4" w:space="0" w:color="auto"/>
            </w:tcBorders>
          </w:tcPr>
          <w:p w:rsidR="00C10CDC" w:rsidRPr="00C10CDC" w:rsidRDefault="00C10CDC" w:rsidP="00C10CDC">
            <w:pPr>
              <w:pStyle w:val="ConsPlusCell0"/>
              <w:rPr>
                <w:rFonts w:ascii="Times New Roman" w:hAnsi="Times New Roman"/>
              </w:rPr>
            </w:pPr>
            <w:r w:rsidRPr="00C10CDC">
              <w:rPr>
                <w:rFonts w:ascii="Times New Roman" w:hAnsi="Times New Roman"/>
              </w:rPr>
              <w:t>40,0</w:t>
            </w:r>
          </w:p>
        </w:tc>
        <w:tc>
          <w:tcPr>
            <w:tcW w:w="650" w:type="pct"/>
            <w:vMerge/>
            <w:tcBorders>
              <w:left w:val="single" w:sz="4" w:space="0" w:color="auto"/>
              <w:bottom w:val="single" w:sz="4" w:space="0" w:color="auto"/>
              <w:right w:val="single" w:sz="4" w:space="0" w:color="auto"/>
            </w:tcBorders>
            <w:vAlign w:val="center"/>
          </w:tcPr>
          <w:p w:rsidR="00C10CDC" w:rsidRPr="00C10CDC" w:rsidRDefault="00C10CDC" w:rsidP="00C10CDC">
            <w:pPr>
              <w:rPr>
                <w:rFonts w:eastAsia="Arial"/>
                <w:sz w:val="20"/>
                <w:szCs w:val="20"/>
                <w:lang w:eastAsia="ar-SA"/>
              </w:rPr>
            </w:pPr>
          </w:p>
        </w:tc>
      </w:tr>
    </w:tbl>
    <w:p w:rsidR="00C10CDC" w:rsidRPr="00C10CDC" w:rsidRDefault="00C10CDC" w:rsidP="00C10CDC">
      <w:pPr>
        <w:rPr>
          <w:sz w:val="20"/>
          <w:szCs w:val="20"/>
        </w:rPr>
      </w:pPr>
    </w:p>
    <w:tbl>
      <w:tblPr>
        <w:tblW w:w="5000" w:type="pct"/>
        <w:tblLook w:val="04A0"/>
      </w:tblPr>
      <w:tblGrid>
        <w:gridCol w:w="2625"/>
        <w:gridCol w:w="2116"/>
        <w:gridCol w:w="1870"/>
        <w:gridCol w:w="2081"/>
        <w:gridCol w:w="2297"/>
      </w:tblGrid>
      <w:tr w:rsidR="00C10CDC" w:rsidRPr="00C10CDC" w:rsidTr="008B59FA">
        <w:tc>
          <w:tcPr>
            <w:tcW w:w="5000" w:type="pct"/>
            <w:gridSpan w:val="5"/>
          </w:tcPr>
          <w:p w:rsidR="008B59FA" w:rsidRDefault="00C10CDC" w:rsidP="00C10CDC">
            <w:pPr>
              <w:autoSpaceDE w:val="0"/>
              <w:autoSpaceDN w:val="0"/>
              <w:adjustRightInd w:val="0"/>
              <w:jc w:val="center"/>
              <w:rPr>
                <w:b/>
                <w:sz w:val="20"/>
                <w:szCs w:val="20"/>
              </w:rPr>
            </w:pPr>
            <w:r w:rsidRPr="00C10CDC">
              <w:rPr>
                <w:b/>
                <w:sz w:val="20"/>
                <w:szCs w:val="20"/>
              </w:rPr>
              <w:t>АДМИНИСТРАЦИЯ ТУЖИНСКОГО МУНИЦИПАЛЬНОГО РА</w:t>
            </w:r>
            <w:r w:rsidRPr="00C10CDC">
              <w:rPr>
                <w:b/>
                <w:sz w:val="20"/>
                <w:szCs w:val="20"/>
              </w:rPr>
              <w:t>Й</w:t>
            </w:r>
            <w:r w:rsidRPr="00C10CDC">
              <w:rPr>
                <w:b/>
                <w:sz w:val="20"/>
                <w:szCs w:val="20"/>
              </w:rPr>
              <w:t xml:space="preserve">ОНА </w:t>
            </w:r>
          </w:p>
          <w:p w:rsidR="00C10CDC" w:rsidRDefault="00C10CDC" w:rsidP="00C10CDC">
            <w:pPr>
              <w:autoSpaceDE w:val="0"/>
              <w:autoSpaceDN w:val="0"/>
              <w:adjustRightInd w:val="0"/>
              <w:jc w:val="center"/>
              <w:rPr>
                <w:b/>
                <w:sz w:val="20"/>
                <w:szCs w:val="20"/>
              </w:rPr>
            </w:pPr>
            <w:r w:rsidRPr="00C10CDC">
              <w:rPr>
                <w:b/>
                <w:sz w:val="20"/>
                <w:szCs w:val="20"/>
              </w:rPr>
              <w:t>КИРОВСКОЙ ОБЛАСТИ</w:t>
            </w:r>
            <w:r w:rsidR="008B59FA">
              <w:rPr>
                <w:b/>
                <w:sz w:val="20"/>
                <w:szCs w:val="20"/>
              </w:rPr>
              <w:t xml:space="preserve"> </w:t>
            </w:r>
          </w:p>
          <w:p w:rsidR="008B59FA" w:rsidRPr="00C10CDC" w:rsidRDefault="008B59FA" w:rsidP="00C10CDC">
            <w:pPr>
              <w:autoSpaceDE w:val="0"/>
              <w:autoSpaceDN w:val="0"/>
              <w:adjustRightInd w:val="0"/>
              <w:jc w:val="center"/>
              <w:rPr>
                <w:b/>
                <w:sz w:val="20"/>
                <w:szCs w:val="20"/>
              </w:rPr>
            </w:pPr>
          </w:p>
        </w:tc>
      </w:tr>
      <w:tr w:rsidR="00C10CDC" w:rsidRPr="00C10CDC" w:rsidTr="008B59FA">
        <w:tc>
          <w:tcPr>
            <w:tcW w:w="5000" w:type="pct"/>
            <w:gridSpan w:val="5"/>
          </w:tcPr>
          <w:p w:rsidR="00C10CDC" w:rsidRPr="00C10CDC" w:rsidRDefault="00C10CDC" w:rsidP="00C10CDC">
            <w:pPr>
              <w:autoSpaceDE w:val="0"/>
              <w:autoSpaceDN w:val="0"/>
              <w:adjustRightInd w:val="0"/>
              <w:jc w:val="center"/>
              <w:rPr>
                <w:b/>
                <w:sz w:val="20"/>
                <w:szCs w:val="20"/>
              </w:rPr>
            </w:pPr>
            <w:r w:rsidRPr="00C10CDC">
              <w:rPr>
                <w:b/>
                <w:sz w:val="20"/>
                <w:szCs w:val="20"/>
              </w:rPr>
              <w:t>ПОСТАНОВЛЕНИЕ</w:t>
            </w:r>
          </w:p>
        </w:tc>
      </w:tr>
      <w:tr w:rsidR="00C10CDC" w:rsidRPr="00C10CDC" w:rsidTr="008B59FA">
        <w:tc>
          <w:tcPr>
            <w:tcW w:w="1194" w:type="pct"/>
            <w:tcBorders>
              <w:bottom w:val="single" w:sz="4" w:space="0" w:color="auto"/>
            </w:tcBorders>
          </w:tcPr>
          <w:p w:rsidR="00C10CDC" w:rsidRPr="00C10CDC" w:rsidRDefault="00C10CDC" w:rsidP="00C10CDC">
            <w:pPr>
              <w:autoSpaceDE w:val="0"/>
              <w:autoSpaceDN w:val="0"/>
              <w:adjustRightInd w:val="0"/>
              <w:jc w:val="center"/>
              <w:rPr>
                <w:sz w:val="20"/>
                <w:szCs w:val="20"/>
              </w:rPr>
            </w:pPr>
            <w:r w:rsidRPr="00C10CDC">
              <w:rPr>
                <w:sz w:val="20"/>
                <w:szCs w:val="20"/>
              </w:rPr>
              <w:t>30.12.2015</w:t>
            </w:r>
          </w:p>
        </w:tc>
        <w:tc>
          <w:tcPr>
            <w:tcW w:w="2761" w:type="pct"/>
            <w:gridSpan w:val="3"/>
          </w:tcPr>
          <w:p w:rsidR="00C10CDC" w:rsidRPr="00C10CDC" w:rsidRDefault="00C10CDC" w:rsidP="00C10CDC">
            <w:pPr>
              <w:autoSpaceDE w:val="0"/>
              <w:autoSpaceDN w:val="0"/>
              <w:adjustRightInd w:val="0"/>
              <w:jc w:val="right"/>
              <w:rPr>
                <w:sz w:val="20"/>
                <w:szCs w:val="20"/>
              </w:rPr>
            </w:pPr>
            <w:r w:rsidRPr="00C10CDC">
              <w:rPr>
                <w:sz w:val="20"/>
                <w:szCs w:val="20"/>
              </w:rPr>
              <w:t>№</w:t>
            </w:r>
          </w:p>
        </w:tc>
        <w:tc>
          <w:tcPr>
            <w:tcW w:w="1045" w:type="pct"/>
            <w:tcBorders>
              <w:bottom w:val="single" w:sz="4" w:space="0" w:color="auto"/>
            </w:tcBorders>
          </w:tcPr>
          <w:p w:rsidR="00C10CDC" w:rsidRPr="00C10CDC" w:rsidRDefault="00C10CDC" w:rsidP="00C10CDC">
            <w:pPr>
              <w:autoSpaceDE w:val="0"/>
              <w:autoSpaceDN w:val="0"/>
              <w:adjustRightInd w:val="0"/>
              <w:jc w:val="center"/>
              <w:rPr>
                <w:sz w:val="20"/>
                <w:szCs w:val="20"/>
              </w:rPr>
            </w:pPr>
            <w:r w:rsidRPr="00C10CDC">
              <w:rPr>
                <w:sz w:val="20"/>
                <w:szCs w:val="20"/>
              </w:rPr>
              <w:t>480</w:t>
            </w:r>
          </w:p>
        </w:tc>
      </w:tr>
      <w:tr w:rsidR="00C10CDC" w:rsidRPr="00C10CDC" w:rsidTr="008B59FA">
        <w:tc>
          <w:tcPr>
            <w:tcW w:w="2157" w:type="pct"/>
            <w:gridSpan w:val="2"/>
          </w:tcPr>
          <w:p w:rsidR="00C10CDC" w:rsidRPr="00C10CDC" w:rsidRDefault="00C10CDC" w:rsidP="00C10CDC">
            <w:pPr>
              <w:autoSpaceDE w:val="0"/>
              <w:autoSpaceDN w:val="0"/>
              <w:adjustRightInd w:val="0"/>
              <w:jc w:val="center"/>
              <w:rPr>
                <w:sz w:val="20"/>
                <w:szCs w:val="20"/>
              </w:rPr>
            </w:pPr>
          </w:p>
        </w:tc>
        <w:tc>
          <w:tcPr>
            <w:tcW w:w="851" w:type="pct"/>
          </w:tcPr>
          <w:p w:rsidR="00C10CDC" w:rsidRPr="00C10CDC" w:rsidRDefault="00C10CDC" w:rsidP="00C10CDC">
            <w:pPr>
              <w:autoSpaceDE w:val="0"/>
              <w:autoSpaceDN w:val="0"/>
              <w:adjustRightInd w:val="0"/>
              <w:jc w:val="center"/>
              <w:rPr>
                <w:sz w:val="20"/>
                <w:szCs w:val="20"/>
              </w:rPr>
            </w:pPr>
            <w:r w:rsidRPr="00C10CDC">
              <w:rPr>
                <w:sz w:val="20"/>
                <w:szCs w:val="20"/>
              </w:rPr>
              <w:t>пгт Тужа</w:t>
            </w:r>
          </w:p>
        </w:tc>
        <w:tc>
          <w:tcPr>
            <w:tcW w:w="1992" w:type="pct"/>
            <w:gridSpan w:val="2"/>
          </w:tcPr>
          <w:p w:rsidR="00C10CDC" w:rsidRPr="00C10CDC" w:rsidRDefault="00C10CDC" w:rsidP="00C10CDC">
            <w:pPr>
              <w:autoSpaceDE w:val="0"/>
              <w:autoSpaceDN w:val="0"/>
              <w:adjustRightInd w:val="0"/>
              <w:jc w:val="center"/>
              <w:rPr>
                <w:sz w:val="20"/>
                <w:szCs w:val="20"/>
              </w:rPr>
            </w:pPr>
          </w:p>
        </w:tc>
      </w:tr>
      <w:tr w:rsidR="00C10CDC" w:rsidRPr="00C10CDC" w:rsidTr="008B59FA">
        <w:trPr>
          <w:trHeight w:val="80"/>
        </w:trPr>
        <w:tc>
          <w:tcPr>
            <w:tcW w:w="5000" w:type="pct"/>
            <w:gridSpan w:val="5"/>
          </w:tcPr>
          <w:p w:rsidR="00C10CDC" w:rsidRPr="00C10CDC" w:rsidRDefault="00C10CDC" w:rsidP="00C10CDC">
            <w:pPr>
              <w:ind w:firstLine="709"/>
              <w:jc w:val="center"/>
              <w:rPr>
                <w:sz w:val="20"/>
                <w:szCs w:val="20"/>
              </w:rPr>
            </w:pPr>
            <w:r w:rsidRPr="00C10CDC">
              <w:rPr>
                <w:b/>
                <w:sz w:val="20"/>
                <w:szCs w:val="20"/>
              </w:rPr>
              <w:t>О внесении изменений  в постановление администрации Тужи</w:t>
            </w:r>
            <w:r w:rsidRPr="00C10CDC">
              <w:rPr>
                <w:b/>
                <w:sz w:val="20"/>
                <w:szCs w:val="20"/>
              </w:rPr>
              <w:t>н</w:t>
            </w:r>
            <w:r w:rsidRPr="00C10CDC">
              <w:rPr>
                <w:b/>
                <w:sz w:val="20"/>
                <w:szCs w:val="20"/>
              </w:rPr>
              <w:t xml:space="preserve">ского муниципального района от 11.10. 2013  № 533   </w:t>
            </w:r>
          </w:p>
          <w:p w:rsidR="00C10CDC" w:rsidRPr="00C10CDC" w:rsidRDefault="00C10CDC" w:rsidP="00C10CDC">
            <w:pPr>
              <w:jc w:val="both"/>
              <w:rPr>
                <w:sz w:val="20"/>
                <w:szCs w:val="20"/>
              </w:rPr>
            </w:pPr>
          </w:p>
          <w:p w:rsidR="00C10CDC" w:rsidRPr="00C10CDC" w:rsidRDefault="00C10CDC" w:rsidP="00C10CDC">
            <w:pPr>
              <w:ind w:firstLine="709"/>
              <w:jc w:val="both"/>
              <w:rPr>
                <w:sz w:val="20"/>
                <w:szCs w:val="20"/>
              </w:rPr>
            </w:pPr>
            <w:r w:rsidRPr="00C10CDC">
              <w:rPr>
                <w:sz w:val="20"/>
                <w:szCs w:val="20"/>
              </w:rPr>
              <w:t>В  соответствии с  решениями Тужинской  районной Думы от 14.12. 2015 № 67/408 «О бюджете Тужинского муниципального района на 2016 год» и   от  25.12. 2015  № 68/418  «О внесении изменений в решение Тужинской районной   Думы от 12.12.2014 г.  № 49/333 «О бюджете Тужинского мун</w:t>
            </w:r>
            <w:r w:rsidRPr="00C10CDC">
              <w:rPr>
                <w:sz w:val="20"/>
                <w:szCs w:val="20"/>
              </w:rPr>
              <w:t>и</w:t>
            </w:r>
            <w:r w:rsidRPr="00C10CDC">
              <w:rPr>
                <w:sz w:val="20"/>
                <w:szCs w:val="20"/>
              </w:rPr>
              <w:t>ципального района на 2015 год и плановый период 2016 и 2017 годов»,  и  на основании постановления администрации Тужинского муниципального района от 19.02.2015  № 89 «О разработке, реализации  и оценке  эффективности муниципальных программ  Тужинского муниципального района»  администрация Тужинского муниципального района  ПОСТАНОВЛ</w:t>
            </w:r>
            <w:r w:rsidRPr="00C10CDC">
              <w:rPr>
                <w:sz w:val="20"/>
                <w:szCs w:val="20"/>
              </w:rPr>
              <w:t>Я</w:t>
            </w:r>
            <w:r w:rsidRPr="00C10CDC">
              <w:rPr>
                <w:sz w:val="20"/>
                <w:szCs w:val="20"/>
              </w:rPr>
              <w:t>ЕТ:</w:t>
            </w:r>
          </w:p>
          <w:p w:rsidR="00C10CDC" w:rsidRPr="00C10CDC" w:rsidRDefault="00C10CDC" w:rsidP="00C10CDC">
            <w:pPr>
              <w:ind w:firstLine="709"/>
              <w:jc w:val="both"/>
              <w:rPr>
                <w:sz w:val="20"/>
                <w:szCs w:val="20"/>
              </w:rPr>
            </w:pPr>
            <w:r w:rsidRPr="00C10CDC">
              <w:rPr>
                <w:sz w:val="20"/>
                <w:szCs w:val="20"/>
              </w:rPr>
              <w:t>1.Внести  изменения в  постановление администрации Тужинского муниципального  района   от 11.10.2013  № 533  «Об утверждении     мун</w:t>
            </w:r>
            <w:r w:rsidRPr="00C10CDC">
              <w:rPr>
                <w:sz w:val="20"/>
                <w:szCs w:val="20"/>
              </w:rPr>
              <w:t>и</w:t>
            </w:r>
            <w:r w:rsidRPr="00C10CDC">
              <w:rPr>
                <w:sz w:val="20"/>
                <w:szCs w:val="20"/>
              </w:rPr>
              <w:t xml:space="preserve">ципальной программы Тужинского муниципального района                                                          </w:t>
            </w:r>
            <w:r w:rsidRPr="00C10CDC">
              <w:rPr>
                <w:sz w:val="20"/>
                <w:szCs w:val="20"/>
              </w:rPr>
              <w:lastRenderedPageBreak/>
              <w:t>«Развитие  агропромышленного  комплекса»  на 2014-2018 годы, утве</w:t>
            </w:r>
            <w:r w:rsidRPr="00C10CDC">
              <w:rPr>
                <w:sz w:val="20"/>
                <w:szCs w:val="20"/>
              </w:rPr>
              <w:t>р</w:t>
            </w:r>
            <w:r w:rsidRPr="00C10CDC">
              <w:rPr>
                <w:sz w:val="20"/>
                <w:szCs w:val="20"/>
              </w:rPr>
              <w:t>див  изменения  в муниципальной программе Тужинского муниципального ра</w:t>
            </w:r>
            <w:r w:rsidRPr="00C10CDC">
              <w:rPr>
                <w:sz w:val="20"/>
                <w:szCs w:val="20"/>
              </w:rPr>
              <w:t>й</w:t>
            </w:r>
            <w:r w:rsidRPr="00C10CDC">
              <w:rPr>
                <w:sz w:val="20"/>
                <w:szCs w:val="20"/>
              </w:rPr>
              <w:t>она «Развитие агропромышленного комплекса» на 2014-2018 годы согласно приложению.</w:t>
            </w:r>
          </w:p>
          <w:p w:rsidR="00C10CDC" w:rsidRPr="00C10CDC" w:rsidRDefault="00C10CDC" w:rsidP="00C10CDC">
            <w:pPr>
              <w:tabs>
                <w:tab w:val="left" w:pos="1260"/>
              </w:tabs>
              <w:jc w:val="both"/>
              <w:rPr>
                <w:sz w:val="20"/>
                <w:szCs w:val="20"/>
              </w:rPr>
            </w:pPr>
            <w:r w:rsidRPr="00C10CDC">
              <w:rPr>
                <w:sz w:val="20"/>
                <w:szCs w:val="20"/>
              </w:rPr>
              <w:t xml:space="preserve">           2. Настоящее постановление вступает в силу с момента официального опубликования в Бюллетене муниципальных правовых актов органов мес</w:t>
            </w:r>
            <w:r w:rsidRPr="00C10CDC">
              <w:rPr>
                <w:sz w:val="20"/>
                <w:szCs w:val="20"/>
              </w:rPr>
              <w:t>т</w:t>
            </w:r>
            <w:r w:rsidRPr="00C10CDC">
              <w:rPr>
                <w:sz w:val="20"/>
                <w:szCs w:val="20"/>
              </w:rPr>
              <w:t>-</w:t>
            </w:r>
          </w:p>
          <w:p w:rsidR="00C10CDC" w:rsidRPr="00C10CDC" w:rsidRDefault="00C10CDC" w:rsidP="00C10CDC">
            <w:pPr>
              <w:tabs>
                <w:tab w:val="left" w:pos="1260"/>
              </w:tabs>
              <w:jc w:val="both"/>
              <w:rPr>
                <w:sz w:val="20"/>
                <w:szCs w:val="20"/>
              </w:rPr>
            </w:pPr>
            <w:r w:rsidRPr="00C10CDC">
              <w:rPr>
                <w:sz w:val="20"/>
                <w:szCs w:val="20"/>
              </w:rPr>
              <w:t xml:space="preserve">ного самоуправления Тужинского </w:t>
            </w:r>
            <w:r w:rsidRPr="00C10CDC">
              <w:rPr>
                <w:sz w:val="20"/>
                <w:szCs w:val="20"/>
              </w:rPr>
              <w:tab/>
              <w:t>района Кировской области.</w:t>
            </w:r>
          </w:p>
          <w:p w:rsidR="00C10CDC" w:rsidRPr="00C10CDC" w:rsidRDefault="00C10CDC" w:rsidP="00C10CDC">
            <w:pPr>
              <w:jc w:val="both"/>
              <w:rPr>
                <w:sz w:val="20"/>
                <w:szCs w:val="20"/>
              </w:rPr>
            </w:pPr>
          </w:p>
          <w:p w:rsidR="00C10CDC" w:rsidRPr="00C10CDC" w:rsidRDefault="00C10CDC" w:rsidP="00C10CDC">
            <w:pPr>
              <w:jc w:val="both"/>
              <w:rPr>
                <w:sz w:val="20"/>
                <w:szCs w:val="20"/>
              </w:rPr>
            </w:pPr>
          </w:p>
          <w:p w:rsidR="00C10CDC" w:rsidRPr="00C10CDC" w:rsidRDefault="00C10CDC" w:rsidP="00C10CDC">
            <w:pPr>
              <w:jc w:val="both"/>
              <w:rPr>
                <w:sz w:val="20"/>
                <w:szCs w:val="20"/>
              </w:rPr>
            </w:pPr>
            <w:r w:rsidRPr="00C10CDC">
              <w:rPr>
                <w:sz w:val="20"/>
                <w:szCs w:val="20"/>
              </w:rPr>
              <w:t xml:space="preserve">Глава администрации </w:t>
            </w:r>
          </w:p>
          <w:p w:rsidR="00C10CDC" w:rsidRPr="00C10CDC" w:rsidRDefault="00C10CDC" w:rsidP="00C10CDC">
            <w:pPr>
              <w:jc w:val="both"/>
              <w:rPr>
                <w:sz w:val="20"/>
                <w:szCs w:val="20"/>
              </w:rPr>
            </w:pPr>
            <w:r w:rsidRPr="00C10CDC">
              <w:rPr>
                <w:sz w:val="20"/>
                <w:szCs w:val="20"/>
              </w:rPr>
              <w:t xml:space="preserve">Тужинского муниципального района         Е.В.Видякина </w:t>
            </w:r>
          </w:p>
          <w:p w:rsidR="00C10CDC" w:rsidRPr="00C10CDC" w:rsidRDefault="00C10CDC" w:rsidP="00C10CDC">
            <w:pPr>
              <w:jc w:val="both"/>
              <w:rPr>
                <w:sz w:val="20"/>
                <w:szCs w:val="20"/>
              </w:rPr>
            </w:pPr>
          </w:p>
          <w:p w:rsidR="00C10CDC" w:rsidRPr="00C10CDC" w:rsidRDefault="00C10CDC" w:rsidP="00C10CDC">
            <w:pPr>
              <w:jc w:val="both"/>
              <w:rPr>
                <w:sz w:val="20"/>
                <w:szCs w:val="20"/>
              </w:rPr>
            </w:pPr>
          </w:p>
        </w:tc>
      </w:tr>
    </w:tbl>
    <w:p w:rsidR="00C10CDC" w:rsidRPr="00C10CDC" w:rsidRDefault="00C10CDC" w:rsidP="00C10CDC">
      <w:pPr>
        <w:ind w:left="5664"/>
        <w:rPr>
          <w:sz w:val="20"/>
          <w:szCs w:val="20"/>
        </w:rPr>
      </w:pPr>
      <w:r w:rsidRPr="00C10CDC">
        <w:rPr>
          <w:sz w:val="20"/>
          <w:szCs w:val="20"/>
        </w:rPr>
        <w:lastRenderedPageBreak/>
        <w:t>Приложение №1</w:t>
      </w:r>
    </w:p>
    <w:p w:rsidR="00C10CDC" w:rsidRPr="00C10CDC" w:rsidRDefault="00C10CDC" w:rsidP="00C10CDC">
      <w:pPr>
        <w:ind w:left="5664"/>
        <w:rPr>
          <w:sz w:val="20"/>
          <w:szCs w:val="20"/>
        </w:rPr>
      </w:pPr>
    </w:p>
    <w:p w:rsidR="00C10CDC" w:rsidRPr="00C10CDC" w:rsidRDefault="00C10CDC" w:rsidP="00C10CDC">
      <w:pPr>
        <w:ind w:left="5664"/>
        <w:rPr>
          <w:sz w:val="20"/>
          <w:szCs w:val="20"/>
        </w:rPr>
      </w:pPr>
      <w:r w:rsidRPr="00C10CDC">
        <w:rPr>
          <w:sz w:val="20"/>
          <w:szCs w:val="20"/>
        </w:rPr>
        <w:t>УТВЕРЖДЕНЫ</w:t>
      </w:r>
    </w:p>
    <w:p w:rsidR="00C10CDC" w:rsidRPr="00C10CDC" w:rsidRDefault="00C10CDC" w:rsidP="00C10CDC">
      <w:pPr>
        <w:tabs>
          <w:tab w:val="left" w:pos="6390"/>
        </w:tabs>
        <w:ind w:left="5664"/>
        <w:rPr>
          <w:sz w:val="20"/>
          <w:szCs w:val="20"/>
        </w:rPr>
      </w:pPr>
    </w:p>
    <w:p w:rsidR="00C10CDC" w:rsidRPr="00C10CDC" w:rsidRDefault="00C10CDC" w:rsidP="00C10CDC">
      <w:pPr>
        <w:tabs>
          <w:tab w:val="left" w:pos="6390"/>
        </w:tabs>
        <w:ind w:left="5664"/>
        <w:rPr>
          <w:sz w:val="20"/>
          <w:szCs w:val="20"/>
        </w:rPr>
      </w:pPr>
      <w:r w:rsidRPr="00C10CDC">
        <w:rPr>
          <w:sz w:val="20"/>
          <w:szCs w:val="20"/>
        </w:rPr>
        <w:t>Постановлением администрации Тужинск</w:t>
      </w:r>
      <w:r w:rsidRPr="00C10CDC">
        <w:rPr>
          <w:sz w:val="20"/>
          <w:szCs w:val="20"/>
        </w:rPr>
        <w:t>о</w:t>
      </w:r>
      <w:r w:rsidRPr="00C10CDC">
        <w:rPr>
          <w:sz w:val="20"/>
          <w:szCs w:val="20"/>
        </w:rPr>
        <w:t>го района</w:t>
      </w:r>
    </w:p>
    <w:p w:rsidR="00C10CDC" w:rsidRPr="00C10CDC" w:rsidRDefault="00C10CDC" w:rsidP="00C10CDC">
      <w:pPr>
        <w:ind w:left="5664"/>
        <w:rPr>
          <w:sz w:val="20"/>
          <w:szCs w:val="20"/>
        </w:rPr>
      </w:pPr>
      <w:r w:rsidRPr="00C10CDC">
        <w:rPr>
          <w:sz w:val="20"/>
          <w:szCs w:val="20"/>
        </w:rPr>
        <w:t>от _30.12.2015_№_480_</w:t>
      </w:r>
    </w:p>
    <w:p w:rsidR="00C10CDC" w:rsidRPr="00C10CDC" w:rsidRDefault="00C10CDC" w:rsidP="00C10CDC">
      <w:pPr>
        <w:tabs>
          <w:tab w:val="left" w:pos="3000"/>
        </w:tabs>
        <w:ind w:firstLine="708"/>
        <w:jc w:val="center"/>
        <w:rPr>
          <w:sz w:val="20"/>
          <w:szCs w:val="20"/>
        </w:rPr>
      </w:pPr>
    </w:p>
    <w:p w:rsidR="00C10CDC" w:rsidRPr="00C10CDC" w:rsidRDefault="00C10CDC" w:rsidP="00C10CDC">
      <w:pPr>
        <w:tabs>
          <w:tab w:val="left" w:pos="3000"/>
        </w:tabs>
        <w:ind w:firstLine="708"/>
        <w:jc w:val="center"/>
        <w:rPr>
          <w:sz w:val="20"/>
          <w:szCs w:val="20"/>
        </w:rPr>
      </w:pPr>
      <w:r w:rsidRPr="00C10CDC">
        <w:rPr>
          <w:sz w:val="20"/>
          <w:szCs w:val="20"/>
        </w:rPr>
        <w:t>ИЗМЕНЕНИЯ</w:t>
      </w:r>
    </w:p>
    <w:p w:rsidR="00C10CDC" w:rsidRPr="00C10CDC" w:rsidRDefault="00C10CDC" w:rsidP="00C10CDC">
      <w:pPr>
        <w:tabs>
          <w:tab w:val="left" w:pos="3000"/>
        </w:tabs>
        <w:ind w:firstLine="708"/>
        <w:jc w:val="both"/>
        <w:rPr>
          <w:sz w:val="20"/>
          <w:szCs w:val="20"/>
        </w:rPr>
      </w:pPr>
      <w:r w:rsidRPr="00C10CDC">
        <w:rPr>
          <w:sz w:val="20"/>
          <w:szCs w:val="20"/>
        </w:rPr>
        <w:t>в муниципальной программе Тужинского муниципального района</w:t>
      </w:r>
    </w:p>
    <w:p w:rsidR="00C10CDC" w:rsidRPr="00C10CDC" w:rsidRDefault="00C10CDC" w:rsidP="00C10CDC">
      <w:pPr>
        <w:ind w:firstLine="708"/>
        <w:jc w:val="both"/>
        <w:rPr>
          <w:sz w:val="20"/>
          <w:szCs w:val="20"/>
        </w:rPr>
      </w:pPr>
      <w:r w:rsidRPr="00C10CDC">
        <w:rPr>
          <w:sz w:val="20"/>
          <w:szCs w:val="20"/>
        </w:rPr>
        <w:t>«Развитие агропромышленного комплекса» на 2014-2018 годы</w:t>
      </w:r>
    </w:p>
    <w:p w:rsidR="00C10CDC" w:rsidRPr="00C10CDC" w:rsidRDefault="00C10CDC" w:rsidP="00C10CDC">
      <w:pPr>
        <w:ind w:firstLine="708"/>
        <w:jc w:val="both"/>
        <w:rPr>
          <w:sz w:val="20"/>
          <w:szCs w:val="20"/>
        </w:rPr>
      </w:pPr>
    </w:p>
    <w:p w:rsidR="00C10CDC" w:rsidRPr="00C10CDC" w:rsidRDefault="00C10CDC" w:rsidP="00C10CDC">
      <w:pPr>
        <w:ind w:firstLine="708"/>
        <w:jc w:val="both"/>
        <w:rPr>
          <w:sz w:val="20"/>
          <w:szCs w:val="20"/>
        </w:rPr>
      </w:pPr>
      <w:r w:rsidRPr="00C10CDC">
        <w:rPr>
          <w:sz w:val="20"/>
          <w:szCs w:val="20"/>
        </w:rPr>
        <w:t>1.В паспорте программы:</w:t>
      </w:r>
    </w:p>
    <w:p w:rsidR="00C10CDC" w:rsidRPr="00C10CDC" w:rsidRDefault="00C10CDC" w:rsidP="00C10CDC">
      <w:pPr>
        <w:ind w:firstLine="708"/>
        <w:jc w:val="both"/>
        <w:rPr>
          <w:sz w:val="20"/>
          <w:szCs w:val="20"/>
        </w:rPr>
      </w:pPr>
      <w:r w:rsidRPr="00C10CDC">
        <w:rPr>
          <w:sz w:val="20"/>
          <w:szCs w:val="20"/>
        </w:rPr>
        <w:t>1.1. Раздел   «Объемы ассигнований муниципальной программы» и</w:t>
      </w:r>
      <w:r w:rsidRPr="00C10CDC">
        <w:rPr>
          <w:sz w:val="20"/>
          <w:szCs w:val="20"/>
        </w:rPr>
        <w:t>з</w:t>
      </w:r>
      <w:r w:rsidRPr="00C10CDC">
        <w:rPr>
          <w:sz w:val="20"/>
          <w:szCs w:val="20"/>
        </w:rPr>
        <w:t>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8149"/>
      </w:tblGrid>
      <w:tr w:rsidR="00C10CDC" w:rsidRPr="00C10CDC" w:rsidTr="008B59FA">
        <w:trPr>
          <w:trHeight w:val="1591"/>
        </w:trPr>
        <w:tc>
          <w:tcPr>
            <w:tcW w:w="1292" w:type="pct"/>
            <w:tcBorders>
              <w:top w:val="single" w:sz="4" w:space="0" w:color="auto"/>
              <w:left w:val="single" w:sz="4" w:space="0" w:color="auto"/>
              <w:bottom w:val="single" w:sz="4" w:space="0" w:color="auto"/>
              <w:right w:val="single" w:sz="4" w:space="0" w:color="auto"/>
            </w:tcBorders>
          </w:tcPr>
          <w:p w:rsidR="00C10CDC" w:rsidRPr="00C10CDC" w:rsidRDefault="00C10CDC" w:rsidP="00C10CDC">
            <w:pPr>
              <w:jc w:val="both"/>
              <w:rPr>
                <w:sz w:val="20"/>
                <w:szCs w:val="20"/>
              </w:rPr>
            </w:pPr>
            <w:r w:rsidRPr="00C10CDC">
              <w:rPr>
                <w:sz w:val="20"/>
                <w:szCs w:val="20"/>
              </w:rPr>
              <w:t xml:space="preserve">Объемы </w:t>
            </w:r>
          </w:p>
          <w:p w:rsidR="00C10CDC" w:rsidRPr="00C10CDC" w:rsidRDefault="00C10CDC" w:rsidP="00C10CDC">
            <w:pPr>
              <w:ind w:left="-84" w:firstLine="34"/>
              <w:jc w:val="both"/>
              <w:rPr>
                <w:sz w:val="20"/>
                <w:szCs w:val="20"/>
              </w:rPr>
            </w:pPr>
            <w:r w:rsidRPr="00C10CDC">
              <w:rPr>
                <w:sz w:val="20"/>
                <w:szCs w:val="20"/>
              </w:rPr>
              <w:t>ассигнований муниципальной пр</w:t>
            </w:r>
            <w:r w:rsidRPr="00C10CDC">
              <w:rPr>
                <w:sz w:val="20"/>
                <w:szCs w:val="20"/>
              </w:rPr>
              <w:t>о</w:t>
            </w:r>
            <w:r w:rsidRPr="00C10CDC">
              <w:rPr>
                <w:sz w:val="20"/>
                <w:szCs w:val="20"/>
              </w:rPr>
              <w:t>граммы</w:t>
            </w:r>
          </w:p>
          <w:p w:rsidR="00C10CDC" w:rsidRPr="00C10CDC" w:rsidRDefault="00C10CDC" w:rsidP="00C10CDC">
            <w:pPr>
              <w:ind w:left="-84" w:firstLine="708"/>
              <w:jc w:val="both"/>
              <w:rPr>
                <w:sz w:val="20"/>
                <w:szCs w:val="20"/>
              </w:rPr>
            </w:pPr>
          </w:p>
          <w:p w:rsidR="00C10CDC" w:rsidRPr="00C10CDC" w:rsidRDefault="00C10CDC" w:rsidP="00C10CDC">
            <w:pPr>
              <w:ind w:left="-84" w:firstLine="708"/>
              <w:jc w:val="both"/>
              <w:rPr>
                <w:sz w:val="20"/>
                <w:szCs w:val="20"/>
              </w:rPr>
            </w:pPr>
          </w:p>
          <w:p w:rsidR="00C10CDC" w:rsidRPr="00C10CDC" w:rsidRDefault="00C10CDC" w:rsidP="00C10CDC">
            <w:pPr>
              <w:ind w:left="-84" w:firstLine="708"/>
              <w:jc w:val="both"/>
              <w:rPr>
                <w:sz w:val="20"/>
                <w:szCs w:val="20"/>
              </w:rPr>
            </w:pPr>
          </w:p>
        </w:tc>
        <w:tc>
          <w:tcPr>
            <w:tcW w:w="3708" w:type="pct"/>
            <w:tcBorders>
              <w:top w:val="single" w:sz="4" w:space="0" w:color="auto"/>
              <w:left w:val="single" w:sz="4" w:space="0" w:color="auto"/>
              <w:bottom w:val="single" w:sz="4" w:space="0" w:color="auto"/>
              <w:right w:val="single" w:sz="4" w:space="0" w:color="auto"/>
            </w:tcBorders>
            <w:hideMark/>
          </w:tcPr>
          <w:p w:rsidR="00C10CDC" w:rsidRPr="00C10CDC" w:rsidRDefault="00C10CDC" w:rsidP="00C10CDC">
            <w:pPr>
              <w:rPr>
                <w:sz w:val="20"/>
                <w:szCs w:val="20"/>
              </w:rPr>
            </w:pPr>
            <w:r w:rsidRPr="00C10CDC">
              <w:rPr>
                <w:sz w:val="20"/>
                <w:szCs w:val="20"/>
              </w:rPr>
              <w:t>Общий объем финансирования – 114778,3 тыс. рублей,</w:t>
            </w:r>
          </w:p>
          <w:p w:rsidR="00C10CDC" w:rsidRPr="00C10CDC" w:rsidRDefault="00C10CDC" w:rsidP="00C10CDC">
            <w:pPr>
              <w:rPr>
                <w:sz w:val="20"/>
                <w:szCs w:val="20"/>
              </w:rPr>
            </w:pPr>
            <w:r w:rsidRPr="00C10CDC">
              <w:rPr>
                <w:sz w:val="20"/>
                <w:szCs w:val="20"/>
              </w:rPr>
              <w:t>в том числе:</w:t>
            </w:r>
          </w:p>
          <w:p w:rsidR="00C10CDC" w:rsidRPr="00C10CDC" w:rsidRDefault="00C10CDC" w:rsidP="00C10CDC">
            <w:pPr>
              <w:rPr>
                <w:sz w:val="20"/>
                <w:szCs w:val="20"/>
              </w:rPr>
            </w:pPr>
            <w:r w:rsidRPr="00C10CDC">
              <w:rPr>
                <w:sz w:val="20"/>
                <w:szCs w:val="20"/>
              </w:rPr>
              <w:t>средства федерального бюджета -  66296,7  тыс. рублей</w:t>
            </w:r>
          </w:p>
          <w:p w:rsidR="00C10CDC" w:rsidRPr="00C10CDC" w:rsidRDefault="00C10CDC" w:rsidP="00C10CDC">
            <w:pPr>
              <w:rPr>
                <w:sz w:val="20"/>
                <w:szCs w:val="20"/>
              </w:rPr>
            </w:pPr>
            <w:r w:rsidRPr="00C10CDC">
              <w:rPr>
                <w:sz w:val="20"/>
                <w:szCs w:val="20"/>
              </w:rPr>
              <w:t>средства областного бюджета – 43413,0  тыс. рублей</w:t>
            </w:r>
          </w:p>
          <w:p w:rsidR="00C10CDC" w:rsidRPr="00C10CDC" w:rsidRDefault="00C10CDC" w:rsidP="00C10CDC">
            <w:pPr>
              <w:rPr>
                <w:sz w:val="20"/>
                <w:szCs w:val="20"/>
              </w:rPr>
            </w:pPr>
            <w:r w:rsidRPr="00C10CDC">
              <w:rPr>
                <w:sz w:val="20"/>
                <w:szCs w:val="20"/>
              </w:rPr>
              <w:t>средства местных бюджетов  (по соглашению) – 33,6 тыс.рублей</w:t>
            </w:r>
          </w:p>
          <w:p w:rsidR="00C10CDC" w:rsidRPr="00C10CDC" w:rsidRDefault="00C10CDC" w:rsidP="00C10CDC">
            <w:pPr>
              <w:rPr>
                <w:sz w:val="20"/>
                <w:szCs w:val="20"/>
              </w:rPr>
            </w:pPr>
            <w:r w:rsidRPr="00C10CDC">
              <w:rPr>
                <w:sz w:val="20"/>
                <w:szCs w:val="20"/>
              </w:rPr>
              <w:t>внебюджетные источники финансирования -5035,0 тыс.рублей (по соглашению)</w:t>
            </w:r>
          </w:p>
        </w:tc>
      </w:tr>
    </w:tbl>
    <w:p w:rsidR="00C10CDC" w:rsidRPr="00C10CDC" w:rsidRDefault="00C10CDC" w:rsidP="00C10CDC">
      <w:pPr>
        <w:ind w:firstLine="708"/>
        <w:jc w:val="both"/>
        <w:rPr>
          <w:sz w:val="20"/>
          <w:szCs w:val="20"/>
        </w:rPr>
      </w:pPr>
      <w:r w:rsidRPr="00C10CDC">
        <w:rPr>
          <w:sz w:val="20"/>
          <w:szCs w:val="20"/>
        </w:rPr>
        <w:t>2. Разделе  5 «Ресурсное обеспечение муниципальной программ а</w:t>
      </w:r>
      <w:r w:rsidRPr="00C10CDC">
        <w:rPr>
          <w:sz w:val="20"/>
          <w:szCs w:val="20"/>
        </w:rPr>
        <w:t>б</w:t>
      </w:r>
      <w:r w:rsidRPr="00C10CDC">
        <w:rPr>
          <w:sz w:val="20"/>
          <w:szCs w:val="20"/>
        </w:rPr>
        <w:t>зац 1  изложить в следующей редакции: « Общий объем  финансирования Муниц</w:t>
      </w:r>
      <w:r w:rsidRPr="00C10CDC">
        <w:rPr>
          <w:sz w:val="20"/>
          <w:szCs w:val="20"/>
        </w:rPr>
        <w:t>и</w:t>
      </w:r>
      <w:r w:rsidRPr="00C10CDC">
        <w:rPr>
          <w:sz w:val="20"/>
          <w:szCs w:val="20"/>
        </w:rPr>
        <w:t>пальной программы составит– 114778,3 тыс. рублей, в том числе  средства федерального бюджета – 66296,7  тыс. рублей, средства областн</w:t>
      </w:r>
      <w:r w:rsidRPr="00C10CDC">
        <w:rPr>
          <w:sz w:val="20"/>
          <w:szCs w:val="20"/>
        </w:rPr>
        <w:t>о</w:t>
      </w:r>
      <w:r w:rsidRPr="00C10CDC">
        <w:rPr>
          <w:sz w:val="20"/>
          <w:szCs w:val="20"/>
        </w:rPr>
        <w:t>го бюджета – 43413 тыс. рублей, средства местных бюджетов  - 33,6 тыс.рублей, внебюджетные источники финансирования  - 5035 тыс.рублей (по соглашению)».</w:t>
      </w:r>
    </w:p>
    <w:p w:rsidR="00C10CDC" w:rsidRPr="00C10CDC" w:rsidRDefault="00C10CDC" w:rsidP="00C10CDC">
      <w:pPr>
        <w:ind w:firstLine="709"/>
        <w:jc w:val="both"/>
        <w:rPr>
          <w:sz w:val="20"/>
          <w:szCs w:val="20"/>
        </w:rPr>
      </w:pPr>
      <w:r w:rsidRPr="00C10CDC">
        <w:rPr>
          <w:sz w:val="20"/>
          <w:szCs w:val="20"/>
        </w:rPr>
        <w:t>3.Приложение №  4 к Программе  «Прогнозная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w:t>
      </w:r>
      <w:r w:rsidRPr="00C10CDC">
        <w:rPr>
          <w:sz w:val="20"/>
          <w:szCs w:val="20"/>
        </w:rPr>
        <w:t>е</w:t>
      </w:r>
      <w:r w:rsidRPr="00C10CDC">
        <w:rPr>
          <w:sz w:val="20"/>
          <w:szCs w:val="20"/>
        </w:rPr>
        <w:t>ния.</w:t>
      </w:r>
    </w:p>
    <w:p w:rsidR="00C10CDC" w:rsidRPr="00C10CDC" w:rsidRDefault="00C10CDC" w:rsidP="00C10CDC">
      <w:pPr>
        <w:ind w:firstLine="709"/>
        <w:jc w:val="both"/>
        <w:rPr>
          <w:sz w:val="20"/>
          <w:szCs w:val="20"/>
        </w:rPr>
      </w:pPr>
    </w:p>
    <w:p w:rsidR="00C10CDC" w:rsidRPr="00C10CDC" w:rsidRDefault="00C10CDC" w:rsidP="008B59FA">
      <w:pPr>
        <w:ind w:firstLine="709"/>
        <w:jc w:val="center"/>
        <w:rPr>
          <w:sz w:val="20"/>
          <w:szCs w:val="20"/>
        </w:rPr>
      </w:pPr>
      <w:r w:rsidRPr="00C10CDC">
        <w:rPr>
          <w:sz w:val="20"/>
          <w:szCs w:val="20"/>
        </w:rPr>
        <w:t>_______________</w:t>
      </w:r>
    </w:p>
    <w:p w:rsidR="00C10CDC" w:rsidRPr="00C10CDC" w:rsidRDefault="00C10CDC" w:rsidP="00C10CDC">
      <w:pPr>
        <w:tabs>
          <w:tab w:val="left" w:pos="4333"/>
        </w:tabs>
        <w:ind w:left="4956"/>
        <w:rPr>
          <w:sz w:val="20"/>
          <w:szCs w:val="20"/>
        </w:rPr>
      </w:pPr>
    </w:p>
    <w:p w:rsidR="00C10CDC" w:rsidRPr="00C10CDC" w:rsidRDefault="00C10CDC" w:rsidP="008B59FA">
      <w:pPr>
        <w:tabs>
          <w:tab w:val="left" w:pos="4333"/>
        </w:tabs>
        <w:ind w:left="4956"/>
        <w:jc w:val="right"/>
        <w:rPr>
          <w:sz w:val="20"/>
          <w:szCs w:val="20"/>
        </w:rPr>
      </w:pPr>
      <w:r w:rsidRPr="00C10CDC">
        <w:rPr>
          <w:sz w:val="20"/>
          <w:szCs w:val="20"/>
        </w:rPr>
        <w:t>Прилож</w:t>
      </w:r>
      <w:r w:rsidRPr="00C10CDC">
        <w:rPr>
          <w:sz w:val="20"/>
          <w:szCs w:val="20"/>
        </w:rPr>
        <w:t>е</w:t>
      </w:r>
      <w:r w:rsidRPr="00C10CDC">
        <w:rPr>
          <w:sz w:val="20"/>
          <w:szCs w:val="20"/>
        </w:rPr>
        <w:t>ние № 2</w:t>
      </w:r>
    </w:p>
    <w:p w:rsidR="00C10CDC" w:rsidRDefault="00C10CDC" w:rsidP="008B59FA">
      <w:pPr>
        <w:tabs>
          <w:tab w:val="left" w:pos="4333"/>
        </w:tabs>
        <w:ind w:left="4956"/>
        <w:jc w:val="right"/>
        <w:rPr>
          <w:sz w:val="20"/>
          <w:szCs w:val="20"/>
        </w:rPr>
      </w:pPr>
      <w:r w:rsidRPr="00C10CDC">
        <w:rPr>
          <w:sz w:val="20"/>
          <w:szCs w:val="20"/>
        </w:rPr>
        <w:t>Приложение № 4 к Пр</w:t>
      </w:r>
      <w:r w:rsidRPr="00C10CDC">
        <w:rPr>
          <w:sz w:val="20"/>
          <w:szCs w:val="20"/>
        </w:rPr>
        <w:t>о</w:t>
      </w:r>
      <w:r w:rsidRPr="00C10CDC">
        <w:rPr>
          <w:sz w:val="20"/>
          <w:szCs w:val="20"/>
        </w:rPr>
        <w:t xml:space="preserve">грамме </w:t>
      </w:r>
    </w:p>
    <w:p w:rsidR="008B59FA" w:rsidRPr="00C10CDC" w:rsidRDefault="008B59FA" w:rsidP="008B59FA">
      <w:pPr>
        <w:tabs>
          <w:tab w:val="left" w:pos="4333"/>
        </w:tabs>
        <w:ind w:left="4956"/>
        <w:jc w:val="right"/>
        <w:rPr>
          <w:sz w:val="20"/>
          <w:szCs w:val="20"/>
        </w:rPr>
      </w:pPr>
    </w:p>
    <w:p w:rsidR="00C10CDC" w:rsidRPr="00C10CDC" w:rsidRDefault="00C10CDC" w:rsidP="00C10CDC">
      <w:pPr>
        <w:jc w:val="center"/>
        <w:rPr>
          <w:b/>
          <w:sz w:val="20"/>
          <w:szCs w:val="20"/>
        </w:rPr>
      </w:pPr>
      <w:r w:rsidRPr="00C10CDC">
        <w:rPr>
          <w:b/>
          <w:sz w:val="20"/>
          <w:szCs w:val="20"/>
        </w:rPr>
        <w:t>Прогнозная оценка ресурсного обеспечения реализации муниципал</w:t>
      </w:r>
      <w:r w:rsidRPr="00C10CDC">
        <w:rPr>
          <w:b/>
          <w:sz w:val="20"/>
          <w:szCs w:val="20"/>
        </w:rPr>
        <w:t>ь</w:t>
      </w:r>
      <w:r w:rsidRPr="00C10CDC">
        <w:rPr>
          <w:b/>
          <w:sz w:val="20"/>
          <w:szCs w:val="20"/>
        </w:rPr>
        <w:t xml:space="preserve">ной программы </w:t>
      </w:r>
    </w:p>
    <w:p w:rsidR="00C10CDC" w:rsidRPr="00C10CDC" w:rsidRDefault="00C10CDC" w:rsidP="00C10CDC">
      <w:pPr>
        <w:jc w:val="center"/>
        <w:rPr>
          <w:b/>
          <w:sz w:val="20"/>
          <w:szCs w:val="20"/>
        </w:rPr>
      </w:pPr>
      <w:r w:rsidRPr="00C10CDC">
        <w:rPr>
          <w:b/>
          <w:sz w:val="20"/>
          <w:szCs w:val="20"/>
        </w:rPr>
        <w:t>за счет всех источников ф</w:t>
      </w:r>
      <w:r w:rsidRPr="00C10CDC">
        <w:rPr>
          <w:b/>
          <w:sz w:val="20"/>
          <w:szCs w:val="20"/>
        </w:rPr>
        <w:t>и</w:t>
      </w:r>
      <w:r w:rsidRPr="00C10CDC">
        <w:rPr>
          <w:b/>
          <w:sz w:val="20"/>
          <w:szCs w:val="20"/>
        </w:rPr>
        <w:t>нансирования</w:t>
      </w:r>
    </w:p>
    <w:tbl>
      <w:tblPr>
        <w:tblW w:w="5000" w:type="pct"/>
        <w:tblLook w:val="04A0"/>
      </w:tblPr>
      <w:tblGrid>
        <w:gridCol w:w="1807"/>
        <w:gridCol w:w="2104"/>
        <w:gridCol w:w="1934"/>
        <w:gridCol w:w="887"/>
        <w:gridCol w:w="798"/>
        <w:gridCol w:w="798"/>
        <w:gridCol w:w="798"/>
        <w:gridCol w:w="257"/>
        <w:gridCol w:w="563"/>
        <w:gridCol w:w="212"/>
        <w:gridCol w:w="609"/>
        <w:gridCol w:w="222"/>
      </w:tblGrid>
      <w:tr w:rsidR="00C10CDC" w:rsidRPr="00C10CDC" w:rsidTr="00C10CDC">
        <w:trPr>
          <w:trHeight w:val="106"/>
          <w:tblHeader/>
        </w:trPr>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jc w:val="center"/>
              <w:rPr>
                <w:sz w:val="20"/>
                <w:szCs w:val="20"/>
              </w:rPr>
            </w:pPr>
            <w:r w:rsidRPr="00C10CDC">
              <w:rPr>
                <w:sz w:val="20"/>
                <w:szCs w:val="20"/>
              </w:rPr>
              <w:t>Статус</w:t>
            </w:r>
          </w:p>
        </w:tc>
        <w:tc>
          <w:tcPr>
            <w:tcW w:w="927" w:type="pct"/>
            <w:vMerge w:val="restart"/>
            <w:tcBorders>
              <w:top w:val="single" w:sz="4" w:space="0" w:color="auto"/>
              <w:left w:val="single" w:sz="4" w:space="0" w:color="auto"/>
              <w:bottom w:val="single" w:sz="4" w:space="0" w:color="000000"/>
              <w:right w:val="single" w:sz="4" w:space="0" w:color="auto"/>
            </w:tcBorders>
            <w:shd w:val="clear" w:color="000000" w:fill="FFFFFF"/>
          </w:tcPr>
          <w:p w:rsidR="00C10CDC" w:rsidRPr="00C10CDC" w:rsidRDefault="00C10CDC" w:rsidP="00C10CDC">
            <w:pPr>
              <w:jc w:val="center"/>
              <w:rPr>
                <w:sz w:val="20"/>
                <w:szCs w:val="20"/>
              </w:rPr>
            </w:pPr>
            <w:r w:rsidRPr="00C10CDC">
              <w:rPr>
                <w:sz w:val="20"/>
                <w:szCs w:val="20"/>
              </w:rPr>
              <w:t>Наименование муниципал</w:t>
            </w:r>
            <w:r w:rsidRPr="00C10CDC">
              <w:rPr>
                <w:sz w:val="20"/>
                <w:szCs w:val="20"/>
              </w:rPr>
              <w:t>ь</w:t>
            </w:r>
            <w:r w:rsidRPr="00C10CDC">
              <w:rPr>
                <w:sz w:val="20"/>
                <w:szCs w:val="20"/>
              </w:rPr>
              <w:t>ной программы, подпрограммы, ра</w:t>
            </w:r>
            <w:r w:rsidRPr="00C10CDC">
              <w:rPr>
                <w:sz w:val="20"/>
                <w:szCs w:val="20"/>
              </w:rPr>
              <w:t>й</w:t>
            </w:r>
            <w:r w:rsidRPr="00C10CDC">
              <w:rPr>
                <w:sz w:val="20"/>
                <w:szCs w:val="20"/>
              </w:rPr>
              <w:t>онной целевой программы, в</w:t>
            </w:r>
            <w:r w:rsidRPr="00C10CDC">
              <w:rPr>
                <w:sz w:val="20"/>
                <w:szCs w:val="20"/>
              </w:rPr>
              <w:t>е</w:t>
            </w:r>
            <w:r w:rsidRPr="00C10CDC">
              <w:rPr>
                <w:sz w:val="20"/>
                <w:szCs w:val="20"/>
              </w:rPr>
              <w:t>домственной целевой программы, отдельного меропри</w:t>
            </w:r>
            <w:r w:rsidRPr="00C10CDC">
              <w:rPr>
                <w:sz w:val="20"/>
                <w:szCs w:val="20"/>
              </w:rPr>
              <w:t>я</w:t>
            </w:r>
            <w:r w:rsidRPr="00C10CDC">
              <w:rPr>
                <w:sz w:val="20"/>
                <w:szCs w:val="20"/>
              </w:rPr>
              <w:t xml:space="preserve">тия </w:t>
            </w:r>
          </w:p>
        </w:tc>
        <w:tc>
          <w:tcPr>
            <w:tcW w:w="854" w:type="pct"/>
            <w:vMerge w:val="restar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jc w:val="center"/>
              <w:rPr>
                <w:sz w:val="20"/>
                <w:szCs w:val="20"/>
              </w:rPr>
            </w:pPr>
            <w:r w:rsidRPr="00C10CDC">
              <w:rPr>
                <w:sz w:val="20"/>
                <w:szCs w:val="20"/>
              </w:rPr>
              <w:t xml:space="preserve">Источник </w:t>
            </w:r>
          </w:p>
          <w:p w:rsidR="00C10CDC" w:rsidRPr="00C10CDC" w:rsidRDefault="00C10CDC" w:rsidP="00C10CDC">
            <w:pPr>
              <w:jc w:val="center"/>
              <w:rPr>
                <w:sz w:val="20"/>
                <w:szCs w:val="20"/>
              </w:rPr>
            </w:pPr>
            <w:r w:rsidRPr="00C10CDC">
              <w:rPr>
                <w:sz w:val="20"/>
                <w:szCs w:val="20"/>
              </w:rPr>
              <w:t>финансиров</w:t>
            </w:r>
            <w:r w:rsidRPr="00C10CDC">
              <w:rPr>
                <w:sz w:val="20"/>
                <w:szCs w:val="20"/>
              </w:rPr>
              <w:t>а</w:t>
            </w:r>
            <w:r w:rsidRPr="00C10CDC">
              <w:rPr>
                <w:sz w:val="20"/>
                <w:szCs w:val="20"/>
              </w:rPr>
              <w:t>ния</w:t>
            </w:r>
          </w:p>
        </w:tc>
        <w:tc>
          <w:tcPr>
            <w:tcW w:w="2420" w:type="pct"/>
            <w:gridSpan w:val="9"/>
            <w:tcBorders>
              <w:top w:val="single" w:sz="4" w:space="0" w:color="auto"/>
              <w:left w:val="nil"/>
              <w:bottom w:val="single" w:sz="4" w:space="0" w:color="auto"/>
              <w:right w:val="single" w:sz="4" w:space="0" w:color="auto"/>
            </w:tcBorders>
            <w:shd w:val="clear" w:color="000000" w:fill="FFFFFF"/>
            <w:vAlign w:val="bottom"/>
          </w:tcPr>
          <w:p w:rsidR="00C10CDC" w:rsidRPr="00C10CDC" w:rsidRDefault="00C10CDC" w:rsidP="00C10CDC">
            <w:pPr>
              <w:tabs>
                <w:tab w:val="left" w:pos="26"/>
                <w:tab w:val="left" w:pos="2984"/>
                <w:tab w:val="left" w:pos="3346"/>
                <w:tab w:val="left" w:pos="4579"/>
              </w:tabs>
              <w:ind w:left="-101" w:right="-1382"/>
              <w:jc w:val="center"/>
              <w:rPr>
                <w:sz w:val="20"/>
                <w:szCs w:val="20"/>
              </w:rPr>
            </w:pPr>
            <w:r w:rsidRPr="00C10CDC">
              <w:rPr>
                <w:sz w:val="20"/>
                <w:szCs w:val="20"/>
              </w:rPr>
              <w:t>Оценка расходов, тыс. рублей</w:t>
            </w:r>
          </w:p>
        </w:tc>
      </w:tr>
      <w:tr w:rsidR="00C10CDC" w:rsidRPr="00C10CDC" w:rsidTr="00C10CDC">
        <w:trPr>
          <w:trHeight w:val="551"/>
          <w:tblHeader/>
        </w:trPr>
        <w:tc>
          <w:tcPr>
            <w:tcW w:w="799" w:type="pct"/>
            <w:vMerge/>
            <w:tcBorders>
              <w:top w:val="single" w:sz="4" w:space="0" w:color="auto"/>
              <w:left w:val="single" w:sz="4" w:space="0" w:color="auto"/>
              <w:bottom w:val="single" w:sz="4" w:space="0" w:color="auto"/>
              <w:right w:val="single" w:sz="4" w:space="0" w:color="auto"/>
            </w:tcBorders>
            <w:vAlign w:val="center"/>
          </w:tcPr>
          <w:p w:rsidR="00C10CDC" w:rsidRPr="00C10CDC" w:rsidRDefault="00C10CDC" w:rsidP="00C10CDC">
            <w:pPr>
              <w:rPr>
                <w:sz w:val="20"/>
                <w:szCs w:val="20"/>
              </w:rPr>
            </w:pPr>
          </w:p>
        </w:tc>
        <w:tc>
          <w:tcPr>
            <w:tcW w:w="927" w:type="pct"/>
            <w:vMerge/>
            <w:tcBorders>
              <w:top w:val="single" w:sz="4" w:space="0" w:color="auto"/>
              <w:left w:val="single" w:sz="4" w:space="0" w:color="auto"/>
              <w:bottom w:val="single" w:sz="4" w:space="0" w:color="000000"/>
              <w:right w:val="single" w:sz="4" w:space="0" w:color="auto"/>
            </w:tcBorders>
            <w:vAlign w:val="center"/>
          </w:tcPr>
          <w:p w:rsidR="00C10CDC" w:rsidRPr="00C10CDC" w:rsidRDefault="00C10CDC" w:rsidP="00C10CDC">
            <w:pPr>
              <w:rPr>
                <w:sz w:val="20"/>
                <w:szCs w:val="20"/>
              </w:rPr>
            </w:pPr>
          </w:p>
        </w:tc>
        <w:tc>
          <w:tcPr>
            <w:tcW w:w="854" w:type="pct"/>
            <w:vMerge/>
            <w:tcBorders>
              <w:top w:val="single" w:sz="4" w:space="0" w:color="auto"/>
              <w:left w:val="single" w:sz="4" w:space="0" w:color="auto"/>
              <w:bottom w:val="single" w:sz="4" w:space="0" w:color="auto"/>
              <w:right w:val="single" w:sz="4" w:space="0" w:color="auto"/>
            </w:tcBorders>
            <w:vAlign w:val="center"/>
          </w:tcPr>
          <w:p w:rsidR="00C10CDC" w:rsidRPr="00C10CDC" w:rsidRDefault="00C10CDC" w:rsidP="00C10CDC">
            <w:pPr>
              <w:rPr>
                <w:sz w:val="20"/>
                <w:szCs w:val="20"/>
              </w:rPr>
            </w:pPr>
          </w:p>
        </w:tc>
        <w:tc>
          <w:tcPr>
            <w:tcW w:w="404" w:type="pct"/>
            <w:tcBorders>
              <w:top w:val="nil"/>
              <w:left w:val="nil"/>
              <w:bottom w:val="single" w:sz="4" w:space="0" w:color="000000"/>
              <w:right w:val="single" w:sz="4" w:space="0" w:color="auto"/>
            </w:tcBorders>
            <w:shd w:val="clear" w:color="000000" w:fill="FFFFFF"/>
          </w:tcPr>
          <w:p w:rsidR="00C10CDC" w:rsidRPr="00C10CDC" w:rsidRDefault="00C10CDC" w:rsidP="00C10CDC">
            <w:pPr>
              <w:ind w:left="477" w:hanging="394"/>
              <w:rPr>
                <w:sz w:val="20"/>
                <w:szCs w:val="20"/>
              </w:rPr>
            </w:pPr>
            <w:r w:rsidRPr="00C10CDC">
              <w:rPr>
                <w:sz w:val="20"/>
                <w:szCs w:val="20"/>
              </w:rPr>
              <w:t>2013</w:t>
            </w:r>
          </w:p>
          <w:p w:rsidR="00C10CDC" w:rsidRPr="00C10CDC" w:rsidRDefault="00C10CDC" w:rsidP="00C10CDC">
            <w:pPr>
              <w:jc w:val="center"/>
              <w:rPr>
                <w:sz w:val="20"/>
                <w:szCs w:val="20"/>
              </w:rPr>
            </w:pPr>
            <w:r w:rsidRPr="00C10CDC">
              <w:rPr>
                <w:sz w:val="20"/>
                <w:szCs w:val="20"/>
              </w:rPr>
              <w:t>факт</w:t>
            </w:r>
          </w:p>
        </w:tc>
        <w:tc>
          <w:tcPr>
            <w:tcW w:w="366" w:type="pct"/>
            <w:tcBorders>
              <w:top w:val="nil"/>
              <w:left w:val="single" w:sz="4" w:space="0" w:color="auto"/>
              <w:bottom w:val="single" w:sz="4" w:space="0" w:color="000000"/>
              <w:right w:val="single" w:sz="4" w:space="0" w:color="auto"/>
            </w:tcBorders>
            <w:shd w:val="clear" w:color="000000" w:fill="FFFFFF"/>
          </w:tcPr>
          <w:p w:rsidR="00C10CDC" w:rsidRPr="00C10CDC" w:rsidRDefault="00C10CDC" w:rsidP="00C10CDC">
            <w:pPr>
              <w:jc w:val="center"/>
              <w:rPr>
                <w:sz w:val="20"/>
                <w:szCs w:val="20"/>
              </w:rPr>
            </w:pPr>
            <w:r w:rsidRPr="00C10CDC">
              <w:rPr>
                <w:sz w:val="20"/>
                <w:szCs w:val="20"/>
              </w:rPr>
              <w:t>2014 год</w:t>
            </w:r>
          </w:p>
        </w:tc>
        <w:tc>
          <w:tcPr>
            <w:tcW w:w="366" w:type="pct"/>
            <w:tcBorders>
              <w:top w:val="nil"/>
              <w:left w:val="single" w:sz="4" w:space="0" w:color="auto"/>
              <w:bottom w:val="single" w:sz="4" w:space="0" w:color="auto"/>
              <w:right w:val="single" w:sz="4" w:space="0" w:color="auto"/>
            </w:tcBorders>
            <w:shd w:val="clear" w:color="000000" w:fill="FFFFFF"/>
          </w:tcPr>
          <w:p w:rsidR="00C10CDC" w:rsidRPr="00C10CDC" w:rsidRDefault="00C10CDC" w:rsidP="00C10CDC">
            <w:pPr>
              <w:jc w:val="center"/>
              <w:rPr>
                <w:sz w:val="20"/>
                <w:szCs w:val="20"/>
              </w:rPr>
            </w:pPr>
            <w:r w:rsidRPr="00C10CDC">
              <w:rPr>
                <w:sz w:val="20"/>
                <w:szCs w:val="20"/>
              </w:rPr>
              <w:t>2015 год</w:t>
            </w:r>
          </w:p>
        </w:tc>
        <w:tc>
          <w:tcPr>
            <w:tcW w:w="487" w:type="pct"/>
            <w:gridSpan w:val="2"/>
            <w:tcBorders>
              <w:top w:val="nil"/>
              <w:left w:val="single" w:sz="4" w:space="0" w:color="auto"/>
              <w:bottom w:val="single" w:sz="4" w:space="0" w:color="auto"/>
              <w:right w:val="single" w:sz="4" w:space="0" w:color="auto"/>
            </w:tcBorders>
            <w:shd w:val="clear" w:color="000000" w:fill="FFFFFF"/>
          </w:tcPr>
          <w:p w:rsidR="00C10CDC" w:rsidRPr="00C10CDC" w:rsidRDefault="00C10CDC" w:rsidP="00C10CDC">
            <w:pPr>
              <w:jc w:val="center"/>
              <w:rPr>
                <w:sz w:val="20"/>
                <w:szCs w:val="20"/>
              </w:rPr>
            </w:pPr>
            <w:r w:rsidRPr="00C10CDC">
              <w:rPr>
                <w:sz w:val="20"/>
                <w:szCs w:val="20"/>
              </w:rPr>
              <w:t>2016 год</w:t>
            </w:r>
          </w:p>
        </w:tc>
        <w:tc>
          <w:tcPr>
            <w:tcW w:w="375" w:type="pct"/>
            <w:gridSpan w:val="2"/>
            <w:tcBorders>
              <w:top w:val="nil"/>
              <w:left w:val="single" w:sz="4" w:space="0" w:color="auto"/>
              <w:bottom w:val="single" w:sz="4" w:space="0" w:color="auto"/>
              <w:right w:val="single" w:sz="4" w:space="0" w:color="auto"/>
            </w:tcBorders>
            <w:shd w:val="clear" w:color="000000" w:fill="FFFFFF"/>
          </w:tcPr>
          <w:p w:rsidR="00C10CDC" w:rsidRPr="00C10CDC" w:rsidRDefault="00C10CDC" w:rsidP="00C10CDC">
            <w:pPr>
              <w:jc w:val="center"/>
              <w:rPr>
                <w:sz w:val="20"/>
                <w:szCs w:val="20"/>
              </w:rPr>
            </w:pPr>
            <w:r w:rsidRPr="00C10CDC">
              <w:rPr>
                <w:sz w:val="20"/>
                <w:szCs w:val="20"/>
              </w:rPr>
              <w:t>2017 год</w:t>
            </w:r>
          </w:p>
        </w:tc>
        <w:tc>
          <w:tcPr>
            <w:tcW w:w="421" w:type="pct"/>
            <w:gridSpan w:val="2"/>
            <w:tcBorders>
              <w:top w:val="nil"/>
              <w:left w:val="single" w:sz="4" w:space="0" w:color="auto"/>
              <w:bottom w:val="single" w:sz="4" w:space="0" w:color="auto"/>
              <w:right w:val="single" w:sz="4" w:space="0" w:color="auto"/>
            </w:tcBorders>
            <w:shd w:val="clear" w:color="000000" w:fill="FFFFFF"/>
          </w:tcPr>
          <w:p w:rsidR="00C10CDC" w:rsidRPr="00C10CDC" w:rsidRDefault="00C10CDC" w:rsidP="00C10CDC">
            <w:pPr>
              <w:jc w:val="center"/>
              <w:rPr>
                <w:sz w:val="20"/>
                <w:szCs w:val="20"/>
              </w:rPr>
            </w:pPr>
            <w:r w:rsidRPr="00C10CDC">
              <w:rPr>
                <w:sz w:val="20"/>
                <w:szCs w:val="20"/>
              </w:rPr>
              <w:t xml:space="preserve">2018 год  </w:t>
            </w:r>
          </w:p>
        </w:tc>
      </w:tr>
      <w:tr w:rsidR="00C10CDC" w:rsidRPr="00C10CDC" w:rsidTr="00C10CDC">
        <w:trPr>
          <w:trHeight w:val="70"/>
          <w:tblHeader/>
        </w:trPr>
        <w:tc>
          <w:tcPr>
            <w:tcW w:w="799" w:type="pct"/>
            <w:tcBorders>
              <w:top w:val="nil"/>
              <w:left w:val="single" w:sz="4" w:space="0" w:color="auto"/>
              <w:bottom w:val="single" w:sz="4" w:space="0" w:color="auto"/>
              <w:right w:val="single" w:sz="4" w:space="0" w:color="auto"/>
            </w:tcBorders>
            <w:shd w:val="clear" w:color="000000" w:fill="FFFFFF"/>
            <w:vAlign w:val="bottom"/>
          </w:tcPr>
          <w:p w:rsidR="00C10CDC" w:rsidRPr="00C10CDC" w:rsidRDefault="00C10CDC" w:rsidP="00C10CDC">
            <w:pPr>
              <w:jc w:val="center"/>
              <w:rPr>
                <w:sz w:val="20"/>
                <w:szCs w:val="20"/>
              </w:rPr>
            </w:pPr>
            <w:r w:rsidRPr="00C10CDC">
              <w:rPr>
                <w:sz w:val="20"/>
                <w:szCs w:val="20"/>
              </w:rPr>
              <w:t>1</w:t>
            </w:r>
          </w:p>
        </w:tc>
        <w:tc>
          <w:tcPr>
            <w:tcW w:w="927" w:type="pct"/>
            <w:tcBorders>
              <w:top w:val="nil"/>
              <w:left w:val="nil"/>
              <w:bottom w:val="single" w:sz="4" w:space="0" w:color="auto"/>
              <w:right w:val="single" w:sz="4" w:space="0" w:color="auto"/>
            </w:tcBorders>
            <w:shd w:val="clear" w:color="000000" w:fill="FFFFFF"/>
            <w:vAlign w:val="bottom"/>
          </w:tcPr>
          <w:p w:rsidR="00C10CDC" w:rsidRPr="00C10CDC" w:rsidRDefault="00C10CDC" w:rsidP="00C10CDC">
            <w:pPr>
              <w:jc w:val="center"/>
              <w:rPr>
                <w:sz w:val="20"/>
                <w:szCs w:val="20"/>
              </w:rPr>
            </w:pPr>
            <w:r w:rsidRPr="00C10CDC">
              <w:rPr>
                <w:sz w:val="20"/>
                <w:szCs w:val="20"/>
              </w:rPr>
              <w:t>2</w:t>
            </w:r>
          </w:p>
        </w:tc>
        <w:tc>
          <w:tcPr>
            <w:tcW w:w="854" w:type="pct"/>
            <w:tcBorders>
              <w:top w:val="nil"/>
              <w:left w:val="nil"/>
              <w:bottom w:val="single" w:sz="4" w:space="0" w:color="auto"/>
              <w:right w:val="single" w:sz="4" w:space="0" w:color="auto"/>
            </w:tcBorders>
            <w:shd w:val="clear" w:color="000000" w:fill="FFFFFF"/>
            <w:vAlign w:val="bottom"/>
          </w:tcPr>
          <w:p w:rsidR="00C10CDC" w:rsidRPr="00C10CDC" w:rsidRDefault="00C10CDC" w:rsidP="00C10CDC">
            <w:pPr>
              <w:jc w:val="center"/>
              <w:rPr>
                <w:sz w:val="20"/>
                <w:szCs w:val="20"/>
              </w:rPr>
            </w:pPr>
            <w:r w:rsidRPr="00C10CDC">
              <w:rPr>
                <w:sz w:val="20"/>
                <w:szCs w:val="20"/>
              </w:rPr>
              <w:t>3</w:t>
            </w:r>
          </w:p>
        </w:tc>
        <w:tc>
          <w:tcPr>
            <w:tcW w:w="404" w:type="pct"/>
            <w:tcBorders>
              <w:top w:val="nil"/>
              <w:left w:val="nil"/>
              <w:bottom w:val="single" w:sz="4" w:space="0" w:color="auto"/>
              <w:right w:val="single" w:sz="4" w:space="0" w:color="auto"/>
            </w:tcBorders>
            <w:shd w:val="clear" w:color="000000" w:fill="FFFFFF"/>
            <w:vAlign w:val="bottom"/>
          </w:tcPr>
          <w:p w:rsidR="00C10CDC" w:rsidRPr="00C10CDC" w:rsidRDefault="00C10CDC" w:rsidP="00C10CDC">
            <w:pPr>
              <w:jc w:val="center"/>
              <w:rPr>
                <w:sz w:val="20"/>
                <w:szCs w:val="20"/>
              </w:rPr>
            </w:pPr>
            <w:r w:rsidRPr="00C10CDC">
              <w:rPr>
                <w:sz w:val="20"/>
                <w:szCs w:val="20"/>
              </w:rPr>
              <w:t> 4</w:t>
            </w:r>
          </w:p>
        </w:tc>
        <w:tc>
          <w:tcPr>
            <w:tcW w:w="366" w:type="pct"/>
            <w:tcBorders>
              <w:top w:val="nil"/>
              <w:left w:val="nil"/>
              <w:bottom w:val="single" w:sz="4" w:space="0" w:color="auto"/>
              <w:right w:val="single" w:sz="4" w:space="0" w:color="auto"/>
            </w:tcBorders>
            <w:shd w:val="clear" w:color="000000" w:fill="FFFFFF"/>
            <w:vAlign w:val="bottom"/>
          </w:tcPr>
          <w:p w:rsidR="00C10CDC" w:rsidRPr="00C10CDC" w:rsidRDefault="00C10CDC" w:rsidP="00C10CDC">
            <w:pPr>
              <w:jc w:val="center"/>
              <w:rPr>
                <w:sz w:val="20"/>
                <w:szCs w:val="20"/>
              </w:rPr>
            </w:pPr>
            <w:r w:rsidRPr="00C10CDC">
              <w:rPr>
                <w:sz w:val="20"/>
                <w:szCs w:val="20"/>
              </w:rPr>
              <w:t>5</w:t>
            </w:r>
          </w:p>
        </w:tc>
        <w:tc>
          <w:tcPr>
            <w:tcW w:w="366" w:type="pct"/>
            <w:tcBorders>
              <w:top w:val="single" w:sz="4" w:space="0" w:color="auto"/>
              <w:left w:val="nil"/>
              <w:bottom w:val="single" w:sz="4" w:space="0" w:color="auto"/>
              <w:right w:val="single" w:sz="4" w:space="0" w:color="auto"/>
            </w:tcBorders>
            <w:shd w:val="clear" w:color="000000" w:fill="FFFFFF"/>
            <w:vAlign w:val="bottom"/>
          </w:tcPr>
          <w:p w:rsidR="00C10CDC" w:rsidRPr="00C10CDC" w:rsidRDefault="00C10CDC" w:rsidP="00C10CDC">
            <w:pPr>
              <w:jc w:val="center"/>
              <w:rPr>
                <w:sz w:val="20"/>
                <w:szCs w:val="20"/>
              </w:rPr>
            </w:pPr>
            <w:r w:rsidRPr="00C10CDC">
              <w:rPr>
                <w:sz w:val="20"/>
                <w:szCs w:val="20"/>
              </w:rPr>
              <w:t>6</w:t>
            </w:r>
          </w:p>
        </w:tc>
        <w:tc>
          <w:tcPr>
            <w:tcW w:w="487" w:type="pct"/>
            <w:gridSpan w:val="2"/>
            <w:tcBorders>
              <w:top w:val="nil"/>
              <w:left w:val="nil"/>
              <w:bottom w:val="single" w:sz="4" w:space="0" w:color="auto"/>
              <w:right w:val="single" w:sz="4" w:space="0" w:color="auto"/>
            </w:tcBorders>
            <w:shd w:val="clear" w:color="000000" w:fill="FFFFFF"/>
            <w:vAlign w:val="bottom"/>
          </w:tcPr>
          <w:p w:rsidR="00C10CDC" w:rsidRPr="00C10CDC" w:rsidRDefault="00C10CDC" w:rsidP="00C10CDC">
            <w:pPr>
              <w:jc w:val="center"/>
              <w:rPr>
                <w:sz w:val="20"/>
                <w:szCs w:val="20"/>
              </w:rPr>
            </w:pPr>
            <w:r w:rsidRPr="00C10CDC">
              <w:rPr>
                <w:sz w:val="20"/>
                <w:szCs w:val="20"/>
              </w:rPr>
              <w:t>7</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jc w:val="center"/>
              <w:rPr>
                <w:sz w:val="20"/>
                <w:szCs w:val="20"/>
              </w:rPr>
            </w:pP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jc w:val="center"/>
              <w:rPr>
                <w:sz w:val="20"/>
                <w:szCs w:val="20"/>
              </w:rPr>
            </w:pPr>
          </w:p>
        </w:tc>
      </w:tr>
      <w:tr w:rsidR="00C10CDC" w:rsidRPr="00C10CDC" w:rsidTr="00C10CDC">
        <w:trPr>
          <w:trHeight w:val="184"/>
        </w:trPr>
        <w:tc>
          <w:tcPr>
            <w:tcW w:w="799"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jc w:val="center"/>
              <w:rPr>
                <w:sz w:val="20"/>
                <w:szCs w:val="20"/>
              </w:rPr>
            </w:pPr>
            <w:r w:rsidRPr="00C10CDC">
              <w:rPr>
                <w:sz w:val="20"/>
                <w:szCs w:val="20"/>
              </w:rPr>
              <w:t>Муниципал</w:t>
            </w:r>
            <w:r w:rsidRPr="00C10CDC">
              <w:rPr>
                <w:sz w:val="20"/>
                <w:szCs w:val="20"/>
              </w:rPr>
              <w:t>ь</w:t>
            </w:r>
            <w:r w:rsidRPr="00C10CDC">
              <w:rPr>
                <w:sz w:val="20"/>
                <w:szCs w:val="20"/>
              </w:rPr>
              <w:t>ная целевая пр</w:t>
            </w:r>
            <w:r w:rsidRPr="00C10CDC">
              <w:rPr>
                <w:sz w:val="20"/>
                <w:szCs w:val="20"/>
              </w:rPr>
              <w:t>о</w:t>
            </w:r>
            <w:r w:rsidRPr="00C10CDC">
              <w:rPr>
                <w:sz w:val="20"/>
                <w:szCs w:val="20"/>
              </w:rPr>
              <w:t>грамма «Развитие агропромы</w:t>
            </w:r>
            <w:r w:rsidRPr="00C10CDC">
              <w:rPr>
                <w:sz w:val="20"/>
                <w:szCs w:val="20"/>
              </w:rPr>
              <w:t>ш</w:t>
            </w:r>
            <w:r w:rsidRPr="00C10CDC">
              <w:rPr>
                <w:sz w:val="20"/>
                <w:szCs w:val="20"/>
              </w:rPr>
              <w:t>ленного ко</w:t>
            </w:r>
            <w:r w:rsidRPr="00C10CDC">
              <w:rPr>
                <w:sz w:val="20"/>
                <w:szCs w:val="20"/>
              </w:rPr>
              <w:t>м</w:t>
            </w:r>
            <w:r w:rsidRPr="00C10CDC">
              <w:rPr>
                <w:sz w:val="20"/>
                <w:szCs w:val="20"/>
              </w:rPr>
              <w:t>плекса»      на 2014-2016 г</w:t>
            </w:r>
            <w:r w:rsidRPr="00C10CDC">
              <w:rPr>
                <w:sz w:val="20"/>
                <w:szCs w:val="20"/>
              </w:rPr>
              <w:t>о</w:t>
            </w:r>
            <w:r w:rsidRPr="00C10CDC">
              <w:rPr>
                <w:sz w:val="20"/>
                <w:szCs w:val="20"/>
              </w:rPr>
              <w:t>ды</w:t>
            </w:r>
          </w:p>
        </w:tc>
        <w:tc>
          <w:tcPr>
            <w:tcW w:w="927" w:type="pct"/>
            <w:vMerge w:val="restart"/>
            <w:tcBorders>
              <w:top w:val="nil"/>
              <w:left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Развитие подотрасли растени</w:t>
            </w:r>
            <w:r w:rsidRPr="00C10CDC">
              <w:rPr>
                <w:b/>
                <w:bCs/>
                <w:sz w:val="20"/>
                <w:szCs w:val="20"/>
              </w:rPr>
              <w:t>е</w:t>
            </w:r>
            <w:r w:rsidRPr="00C10CDC">
              <w:rPr>
                <w:b/>
                <w:bCs/>
                <w:sz w:val="20"/>
                <w:szCs w:val="20"/>
              </w:rPr>
              <w:t>водства, переработки и реализации продукции раст</w:t>
            </w:r>
            <w:r w:rsidRPr="00C10CDC">
              <w:rPr>
                <w:b/>
                <w:bCs/>
                <w:sz w:val="20"/>
                <w:szCs w:val="20"/>
              </w:rPr>
              <w:t>е</w:t>
            </w:r>
            <w:r w:rsidRPr="00C10CDC">
              <w:rPr>
                <w:b/>
                <w:bCs/>
                <w:sz w:val="20"/>
                <w:szCs w:val="20"/>
              </w:rPr>
              <w:t>ниеводства</w:t>
            </w:r>
          </w:p>
          <w:p w:rsidR="00C10CDC" w:rsidRPr="00C10CDC" w:rsidRDefault="00C10CDC" w:rsidP="00C10CDC">
            <w:pPr>
              <w:jc w:val="cente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12993</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11758</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12338,7</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14744,2</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16857</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17367</w:t>
            </w:r>
          </w:p>
        </w:tc>
      </w:tr>
      <w:tr w:rsidR="00C10CDC" w:rsidRPr="00C10CDC" w:rsidTr="00C10CDC">
        <w:trPr>
          <w:trHeight w:val="184"/>
        </w:trPr>
        <w:tc>
          <w:tcPr>
            <w:tcW w:w="799" w:type="pct"/>
            <w:vMerge/>
            <w:tcBorders>
              <w:left w:val="single" w:sz="4" w:space="0" w:color="auto"/>
              <w:right w:val="single" w:sz="4" w:space="0" w:color="auto"/>
            </w:tcBorders>
            <w:shd w:val="clear" w:color="000000" w:fill="FFFFFF"/>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федеральный бю</w:t>
            </w:r>
            <w:r w:rsidRPr="00C10CDC">
              <w:rPr>
                <w:b/>
                <w:sz w:val="20"/>
                <w:szCs w:val="20"/>
              </w:rPr>
              <w:t>д</w:t>
            </w:r>
            <w:r w:rsidRPr="00C10CDC">
              <w:rPr>
                <w:b/>
                <w:sz w:val="20"/>
                <w:szCs w:val="20"/>
              </w:rPr>
              <w:t>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6643</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7486</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10254,5</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9503,6</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10875</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11155</w:t>
            </w:r>
          </w:p>
        </w:tc>
      </w:tr>
      <w:tr w:rsidR="00C10CDC" w:rsidRPr="00C10CDC" w:rsidTr="00C10CDC">
        <w:trPr>
          <w:trHeight w:val="102"/>
        </w:trPr>
        <w:tc>
          <w:tcPr>
            <w:tcW w:w="799" w:type="pct"/>
            <w:vMerge/>
            <w:tcBorders>
              <w:left w:val="single" w:sz="4" w:space="0" w:color="auto"/>
              <w:right w:val="single" w:sz="4" w:space="0" w:color="auto"/>
            </w:tcBorders>
            <w:shd w:val="clear" w:color="000000" w:fill="FFFFFF"/>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 xml:space="preserve">областной </w:t>
            </w:r>
          </w:p>
          <w:p w:rsidR="00C10CDC" w:rsidRPr="00C10CDC" w:rsidRDefault="00C10CDC" w:rsidP="00C10CDC">
            <w:pPr>
              <w:rPr>
                <w:b/>
                <w:sz w:val="20"/>
                <w:szCs w:val="20"/>
              </w:rPr>
            </w:pPr>
            <w:r w:rsidRPr="00C10CDC">
              <w:rPr>
                <w:b/>
                <w:sz w:val="20"/>
                <w:szCs w:val="20"/>
              </w:rPr>
              <w:t>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6350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3052</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1784,2</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4440,6</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5182</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5412</w:t>
            </w:r>
          </w:p>
        </w:tc>
      </w:tr>
      <w:tr w:rsidR="00C10CDC" w:rsidRPr="00C10CDC" w:rsidTr="00C10CDC">
        <w:trPr>
          <w:trHeight w:val="70"/>
        </w:trPr>
        <w:tc>
          <w:tcPr>
            <w:tcW w:w="799" w:type="pct"/>
            <w:vMerge/>
            <w:tcBorders>
              <w:left w:val="single" w:sz="4" w:space="0" w:color="auto"/>
              <w:bottom w:val="single" w:sz="4" w:space="0" w:color="auto"/>
              <w:right w:val="single" w:sz="4" w:space="0" w:color="auto"/>
            </w:tcBorders>
            <w:shd w:val="clear" w:color="000000" w:fill="FFFFFF"/>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внебюдже</w:t>
            </w:r>
            <w:r w:rsidRPr="00C10CDC">
              <w:rPr>
                <w:b/>
                <w:sz w:val="20"/>
                <w:szCs w:val="20"/>
              </w:rPr>
              <w:t>т</w:t>
            </w:r>
            <w:r w:rsidRPr="00C10CDC">
              <w:rPr>
                <w:b/>
                <w:sz w:val="20"/>
                <w:szCs w:val="20"/>
              </w:rPr>
              <w:t>ные источн</w:t>
            </w:r>
            <w:r w:rsidRPr="00C10CDC">
              <w:rPr>
                <w:b/>
                <w:sz w:val="20"/>
                <w:szCs w:val="20"/>
              </w:rPr>
              <w:t>и</w:t>
            </w:r>
            <w:r w:rsidRPr="00C10CDC">
              <w:rPr>
                <w:b/>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1220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 xml:space="preserve">    300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800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800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800</w:t>
            </w:r>
          </w:p>
        </w:tc>
      </w:tr>
      <w:tr w:rsidR="00C10CDC" w:rsidRPr="00C10CDC" w:rsidTr="00C10CDC">
        <w:trPr>
          <w:trHeight w:val="294"/>
        </w:trPr>
        <w:tc>
          <w:tcPr>
            <w:tcW w:w="799"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jc w:val="center"/>
              <w:rPr>
                <w:sz w:val="20"/>
                <w:szCs w:val="20"/>
              </w:rPr>
            </w:pPr>
            <w:r w:rsidRPr="00C10CDC">
              <w:rPr>
                <w:sz w:val="20"/>
                <w:szCs w:val="20"/>
              </w:rPr>
              <w:lastRenderedPageBreak/>
              <w:t>1.1</w:t>
            </w: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pacing w:val="-4"/>
                <w:sz w:val="20"/>
                <w:szCs w:val="20"/>
              </w:rPr>
            </w:pPr>
            <w:r w:rsidRPr="00C10CDC">
              <w:rPr>
                <w:spacing w:val="-4"/>
                <w:sz w:val="20"/>
                <w:szCs w:val="20"/>
              </w:rPr>
              <w:t>Развитие семен</w:t>
            </w:r>
            <w:r w:rsidRPr="00C10CDC">
              <w:rPr>
                <w:spacing w:val="-4"/>
                <w:sz w:val="20"/>
                <w:szCs w:val="20"/>
              </w:rPr>
              <w:t>о</w:t>
            </w:r>
            <w:r w:rsidRPr="00C10CDC">
              <w:rPr>
                <w:spacing w:val="-4"/>
                <w:sz w:val="20"/>
                <w:szCs w:val="20"/>
              </w:rPr>
              <w:t>водства сельскохозяйстве</w:t>
            </w:r>
            <w:r w:rsidRPr="00C10CDC">
              <w:rPr>
                <w:spacing w:val="-4"/>
                <w:sz w:val="20"/>
                <w:szCs w:val="20"/>
              </w:rPr>
              <w:t>н</w:t>
            </w:r>
            <w:r w:rsidRPr="00C10CDC">
              <w:rPr>
                <w:spacing w:val="-4"/>
                <w:sz w:val="20"/>
                <w:szCs w:val="20"/>
              </w:rPr>
              <w:t>ных растений как высокорентабел</w:t>
            </w:r>
            <w:r w:rsidRPr="00C10CDC">
              <w:rPr>
                <w:spacing w:val="-4"/>
                <w:sz w:val="20"/>
                <w:szCs w:val="20"/>
              </w:rPr>
              <w:t>ь</w:t>
            </w:r>
            <w:r w:rsidRPr="00C10CDC">
              <w:rPr>
                <w:spacing w:val="-4"/>
                <w:sz w:val="20"/>
                <w:szCs w:val="20"/>
              </w:rPr>
              <w:t>ной отрасли, ориент</w:t>
            </w:r>
            <w:r w:rsidRPr="00C10CDC">
              <w:rPr>
                <w:spacing w:val="-4"/>
                <w:sz w:val="20"/>
                <w:szCs w:val="20"/>
              </w:rPr>
              <w:t>и</w:t>
            </w:r>
            <w:r w:rsidRPr="00C10CDC">
              <w:rPr>
                <w:spacing w:val="-4"/>
                <w:sz w:val="20"/>
                <w:szCs w:val="20"/>
              </w:rPr>
              <w:t>рованной на полное обеспеч</w:t>
            </w:r>
            <w:r w:rsidRPr="00C10CDC">
              <w:rPr>
                <w:spacing w:val="-4"/>
                <w:sz w:val="20"/>
                <w:szCs w:val="20"/>
              </w:rPr>
              <w:t>е</w:t>
            </w:r>
            <w:r w:rsidRPr="00C10CDC">
              <w:rPr>
                <w:spacing w:val="-4"/>
                <w:sz w:val="20"/>
                <w:szCs w:val="20"/>
              </w:rPr>
              <w:t>ние растениево</w:t>
            </w:r>
            <w:r w:rsidRPr="00C10CDC">
              <w:rPr>
                <w:spacing w:val="-4"/>
                <w:sz w:val="20"/>
                <w:szCs w:val="20"/>
              </w:rPr>
              <w:t>д</w:t>
            </w:r>
            <w:r w:rsidRPr="00C10CDC">
              <w:rPr>
                <w:spacing w:val="-4"/>
                <w:sz w:val="20"/>
                <w:szCs w:val="20"/>
              </w:rPr>
              <w:t>ства области ориг</w:t>
            </w:r>
            <w:r w:rsidRPr="00C10CDC">
              <w:rPr>
                <w:spacing w:val="-4"/>
                <w:sz w:val="20"/>
                <w:szCs w:val="20"/>
              </w:rPr>
              <w:t>и</w:t>
            </w:r>
            <w:r w:rsidRPr="00C10CDC">
              <w:rPr>
                <w:spacing w:val="-4"/>
                <w:sz w:val="20"/>
                <w:szCs w:val="20"/>
              </w:rPr>
              <w:t>нальным и элитным семе</w:t>
            </w:r>
            <w:r w:rsidRPr="00C10CDC">
              <w:rPr>
                <w:spacing w:val="-4"/>
                <w:sz w:val="20"/>
                <w:szCs w:val="20"/>
              </w:rPr>
              <w:t>н</w:t>
            </w:r>
            <w:r w:rsidRPr="00C10CDC">
              <w:rPr>
                <w:spacing w:val="-4"/>
                <w:sz w:val="20"/>
                <w:szCs w:val="20"/>
              </w:rPr>
              <w:t>ным материалом, районированн</w:t>
            </w:r>
            <w:r w:rsidRPr="00C10CDC">
              <w:rPr>
                <w:spacing w:val="-4"/>
                <w:sz w:val="20"/>
                <w:szCs w:val="20"/>
              </w:rPr>
              <w:t>ы</w:t>
            </w:r>
            <w:r w:rsidRPr="00C10CDC">
              <w:rPr>
                <w:spacing w:val="-4"/>
                <w:sz w:val="20"/>
                <w:szCs w:val="20"/>
              </w:rPr>
              <w:t>ми семенами выс</w:t>
            </w:r>
            <w:r w:rsidRPr="00C10CDC">
              <w:rPr>
                <w:spacing w:val="-4"/>
                <w:sz w:val="20"/>
                <w:szCs w:val="20"/>
              </w:rPr>
              <w:t>о</w:t>
            </w:r>
            <w:r w:rsidRPr="00C10CDC">
              <w:rPr>
                <w:spacing w:val="-4"/>
                <w:sz w:val="20"/>
                <w:szCs w:val="20"/>
              </w:rPr>
              <w:t>кого качества (включая потребность в семенах для обе</w:t>
            </w:r>
            <w:r w:rsidRPr="00C10CDC">
              <w:rPr>
                <w:spacing w:val="-4"/>
                <w:sz w:val="20"/>
                <w:szCs w:val="20"/>
              </w:rPr>
              <w:t>с</w:t>
            </w:r>
            <w:r w:rsidRPr="00C10CDC">
              <w:rPr>
                <w:spacing w:val="-4"/>
                <w:sz w:val="20"/>
                <w:szCs w:val="20"/>
              </w:rPr>
              <w:t>печения процесса биологизации землед</w:t>
            </w:r>
            <w:r w:rsidRPr="00C10CDC">
              <w:rPr>
                <w:spacing w:val="-4"/>
                <w:sz w:val="20"/>
                <w:szCs w:val="20"/>
              </w:rPr>
              <w:t>е</w:t>
            </w:r>
            <w:r w:rsidRPr="00C10CDC">
              <w:rPr>
                <w:spacing w:val="-4"/>
                <w:sz w:val="20"/>
                <w:szCs w:val="20"/>
              </w:rPr>
              <w:t>лия) и прирост объемов реализ</w:t>
            </w:r>
            <w:r w:rsidRPr="00C10CDC">
              <w:rPr>
                <w:spacing w:val="-4"/>
                <w:sz w:val="20"/>
                <w:szCs w:val="20"/>
              </w:rPr>
              <w:t>а</w:t>
            </w:r>
            <w:r w:rsidRPr="00C10CDC">
              <w:rPr>
                <w:spacing w:val="-4"/>
                <w:sz w:val="20"/>
                <w:szCs w:val="20"/>
              </w:rPr>
              <w:t>ции семян за пределы обла</w:t>
            </w:r>
            <w:r w:rsidRPr="00C10CDC">
              <w:rPr>
                <w:spacing w:val="-4"/>
                <w:sz w:val="20"/>
                <w:szCs w:val="20"/>
              </w:rPr>
              <w:t>с</w:t>
            </w:r>
            <w:r w:rsidRPr="00C10CDC">
              <w:rPr>
                <w:spacing w:val="-4"/>
                <w:sz w:val="20"/>
                <w:szCs w:val="20"/>
              </w:rPr>
              <w:t>ти</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3187</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1300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1961</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2230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2280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2350</w:t>
            </w:r>
          </w:p>
        </w:tc>
      </w:tr>
      <w:tr w:rsidR="00C10CDC" w:rsidRPr="00C10CDC" w:rsidTr="00C10CDC">
        <w:trPr>
          <w:trHeight w:val="294"/>
        </w:trPr>
        <w:tc>
          <w:tcPr>
            <w:tcW w:w="799" w:type="pct"/>
            <w:vMerge/>
            <w:tcBorders>
              <w:left w:val="single" w:sz="4" w:space="0" w:color="auto"/>
              <w:right w:val="single" w:sz="4" w:space="0" w:color="auto"/>
            </w:tcBorders>
            <w:shd w:val="clear" w:color="000000" w:fill="FFFFFF"/>
          </w:tcPr>
          <w:p w:rsidR="00C10CDC" w:rsidRPr="00C10CDC" w:rsidRDefault="00C10CDC" w:rsidP="00C10CDC">
            <w:pPr>
              <w:jc w:val="center"/>
              <w:rPr>
                <w:sz w:val="20"/>
                <w:szCs w:val="20"/>
              </w:rPr>
            </w:pPr>
          </w:p>
        </w:tc>
        <w:tc>
          <w:tcPr>
            <w:tcW w:w="927" w:type="pct"/>
            <w:vMerge/>
            <w:tcBorders>
              <w:top w:val="single" w:sz="4" w:space="0" w:color="auto"/>
              <w:left w:val="single" w:sz="4" w:space="0" w:color="auto"/>
              <w:right w:val="single" w:sz="4" w:space="0" w:color="auto"/>
            </w:tcBorders>
            <w:shd w:val="clear" w:color="000000" w:fill="FFFFFF"/>
          </w:tcPr>
          <w:p w:rsidR="00C10CDC" w:rsidRPr="00C10CDC" w:rsidRDefault="00C10CDC" w:rsidP="00C10CDC">
            <w:pPr>
              <w:rPr>
                <w:spacing w:val="-4"/>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271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 xml:space="preserve"> 520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1680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1664</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1700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1750</w:t>
            </w:r>
          </w:p>
        </w:tc>
      </w:tr>
      <w:tr w:rsidR="00C10CDC" w:rsidRPr="00C10CDC" w:rsidTr="00C10CDC">
        <w:trPr>
          <w:trHeight w:val="70"/>
        </w:trPr>
        <w:tc>
          <w:tcPr>
            <w:tcW w:w="799" w:type="pct"/>
            <w:vMerge/>
            <w:tcBorders>
              <w:left w:val="single" w:sz="4" w:space="0" w:color="auto"/>
              <w:right w:val="single" w:sz="4" w:space="0" w:color="auto"/>
            </w:tcBorders>
            <w:shd w:val="clear" w:color="000000" w:fill="FFFFFF"/>
          </w:tcPr>
          <w:p w:rsidR="00C10CDC" w:rsidRPr="00C10CDC" w:rsidRDefault="00C10CDC" w:rsidP="00C10CDC">
            <w:pPr>
              <w:jc w:val="center"/>
              <w:rPr>
                <w:sz w:val="20"/>
                <w:szCs w:val="20"/>
              </w:rPr>
            </w:pPr>
          </w:p>
        </w:tc>
        <w:tc>
          <w:tcPr>
            <w:tcW w:w="927" w:type="pct"/>
            <w:vMerge/>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 xml:space="preserve">областной </w:t>
            </w:r>
          </w:p>
          <w:p w:rsidR="00C10CDC" w:rsidRPr="00C10CDC" w:rsidRDefault="00C10CDC" w:rsidP="00C10CDC">
            <w:pPr>
              <w:rPr>
                <w:sz w:val="20"/>
                <w:szCs w:val="20"/>
              </w:rPr>
            </w:pPr>
            <w:r w:rsidRPr="00C10CDC">
              <w:rPr>
                <w:sz w:val="20"/>
                <w:szCs w:val="20"/>
              </w:rPr>
              <w:t>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2916</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780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281</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 xml:space="preserve"> 566</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580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600</w:t>
            </w:r>
          </w:p>
        </w:tc>
      </w:tr>
      <w:tr w:rsidR="00C10CDC" w:rsidRPr="00C10CDC" w:rsidTr="00C10CDC">
        <w:trPr>
          <w:trHeight w:val="255"/>
        </w:trPr>
        <w:tc>
          <w:tcPr>
            <w:tcW w:w="799" w:type="pct"/>
            <w:vMerge/>
            <w:tcBorders>
              <w:left w:val="single" w:sz="4" w:space="0" w:color="auto"/>
              <w:bottom w:val="single" w:sz="4" w:space="0" w:color="auto"/>
              <w:right w:val="single" w:sz="4" w:space="0" w:color="auto"/>
            </w:tcBorders>
            <w:shd w:val="clear" w:color="000000" w:fill="FFFFFF"/>
          </w:tcPr>
          <w:p w:rsidR="00C10CDC" w:rsidRPr="00C10CDC" w:rsidRDefault="00C10CDC" w:rsidP="00C10CDC">
            <w:pPr>
              <w:jc w:val="center"/>
              <w:rPr>
                <w:sz w:val="20"/>
                <w:szCs w:val="20"/>
              </w:rPr>
            </w:pPr>
          </w:p>
        </w:tc>
        <w:tc>
          <w:tcPr>
            <w:tcW w:w="927" w:type="pct"/>
            <w:vMerge/>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внебюдже</w:t>
            </w:r>
            <w:r w:rsidRPr="00C10CDC">
              <w:rPr>
                <w:sz w:val="20"/>
                <w:szCs w:val="20"/>
              </w:rPr>
              <w:t>т</w:t>
            </w:r>
            <w:r w:rsidRPr="00C10CDC">
              <w:rPr>
                <w:sz w:val="20"/>
                <w:szCs w:val="20"/>
              </w:rPr>
              <w:t>ные источн</w:t>
            </w:r>
            <w:r w:rsidRPr="00C10CDC">
              <w:rPr>
                <w:sz w:val="20"/>
                <w:szCs w:val="20"/>
              </w:rPr>
              <w:t>и</w:t>
            </w:r>
            <w:r w:rsidRPr="00C10CDC">
              <w:rPr>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r>
      <w:tr w:rsidR="00C10CDC" w:rsidRPr="00C10CDC" w:rsidTr="00C10CDC">
        <w:trPr>
          <w:trHeight w:val="240"/>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Возмещение ча</w:t>
            </w:r>
            <w:r w:rsidRPr="00C10CDC">
              <w:rPr>
                <w:sz w:val="20"/>
                <w:szCs w:val="20"/>
              </w:rPr>
              <w:t>с</w:t>
            </w:r>
            <w:r w:rsidRPr="00C10CDC">
              <w:rPr>
                <w:sz w:val="20"/>
                <w:szCs w:val="20"/>
              </w:rPr>
              <w:t>ти затрат на приобретение оригинальных, элитных и репродукцио</w:t>
            </w:r>
            <w:r w:rsidRPr="00C10CDC">
              <w:rPr>
                <w:sz w:val="20"/>
                <w:szCs w:val="20"/>
              </w:rPr>
              <w:t>н</w:t>
            </w:r>
            <w:r w:rsidRPr="00C10CDC">
              <w:rPr>
                <w:sz w:val="20"/>
                <w:szCs w:val="20"/>
              </w:rPr>
              <w:t>ных семян сельскохозяйс</w:t>
            </w:r>
            <w:r w:rsidRPr="00C10CDC">
              <w:rPr>
                <w:sz w:val="20"/>
                <w:szCs w:val="20"/>
              </w:rPr>
              <w:t>т</w:t>
            </w:r>
            <w:r w:rsidRPr="00C10CDC">
              <w:rPr>
                <w:sz w:val="20"/>
                <w:szCs w:val="20"/>
              </w:rPr>
              <w:t>венных растений; исп</w:t>
            </w:r>
            <w:r w:rsidRPr="00C10CDC">
              <w:rPr>
                <w:sz w:val="20"/>
                <w:szCs w:val="20"/>
              </w:rPr>
              <w:t>ы</w:t>
            </w:r>
            <w:r w:rsidRPr="00C10CDC">
              <w:rPr>
                <w:sz w:val="20"/>
                <w:szCs w:val="20"/>
              </w:rPr>
              <w:t>тание и комплексная оценка сортов сельскохозяйс</w:t>
            </w:r>
            <w:r w:rsidRPr="00C10CDC">
              <w:rPr>
                <w:sz w:val="20"/>
                <w:szCs w:val="20"/>
              </w:rPr>
              <w:t>т</w:t>
            </w:r>
            <w:r w:rsidRPr="00C10CDC">
              <w:rPr>
                <w:sz w:val="20"/>
                <w:szCs w:val="20"/>
              </w:rPr>
              <w:t>венных раст</w:t>
            </w:r>
            <w:r w:rsidRPr="00C10CDC">
              <w:rPr>
                <w:sz w:val="20"/>
                <w:szCs w:val="20"/>
              </w:rPr>
              <w:t>е</w:t>
            </w:r>
            <w:r w:rsidRPr="00C10CDC">
              <w:rPr>
                <w:sz w:val="20"/>
                <w:szCs w:val="20"/>
              </w:rPr>
              <w:t>ний</w:t>
            </w:r>
          </w:p>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3142</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1200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1961</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1930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1980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2050</w:t>
            </w:r>
          </w:p>
        </w:tc>
      </w:tr>
      <w:tr w:rsidR="00C10CDC" w:rsidRPr="00C10CDC" w:rsidTr="00C10CDC">
        <w:trPr>
          <w:trHeight w:val="24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 xml:space="preserve"> 271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 xml:space="preserve"> 520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1680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1664</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1700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1750</w:t>
            </w:r>
          </w:p>
        </w:tc>
      </w:tr>
      <w:tr w:rsidR="00C10CDC" w:rsidRPr="00C10CDC" w:rsidTr="00C10CDC">
        <w:trPr>
          <w:trHeight w:val="272"/>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 xml:space="preserve">областной </w:t>
            </w:r>
          </w:p>
          <w:p w:rsidR="00C10CDC" w:rsidRPr="00C10CDC" w:rsidRDefault="00C10CDC" w:rsidP="00C10CDC">
            <w:pPr>
              <w:rPr>
                <w:sz w:val="20"/>
                <w:szCs w:val="20"/>
              </w:rPr>
            </w:pPr>
            <w:r w:rsidRPr="00C10CDC">
              <w:rPr>
                <w:sz w:val="20"/>
                <w:szCs w:val="20"/>
              </w:rPr>
              <w:t>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2871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 xml:space="preserve"> 680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281</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266</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280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300</w:t>
            </w:r>
          </w:p>
        </w:tc>
      </w:tr>
      <w:tr w:rsidR="00C10CDC" w:rsidRPr="00C10CDC" w:rsidTr="00C10CDC">
        <w:trPr>
          <w:trHeight w:val="510"/>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внебюдже</w:t>
            </w:r>
            <w:r w:rsidRPr="00C10CDC">
              <w:rPr>
                <w:sz w:val="20"/>
                <w:szCs w:val="20"/>
              </w:rPr>
              <w:t>т</w:t>
            </w:r>
            <w:r w:rsidRPr="00C10CDC">
              <w:rPr>
                <w:sz w:val="20"/>
                <w:szCs w:val="20"/>
              </w:rPr>
              <w:t>ные источн</w:t>
            </w:r>
            <w:r w:rsidRPr="00C10CDC">
              <w:rPr>
                <w:sz w:val="20"/>
                <w:szCs w:val="20"/>
              </w:rPr>
              <w:t>и</w:t>
            </w:r>
            <w:r w:rsidRPr="00C10CDC">
              <w:rPr>
                <w:sz w:val="20"/>
                <w:szCs w:val="20"/>
              </w:rPr>
              <w:t>ки</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r>
      <w:tr w:rsidR="00C10CDC" w:rsidRPr="00C10CDC" w:rsidTr="00C10CDC">
        <w:trPr>
          <w:trHeight w:val="176"/>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Возмещение ча</w:t>
            </w:r>
            <w:r w:rsidRPr="00C10CDC">
              <w:rPr>
                <w:sz w:val="20"/>
                <w:szCs w:val="20"/>
              </w:rPr>
              <w:t>с</w:t>
            </w:r>
            <w:r w:rsidRPr="00C10CDC">
              <w:rPr>
                <w:sz w:val="20"/>
                <w:szCs w:val="20"/>
              </w:rPr>
              <w:t>ти затрат на производство и реализацию элитных и репродукцио</w:t>
            </w:r>
            <w:r w:rsidRPr="00C10CDC">
              <w:rPr>
                <w:sz w:val="20"/>
                <w:szCs w:val="20"/>
              </w:rPr>
              <w:t>н</w:t>
            </w:r>
            <w:r w:rsidRPr="00C10CDC">
              <w:rPr>
                <w:sz w:val="20"/>
                <w:szCs w:val="20"/>
              </w:rPr>
              <w:t>ных семян сельскохозяйс</w:t>
            </w:r>
            <w:r w:rsidRPr="00C10CDC">
              <w:rPr>
                <w:sz w:val="20"/>
                <w:szCs w:val="20"/>
              </w:rPr>
              <w:t>т</w:t>
            </w:r>
            <w:r w:rsidRPr="00C10CDC">
              <w:rPr>
                <w:sz w:val="20"/>
                <w:szCs w:val="20"/>
              </w:rPr>
              <w:t>венных ра</w:t>
            </w:r>
            <w:r w:rsidRPr="00C10CDC">
              <w:rPr>
                <w:sz w:val="20"/>
                <w:szCs w:val="20"/>
              </w:rPr>
              <w:t>с</w:t>
            </w:r>
            <w:r w:rsidRPr="00C10CDC">
              <w:rPr>
                <w:sz w:val="20"/>
                <w:szCs w:val="20"/>
              </w:rPr>
              <w:t>тений</w:t>
            </w:r>
          </w:p>
        </w:tc>
        <w:tc>
          <w:tcPr>
            <w:tcW w:w="854"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 xml:space="preserve"> 45</w:t>
            </w:r>
          </w:p>
        </w:tc>
        <w:tc>
          <w:tcPr>
            <w:tcW w:w="366"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100</w:t>
            </w:r>
          </w:p>
        </w:tc>
        <w:tc>
          <w:tcPr>
            <w:tcW w:w="366"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87"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300</w:t>
            </w:r>
          </w:p>
        </w:tc>
        <w:tc>
          <w:tcPr>
            <w:tcW w:w="375"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300</w:t>
            </w:r>
          </w:p>
        </w:tc>
      </w:tr>
      <w:tr w:rsidR="00C10CDC" w:rsidRPr="00C10CDC" w:rsidTr="00C10CDC">
        <w:trPr>
          <w:trHeight w:val="176"/>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 xml:space="preserve">областной </w:t>
            </w:r>
          </w:p>
          <w:p w:rsidR="00C10CDC" w:rsidRPr="00C10CDC" w:rsidRDefault="00C10CDC" w:rsidP="00C10CDC">
            <w:pPr>
              <w:rPr>
                <w:sz w:val="20"/>
                <w:szCs w:val="20"/>
              </w:rPr>
            </w:pPr>
            <w:r w:rsidRPr="00C10CDC">
              <w:rPr>
                <w:sz w:val="20"/>
                <w:szCs w:val="20"/>
              </w:rPr>
              <w:t>бюджет</w:t>
            </w:r>
          </w:p>
        </w:tc>
        <w:tc>
          <w:tcPr>
            <w:tcW w:w="404"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 xml:space="preserve"> 45</w:t>
            </w:r>
          </w:p>
        </w:tc>
        <w:tc>
          <w:tcPr>
            <w:tcW w:w="366"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100</w:t>
            </w:r>
          </w:p>
        </w:tc>
        <w:tc>
          <w:tcPr>
            <w:tcW w:w="366"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87"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300</w:t>
            </w:r>
          </w:p>
        </w:tc>
        <w:tc>
          <w:tcPr>
            <w:tcW w:w="375"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300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300</w:t>
            </w:r>
          </w:p>
        </w:tc>
      </w:tr>
      <w:tr w:rsidR="00C10CDC" w:rsidRPr="00C10CDC" w:rsidTr="00C10CDC">
        <w:trPr>
          <w:trHeight w:val="118"/>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jc w:val="both"/>
              <w:rPr>
                <w:sz w:val="20"/>
                <w:szCs w:val="20"/>
              </w:rPr>
            </w:pPr>
            <w:r w:rsidRPr="00C10CDC">
              <w:rPr>
                <w:sz w:val="20"/>
                <w:szCs w:val="20"/>
              </w:rPr>
              <w:t>Поддержка экономически значимых региональных пр</w:t>
            </w:r>
            <w:r w:rsidRPr="00C10CDC">
              <w:rPr>
                <w:sz w:val="20"/>
                <w:szCs w:val="20"/>
              </w:rPr>
              <w:t>о</w:t>
            </w:r>
            <w:r w:rsidRPr="00C10CDC">
              <w:rPr>
                <w:sz w:val="20"/>
                <w:szCs w:val="20"/>
              </w:rPr>
              <w:t>грамм в области растениеводс</w:t>
            </w:r>
            <w:r w:rsidRPr="00C10CDC">
              <w:rPr>
                <w:sz w:val="20"/>
                <w:szCs w:val="20"/>
              </w:rPr>
              <w:t>т</w:t>
            </w:r>
            <w:r w:rsidRPr="00C10CDC">
              <w:rPr>
                <w:sz w:val="20"/>
                <w:szCs w:val="20"/>
              </w:rPr>
              <w:t>ва</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1000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1250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1250</w:t>
            </w:r>
          </w:p>
        </w:tc>
      </w:tr>
      <w:tr w:rsidR="00C10CDC" w:rsidRPr="00C10CDC" w:rsidTr="00C10CDC">
        <w:trPr>
          <w:trHeight w:val="118"/>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jc w:val="both"/>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160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200</w:t>
            </w:r>
          </w:p>
        </w:tc>
      </w:tr>
      <w:tr w:rsidR="00C10CDC" w:rsidRPr="00C10CDC" w:rsidTr="00C10CDC">
        <w:trPr>
          <w:trHeight w:val="196"/>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840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1050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1050</w:t>
            </w:r>
          </w:p>
        </w:tc>
      </w:tr>
      <w:tr w:rsidR="00C10CDC" w:rsidRPr="00C10CDC" w:rsidTr="00C10CDC">
        <w:trPr>
          <w:trHeight w:val="228"/>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Проведение культуртехнич</w:t>
            </w:r>
            <w:r w:rsidRPr="00C10CDC">
              <w:rPr>
                <w:sz w:val="20"/>
                <w:szCs w:val="20"/>
              </w:rPr>
              <w:t>е</w:t>
            </w:r>
            <w:r w:rsidRPr="00C10CDC">
              <w:rPr>
                <w:sz w:val="20"/>
                <w:szCs w:val="20"/>
              </w:rPr>
              <w:t>ской и против</w:t>
            </w:r>
            <w:r w:rsidRPr="00C10CDC">
              <w:rPr>
                <w:sz w:val="20"/>
                <w:szCs w:val="20"/>
              </w:rPr>
              <w:t>о</w:t>
            </w:r>
            <w:r w:rsidRPr="00C10CDC">
              <w:rPr>
                <w:sz w:val="20"/>
                <w:szCs w:val="20"/>
              </w:rPr>
              <w:t>эрозионной мелиор</w:t>
            </w:r>
            <w:r w:rsidRPr="00C10CDC">
              <w:rPr>
                <w:sz w:val="20"/>
                <w:szCs w:val="20"/>
              </w:rPr>
              <w:t>а</w:t>
            </w:r>
            <w:r w:rsidRPr="00C10CDC">
              <w:rPr>
                <w:sz w:val="20"/>
                <w:szCs w:val="20"/>
              </w:rPr>
              <w:t>ции земель сельскохозяйс</w:t>
            </w:r>
            <w:r w:rsidRPr="00C10CDC">
              <w:rPr>
                <w:sz w:val="20"/>
                <w:szCs w:val="20"/>
              </w:rPr>
              <w:t>т</w:t>
            </w:r>
            <w:r w:rsidRPr="00C10CDC">
              <w:rPr>
                <w:sz w:val="20"/>
                <w:szCs w:val="20"/>
              </w:rPr>
              <w:t>венного назнач</w:t>
            </w:r>
            <w:r w:rsidRPr="00C10CDC">
              <w:rPr>
                <w:sz w:val="20"/>
                <w:szCs w:val="20"/>
              </w:rPr>
              <w:t>е</w:t>
            </w:r>
            <w:r w:rsidRPr="00C10CDC">
              <w:rPr>
                <w:sz w:val="20"/>
                <w:szCs w:val="20"/>
              </w:rPr>
              <w:t xml:space="preserve">ния   </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1220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300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2000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2000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2000</w:t>
            </w:r>
          </w:p>
        </w:tc>
      </w:tr>
      <w:tr w:rsidR="00C10CDC" w:rsidRPr="00C10CDC" w:rsidTr="00C10CDC">
        <w:trPr>
          <w:trHeight w:val="7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1200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1200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1200</w:t>
            </w:r>
          </w:p>
        </w:tc>
      </w:tr>
      <w:tr w:rsidR="00C10CDC" w:rsidRPr="00C10CDC" w:rsidTr="00C10CDC">
        <w:trPr>
          <w:trHeight w:val="124"/>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w:t>
            </w:r>
            <w:r w:rsidRPr="00C10CDC">
              <w:rPr>
                <w:sz w:val="20"/>
                <w:szCs w:val="20"/>
              </w:rPr>
              <w:t>ж</w:t>
            </w:r>
            <w:r w:rsidRPr="00C10CDC">
              <w:rPr>
                <w:sz w:val="20"/>
                <w:szCs w:val="20"/>
              </w:rPr>
              <w:t>нтные исто</w:t>
            </w:r>
            <w:r w:rsidRPr="00C10CDC">
              <w:rPr>
                <w:sz w:val="20"/>
                <w:szCs w:val="20"/>
              </w:rPr>
              <w:t>ч</w:t>
            </w:r>
            <w:r w:rsidRPr="00C10CDC">
              <w:rPr>
                <w:sz w:val="20"/>
                <w:szCs w:val="20"/>
              </w:rPr>
              <w:t>ники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1220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300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800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800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800</w:t>
            </w:r>
          </w:p>
        </w:tc>
      </w:tr>
      <w:tr w:rsidR="00C10CDC" w:rsidRPr="00C10CDC" w:rsidTr="00C10CDC">
        <w:trPr>
          <w:trHeight w:val="132"/>
        </w:trPr>
        <w:tc>
          <w:tcPr>
            <w:tcW w:w="799" w:type="pct"/>
            <w:vMerge w:val="restart"/>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pacing w:val="-18"/>
                <w:sz w:val="20"/>
                <w:szCs w:val="20"/>
              </w:rPr>
            </w:pPr>
            <w:r w:rsidRPr="00C10CDC">
              <w:rPr>
                <w:spacing w:val="-18"/>
                <w:sz w:val="20"/>
                <w:szCs w:val="20"/>
              </w:rPr>
              <w:t>Повышение досту</w:t>
            </w:r>
            <w:r w:rsidRPr="00C10CDC">
              <w:rPr>
                <w:spacing w:val="-18"/>
                <w:sz w:val="20"/>
                <w:szCs w:val="20"/>
              </w:rPr>
              <w:t>п</w:t>
            </w:r>
            <w:r w:rsidRPr="00C10CDC">
              <w:rPr>
                <w:spacing w:val="-18"/>
                <w:sz w:val="20"/>
                <w:szCs w:val="20"/>
              </w:rPr>
              <w:t>ности кредитов и займов для сельск</w:t>
            </w:r>
            <w:r w:rsidRPr="00C10CDC">
              <w:rPr>
                <w:spacing w:val="-18"/>
                <w:sz w:val="20"/>
                <w:szCs w:val="20"/>
              </w:rPr>
              <w:t>о</w:t>
            </w:r>
            <w:r w:rsidRPr="00C10CDC">
              <w:rPr>
                <w:spacing w:val="-18"/>
                <w:sz w:val="20"/>
                <w:szCs w:val="20"/>
              </w:rPr>
              <w:t>хозяйственных товаропроизвод</w:t>
            </w:r>
            <w:r w:rsidRPr="00C10CDC">
              <w:rPr>
                <w:spacing w:val="-18"/>
                <w:sz w:val="20"/>
                <w:szCs w:val="20"/>
              </w:rPr>
              <w:t>и</w:t>
            </w:r>
            <w:r w:rsidRPr="00C10CDC">
              <w:rPr>
                <w:spacing w:val="-18"/>
                <w:sz w:val="20"/>
                <w:szCs w:val="20"/>
              </w:rPr>
              <w:t>телей, организ</w:t>
            </w:r>
            <w:r w:rsidRPr="00C10CDC">
              <w:rPr>
                <w:spacing w:val="-18"/>
                <w:sz w:val="20"/>
                <w:szCs w:val="20"/>
              </w:rPr>
              <w:t>а</w:t>
            </w:r>
            <w:r w:rsidRPr="00C10CDC">
              <w:rPr>
                <w:spacing w:val="-18"/>
                <w:sz w:val="20"/>
                <w:szCs w:val="20"/>
              </w:rPr>
              <w:t>ций АПК и организаций потребительской коопер</w:t>
            </w:r>
            <w:r w:rsidRPr="00C10CDC">
              <w:rPr>
                <w:spacing w:val="-18"/>
                <w:sz w:val="20"/>
                <w:szCs w:val="20"/>
              </w:rPr>
              <w:t>а</w:t>
            </w:r>
            <w:r w:rsidRPr="00C10CDC">
              <w:rPr>
                <w:spacing w:val="-18"/>
                <w:sz w:val="20"/>
                <w:szCs w:val="20"/>
              </w:rPr>
              <w:t>ции в отрасли растениеводства, переработки ее проду</w:t>
            </w:r>
            <w:r w:rsidRPr="00C10CDC">
              <w:rPr>
                <w:spacing w:val="-18"/>
                <w:sz w:val="20"/>
                <w:szCs w:val="20"/>
              </w:rPr>
              <w:t>к</w:t>
            </w:r>
            <w:r w:rsidRPr="00C10CDC">
              <w:rPr>
                <w:spacing w:val="-18"/>
                <w:sz w:val="20"/>
                <w:szCs w:val="20"/>
              </w:rPr>
              <w:t>ции,  развития инфраструктуры и  логистического   обесп</w:t>
            </w:r>
            <w:r w:rsidRPr="00C10CDC">
              <w:rPr>
                <w:spacing w:val="-18"/>
                <w:sz w:val="20"/>
                <w:szCs w:val="20"/>
              </w:rPr>
              <w:t>е</w:t>
            </w:r>
            <w:r w:rsidRPr="00C10CDC">
              <w:rPr>
                <w:spacing w:val="-18"/>
                <w:sz w:val="20"/>
                <w:szCs w:val="20"/>
              </w:rPr>
              <w:t>че</w:t>
            </w:r>
          </w:p>
          <w:p w:rsidR="00C10CDC" w:rsidRPr="00C10CDC" w:rsidRDefault="00C10CDC" w:rsidP="00C10CDC">
            <w:pPr>
              <w:rPr>
                <w:spacing w:val="-18"/>
                <w:sz w:val="20"/>
                <w:szCs w:val="20"/>
              </w:rPr>
            </w:pPr>
            <w:r w:rsidRPr="00C10CDC">
              <w:rPr>
                <w:spacing w:val="-18"/>
                <w:sz w:val="20"/>
                <w:szCs w:val="20"/>
              </w:rPr>
              <w:t>ния  рынков продукции растени</w:t>
            </w:r>
            <w:r w:rsidRPr="00C10CDC">
              <w:rPr>
                <w:spacing w:val="-18"/>
                <w:sz w:val="20"/>
                <w:szCs w:val="20"/>
              </w:rPr>
              <w:t>е</w:t>
            </w:r>
            <w:r w:rsidRPr="00C10CDC">
              <w:rPr>
                <w:spacing w:val="-18"/>
                <w:sz w:val="20"/>
                <w:szCs w:val="20"/>
              </w:rPr>
              <w:t>водства</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2325</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3938</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b/>
                <w:color w:val="000000"/>
                <w:sz w:val="20"/>
                <w:szCs w:val="20"/>
              </w:rPr>
              <w:t>4655,7*</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3644,2</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4827</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5267</w:t>
            </w:r>
          </w:p>
        </w:tc>
      </w:tr>
      <w:tr w:rsidR="00C10CDC" w:rsidRPr="00C10CDC" w:rsidTr="00C10CDC">
        <w:trPr>
          <w:trHeight w:val="132"/>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1322</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2166</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b/>
                <w:color w:val="000000"/>
                <w:sz w:val="20"/>
                <w:szCs w:val="20"/>
              </w:rPr>
              <w:t>3582,5*</w:t>
            </w:r>
          </w:p>
          <w:p w:rsidR="00C10CDC" w:rsidRPr="00C10CDC" w:rsidRDefault="00C10CDC" w:rsidP="00C10CDC">
            <w:pPr>
              <w:rPr>
                <w:color w:val="000000"/>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2339,6</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3250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3480</w:t>
            </w:r>
          </w:p>
        </w:tc>
      </w:tr>
      <w:tr w:rsidR="00C10CDC" w:rsidRPr="00C10CDC" w:rsidTr="00C10CDC">
        <w:trPr>
          <w:trHeight w:val="233"/>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1003</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1772</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b/>
                <w:color w:val="000000"/>
                <w:sz w:val="20"/>
                <w:szCs w:val="20"/>
              </w:rPr>
              <w:t>1073,2*</w:t>
            </w:r>
          </w:p>
          <w:p w:rsidR="00C10CDC" w:rsidRPr="00C10CDC" w:rsidRDefault="00C10CDC" w:rsidP="00C10CDC">
            <w:pPr>
              <w:rPr>
                <w:color w:val="000000"/>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810"/>
              </w:tabs>
              <w:rPr>
                <w:color w:val="000000"/>
                <w:sz w:val="20"/>
                <w:szCs w:val="20"/>
              </w:rPr>
            </w:pPr>
            <w:r w:rsidRPr="00C10CDC">
              <w:rPr>
                <w:color w:val="000000"/>
                <w:sz w:val="20"/>
                <w:szCs w:val="20"/>
              </w:rPr>
              <w:t>1304,6</w:t>
            </w:r>
            <w:r w:rsidRPr="00C10CDC">
              <w:rPr>
                <w:color w:val="000000"/>
                <w:sz w:val="20"/>
                <w:szCs w:val="20"/>
              </w:rPr>
              <w:tab/>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1577</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1787</w:t>
            </w:r>
          </w:p>
        </w:tc>
      </w:tr>
      <w:tr w:rsidR="00C10CDC" w:rsidRPr="00C10CDC" w:rsidTr="00C10CDC">
        <w:trPr>
          <w:trHeight w:val="100"/>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jc w:val="both"/>
              <w:rPr>
                <w:sz w:val="20"/>
                <w:szCs w:val="20"/>
              </w:rPr>
            </w:pPr>
            <w:r w:rsidRPr="00C10CDC">
              <w:rPr>
                <w:sz w:val="20"/>
                <w:szCs w:val="20"/>
              </w:rPr>
              <w:t>Возмещение ча</w:t>
            </w:r>
            <w:r w:rsidRPr="00C10CDC">
              <w:rPr>
                <w:sz w:val="20"/>
                <w:szCs w:val="20"/>
              </w:rPr>
              <w:t>с</w:t>
            </w:r>
            <w:r w:rsidRPr="00C10CDC">
              <w:rPr>
                <w:sz w:val="20"/>
                <w:szCs w:val="20"/>
              </w:rPr>
              <w:t>ти затрат на у</w:t>
            </w:r>
            <w:r w:rsidRPr="00C10CDC">
              <w:rPr>
                <w:sz w:val="20"/>
                <w:szCs w:val="20"/>
              </w:rPr>
              <w:t>п</w:t>
            </w:r>
            <w:r w:rsidRPr="00C10CDC">
              <w:rPr>
                <w:sz w:val="20"/>
                <w:szCs w:val="20"/>
              </w:rPr>
              <w:t>лату проце</w:t>
            </w:r>
            <w:r w:rsidRPr="00C10CDC">
              <w:rPr>
                <w:sz w:val="20"/>
                <w:szCs w:val="20"/>
              </w:rPr>
              <w:t>н</w:t>
            </w:r>
            <w:r w:rsidRPr="00C10CDC">
              <w:rPr>
                <w:sz w:val="20"/>
                <w:szCs w:val="20"/>
              </w:rPr>
              <w:t>тов по краткосро</w:t>
            </w:r>
            <w:r w:rsidRPr="00C10CDC">
              <w:rPr>
                <w:sz w:val="20"/>
                <w:szCs w:val="20"/>
              </w:rPr>
              <w:t>ч</w:t>
            </w:r>
            <w:r w:rsidRPr="00C10CDC">
              <w:rPr>
                <w:sz w:val="20"/>
                <w:szCs w:val="20"/>
              </w:rPr>
              <w:t>ным кредитам (за</w:t>
            </w:r>
            <w:r w:rsidRPr="00C10CDC">
              <w:rPr>
                <w:sz w:val="20"/>
                <w:szCs w:val="20"/>
              </w:rPr>
              <w:t>й</w:t>
            </w:r>
            <w:r w:rsidRPr="00C10CDC">
              <w:rPr>
                <w:sz w:val="20"/>
                <w:szCs w:val="20"/>
              </w:rPr>
              <w:t>мам) на</w:t>
            </w:r>
          </w:p>
          <w:p w:rsidR="00C10CDC" w:rsidRPr="00C10CDC" w:rsidRDefault="00C10CDC" w:rsidP="00C10CDC">
            <w:pPr>
              <w:jc w:val="both"/>
              <w:rPr>
                <w:sz w:val="20"/>
                <w:szCs w:val="20"/>
              </w:rPr>
            </w:pPr>
            <w:r w:rsidRPr="00C10CDC">
              <w:rPr>
                <w:sz w:val="20"/>
                <w:szCs w:val="20"/>
              </w:rPr>
              <w:t xml:space="preserve"> развитие растениеводства, переработку и реализацию продукции растени</w:t>
            </w:r>
            <w:r w:rsidRPr="00C10CDC">
              <w:rPr>
                <w:sz w:val="20"/>
                <w:szCs w:val="20"/>
              </w:rPr>
              <w:t>е</w:t>
            </w:r>
            <w:r w:rsidRPr="00C10CDC">
              <w:rPr>
                <w:sz w:val="20"/>
                <w:szCs w:val="20"/>
              </w:rPr>
              <w:t xml:space="preserve">водства    </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210"/>
              </w:tabs>
              <w:rPr>
                <w:sz w:val="20"/>
                <w:szCs w:val="20"/>
              </w:rPr>
            </w:pPr>
            <w:r w:rsidRPr="00C10CDC">
              <w:rPr>
                <w:sz w:val="20"/>
                <w:szCs w:val="20"/>
              </w:rPr>
              <w:t>189</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182</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color w:val="000000"/>
                <w:sz w:val="20"/>
                <w:szCs w:val="20"/>
              </w:rPr>
              <w:t xml:space="preserve"> </w:t>
            </w:r>
            <w:r w:rsidRPr="00C10CDC">
              <w:rPr>
                <w:b/>
                <w:color w:val="000000"/>
                <w:sz w:val="20"/>
                <w:szCs w:val="20"/>
              </w:rPr>
              <w:t>581,4*</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545</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585</w:t>
            </w:r>
          </w:p>
        </w:tc>
      </w:tr>
      <w:tr w:rsidR="00C10CDC" w:rsidRPr="00C10CDC" w:rsidTr="00C10CDC">
        <w:trPr>
          <w:trHeight w:val="54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jc w:val="both"/>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 xml:space="preserve">федеральный </w:t>
            </w:r>
          </w:p>
          <w:p w:rsidR="00C10CDC" w:rsidRPr="00C10CDC" w:rsidRDefault="00C10CDC" w:rsidP="00C10CDC">
            <w:pPr>
              <w:rPr>
                <w:sz w:val="20"/>
                <w:szCs w:val="20"/>
              </w:rPr>
            </w:pPr>
            <w:r w:rsidRPr="00C10CDC">
              <w:rPr>
                <w:sz w:val="20"/>
                <w:szCs w:val="20"/>
              </w:rPr>
              <w:t>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148</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141</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color w:val="000000"/>
                <w:sz w:val="20"/>
                <w:szCs w:val="20"/>
              </w:rPr>
              <w:t xml:space="preserve"> </w:t>
            </w:r>
            <w:r w:rsidRPr="00C10CDC">
              <w:rPr>
                <w:b/>
                <w:color w:val="000000"/>
                <w:sz w:val="20"/>
                <w:szCs w:val="20"/>
              </w:rPr>
              <w:t>482,5*</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450</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480</w:t>
            </w:r>
          </w:p>
        </w:tc>
      </w:tr>
      <w:tr w:rsidR="00C10CDC" w:rsidRPr="00C10CDC" w:rsidTr="00C10CDC">
        <w:trPr>
          <w:trHeight w:val="594"/>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tcPr>
          <w:p w:rsidR="00C10CDC" w:rsidRPr="00C10CDC" w:rsidRDefault="00C10CDC" w:rsidP="00C10CDC">
            <w:pPr>
              <w:jc w:val="both"/>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41</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41</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color w:val="000000"/>
                <w:sz w:val="20"/>
                <w:szCs w:val="20"/>
              </w:rPr>
              <w:t xml:space="preserve">   </w:t>
            </w:r>
            <w:r w:rsidRPr="00C10CDC">
              <w:rPr>
                <w:b/>
                <w:color w:val="000000"/>
                <w:sz w:val="20"/>
                <w:szCs w:val="20"/>
              </w:rPr>
              <w:t>98,9*</w:t>
            </w:r>
          </w:p>
          <w:p w:rsidR="00C10CDC" w:rsidRPr="00C10CDC" w:rsidRDefault="00C10CDC" w:rsidP="00C10CDC">
            <w:pPr>
              <w:rPr>
                <w:color w:val="000000"/>
                <w:sz w:val="20"/>
                <w:szCs w:val="20"/>
              </w:rPr>
            </w:pP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95</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105</w:t>
            </w:r>
          </w:p>
        </w:tc>
      </w:tr>
      <w:tr w:rsidR="00C10CDC" w:rsidRPr="00C10CDC" w:rsidTr="00C10CDC">
        <w:trPr>
          <w:trHeight w:val="124"/>
        </w:trPr>
        <w:tc>
          <w:tcPr>
            <w:tcW w:w="799" w:type="pct"/>
            <w:vMerge w:val="restart"/>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Возмещение ча</w:t>
            </w:r>
            <w:r w:rsidRPr="00C10CDC">
              <w:rPr>
                <w:sz w:val="20"/>
                <w:szCs w:val="20"/>
              </w:rPr>
              <w:t>с</w:t>
            </w:r>
            <w:r w:rsidRPr="00C10CDC">
              <w:rPr>
                <w:sz w:val="20"/>
                <w:szCs w:val="20"/>
              </w:rPr>
              <w:t>ти затрат на у</w:t>
            </w:r>
            <w:r w:rsidRPr="00C10CDC">
              <w:rPr>
                <w:sz w:val="20"/>
                <w:szCs w:val="20"/>
              </w:rPr>
              <w:t>п</w:t>
            </w:r>
            <w:r w:rsidRPr="00C10CDC">
              <w:rPr>
                <w:sz w:val="20"/>
                <w:szCs w:val="20"/>
              </w:rPr>
              <w:t>лату проце</w:t>
            </w:r>
            <w:r w:rsidRPr="00C10CDC">
              <w:rPr>
                <w:sz w:val="20"/>
                <w:szCs w:val="20"/>
              </w:rPr>
              <w:t>н</w:t>
            </w:r>
            <w:r w:rsidRPr="00C10CDC">
              <w:rPr>
                <w:sz w:val="20"/>
                <w:szCs w:val="20"/>
              </w:rPr>
              <w:t>тов по инвестицио</w:t>
            </w:r>
            <w:r w:rsidRPr="00C10CDC">
              <w:rPr>
                <w:sz w:val="20"/>
                <w:szCs w:val="20"/>
              </w:rPr>
              <w:t>н</w:t>
            </w:r>
            <w:r w:rsidRPr="00C10CDC">
              <w:rPr>
                <w:sz w:val="20"/>
                <w:szCs w:val="20"/>
              </w:rPr>
              <w:t>ным кредитам (займам) на развитие растени</w:t>
            </w:r>
            <w:r w:rsidRPr="00C10CDC">
              <w:rPr>
                <w:sz w:val="20"/>
                <w:szCs w:val="20"/>
              </w:rPr>
              <w:t>е</w:t>
            </w:r>
            <w:r w:rsidRPr="00C10CDC">
              <w:rPr>
                <w:sz w:val="20"/>
                <w:szCs w:val="20"/>
              </w:rPr>
              <w:t>водства, перер</w:t>
            </w:r>
            <w:r w:rsidRPr="00C10CDC">
              <w:rPr>
                <w:sz w:val="20"/>
                <w:szCs w:val="20"/>
              </w:rPr>
              <w:t>а</w:t>
            </w:r>
            <w:r w:rsidRPr="00C10CDC">
              <w:rPr>
                <w:sz w:val="20"/>
                <w:szCs w:val="20"/>
              </w:rPr>
              <w:t>ботку и и реализацию продукции растени</w:t>
            </w:r>
            <w:r w:rsidRPr="00C10CDC">
              <w:rPr>
                <w:sz w:val="20"/>
                <w:szCs w:val="20"/>
              </w:rPr>
              <w:t>е</w:t>
            </w:r>
            <w:r w:rsidRPr="00C10CDC">
              <w:rPr>
                <w:sz w:val="20"/>
                <w:szCs w:val="20"/>
              </w:rPr>
              <w:t>водства,    развитие инфрастру</w:t>
            </w:r>
            <w:r w:rsidRPr="00C10CDC">
              <w:rPr>
                <w:sz w:val="20"/>
                <w:szCs w:val="20"/>
              </w:rPr>
              <w:t>к</w:t>
            </w:r>
            <w:r w:rsidRPr="00C10CDC">
              <w:rPr>
                <w:sz w:val="20"/>
                <w:szCs w:val="20"/>
              </w:rPr>
              <w:t>туры и логист</w:t>
            </w:r>
            <w:r w:rsidRPr="00C10CDC">
              <w:rPr>
                <w:sz w:val="20"/>
                <w:szCs w:val="20"/>
              </w:rPr>
              <w:t>и</w:t>
            </w:r>
            <w:r w:rsidRPr="00C10CDC">
              <w:rPr>
                <w:sz w:val="20"/>
                <w:szCs w:val="20"/>
              </w:rPr>
              <w:t xml:space="preserve">ческого </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2136</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3756</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color w:val="000000"/>
                <w:sz w:val="20"/>
                <w:szCs w:val="20"/>
              </w:rPr>
              <w:t xml:space="preserve"> </w:t>
            </w:r>
            <w:r w:rsidRPr="00C10CDC">
              <w:rPr>
                <w:b/>
                <w:color w:val="000000"/>
                <w:sz w:val="20"/>
                <w:szCs w:val="20"/>
              </w:rPr>
              <w:t>4074,3*</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3644,2</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4282</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4682</w:t>
            </w:r>
          </w:p>
        </w:tc>
      </w:tr>
      <w:tr w:rsidR="00C10CDC" w:rsidRPr="00C10CDC" w:rsidTr="00C10CDC">
        <w:trPr>
          <w:trHeight w:val="124"/>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1174</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2025</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color w:val="000000"/>
                <w:sz w:val="20"/>
                <w:szCs w:val="20"/>
              </w:rPr>
              <w:t xml:space="preserve"> </w:t>
            </w:r>
            <w:r w:rsidRPr="00C10CDC">
              <w:rPr>
                <w:b/>
                <w:color w:val="000000"/>
                <w:sz w:val="20"/>
                <w:szCs w:val="20"/>
              </w:rPr>
              <w:t>3100*</w:t>
            </w:r>
          </w:p>
          <w:p w:rsidR="00C10CDC" w:rsidRPr="00C10CDC" w:rsidRDefault="00C10CDC" w:rsidP="00C10CDC">
            <w:pPr>
              <w:rPr>
                <w:color w:val="000000"/>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2339,6</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2800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3000</w:t>
            </w:r>
          </w:p>
        </w:tc>
      </w:tr>
      <w:tr w:rsidR="00C10CDC" w:rsidRPr="00C10CDC" w:rsidTr="00C10CDC">
        <w:trPr>
          <w:trHeight w:val="188"/>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962</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1731</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color w:val="000000"/>
                <w:sz w:val="20"/>
                <w:szCs w:val="20"/>
              </w:rPr>
              <w:t xml:space="preserve"> </w:t>
            </w:r>
            <w:r w:rsidRPr="00C10CDC">
              <w:rPr>
                <w:b/>
                <w:color w:val="000000"/>
                <w:sz w:val="20"/>
                <w:szCs w:val="20"/>
              </w:rPr>
              <w:t>974,3*</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810"/>
              </w:tabs>
              <w:rPr>
                <w:color w:val="000000"/>
                <w:sz w:val="20"/>
                <w:szCs w:val="20"/>
              </w:rPr>
            </w:pPr>
            <w:r w:rsidRPr="00C10CDC">
              <w:rPr>
                <w:color w:val="000000"/>
                <w:sz w:val="20"/>
                <w:szCs w:val="20"/>
              </w:rPr>
              <w:t>1304,6</w:t>
            </w:r>
            <w:r w:rsidRPr="00C10CDC">
              <w:rPr>
                <w:color w:val="000000"/>
                <w:sz w:val="20"/>
                <w:szCs w:val="20"/>
              </w:rPr>
              <w:tab/>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1482</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1682</w:t>
            </w:r>
          </w:p>
        </w:tc>
      </w:tr>
      <w:tr w:rsidR="00C10CDC" w:rsidRPr="00C10CDC" w:rsidTr="00C10CDC">
        <w:trPr>
          <w:trHeight w:val="70"/>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tcBorders>
              <w:top w:val="single" w:sz="4" w:space="0" w:color="auto"/>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обеспечения рынков продукции растени</w:t>
            </w:r>
            <w:r w:rsidRPr="00C10CDC">
              <w:rPr>
                <w:sz w:val="20"/>
                <w:szCs w:val="20"/>
              </w:rPr>
              <w:t>е</w:t>
            </w:r>
            <w:r w:rsidRPr="00C10CDC">
              <w:rPr>
                <w:sz w:val="20"/>
                <w:szCs w:val="20"/>
              </w:rPr>
              <w:t xml:space="preserve">водства    </w:t>
            </w: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jc w:val="right"/>
              <w:rPr>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p>
        </w:tc>
      </w:tr>
      <w:tr w:rsidR="00C10CDC" w:rsidRPr="00C10CDC" w:rsidTr="00C10CDC">
        <w:trPr>
          <w:trHeight w:val="142"/>
        </w:trPr>
        <w:tc>
          <w:tcPr>
            <w:tcW w:w="799" w:type="pct"/>
            <w:vMerge w:val="restart"/>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nil"/>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Снижение ри</w:t>
            </w:r>
            <w:r w:rsidRPr="00C10CDC">
              <w:rPr>
                <w:sz w:val="20"/>
                <w:szCs w:val="20"/>
              </w:rPr>
              <w:t>с</w:t>
            </w:r>
            <w:r w:rsidRPr="00C10CDC">
              <w:rPr>
                <w:sz w:val="20"/>
                <w:szCs w:val="20"/>
              </w:rPr>
              <w:t>ков в растени</w:t>
            </w:r>
            <w:r w:rsidRPr="00C10CDC">
              <w:rPr>
                <w:sz w:val="20"/>
                <w:szCs w:val="20"/>
              </w:rPr>
              <w:t>е</w:t>
            </w:r>
            <w:r w:rsidRPr="00C10CDC">
              <w:rPr>
                <w:sz w:val="20"/>
                <w:szCs w:val="20"/>
              </w:rPr>
              <w:t>водстве</w:t>
            </w:r>
          </w:p>
          <w:p w:rsidR="00C10CDC" w:rsidRPr="00C10CDC" w:rsidRDefault="00C10CDC" w:rsidP="00C10CDC">
            <w:pPr>
              <w:rPr>
                <w:sz w:val="20"/>
                <w:szCs w:val="20"/>
              </w:rPr>
            </w:pPr>
            <w:r w:rsidRPr="00C10CDC">
              <w:rPr>
                <w:sz w:val="20"/>
                <w:szCs w:val="20"/>
              </w:rPr>
              <w:t>Возмещение ча</w:t>
            </w:r>
            <w:r w:rsidRPr="00C10CDC">
              <w:rPr>
                <w:sz w:val="20"/>
                <w:szCs w:val="20"/>
              </w:rPr>
              <w:t>с</w:t>
            </w:r>
            <w:r w:rsidRPr="00C10CDC">
              <w:rPr>
                <w:sz w:val="20"/>
                <w:szCs w:val="20"/>
              </w:rPr>
              <w:t xml:space="preserve">ти </w:t>
            </w:r>
            <w:r w:rsidRPr="00C10CDC">
              <w:rPr>
                <w:sz w:val="20"/>
                <w:szCs w:val="20"/>
              </w:rPr>
              <w:lastRenderedPageBreak/>
              <w:t>затрат сельскохозяйстве</w:t>
            </w:r>
            <w:r w:rsidRPr="00C10CDC">
              <w:rPr>
                <w:sz w:val="20"/>
                <w:szCs w:val="20"/>
              </w:rPr>
              <w:t>н</w:t>
            </w:r>
            <w:r w:rsidRPr="00C10CDC">
              <w:rPr>
                <w:sz w:val="20"/>
                <w:szCs w:val="20"/>
              </w:rPr>
              <w:t>ных товаропроизвод</w:t>
            </w:r>
            <w:r w:rsidRPr="00C10CDC">
              <w:rPr>
                <w:sz w:val="20"/>
                <w:szCs w:val="20"/>
              </w:rPr>
              <w:t>и</w:t>
            </w:r>
            <w:r w:rsidRPr="00C10CDC">
              <w:rPr>
                <w:sz w:val="20"/>
                <w:szCs w:val="20"/>
              </w:rPr>
              <w:t>телей на уплату стр</w:t>
            </w:r>
            <w:r w:rsidRPr="00C10CDC">
              <w:rPr>
                <w:sz w:val="20"/>
                <w:szCs w:val="20"/>
              </w:rPr>
              <w:t>а</w:t>
            </w:r>
            <w:r w:rsidRPr="00C10CDC">
              <w:rPr>
                <w:sz w:val="20"/>
                <w:szCs w:val="20"/>
              </w:rPr>
              <w:t>ховой премии, начи</w:t>
            </w:r>
            <w:r w:rsidRPr="00C10CDC">
              <w:rPr>
                <w:sz w:val="20"/>
                <w:szCs w:val="20"/>
              </w:rPr>
              <w:t>с</w:t>
            </w:r>
            <w:r w:rsidRPr="00C10CDC">
              <w:rPr>
                <w:sz w:val="20"/>
                <w:szCs w:val="20"/>
              </w:rPr>
              <w:t>ленной по договору сельскохозяйстве</w:t>
            </w:r>
            <w:r w:rsidRPr="00C10CDC">
              <w:rPr>
                <w:sz w:val="20"/>
                <w:szCs w:val="20"/>
              </w:rPr>
              <w:t>н</w:t>
            </w:r>
            <w:r w:rsidRPr="00C10CDC">
              <w:rPr>
                <w:sz w:val="20"/>
                <w:szCs w:val="20"/>
              </w:rPr>
              <w:t>ного страхования в области растениеводс</w:t>
            </w:r>
            <w:r w:rsidRPr="00C10CDC">
              <w:rPr>
                <w:sz w:val="20"/>
                <w:szCs w:val="20"/>
              </w:rPr>
              <w:t>т</w:t>
            </w:r>
            <w:r w:rsidRPr="00C10CDC">
              <w:rPr>
                <w:sz w:val="20"/>
                <w:szCs w:val="20"/>
              </w:rPr>
              <w:t xml:space="preserve">ва </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lastRenderedPageBreak/>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370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500</w:t>
            </w:r>
          </w:p>
        </w:tc>
      </w:tr>
      <w:tr w:rsidR="00C10CDC" w:rsidRPr="00C10CDC" w:rsidTr="00C10CDC">
        <w:trPr>
          <w:trHeight w:val="142"/>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340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425</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425</w:t>
            </w:r>
          </w:p>
        </w:tc>
      </w:tr>
      <w:tr w:rsidR="00C10CDC" w:rsidRPr="00C10CDC" w:rsidTr="00C10CDC">
        <w:trPr>
          <w:trHeight w:val="93"/>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75</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75</w:t>
            </w:r>
          </w:p>
        </w:tc>
      </w:tr>
      <w:tr w:rsidR="00C10CDC" w:rsidRPr="00C10CDC" w:rsidTr="00C10CDC">
        <w:trPr>
          <w:trHeight w:val="7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внебюдже</w:t>
            </w:r>
            <w:r w:rsidRPr="00C10CDC">
              <w:rPr>
                <w:sz w:val="20"/>
                <w:szCs w:val="20"/>
              </w:rPr>
              <w:t>т</w:t>
            </w:r>
            <w:r w:rsidRPr="00C10CDC">
              <w:rPr>
                <w:sz w:val="20"/>
                <w:szCs w:val="20"/>
              </w:rPr>
              <w:t>ные источн</w:t>
            </w:r>
            <w:r w:rsidRPr="00C10CDC">
              <w:rPr>
                <w:sz w:val="20"/>
                <w:szCs w:val="20"/>
              </w:rPr>
              <w:t>и</w:t>
            </w:r>
            <w:r w:rsidRPr="00C10CDC">
              <w:rPr>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r>
      <w:tr w:rsidR="00C10CDC" w:rsidRPr="00C10CDC" w:rsidTr="00C10CDC">
        <w:trPr>
          <w:trHeight w:val="187"/>
        </w:trPr>
        <w:tc>
          <w:tcPr>
            <w:tcW w:w="799" w:type="pct"/>
            <w:vMerge w:val="restart"/>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Поддержка сельскохозяйстве</w:t>
            </w:r>
            <w:r w:rsidRPr="00C10CDC">
              <w:rPr>
                <w:sz w:val="20"/>
                <w:szCs w:val="20"/>
              </w:rPr>
              <w:t>н</w:t>
            </w:r>
            <w:r w:rsidRPr="00C10CDC">
              <w:rPr>
                <w:sz w:val="20"/>
                <w:szCs w:val="20"/>
              </w:rPr>
              <w:t>ных товаропр</w:t>
            </w:r>
            <w:r w:rsidRPr="00C10CDC">
              <w:rPr>
                <w:sz w:val="20"/>
                <w:szCs w:val="20"/>
              </w:rPr>
              <w:t>о</w:t>
            </w:r>
            <w:r w:rsidRPr="00C10CDC">
              <w:rPr>
                <w:sz w:val="20"/>
                <w:szCs w:val="20"/>
              </w:rPr>
              <w:t>изводителей в области растениеводс</w:t>
            </w:r>
            <w:r w:rsidRPr="00C10CDC">
              <w:rPr>
                <w:sz w:val="20"/>
                <w:szCs w:val="20"/>
              </w:rPr>
              <w:t>т</w:t>
            </w:r>
            <w:r w:rsidRPr="00C10CDC">
              <w:rPr>
                <w:sz w:val="20"/>
                <w:szCs w:val="20"/>
              </w:rPr>
              <w:t xml:space="preserve">ва  </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7481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5300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5422</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5500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6000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6000</w:t>
            </w:r>
          </w:p>
        </w:tc>
      </w:tr>
      <w:tr w:rsidR="00C10CDC" w:rsidRPr="00C10CDC" w:rsidTr="00C10CDC">
        <w:trPr>
          <w:trHeight w:val="187"/>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pacing w:val="-8"/>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5050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4800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4992</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5000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5300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5300</w:t>
            </w:r>
          </w:p>
        </w:tc>
      </w:tr>
      <w:tr w:rsidR="00C10CDC" w:rsidRPr="00C10CDC" w:rsidTr="00C10CDC">
        <w:trPr>
          <w:trHeight w:val="251"/>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2431</w:t>
            </w:r>
          </w:p>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430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700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700</w:t>
            </w:r>
          </w:p>
        </w:tc>
      </w:tr>
      <w:tr w:rsidR="00C10CDC" w:rsidRPr="00C10CDC" w:rsidTr="00C10CDC">
        <w:trPr>
          <w:trHeight w:val="312"/>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b/>
                <w:bCs/>
                <w:sz w:val="20"/>
                <w:szCs w:val="20"/>
              </w:rPr>
              <w:t>Развитие подотрасли животн</w:t>
            </w:r>
            <w:r w:rsidRPr="00C10CDC">
              <w:rPr>
                <w:b/>
                <w:bCs/>
                <w:sz w:val="20"/>
                <w:szCs w:val="20"/>
              </w:rPr>
              <w:t>о</w:t>
            </w:r>
            <w:r w:rsidRPr="00C10CDC">
              <w:rPr>
                <w:b/>
                <w:bCs/>
                <w:sz w:val="20"/>
                <w:szCs w:val="20"/>
              </w:rPr>
              <w:t>водства, переработки и реализации продукции животново</w:t>
            </w:r>
            <w:r w:rsidRPr="00C10CDC">
              <w:rPr>
                <w:b/>
                <w:bCs/>
                <w:sz w:val="20"/>
                <w:szCs w:val="20"/>
              </w:rPr>
              <w:t>д</w:t>
            </w:r>
            <w:r w:rsidRPr="00C10CDC">
              <w:rPr>
                <w:b/>
                <w:bCs/>
                <w:sz w:val="20"/>
                <w:szCs w:val="20"/>
              </w:rPr>
              <w:t>ства</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9288</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4127</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3174</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4186,2</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4565</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6425</w:t>
            </w:r>
          </w:p>
        </w:tc>
      </w:tr>
      <w:tr w:rsidR="00C10CDC" w:rsidRPr="00C10CDC" w:rsidTr="00C10CDC">
        <w:trPr>
          <w:trHeight w:val="312"/>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федеральны</w:t>
            </w:r>
            <w:r w:rsidRPr="00C10CDC">
              <w:rPr>
                <w:b/>
                <w:sz w:val="20"/>
                <w:szCs w:val="20"/>
              </w:rPr>
              <w:t>й</w:t>
            </w:r>
            <w:r w:rsidRPr="00C10CDC">
              <w:rPr>
                <w:b/>
                <w:sz w:val="20"/>
                <w:szCs w:val="20"/>
              </w:rPr>
              <w:t>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5527</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2107</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1668</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2843,2</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3070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4835</w:t>
            </w:r>
          </w:p>
        </w:tc>
      </w:tr>
      <w:tr w:rsidR="00C10CDC" w:rsidRPr="00C10CDC" w:rsidTr="00C10CDC">
        <w:trPr>
          <w:trHeight w:val="7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3761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2020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1506</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left="-171"/>
              <w:rPr>
                <w:b/>
                <w:sz w:val="20"/>
                <w:szCs w:val="20"/>
              </w:rPr>
            </w:pPr>
            <w:r w:rsidRPr="00C10CDC">
              <w:rPr>
                <w:b/>
                <w:sz w:val="20"/>
                <w:szCs w:val="20"/>
              </w:rPr>
              <w:t xml:space="preserve">   1343</w:t>
            </w:r>
          </w:p>
          <w:p w:rsidR="00C10CDC" w:rsidRPr="00C10CDC" w:rsidRDefault="00C10CDC" w:rsidP="00C10CDC">
            <w:pPr>
              <w:ind w:left="-171"/>
              <w:rPr>
                <w:b/>
                <w:sz w:val="20"/>
                <w:szCs w:val="20"/>
              </w:rPr>
            </w:pPr>
            <w:r w:rsidRPr="00C10CDC">
              <w:rPr>
                <w:b/>
                <w:sz w:val="20"/>
                <w:szCs w:val="20"/>
              </w:rPr>
              <w:t xml:space="preserve">    </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left="-171"/>
              <w:rPr>
                <w:b/>
                <w:sz w:val="20"/>
                <w:szCs w:val="20"/>
              </w:rPr>
            </w:pPr>
            <w:r w:rsidRPr="00C10CDC">
              <w:rPr>
                <w:b/>
                <w:sz w:val="20"/>
                <w:szCs w:val="20"/>
              </w:rPr>
              <w:t xml:space="preserve">   1495</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left="-171"/>
              <w:rPr>
                <w:b/>
                <w:sz w:val="20"/>
                <w:szCs w:val="20"/>
              </w:rPr>
            </w:pPr>
            <w:r w:rsidRPr="00C10CDC">
              <w:rPr>
                <w:b/>
                <w:sz w:val="20"/>
                <w:szCs w:val="20"/>
              </w:rPr>
              <w:t xml:space="preserve">   1590</w:t>
            </w:r>
          </w:p>
        </w:tc>
      </w:tr>
      <w:tr w:rsidR="00C10CDC" w:rsidRPr="00C10CDC" w:rsidTr="00C10CDC">
        <w:trPr>
          <w:trHeight w:val="25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внебюдже</w:t>
            </w:r>
            <w:r w:rsidRPr="00C10CDC">
              <w:rPr>
                <w:b/>
                <w:bCs/>
                <w:sz w:val="20"/>
                <w:szCs w:val="20"/>
              </w:rPr>
              <w:t>т</w:t>
            </w:r>
            <w:r w:rsidRPr="00C10CDC">
              <w:rPr>
                <w:b/>
                <w:bCs/>
                <w:sz w:val="20"/>
                <w:szCs w:val="20"/>
              </w:rPr>
              <w:t>ные источн</w:t>
            </w:r>
            <w:r w:rsidRPr="00C10CDC">
              <w:rPr>
                <w:b/>
                <w:bCs/>
                <w:sz w:val="20"/>
                <w:szCs w:val="20"/>
              </w:rPr>
              <w:t>и</w:t>
            </w:r>
            <w:r w:rsidRPr="00C10CDC">
              <w:rPr>
                <w:b/>
                <w:bCs/>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b/>
                <w:bCs/>
                <w:sz w:val="20"/>
                <w:szCs w:val="20"/>
              </w:rPr>
            </w:pPr>
            <w:r w:rsidRPr="00C10CDC">
              <w:rPr>
                <w:b/>
                <w:bCs/>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b/>
                <w:bCs/>
                <w:sz w:val="20"/>
                <w:szCs w:val="20"/>
              </w:rPr>
            </w:pPr>
            <w:r w:rsidRPr="00C10CDC">
              <w:rPr>
                <w:b/>
                <w:bCs/>
                <w:sz w:val="20"/>
                <w:szCs w:val="20"/>
              </w:rPr>
              <w:t>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420"/>
                <w:tab w:val="center" w:pos="1295"/>
              </w:tabs>
              <w:ind w:right="-1668"/>
              <w:rPr>
                <w:b/>
                <w:bCs/>
                <w:sz w:val="20"/>
                <w:szCs w:val="20"/>
              </w:rPr>
            </w:pPr>
            <w:r w:rsidRPr="00C10CDC">
              <w:rPr>
                <w:b/>
                <w:bCs/>
                <w:sz w:val="20"/>
                <w:szCs w:val="20"/>
              </w:rPr>
              <w:t>0</w:t>
            </w:r>
            <w:r w:rsidRPr="00C10CDC">
              <w:rPr>
                <w:b/>
                <w:bCs/>
                <w:sz w:val="20"/>
                <w:szCs w:val="20"/>
              </w:rPr>
              <w:tab/>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b/>
                <w:bCs/>
                <w:sz w:val="20"/>
                <w:szCs w:val="20"/>
              </w:rPr>
            </w:pPr>
            <w:r w:rsidRPr="00C10CDC">
              <w:rPr>
                <w:b/>
                <w:bCs/>
                <w:sz w:val="20"/>
                <w:szCs w:val="20"/>
              </w:rPr>
              <w:t>0</w:t>
            </w:r>
          </w:p>
        </w:tc>
      </w:tr>
      <w:tr w:rsidR="00C10CDC" w:rsidRPr="00C10CDC" w:rsidTr="00C10CDC">
        <w:trPr>
          <w:trHeight w:val="255"/>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jc w:val="both"/>
              <w:rPr>
                <w:sz w:val="20"/>
                <w:szCs w:val="20"/>
              </w:rPr>
            </w:pPr>
            <w:r w:rsidRPr="00C10CDC">
              <w:rPr>
                <w:sz w:val="20"/>
                <w:szCs w:val="20"/>
              </w:rPr>
              <w:t>Дальнейшее развитие отраслей живо</w:t>
            </w:r>
            <w:r w:rsidRPr="00C10CDC">
              <w:rPr>
                <w:sz w:val="20"/>
                <w:szCs w:val="20"/>
              </w:rPr>
              <w:t>т</w:t>
            </w:r>
            <w:r w:rsidRPr="00C10CDC">
              <w:rPr>
                <w:sz w:val="20"/>
                <w:szCs w:val="20"/>
              </w:rPr>
              <w:t>новодства, укрепление пл</w:t>
            </w:r>
            <w:r w:rsidRPr="00C10CDC">
              <w:rPr>
                <w:sz w:val="20"/>
                <w:szCs w:val="20"/>
              </w:rPr>
              <w:t>е</w:t>
            </w:r>
            <w:r w:rsidRPr="00C10CDC">
              <w:rPr>
                <w:sz w:val="20"/>
                <w:szCs w:val="20"/>
              </w:rPr>
              <w:t>менной базы, повыш</w:t>
            </w:r>
            <w:r w:rsidRPr="00C10CDC">
              <w:rPr>
                <w:sz w:val="20"/>
                <w:szCs w:val="20"/>
              </w:rPr>
              <w:t>е</w:t>
            </w:r>
            <w:r w:rsidRPr="00C10CDC">
              <w:rPr>
                <w:sz w:val="20"/>
                <w:szCs w:val="20"/>
              </w:rPr>
              <w:t>ние на этой основе генетического потенци</w:t>
            </w:r>
            <w:r w:rsidRPr="00C10CDC">
              <w:rPr>
                <w:sz w:val="20"/>
                <w:szCs w:val="20"/>
              </w:rPr>
              <w:t>а</w:t>
            </w:r>
          </w:p>
          <w:p w:rsidR="00C10CDC" w:rsidRPr="00C10CDC" w:rsidRDefault="00C10CDC" w:rsidP="00C10CDC">
            <w:pPr>
              <w:jc w:val="both"/>
              <w:rPr>
                <w:sz w:val="20"/>
                <w:szCs w:val="20"/>
              </w:rPr>
            </w:pPr>
            <w:r w:rsidRPr="00C10CDC">
              <w:rPr>
                <w:sz w:val="20"/>
                <w:szCs w:val="20"/>
              </w:rPr>
              <w:t>ла всех видов сельскохозяйс</w:t>
            </w:r>
            <w:r w:rsidRPr="00C10CDC">
              <w:rPr>
                <w:sz w:val="20"/>
                <w:szCs w:val="20"/>
              </w:rPr>
              <w:t>т</w:t>
            </w:r>
            <w:r w:rsidRPr="00C10CDC">
              <w:rPr>
                <w:sz w:val="20"/>
                <w:szCs w:val="20"/>
              </w:rPr>
              <w:t>венных животных и расширение возможн</w:t>
            </w:r>
            <w:r w:rsidRPr="00C10CDC">
              <w:rPr>
                <w:sz w:val="20"/>
                <w:szCs w:val="20"/>
              </w:rPr>
              <w:t>о</w:t>
            </w:r>
            <w:r w:rsidRPr="00C10CDC">
              <w:rPr>
                <w:sz w:val="20"/>
                <w:szCs w:val="20"/>
              </w:rPr>
              <w:t>стей приобрет</w:t>
            </w:r>
            <w:r w:rsidRPr="00C10CDC">
              <w:rPr>
                <w:sz w:val="20"/>
                <w:szCs w:val="20"/>
              </w:rPr>
              <w:t>е</w:t>
            </w:r>
            <w:r w:rsidRPr="00C10CDC">
              <w:rPr>
                <w:sz w:val="20"/>
                <w:szCs w:val="20"/>
              </w:rPr>
              <w:t>ния племенного мат</w:t>
            </w:r>
            <w:r w:rsidRPr="00C10CDC">
              <w:rPr>
                <w:sz w:val="20"/>
                <w:szCs w:val="20"/>
              </w:rPr>
              <w:t>е</w:t>
            </w:r>
            <w:r w:rsidRPr="00C10CDC">
              <w:rPr>
                <w:sz w:val="20"/>
                <w:szCs w:val="20"/>
              </w:rPr>
              <w:t xml:space="preserve">риала </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3291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jc w:val="both"/>
              <w:rPr>
                <w:sz w:val="20"/>
                <w:szCs w:val="20"/>
              </w:rPr>
            </w:pPr>
            <w:r w:rsidRPr="00C10CDC">
              <w:rPr>
                <w:sz w:val="20"/>
                <w:szCs w:val="20"/>
              </w:rPr>
              <w:t>2000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08"/>
                <w:tab w:val="left" w:pos="780"/>
                <w:tab w:val="left" w:pos="1500"/>
                <w:tab w:val="right" w:pos="3153"/>
              </w:tabs>
              <w:ind w:left="-108" w:right="-1668" w:firstLine="108"/>
              <w:jc w:val="both"/>
              <w:rPr>
                <w:sz w:val="20"/>
                <w:szCs w:val="20"/>
              </w:rPr>
            </w:pPr>
            <w:r w:rsidRPr="00C10CDC">
              <w:rPr>
                <w:sz w:val="20"/>
                <w:szCs w:val="20"/>
              </w:rPr>
              <w:t>2012</w:t>
            </w:r>
            <w:r w:rsidRPr="00C10CDC">
              <w:rPr>
                <w:sz w:val="20"/>
                <w:szCs w:val="20"/>
              </w:rPr>
              <w:tab/>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08"/>
                <w:tab w:val="left" w:pos="750"/>
              </w:tabs>
              <w:ind w:right="-1668"/>
              <w:jc w:val="both"/>
              <w:rPr>
                <w:sz w:val="20"/>
                <w:szCs w:val="20"/>
              </w:rPr>
            </w:pPr>
            <w:r w:rsidRPr="00C10CDC">
              <w:rPr>
                <w:sz w:val="20"/>
                <w:szCs w:val="20"/>
              </w:rPr>
              <w:t>1000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08"/>
                <w:tab w:val="left" w:pos="750"/>
              </w:tabs>
              <w:ind w:right="-1668"/>
              <w:rPr>
                <w:sz w:val="20"/>
                <w:szCs w:val="20"/>
              </w:rPr>
            </w:pPr>
            <w:r w:rsidRPr="00C10CDC">
              <w:rPr>
                <w:sz w:val="20"/>
                <w:szCs w:val="20"/>
              </w:rPr>
              <w:t xml:space="preserve"> 1200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08"/>
                <w:tab w:val="left" w:pos="750"/>
              </w:tabs>
              <w:ind w:right="-1668"/>
              <w:rPr>
                <w:sz w:val="20"/>
                <w:szCs w:val="20"/>
              </w:rPr>
            </w:pPr>
            <w:r w:rsidRPr="00C10CDC">
              <w:rPr>
                <w:sz w:val="20"/>
                <w:szCs w:val="20"/>
              </w:rPr>
              <w:t>1300</w:t>
            </w:r>
          </w:p>
        </w:tc>
      </w:tr>
      <w:tr w:rsidR="00C10CDC" w:rsidRPr="00C10CDC" w:rsidTr="00C10CDC">
        <w:trPr>
          <w:trHeight w:val="2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jc w:val="both"/>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1566</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jc w:val="both"/>
              <w:rPr>
                <w:sz w:val="20"/>
                <w:szCs w:val="20"/>
              </w:rPr>
            </w:pPr>
            <w:r w:rsidRPr="00C10CDC">
              <w:rPr>
                <w:sz w:val="20"/>
                <w:szCs w:val="20"/>
              </w:rPr>
              <w:t>1000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20"/>
              </w:tabs>
              <w:ind w:right="-1668"/>
              <w:jc w:val="both"/>
              <w:rPr>
                <w:sz w:val="20"/>
                <w:szCs w:val="20"/>
              </w:rPr>
            </w:pPr>
            <w:r w:rsidRPr="00C10CDC">
              <w:rPr>
                <w:sz w:val="20"/>
                <w:szCs w:val="20"/>
              </w:rPr>
              <w:t>1006</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35"/>
                <w:tab w:val="right" w:pos="3011"/>
              </w:tabs>
              <w:ind w:right="-1668"/>
              <w:jc w:val="both"/>
              <w:rPr>
                <w:sz w:val="20"/>
                <w:szCs w:val="20"/>
              </w:rPr>
            </w:pPr>
            <w:r w:rsidRPr="00C10CDC">
              <w:rPr>
                <w:sz w:val="20"/>
                <w:szCs w:val="20"/>
              </w:rPr>
              <w:t>500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35"/>
                <w:tab w:val="right" w:pos="3011"/>
              </w:tabs>
              <w:ind w:right="-1668"/>
              <w:rPr>
                <w:sz w:val="20"/>
                <w:szCs w:val="20"/>
              </w:rPr>
            </w:pPr>
            <w:r w:rsidRPr="00C10CDC">
              <w:rPr>
                <w:sz w:val="20"/>
                <w:szCs w:val="20"/>
              </w:rPr>
              <w:t>600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35"/>
                <w:tab w:val="right" w:pos="3011"/>
              </w:tabs>
              <w:ind w:right="-1668"/>
              <w:rPr>
                <w:sz w:val="20"/>
                <w:szCs w:val="20"/>
              </w:rPr>
            </w:pPr>
            <w:r w:rsidRPr="00C10CDC">
              <w:rPr>
                <w:sz w:val="20"/>
                <w:szCs w:val="20"/>
              </w:rPr>
              <w:t>650</w:t>
            </w:r>
          </w:p>
        </w:tc>
      </w:tr>
      <w:tr w:rsidR="00C10CDC" w:rsidRPr="00C10CDC" w:rsidTr="00C10CDC">
        <w:trPr>
          <w:trHeight w:val="2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jc w:val="both"/>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1725</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jc w:val="both"/>
              <w:rPr>
                <w:sz w:val="20"/>
                <w:szCs w:val="20"/>
              </w:rPr>
            </w:pPr>
            <w:r w:rsidRPr="00C10CDC">
              <w:rPr>
                <w:sz w:val="20"/>
                <w:szCs w:val="20"/>
              </w:rPr>
              <w:t>1000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20"/>
              </w:tabs>
              <w:ind w:left="-108" w:right="-1668"/>
              <w:jc w:val="both"/>
              <w:rPr>
                <w:sz w:val="20"/>
                <w:szCs w:val="20"/>
              </w:rPr>
            </w:pPr>
            <w:r w:rsidRPr="00C10CDC">
              <w:rPr>
                <w:sz w:val="20"/>
                <w:szCs w:val="20"/>
              </w:rPr>
              <w:t xml:space="preserve">  1006</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35"/>
                <w:tab w:val="right" w:pos="3011"/>
              </w:tabs>
              <w:ind w:right="-1668"/>
              <w:jc w:val="both"/>
              <w:rPr>
                <w:sz w:val="20"/>
                <w:szCs w:val="20"/>
              </w:rPr>
            </w:pPr>
            <w:r w:rsidRPr="00C10CDC">
              <w:rPr>
                <w:sz w:val="20"/>
                <w:szCs w:val="20"/>
              </w:rPr>
              <w:t>500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35"/>
                <w:tab w:val="right" w:pos="3011"/>
              </w:tabs>
              <w:ind w:right="-1668"/>
              <w:rPr>
                <w:sz w:val="20"/>
                <w:szCs w:val="20"/>
              </w:rPr>
            </w:pPr>
            <w:r w:rsidRPr="00C10CDC">
              <w:rPr>
                <w:sz w:val="20"/>
                <w:szCs w:val="20"/>
              </w:rPr>
              <w:t>600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35"/>
                <w:tab w:val="right" w:pos="3011"/>
              </w:tabs>
              <w:ind w:right="-1668"/>
              <w:rPr>
                <w:sz w:val="20"/>
                <w:szCs w:val="20"/>
              </w:rPr>
            </w:pPr>
            <w:r w:rsidRPr="00C10CDC">
              <w:rPr>
                <w:sz w:val="20"/>
                <w:szCs w:val="20"/>
              </w:rPr>
              <w:t>650</w:t>
            </w:r>
          </w:p>
        </w:tc>
      </w:tr>
      <w:tr w:rsidR="00C10CDC" w:rsidRPr="00C10CDC" w:rsidTr="00C10CDC">
        <w:trPr>
          <w:trHeight w:val="2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внебюдже</w:t>
            </w:r>
            <w:r w:rsidRPr="00C10CDC">
              <w:rPr>
                <w:sz w:val="20"/>
                <w:szCs w:val="20"/>
              </w:rPr>
              <w:t>т</w:t>
            </w:r>
            <w:r w:rsidRPr="00C10CDC">
              <w:rPr>
                <w:sz w:val="20"/>
                <w:szCs w:val="20"/>
              </w:rPr>
              <w:t>ные источн</w:t>
            </w:r>
            <w:r w:rsidRPr="00C10CDC">
              <w:rPr>
                <w:sz w:val="20"/>
                <w:szCs w:val="20"/>
              </w:rPr>
              <w:t>и</w:t>
            </w:r>
            <w:r w:rsidRPr="00C10CDC">
              <w:rPr>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jc w:val="both"/>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ind w:right="-1668"/>
              <w:jc w:val="both"/>
              <w:rPr>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jc w:val="both"/>
              <w:rPr>
                <w:sz w:val="20"/>
                <w:szCs w:val="20"/>
              </w:rPr>
            </w:pP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sz w:val="20"/>
                <w:szCs w:val="20"/>
              </w:rPr>
            </w:pP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sz w:val="20"/>
                <w:szCs w:val="20"/>
              </w:rPr>
            </w:pPr>
          </w:p>
        </w:tc>
      </w:tr>
      <w:tr w:rsidR="00C10CDC" w:rsidRPr="00C10CDC" w:rsidTr="00C10CDC">
        <w:trPr>
          <w:trHeight w:val="255"/>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Возмещение сельскохозяйс</w:t>
            </w:r>
            <w:r w:rsidRPr="00C10CDC">
              <w:rPr>
                <w:sz w:val="20"/>
                <w:szCs w:val="20"/>
              </w:rPr>
              <w:t>т</w:t>
            </w:r>
            <w:r w:rsidRPr="00C10CDC">
              <w:rPr>
                <w:sz w:val="20"/>
                <w:szCs w:val="20"/>
              </w:rPr>
              <w:t>венным товаропроизв</w:t>
            </w:r>
            <w:r w:rsidRPr="00C10CDC">
              <w:rPr>
                <w:sz w:val="20"/>
                <w:szCs w:val="20"/>
              </w:rPr>
              <w:t>о</w:t>
            </w:r>
            <w:r w:rsidRPr="00C10CDC">
              <w:rPr>
                <w:sz w:val="20"/>
                <w:szCs w:val="20"/>
              </w:rPr>
              <w:t>дителям части затрат по наращив</w:t>
            </w:r>
            <w:r w:rsidRPr="00C10CDC">
              <w:rPr>
                <w:sz w:val="20"/>
                <w:szCs w:val="20"/>
              </w:rPr>
              <w:t>а</w:t>
            </w:r>
            <w:r w:rsidRPr="00C10CDC">
              <w:rPr>
                <w:sz w:val="20"/>
                <w:szCs w:val="20"/>
              </w:rPr>
              <w:t>нию маточного поголовья овец , наращивание  сельскохозяйстве</w:t>
            </w:r>
            <w:r w:rsidRPr="00C10CDC">
              <w:rPr>
                <w:sz w:val="20"/>
                <w:szCs w:val="20"/>
              </w:rPr>
              <w:t>н</w:t>
            </w:r>
            <w:r w:rsidRPr="00C10CDC">
              <w:rPr>
                <w:sz w:val="20"/>
                <w:szCs w:val="20"/>
              </w:rPr>
              <w:t>ными товаропроизводит</w:t>
            </w:r>
            <w:r w:rsidRPr="00C10CDC">
              <w:rPr>
                <w:sz w:val="20"/>
                <w:szCs w:val="20"/>
              </w:rPr>
              <w:t>е</w:t>
            </w:r>
            <w:r w:rsidRPr="00C10CDC">
              <w:rPr>
                <w:sz w:val="20"/>
                <w:szCs w:val="20"/>
              </w:rPr>
              <w:t>ля</w:t>
            </w:r>
            <w:r w:rsidRPr="00C10CDC">
              <w:rPr>
                <w:sz w:val="20"/>
                <w:szCs w:val="20"/>
              </w:rPr>
              <w:lastRenderedPageBreak/>
              <w:t>ми маточного пог</w:t>
            </w:r>
            <w:r w:rsidRPr="00C10CDC">
              <w:rPr>
                <w:sz w:val="20"/>
                <w:szCs w:val="20"/>
              </w:rPr>
              <w:t>о</w:t>
            </w:r>
            <w:r w:rsidRPr="00C10CDC">
              <w:rPr>
                <w:sz w:val="20"/>
                <w:szCs w:val="20"/>
              </w:rPr>
              <w:t xml:space="preserve">ловья овец  </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lastRenderedPageBreak/>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jc w:val="both"/>
              <w:rPr>
                <w:sz w:val="20"/>
                <w:szCs w:val="20"/>
              </w:rPr>
            </w:pPr>
            <w:r w:rsidRPr="00C10CDC">
              <w:rPr>
                <w:sz w:val="20"/>
                <w:szCs w:val="20"/>
              </w:rPr>
              <w:t>100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05"/>
              </w:tabs>
              <w:ind w:right="-1668"/>
              <w:jc w:val="both"/>
              <w:rPr>
                <w:sz w:val="20"/>
                <w:szCs w:val="20"/>
              </w:rPr>
            </w:pPr>
            <w:r w:rsidRPr="00C10CDC">
              <w:rPr>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660"/>
              </w:tabs>
              <w:ind w:right="-1668"/>
              <w:jc w:val="both"/>
              <w:rPr>
                <w:sz w:val="20"/>
                <w:szCs w:val="20"/>
              </w:rPr>
            </w:pPr>
            <w:r w:rsidRPr="00C10CDC">
              <w:rPr>
                <w:sz w:val="20"/>
                <w:szCs w:val="20"/>
              </w:rPr>
              <w:t>120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660"/>
              </w:tabs>
              <w:ind w:right="-1668"/>
              <w:rPr>
                <w:sz w:val="20"/>
                <w:szCs w:val="20"/>
              </w:rPr>
            </w:pPr>
            <w:r w:rsidRPr="00C10CDC">
              <w:rPr>
                <w:sz w:val="20"/>
                <w:szCs w:val="20"/>
              </w:rPr>
              <w:t>120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660"/>
              </w:tabs>
              <w:ind w:right="-1668"/>
              <w:rPr>
                <w:sz w:val="20"/>
                <w:szCs w:val="20"/>
              </w:rPr>
            </w:pPr>
            <w:r w:rsidRPr="00C10CDC">
              <w:rPr>
                <w:sz w:val="20"/>
                <w:szCs w:val="20"/>
              </w:rPr>
              <w:t>150</w:t>
            </w:r>
          </w:p>
        </w:tc>
      </w:tr>
      <w:tr w:rsidR="00C10CDC" w:rsidRPr="00C10CDC" w:rsidTr="00C10CDC">
        <w:trPr>
          <w:trHeight w:val="2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pacing w:val="-2"/>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jc w:val="both"/>
              <w:rPr>
                <w:sz w:val="20"/>
                <w:szCs w:val="20"/>
              </w:rPr>
            </w:pPr>
            <w:r w:rsidRPr="00C10CDC">
              <w:rPr>
                <w:sz w:val="20"/>
                <w:szCs w:val="20"/>
              </w:rPr>
              <w:t>60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50"/>
              </w:tabs>
              <w:ind w:right="-1668"/>
              <w:jc w:val="both"/>
              <w:rPr>
                <w:sz w:val="20"/>
                <w:szCs w:val="20"/>
              </w:rPr>
            </w:pPr>
            <w:r w:rsidRPr="00C10CDC">
              <w:rPr>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601"/>
                <w:tab w:val="right" w:pos="3011"/>
              </w:tabs>
              <w:ind w:right="-1668"/>
              <w:jc w:val="both"/>
              <w:rPr>
                <w:sz w:val="20"/>
                <w:szCs w:val="20"/>
              </w:rPr>
            </w:pPr>
            <w:r w:rsidRPr="00C10CDC">
              <w:rPr>
                <w:sz w:val="20"/>
                <w:szCs w:val="20"/>
              </w:rPr>
              <w:t>80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601"/>
                <w:tab w:val="right" w:pos="3011"/>
              </w:tabs>
              <w:ind w:right="-1668"/>
              <w:rPr>
                <w:sz w:val="20"/>
                <w:szCs w:val="20"/>
              </w:rPr>
            </w:pPr>
            <w:r w:rsidRPr="00C10CDC">
              <w:rPr>
                <w:sz w:val="20"/>
                <w:szCs w:val="20"/>
              </w:rPr>
              <w:t>80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601"/>
                <w:tab w:val="right" w:pos="3011"/>
              </w:tabs>
              <w:ind w:right="-1668"/>
              <w:rPr>
                <w:sz w:val="20"/>
                <w:szCs w:val="20"/>
              </w:rPr>
            </w:pPr>
            <w:r w:rsidRPr="00C10CDC">
              <w:rPr>
                <w:sz w:val="20"/>
                <w:szCs w:val="20"/>
              </w:rPr>
              <w:t>100</w:t>
            </w:r>
          </w:p>
        </w:tc>
      </w:tr>
      <w:tr w:rsidR="00C10CDC" w:rsidRPr="00C10CDC" w:rsidTr="00C10CDC">
        <w:trPr>
          <w:trHeight w:val="2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jc w:val="both"/>
              <w:rPr>
                <w:sz w:val="20"/>
                <w:szCs w:val="20"/>
              </w:rPr>
            </w:pPr>
            <w:r w:rsidRPr="00C10CDC">
              <w:rPr>
                <w:sz w:val="20"/>
                <w:szCs w:val="20"/>
              </w:rPr>
              <w:t>40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42"/>
                <w:tab w:val="right" w:pos="3153"/>
              </w:tabs>
              <w:ind w:right="-1668"/>
              <w:jc w:val="both"/>
              <w:rPr>
                <w:sz w:val="20"/>
                <w:szCs w:val="20"/>
              </w:rPr>
            </w:pPr>
            <w:r w:rsidRPr="00C10CDC">
              <w:rPr>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80"/>
                <w:tab w:val="center" w:pos="1505"/>
              </w:tabs>
              <w:ind w:right="-1668"/>
              <w:jc w:val="both"/>
              <w:rPr>
                <w:sz w:val="20"/>
                <w:szCs w:val="20"/>
              </w:rPr>
            </w:pPr>
            <w:r w:rsidRPr="00C10CDC">
              <w:rPr>
                <w:sz w:val="20"/>
                <w:szCs w:val="20"/>
              </w:rPr>
              <w:t>40</w:t>
            </w:r>
            <w:r w:rsidRPr="00C10CDC">
              <w:rPr>
                <w:sz w:val="20"/>
                <w:szCs w:val="20"/>
              </w:rPr>
              <w:tab/>
            </w:r>
            <w:r w:rsidRPr="00C10CDC">
              <w:rPr>
                <w:sz w:val="20"/>
                <w:szCs w:val="20"/>
              </w:rPr>
              <w:tab/>
              <w:t>50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80"/>
                <w:tab w:val="center" w:pos="1505"/>
              </w:tabs>
              <w:ind w:right="-1668"/>
              <w:rPr>
                <w:sz w:val="20"/>
                <w:szCs w:val="20"/>
              </w:rPr>
            </w:pPr>
            <w:r w:rsidRPr="00C10CDC">
              <w:rPr>
                <w:sz w:val="20"/>
                <w:szCs w:val="20"/>
              </w:rPr>
              <w:t>40</w:t>
            </w:r>
            <w:r w:rsidRPr="00C10CDC">
              <w:rPr>
                <w:sz w:val="20"/>
                <w:szCs w:val="20"/>
              </w:rPr>
              <w:tab/>
            </w:r>
            <w:r w:rsidRPr="00C10CDC">
              <w:rPr>
                <w:sz w:val="20"/>
                <w:szCs w:val="20"/>
              </w:rPr>
              <w:tab/>
              <w:t>50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80"/>
                <w:tab w:val="center" w:pos="1505"/>
              </w:tabs>
              <w:ind w:right="-1668"/>
              <w:rPr>
                <w:sz w:val="20"/>
                <w:szCs w:val="20"/>
              </w:rPr>
            </w:pPr>
            <w:r w:rsidRPr="00C10CDC">
              <w:rPr>
                <w:sz w:val="20"/>
                <w:szCs w:val="20"/>
              </w:rPr>
              <w:t>50</w:t>
            </w:r>
            <w:r w:rsidRPr="00C10CDC">
              <w:rPr>
                <w:sz w:val="20"/>
                <w:szCs w:val="20"/>
              </w:rPr>
              <w:tab/>
            </w:r>
            <w:r w:rsidRPr="00C10CDC">
              <w:rPr>
                <w:sz w:val="20"/>
                <w:szCs w:val="20"/>
              </w:rPr>
              <w:tab/>
              <w:t>50</w:t>
            </w:r>
          </w:p>
        </w:tc>
      </w:tr>
      <w:tr w:rsidR="00C10CDC" w:rsidRPr="00C10CDC" w:rsidTr="00C10CDC">
        <w:trPr>
          <w:trHeight w:val="25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внебюдже</w:t>
            </w:r>
            <w:r w:rsidRPr="00C10CDC">
              <w:rPr>
                <w:sz w:val="20"/>
                <w:szCs w:val="20"/>
              </w:rPr>
              <w:t>т</w:t>
            </w:r>
            <w:r w:rsidRPr="00C10CDC">
              <w:rPr>
                <w:sz w:val="20"/>
                <w:szCs w:val="20"/>
              </w:rPr>
              <w:t>ные источн</w:t>
            </w:r>
            <w:r w:rsidRPr="00C10CDC">
              <w:rPr>
                <w:sz w:val="20"/>
                <w:szCs w:val="20"/>
              </w:rPr>
              <w:t>и</w:t>
            </w:r>
            <w:r w:rsidRPr="00C10CDC">
              <w:rPr>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sz w:val="20"/>
                <w:szCs w:val="20"/>
              </w:rPr>
            </w:pP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sz w:val="20"/>
                <w:szCs w:val="20"/>
              </w:rPr>
            </w:pP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sz w:val="20"/>
                <w:szCs w:val="20"/>
              </w:rPr>
            </w:pPr>
          </w:p>
        </w:tc>
      </w:tr>
      <w:tr w:rsidR="00C10CDC" w:rsidRPr="00C10CDC" w:rsidTr="00C10CDC">
        <w:trPr>
          <w:trHeight w:val="173"/>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pacing w:val="-6"/>
                <w:sz w:val="20"/>
                <w:szCs w:val="20"/>
              </w:rPr>
            </w:pPr>
            <w:r w:rsidRPr="00C10CDC">
              <w:rPr>
                <w:spacing w:val="-6"/>
                <w:sz w:val="20"/>
                <w:szCs w:val="20"/>
              </w:rPr>
              <w:t>Повышение доступности кредитов и за</w:t>
            </w:r>
            <w:r w:rsidRPr="00C10CDC">
              <w:rPr>
                <w:spacing w:val="-6"/>
                <w:sz w:val="20"/>
                <w:szCs w:val="20"/>
              </w:rPr>
              <w:t>й</w:t>
            </w:r>
            <w:r w:rsidRPr="00C10CDC">
              <w:rPr>
                <w:spacing w:val="-6"/>
                <w:sz w:val="20"/>
                <w:szCs w:val="20"/>
              </w:rPr>
              <w:t>мов для сельскохозяйс</w:t>
            </w:r>
            <w:r w:rsidRPr="00C10CDC">
              <w:rPr>
                <w:spacing w:val="-6"/>
                <w:sz w:val="20"/>
                <w:szCs w:val="20"/>
              </w:rPr>
              <w:t>т</w:t>
            </w:r>
            <w:r w:rsidRPr="00C10CDC">
              <w:rPr>
                <w:spacing w:val="-6"/>
                <w:sz w:val="20"/>
                <w:szCs w:val="20"/>
              </w:rPr>
              <w:t>венных товаропроизводит</w:t>
            </w:r>
            <w:r w:rsidRPr="00C10CDC">
              <w:rPr>
                <w:spacing w:val="-6"/>
                <w:sz w:val="20"/>
                <w:szCs w:val="20"/>
              </w:rPr>
              <w:t>е</w:t>
            </w:r>
            <w:r w:rsidRPr="00C10CDC">
              <w:rPr>
                <w:spacing w:val="-6"/>
                <w:sz w:val="20"/>
                <w:szCs w:val="20"/>
              </w:rPr>
              <w:t>лей, организаций АПК и организаций потреб</w:t>
            </w:r>
            <w:r w:rsidRPr="00C10CDC">
              <w:rPr>
                <w:spacing w:val="-6"/>
                <w:sz w:val="20"/>
                <w:szCs w:val="20"/>
              </w:rPr>
              <w:t>и</w:t>
            </w:r>
            <w:r w:rsidRPr="00C10CDC">
              <w:rPr>
                <w:spacing w:val="-6"/>
                <w:sz w:val="20"/>
                <w:szCs w:val="20"/>
              </w:rPr>
              <w:t xml:space="preserve">тельской кооперации в отрасли </w:t>
            </w:r>
            <w:r w:rsidRPr="00C10CDC">
              <w:rPr>
                <w:sz w:val="20"/>
                <w:szCs w:val="20"/>
              </w:rPr>
              <w:t>животн</w:t>
            </w:r>
            <w:r w:rsidRPr="00C10CDC">
              <w:rPr>
                <w:sz w:val="20"/>
                <w:szCs w:val="20"/>
              </w:rPr>
              <w:t>о</w:t>
            </w:r>
            <w:r w:rsidRPr="00C10CDC">
              <w:rPr>
                <w:sz w:val="20"/>
                <w:szCs w:val="20"/>
              </w:rPr>
              <w:t>водства, переработки ее проду</w:t>
            </w:r>
            <w:r w:rsidRPr="00C10CDC">
              <w:rPr>
                <w:sz w:val="20"/>
                <w:szCs w:val="20"/>
              </w:rPr>
              <w:t>к</w:t>
            </w:r>
            <w:r w:rsidRPr="00C10CDC">
              <w:rPr>
                <w:sz w:val="20"/>
                <w:szCs w:val="20"/>
              </w:rPr>
              <w:t>ции и развития инфраструкт</w:t>
            </w:r>
            <w:r w:rsidRPr="00C10CDC">
              <w:rPr>
                <w:sz w:val="20"/>
                <w:szCs w:val="20"/>
              </w:rPr>
              <w:t>у</w:t>
            </w:r>
            <w:r w:rsidRPr="00C10CDC">
              <w:rPr>
                <w:sz w:val="20"/>
                <w:szCs w:val="20"/>
              </w:rPr>
              <w:t>ры и логистическ</w:t>
            </w:r>
            <w:r w:rsidRPr="00C10CDC">
              <w:rPr>
                <w:sz w:val="20"/>
                <w:szCs w:val="20"/>
              </w:rPr>
              <w:t>о</w:t>
            </w:r>
            <w:r w:rsidRPr="00C10CDC">
              <w:rPr>
                <w:sz w:val="20"/>
                <w:szCs w:val="20"/>
              </w:rPr>
              <w:t>го обеспечения рынков проду</w:t>
            </w:r>
            <w:r w:rsidRPr="00C10CDC">
              <w:rPr>
                <w:sz w:val="20"/>
                <w:szCs w:val="20"/>
              </w:rPr>
              <w:t>к</w:t>
            </w:r>
            <w:r w:rsidRPr="00C10CDC">
              <w:rPr>
                <w:sz w:val="20"/>
                <w:szCs w:val="20"/>
              </w:rPr>
              <w:t>ции животново</w:t>
            </w:r>
            <w:r w:rsidRPr="00C10CDC">
              <w:rPr>
                <w:sz w:val="20"/>
                <w:szCs w:val="20"/>
              </w:rPr>
              <w:t>д</w:t>
            </w:r>
            <w:r w:rsidRPr="00C10CDC">
              <w:rPr>
                <w:sz w:val="20"/>
                <w:szCs w:val="20"/>
              </w:rPr>
              <w:t xml:space="preserve">ства    </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p w:rsidR="00C10CDC" w:rsidRPr="00C10CDC" w:rsidRDefault="00C10CDC" w:rsidP="00C10CDC">
            <w:pPr>
              <w:rPr>
                <w:sz w:val="20"/>
                <w:szCs w:val="20"/>
              </w:rPr>
            </w:pP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43</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70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05"/>
                <w:tab w:val="right" w:pos="3153"/>
              </w:tabs>
              <w:ind w:right="-1668"/>
              <w:rPr>
                <w:b/>
                <w:color w:val="000000"/>
                <w:sz w:val="20"/>
                <w:szCs w:val="20"/>
              </w:rPr>
            </w:pPr>
            <w:r w:rsidRPr="00C10CDC">
              <w:rPr>
                <w:b/>
                <w:color w:val="000000"/>
                <w:sz w:val="20"/>
                <w:szCs w:val="20"/>
              </w:rPr>
              <w:t>185,4*</w:t>
            </w:r>
          </w:p>
          <w:p w:rsidR="00C10CDC" w:rsidRPr="00C10CDC" w:rsidRDefault="00C10CDC" w:rsidP="00C10CDC">
            <w:pPr>
              <w:tabs>
                <w:tab w:val="left" w:pos="705"/>
                <w:tab w:val="right" w:pos="3153"/>
              </w:tabs>
              <w:ind w:right="-1668"/>
              <w:rPr>
                <w:color w:val="000000"/>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570"/>
              </w:tabs>
              <w:ind w:right="-1668"/>
              <w:rPr>
                <w:color w:val="000000"/>
                <w:sz w:val="20"/>
                <w:szCs w:val="20"/>
              </w:rPr>
            </w:pPr>
            <w:r w:rsidRPr="00C10CDC">
              <w:rPr>
                <w:color w:val="000000"/>
                <w:sz w:val="20"/>
                <w:szCs w:val="20"/>
              </w:rPr>
              <w:t>241,8</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570"/>
              </w:tabs>
              <w:ind w:right="-1668"/>
              <w:rPr>
                <w:color w:val="000000"/>
                <w:sz w:val="20"/>
                <w:szCs w:val="20"/>
              </w:rPr>
            </w:pPr>
            <w:r w:rsidRPr="00C10CDC">
              <w:rPr>
                <w:color w:val="000000"/>
                <w:sz w:val="20"/>
                <w:szCs w:val="20"/>
              </w:rPr>
              <w:t>250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570"/>
              </w:tabs>
              <w:ind w:right="-1668"/>
              <w:rPr>
                <w:color w:val="000000"/>
                <w:sz w:val="20"/>
                <w:szCs w:val="20"/>
              </w:rPr>
            </w:pPr>
            <w:r w:rsidRPr="00C10CDC">
              <w:rPr>
                <w:color w:val="000000"/>
                <w:sz w:val="20"/>
                <w:szCs w:val="20"/>
              </w:rPr>
              <w:t>260</w:t>
            </w:r>
          </w:p>
        </w:tc>
      </w:tr>
      <w:tr w:rsidR="00C10CDC" w:rsidRPr="00C10CDC" w:rsidTr="00C10CDC">
        <w:trPr>
          <w:trHeight w:val="173"/>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32</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54</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50"/>
              </w:tabs>
              <w:ind w:right="-1668"/>
              <w:rPr>
                <w:b/>
                <w:color w:val="000000"/>
                <w:sz w:val="20"/>
                <w:szCs w:val="20"/>
              </w:rPr>
            </w:pPr>
            <w:r w:rsidRPr="00C10CDC">
              <w:rPr>
                <w:color w:val="000000"/>
                <w:sz w:val="20"/>
                <w:szCs w:val="20"/>
              </w:rPr>
              <w:t xml:space="preserve">  </w:t>
            </w:r>
            <w:r w:rsidRPr="00C10CDC">
              <w:rPr>
                <w:b/>
                <w:color w:val="000000"/>
                <w:sz w:val="20"/>
                <w:szCs w:val="20"/>
              </w:rPr>
              <w:t>136*</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80"/>
                <w:tab w:val="right" w:pos="3011"/>
              </w:tabs>
              <w:ind w:right="-1668"/>
              <w:rPr>
                <w:color w:val="000000"/>
                <w:sz w:val="20"/>
                <w:szCs w:val="20"/>
              </w:rPr>
            </w:pPr>
            <w:r w:rsidRPr="00C10CDC">
              <w:rPr>
                <w:color w:val="000000"/>
                <w:sz w:val="20"/>
                <w:szCs w:val="20"/>
              </w:rPr>
              <w:t>133,2</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80"/>
                <w:tab w:val="right" w:pos="3011"/>
              </w:tabs>
              <w:ind w:right="-1668"/>
              <w:rPr>
                <w:color w:val="000000"/>
                <w:sz w:val="20"/>
                <w:szCs w:val="20"/>
              </w:rPr>
            </w:pPr>
            <w:r w:rsidRPr="00C10CDC">
              <w:rPr>
                <w:color w:val="000000"/>
                <w:sz w:val="20"/>
                <w:szCs w:val="20"/>
              </w:rPr>
              <w:t>140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80"/>
                <w:tab w:val="right" w:pos="3011"/>
              </w:tabs>
              <w:ind w:right="-1668"/>
              <w:rPr>
                <w:color w:val="000000"/>
                <w:sz w:val="20"/>
                <w:szCs w:val="20"/>
              </w:rPr>
            </w:pPr>
            <w:r w:rsidRPr="00C10CDC">
              <w:rPr>
                <w:color w:val="000000"/>
                <w:sz w:val="20"/>
                <w:szCs w:val="20"/>
              </w:rPr>
              <w:t>145</w:t>
            </w:r>
          </w:p>
        </w:tc>
      </w:tr>
      <w:tr w:rsidR="00C10CDC" w:rsidRPr="00C10CDC" w:rsidTr="00C10CDC">
        <w:trPr>
          <w:trHeight w:val="109"/>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16</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95"/>
              </w:tabs>
              <w:ind w:right="-1668"/>
              <w:rPr>
                <w:b/>
                <w:color w:val="000000"/>
                <w:sz w:val="20"/>
                <w:szCs w:val="20"/>
              </w:rPr>
            </w:pPr>
            <w:r w:rsidRPr="00C10CDC">
              <w:rPr>
                <w:b/>
                <w:color w:val="000000"/>
                <w:sz w:val="20"/>
                <w:szCs w:val="20"/>
              </w:rPr>
              <w:t xml:space="preserve">  49,4</w:t>
            </w:r>
          </w:p>
          <w:p w:rsidR="00C10CDC" w:rsidRPr="00C10CDC" w:rsidRDefault="00C10CDC" w:rsidP="00C10CDC">
            <w:pPr>
              <w:tabs>
                <w:tab w:val="left" w:pos="795"/>
              </w:tabs>
              <w:ind w:right="-1668"/>
              <w:rPr>
                <w:color w:val="000000"/>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450"/>
              </w:tabs>
              <w:ind w:right="-1668"/>
              <w:rPr>
                <w:color w:val="000000"/>
                <w:sz w:val="20"/>
                <w:szCs w:val="20"/>
              </w:rPr>
            </w:pPr>
            <w:r w:rsidRPr="00C10CDC">
              <w:rPr>
                <w:color w:val="000000"/>
                <w:sz w:val="20"/>
                <w:szCs w:val="20"/>
              </w:rPr>
              <w:t>108,6</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450"/>
              </w:tabs>
              <w:ind w:right="-1668"/>
              <w:rPr>
                <w:color w:val="000000"/>
                <w:sz w:val="20"/>
                <w:szCs w:val="20"/>
              </w:rPr>
            </w:pPr>
            <w:r w:rsidRPr="00C10CDC">
              <w:rPr>
                <w:color w:val="000000"/>
                <w:sz w:val="20"/>
                <w:szCs w:val="20"/>
              </w:rPr>
              <w:t>110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450"/>
              </w:tabs>
              <w:ind w:right="-1668"/>
              <w:rPr>
                <w:color w:val="000000"/>
                <w:sz w:val="20"/>
                <w:szCs w:val="20"/>
              </w:rPr>
            </w:pPr>
            <w:r w:rsidRPr="00C10CDC">
              <w:rPr>
                <w:color w:val="000000"/>
                <w:sz w:val="20"/>
                <w:szCs w:val="20"/>
              </w:rPr>
              <w:t>115</w:t>
            </w:r>
          </w:p>
        </w:tc>
      </w:tr>
      <w:tr w:rsidR="00C10CDC" w:rsidRPr="00C10CDC" w:rsidTr="00C10CDC">
        <w:trPr>
          <w:trHeight w:val="125"/>
        </w:trPr>
        <w:tc>
          <w:tcPr>
            <w:tcW w:w="799" w:type="pct"/>
            <w:vMerge w:val="restart"/>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Возмещение ча</w:t>
            </w:r>
            <w:r w:rsidRPr="00C10CDC">
              <w:rPr>
                <w:sz w:val="20"/>
                <w:szCs w:val="20"/>
              </w:rPr>
              <w:t>с</w:t>
            </w:r>
            <w:r w:rsidRPr="00C10CDC">
              <w:rPr>
                <w:sz w:val="20"/>
                <w:szCs w:val="20"/>
              </w:rPr>
              <w:t>ти затрат на у</w:t>
            </w:r>
            <w:r w:rsidRPr="00C10CDC">
              <w:rPr>
                <w:sz w:val="20"/>
                <w:szCs w:val="20"/>
              </w:rPr>
              <w:t>п</w:t>
            </w:r>
            <w:r w:rsidRPr="00C10CDC">
              <w:rPr>
                <w:sz w:val="20"/>
                <w:szCs w:val="20"/>
              </w:rPr>
              <w:t>лату проце</w:t>
            </w:r>
            <w:r w:rsidRPr="00C10CDC">
              <w:rPr>
                <w:sz w:val="20"/>
                <w:szCs w:val="20"/>
              </w:rPr>
              <w:t>н</w:t>
            </w:r>
            <w:r w:rsidRPr="00C10CDC">
              <w:rPr>
                <w:sz w:val="20"/>
                <w:szCs w:val="20"/>
              </w:rPr>
              <w:t>тов по краткосро</w:t>
            </w:r>
            <w:r w:rsidRPr="00C10CDC">
              <w:rPr>
                <w:sz w:val="20"/>
                <w:szCs w:val="20"/>
              </w:rPr>
              <w:t>ч</w:t>
            </w:r>
            <w:r w:rsidRPr="00C10CDC">
              <w:rPr>
                <w:sz w:val="20"/>
                <w:szCs w:val="20"/>
              </w:rPr>
              <w:t>ным кредитам (займам) на развитие животн</w:t>
            </w:r>
            <w:r w:rsidRPr="00C10CDC">
              <w:rPr>
                <w:sz w:val="20"/>
                <w:szCs w:val="20"/>
              </w:rPr>
              <w:t>о</w:t>
            </w:r>
            <w:r w:rsidRPr="00C10CDC">
              <w:rPr>
                <w:sz w:val="20"/>
                <w:szCs w:val="20"/>
              </w:rPr>
              <w:t>водства, перер</w:t>
            </w:r>
            <w:r w:rsidRPr="00C10CDC">
              <w:rPr>
                <w:sz w:val="20"/>
                <w:szCs w:val="20"/>
              </w:rPr>
              <w:t>а</w:t>
            </w:r>
            <w:r w:rsidRPr="00C10CDC">
              <w:rPr>
                <w:sz w:val="20"/>
                <w:szCs w:val="20"/>
              </w:rPr>
              <w:t>ботку и реализацию проду</w:t>
            </w:r>
            <w:r w:rsidRPr="00C10CDC">
              <w:rPr>
                <w:sz w:val="20"/>
                <w:szCs w:val="20"/>
              </w:rPr>
              <w:t>к</w:t>
            </w:r>
            <w:r w:rsidRPr="00C10CDC">
              <w:rPr>
                <w:sz w:val="20"/>
                <w:szCs w:val="20"/>
              </w:rPr>
              <w:t>ции  животноводс</w:t>
            </w:r>
            <w:r w:rsidRPr="00C10CDC">
              <w:rPr>
                <w:sz w:val="20"/>
                <w:szCs w:val="20"/>
              </w:rPr>
              <w:t>т</w:t>
            </w:r>
            <w:r w:rsidRPr="00C10CDC">
              <w:rPr>
                <w:sz w:val="20"/>
                <w:szCs w:val="20"/>
              </w:rPr>
              <w:t xml:space="preserve">ва    </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18</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r>
      <w:tr w:rsidR="00C10CDC" w:rsidRPr="00C10CDC" w:rsidTr="00C10CDC">
        <w:trPr>
          <w:trHeight w:val="12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18</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r>
      <w:tr w:rsidR="00C10CDC" w:rsidRPr="00C10CDC" w:rsidTr="00C10CDC">
        <w:trPr>
          <w:trHeight w:val="1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right="-1668"/>
              <w:rPr>
                <w:color w:val="000000"/>
                <w:sz w:val="20"/>
                <w:szCs w:val="20"/>
              </w:rPr>
            </w:pPr>
            <w:r w:rsidRPr="00C10CDC">
              <w:rPr>
                <w:color w:val="000000"/>
                <w:sz w:val="20"/>
                <w:szCs w:val="20"/>
              </w:rPr>
              <w:t>0</w:t>
            </w:r>
          </w:p>
        </w:tc>
      </w:tr>
      <w:tr w:rsidR="00C10CDC" w:rsidRPr="00C10CDC" w:rsidTr="00C10CDC">
        <w:trPr>
          <w:trHeight w:val="405"/>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Возмещение ча</w:t>
            </w:r>
            <w:r w:rsidRPr="00C10CDC">
              <w:rPr>
                <w:sz w:val="20"/>
                <w:szCs w:val="20"/>
              </w:rPr>
              <w:t>с</w:t>
            </w:r>
            <w:r w:rsidRPr="00C10CDC">
              <w:rPr>
                <w:sz w:val="20"/>
                <w:szCs w:val="20"/>
              </w:rPr>
              <w:t>ти затрат на у</w:t>
            </w:r>
            <w:r w:rsidRPr="00C10CDC">
              <w:rPr>
                <w:sz w:val="20"/>
                <w:szCs w:val="20"/>
              </w:rPr>
              <w:t>п</w:t>
            </w:r>
            <w:r w:rsidRPr="00C10CDC">
              <w:rPr>
                <w:sz w:val="20"/>
                <w:szCs w:val="20"/>
              </w:rPr>
              <w:t>лату проце</w:t>
            </w:r>
            <w:r w:rsidRPr="00C10CDC">
              <w:rPr>
                <w:sz w:val="20"/>
                <w:szCs w:val="20"/>
              </w:rPr>
              <w:t>н</w:t>
            </w:r>
            <w:r w:rsidRPr="00C10CDC">
              <w:rPr>
                <w:sz w:val="20"/>
                <w:szCs w:val="20"/>
              </w:rPr>
              <w:t>тов по инвестицио</w:t>
            </w:r>
            <w:r w:rsidRPr="00C10CDC">
              <w:rPr>
                <w:sz w:val="20"/>
                <w:szCs w:val="20"/>
              </w:rPr>
              <w:t>н</w:t>
            </w:r>
            <w:r w:rsidRPr="00C10CDC">
              <w:rPr>
                <w:sz w:val="20"/>
                <w:szCs w:val="20"/>
              </w:rPr>
              <w:t>ным кредитам (займам) на развитие животн</w:t>
            </w:r>
            <w:r w:rsidRPr="00C10CDC">
              <w:rPr>
                <w:sz w:val="20"/>
                <w:szCs w:val="20"/>
              </w:rPr>
              <w:t>о</w:t>
            </w:r>
            <w:r w:rsidRPr="00C10CDC">
              <w:rPr>
                <w:sz w:val="20"/>
                <w:szCs w:val="20"/>
              </w:rPr>
              <w:t>водства, перер</w:t>
            </w:r>
            <w:r w:rsidRPr="00C10CDC">
              <w:rPr>
                <w:sz w:val="20"/>
                <w:szCs w:val="20"/>
              </w:rPr>
              <w:t>а</w:t>
            </w:r>
            <w:r w:rsidRPr="00C10CDC">
              <w:rPr>
                <w:sz w:val="20"/>
                <w:szCs w:val="20"/>
              </w:rPr>
              <w:t>ботку и реализацию продукции животн</w:t>
            </w:r>
            <w:r w:rsidRPr="00C10CDC">
              <w:rPr>
                <w:sz w:val="20"/>
                <w:szCs w:val="20"/>
              </w:rPr>
              <w:t>о</w:t>
            </w:r>
            <w:r w:rsidRPr="00C10CDC">
              <w:rPr>
                <w:sz w:val="20"/>
                <w:szCs w:val="20"/>
              </w:rPr>
              <w:t>водства, развитие инфр</w:t>
            </w:r>
            <w:r w:rsidRPr="00C10CDC">
              <w:rPr>
                <w:sz w:val="20"/>
                <w:szCs w:val="20"/>
              </w:rPr>
              <w:t>а</w:t>
            </w:r>
            <w:r w:rsidRPr="00C10CDC">
              <w:rPr>
                <w:sz w:val="20"/>
                <w:szCs w:val="20"/>
              </w:rPr>
              <w:t>структуры и логист</w:t>
            </w:r>
            <w:r w:rsidRPr="00C10CDC">
              <w:rPr>
                <w:sz w:val="20"/>
                <w:szCs w:val="20"/>
              </w:rPr>
              <w:t>и</w:t>
            </w:r>
            <w:r w:rsidRPr="00C10CDC">
              <w:rPr>
                <w:sz w:val="20"/>
                <w:szCs w:val="20"/>
              </w:rPr>
              <w:t>ческого обеспечения рынков проду</w:t>
            </w:r>
            <w:r w:rsidRPr="00C10CDC">
              <w:rPr>
                <w:sz w:val="20"/>
                <w:szCs w:val="20"/>
              </w:rPr>
              <w:t>к</w:t>
            </w:r>
            <w:r w:rsidRPr="00C10CDC">
              <w:rPr>
                <w:sz w:val="20"/>
                <w:szCs w:val="20"/>
              </w:rPr>
              <w:t>ции животново</w:t>
            </w:r>
            <w:r w:rsidRPr="00C10CDC">
              <w:rPr>
                <w:sz w:val="20"/>
                <w:szCs w:val="20"/>
              </w:rPr>
              <w:t>д</w:t>
            </w:r>
            <w:r w:rsidRPr="00C10CDC">
              <w:rPr>
                <w:sz w:val="20"/>
                <w:szCs w:val="20"/>
              </w:rPr>
              <w:t>ства; на приобр</w:t>
            </w:r>
            <w:r w:rsidRPr="00C10CDC">
              <w:rPr>
                <w:sz w:val="20"/>
                <w:szCs w:val="20"/>
              </w:rPr>
              <w:t>е</w:t>
            </w:r>
            <w:r w:rsidRPr="00C10CDC">
              <w:rPr>
                <w:sz w:val="20"/>
                <w:szCs w:val="20"/>
              </w:rPr>
              <w:t>тение нетелей (стельных т</w:t>
            </w:r>
            <w:r w:rsidRPr="00C10CDC">
              <w:rPr>
                <w:sz w:val="20"/>
                <w:szCs w:val="20"/>
              </w:rPr>
              <w:t>е</w:t>
            </w:r>
            <w:r w:rsidRPr="00C10CDC">
              <w:rPr>
                <w:sz w:val="20"/>
                <w:szCs w:val="20"/>
              </w:rPr>
              <w:t xml:space="preserve">лок) </w:t>
            </w: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p w:rsidR="00C10CDC" w:rsidRPr="00C10CDC" w:rsidRDefault="00C10CDC" w:rsidP="00C10CDC">
            <w:pPr>
              <w:rPr>
                <w:sz w:val="20"/>
                <w:szCs w:val="20"/>
              </w:rPr>
            </w:pPr>
          </w:p>
        </w:tc>
        <w:tc>
          <w:tcPr>
            <w:tcW w:w="404"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43</w:t>
            </w:r>
          </w:p>
        </w:tc>
        <w:tc>
          <w:tcPr>
            <w:tcW w:w="366"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ind w:right="-97"/>
              <w:rPr>
                <w:color w:val="000000"/>
                <w:sz w:val="20"/>
                <w:szCs w:val="20"/>
              </w:rPr>
            </w:pPr>
            <w:r w:rsidRPr="00C10CDC">
              <w:rPr>
                <w:color w:val="000000"/>
                <w:sz w:val="20"/>
                <w:szCs w:val="20"/>
              </w:rPr>
              <w:t>52</w:t>
            </w:r>
          </w:p>
        </w:tc>
        <w:tc>
          <w:tcPr>
            <w:tcW w:w="366"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ind w:left="1580" w:hanging="1650"/>
              <w:rPr>
                <w:b/>
                <w:color w:val="000000"/>
                <w:sz w:val="20"/>
                <w:szCs w:val="20"/>
              </w:rPr>
            </w:pPr>
            <w:r w:rsidRPr="00C10CDC">
              <w:rPr>
                <w:b/>
                <w:color w:val="000000"/>
                <w:sz w:val="20"/>
                <w:szCs w:val="20"/>
              </w:rPr>
              <w:t xml:space="preserve"> 185,4</w:t>
            </w:r>
          </w:p>
        </w:tc>
        <w:tc>
          <w:tcPr>
            <w:tcW w:w="487"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ind w:left="1580" w:hanging="1650"/>
              <w:rPr>
                <w:color w:val="000000"/>
                <w:sz w:val="20"/>
                <w:szCs w:val="20"/>
              </w:rPr>
            </w:pPr>
            <w:r w:rsidRPr="00C10CDC">
              <w:rPr>
                <w:color w:val="000000"/>
                <w:sz w:val="20"/>
                <w:szCs w:val="20"/>
              </w:rPr>
              <w:t>241,8</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570"/>
              </w:tabs>
              <w:ind w:right="-1668"/>
              <w:rPr>
                <w:color w:val="000000"/>
                <w:sz w:val="20"/>
                <w:szCs w:val="20"/>
              </w:rPr>
            </w:pPr>
            <w:r w:rsidRPr="00C10CDC">
              <w:rPr>
                <w:color w:val="000000"/>
                <w:sz w:val="20"/>
                <w:szCs w:val="20"/>
              </w:rPr>
              <w:t>250</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570"/>
              </w:tabs>
              <w:ind w:right="-1668"/>
              <w:rPr>
                <w:color w:val="000000"/>
                <w:sz w:val="20"/>
                <w:szCs w:val="20"/>
              </w:rPr>
            </w:pPr>
            <w:r w:rsidRPr="00C10CDC">
              <w:rPr>
                <w:color w:val="000000"/>
                <w:sz w:val="20"/>
                <w:szCs w:val="20"/>
              </w:rPr>
              <w:t>260</w:t>
            </w:r>
          </w:p>
        </w:tc>
      </w:tr>
      <w:tr w:rsidR="00C10CDC" w:rsidRPr="00C10CDC" w:rsidTr="00C10CDC">
        <w:trPr>
          <w:trHeight w:val="251"/>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32</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36</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b/>
                <w:color w:val="000000"/>
                <w:sz w:val="20"/>
                <w:szCs w:val="20"/>
              </w:rPr>
            </w:pPr>
            <w:r w:rsidRPr="00C10CDC">
              <w:rPr>
                <w:b/>
                <w:color w:val="000000"/>
                <w:sz w:val="20"/>
                <w:szCs w:val="20"/>
              </w:rPr>
              <w:t>136*</w:t>
            </w:r>
          </w:p>
        </w:tc>
        <w:tc>
          <w:tcPr>
            <w:tcW w:w="487"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133,2</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80"/>
                <w:tab w:val="right" w:pos="3011"/>
              </w:tabs>
              <w:ind w:right="-1668"/>
              <w:rPr>
                <w:color w:val="000000"/>
                <w:sz w:val="20"/>
                <w:szCs w:val="20"/>
              </w:rPr>
            </w:pPr>
            <w:r w:rsidRPr="00C10CDC">
              <w:rPr>
                <w:color w:val="000000"/>
                <w:sz w:val="20"/>
                <w:szCs w:val="20"/>
              </w:rPr>
              <w:t>140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780"/>
                <w:tab w:val="right" w:pos="3011"/>
              </w:tabs>
              <w:ind w:right="-1668"/>
              <w:rPr>
                <w:color w:val="000000"/>
                <w:sz w:val="20"/>
                <w:szCs w:val="20"/>
              </w:rPr>
            </w:pPr>
            <w:r w:rsidRPr="00C10CDC">
              <w:rPr>
                <w:color w:val="000000"/>
                <w:sz w:val="20"/>
                <w:szCs w:val="20"/>
              </w:rPr>
              <w:t>145</w:t>
            </w:r>
          </w:p>
        </w:tc>
      </w:tr>
      <w:tr w:rsidR="00C10CDC" w:rsidRPr="00C10CDC" w:rsidTr="00C10CDC">
        <w:trPr>
          <w:trHeight w:val="54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11</w:t>
            </w:r>
          </w:p>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16</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b/>
                <w:color w:val="000000"/>
                <w:sz w:val="20"/>
                <w:szCs w:val="20"/>
              </w:rPr>
            </w:pPr>
            <w:r w:rsidRPr="00C10CDC">
              <w:rPr>
                <w:b/>
                <w:color w:val="000000"/>
                <w:sz w:val="20"/>
                <w:szCs w:val="20"/>
              </w:rPr>
              <w:t>49,4</w:t>
            </w:r>
          </w:p>
        </w:tc>
        <w:tc>
          <w:tcPr>
            <w:tcW w:w="487"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108,6</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450"/>
              </w:tabs>
              <w:ind w:right="-1668"/>
              <w:rPr>
                <w:color w:val="000000"/>
                <w:sz w:val="20"/>
                <w:szCs w:val="20"/>
              </w:rPr>
            </w:pPr>
          </w:p>
          <w:p w:rsidR="00C10CDC" w:rsidRPr="00C10CDC" w:rsidRDefault="00C10CDC" w:rsidP="00C10CDC">
            <w:pPr>
              <w:tabs>
                <w:tab w:val="left" w:pos="450"/>
              </w:tabs>
              <w:ind w:right="-1668"/>
              <w:rPr>
                <w:color w:val="000000"/>
                <w:sz w:val="20"/>
                <w:szCs w:val="20"/>
              </w:rPr>
            </w:pPr>
            <w:r w:rsidRPr="00C10CDC">
              <w:rPr>
                <w:color w:val="000000"/>
                <w:sz w:val="20"/>
                <w:szCs w:val="20"/>
              </w:rPr>
              <w:t>110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450"/>
              </w:tabs>
              <w:ind w:right="-1668"/>
              <w:rPr>
                <w:color w:val="000000"/>
                <w:sz w:val="20"/>
                <w:szCs w:val="20"/>
              </w:rPr>
            </w:pPr>
          </w:p>
          <w:p w:rsidR="00C10CDC" w:rsidRPr="00C10CDC" w:rsidRDefault="00C10CDC" w:rsidP="00C10CDC">
            <w:pPr>
              <w:tabs>
                <w:tab w:val="left" w:pos="450"/>
              </w:tabs>
              <w:ind w:right="-1668"/>
              <w:rPr>
                <w:color w:val="000000"/>
                <w:sz w:val="20"/>
                <w:szCs w:val="20"/>
              </w:rPr>
            </w:pPr>
            <w:r w:rsidRPr="00C10CDC">
              <w:rPr>
                <w:color w:val="000000"/>
                <w:sz w:val="20"/>
                <w:szCs w:val="20"/>
              </w:rPr>
              <w:t>115</w:t>
            </w:r>
          </w:p>
        </w:tc>
      </w:tr>
      <w:tr w:rsidR="00C10CDC" w:rsidRPr="00C10CDC" w:rsidTr="00C10CDC">
        <w:trPr>
          <w:trHeight w:val="255"/>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jc w:val="both"/>
              <w:rPr>
                <w:sz w:val="20"/>
                <w:szCs w:val="20"/>
              </w:rPr>
            </w:pPr>
            <w:r w:rsidRPr="00C10CDC">
              <w:rPr>
                <w:sz w:val="20"/>
                <w:szCs w:val="20"/>
              </w:rPr>
              <w:t xml:space="preserve">Поддержка </w:t>
            </w:r>
            <w:r w:rsidRPr="00C10CDC">
              <w:rPr>
                <w:sz w:val="20"/>
                <w:szCs w:val="20"/>
              </w:rPr>
              <w:lastRenderedPageBreak/>
              <w:t>собственного производства мол</w:t>
            </w:r>
            <w:r w:rsidRPr="00C10CDC">
              <w:rPr>
                <w:sz w:val="20"/>
                <w:szCs w:val="20"/>
              </w:rPr>
              <w:t>о</w:t>
            </w:r>
            <w:r w:rsidRPr="00C10CDC">
              <w:rPr>
                <w:sz w:val="20"/>
                <w:szCs w:val="20"/>
              </w:rPr>
              <w:t xml:space="preserve">ка  </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lastRenderedPageBreak/>
              <w:t>всего</w:t>
            </w:r>
          </w:p>
        </w:tc>
        <w:tc>
          <w:tcPr>
            <w:tcW w:w="404"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3839</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740</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416</w:t>
            </w:r>
          </w:p>
        </w:tc>
        <w:tc>
          <w:tcPr>
            <w:tcW w:w="487"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2150</w:t>
            </w:r>
          </w:p>
        </w:tc>
        <w:tc>
          <w:tcPr>
            <w:tcW w:w="375"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2270</w:t>
            </w:r>
          </w:p>
        </w:tc>
        <w:tc>
          <w:tcPr>
            <w:tcW w:w="421"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2400</w:t>
            </w:r>
          </w:p>
        </w:tc>
      </w:tr>
      <w:tr w:rsidR="00C10CDC" w:rsidRPr="00C10CDC" w:rsidTr="00C10CDC">
        <w:trPr>
          <w:trHeight w:val="2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jc w:val="both"/>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3647</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647</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396</w:t>
            </w:r>
          </w:p>
        </w:tc>
        <w:tc>
          <w:tcPr>
            <w:tcW w:w="487"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2000</w:t>
            </w:r>
          </w:p>
        </w:tc>
        <w:tc>
          <w:tcPr>
            <w:tcW w:w="375"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2100</w:t>
            </w:r>
          </w:p>
        </w:tc>
        <w:tc>
          <w:tcPr>
            <w:tcW w:w="421"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2200</w:t>
            </w:r>
          </w:p>
        </w:tc>
      </w:tr>
      <w:tr w:rsidR="00C10CDC" w:rsidRPr="00C10CDC" w:rsidTr="00C10CDC">
        <w:trPr>
          <w:trHeight w:val="84"/>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192</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93</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20</w:t>
            </w:r>
          </w:p>
        </w:tc>
        <w:tc>
          <w:tcPr>
            <w:tcW w:w="487"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150</w:t>
            </w:r>
          </w:p>
        </w:tc>
        <w:tc>
          <w:tcPr>
            <w:tcW w:w="375"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170</w:t>
            </w:r>
          </w:p>
        </w:tc>
        <w:tc>
          <w:tcPr>
            <w:tcW w:w="421"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200</w:t>
            </w:r>
          </w:p>
        </w:tc>
      </w:tr>
      <w:tr w:rsidR="00C10CDC" w:rsidRPr="00C10CDC" w:rsidTr="00C10CDC">
        <w:trPr>
          <w:trHeight w:val="255"/>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Производство и реализация сельскохозяйстве</w:t>
            </w:r>
            <w:r w:rsidRPr="00C10CDC">
              <w:rPr>
                <w:sz w:val="20"/>
                <w:szCs w:val="20"/>
              </w:rPr>
              <w:t>н</w:t>
            </w:r>
            <w:r w:rsidRPr="00C10CDC">
              <w:rPr>
                <w:sz w:val="20"/>
                <w:szCs w:val="20"/>
              </w:rPr>
              <w:t>ной пр</w:t>
            </w:r>
            <w:r w:rsidRPr="00C10CDC">
              <w:rPr>
                <w:sz w:val="20"/>
                <w:szCs w:val="20"/>
              </w:rPr>
              <w:t>о</w:t>
            </w:r>
            <w:r w:rsidRPr="00C10CDC">
              <w:rPr>
                <w:sz w:val="20"/>
                <w:szCs w:val="20"/>
              </w:rPr>
              <w:t>дукции собственного прои</w:t>
            </w:r>
            <w:r w:rsidRPr="00C10CDC">
              <w:rPr>
                <w:sz w:val="20"/>
                <w:szCs w:val="20"/>
              </w:rPr>
              <w:t>з</w:t>
            </w:r>
            <w:r w:rsidRPr="00C10CDC">
              <w:rPr>
                <w:sz w:val="20"/>
                <w:szCs w:val="20"/>
              </w:rPr>
              <w:t>водства и продуктов ее пер</w:t>
            </w:r>
            <w:r w:rsidRPr="00C10CDC">
              <w:rPr>
                <w:sz w:val="20"/>
                <w:szCs w:val="20"/>
              </w:rPr>
              <w:t>е</w:t>
            </w:r>
            <w:r w:rsidRPr="00C10CDC">
              <w:rPr>
                <w:sz w:val="20"/>
                <w:szCs w:val="20"/>
              </w:rPr>
              <w:t>работки</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1135</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551</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300,6</w:t>
            </w:r>
          </w:p>
        </w:tc>
        <w:tc>
          <w:tcPr>
            <w:tcW w:w="487"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414,4</w:t>
            </w:r>
          </w:p>
        </w:tc>
        <w:tc>
          <w:tcPr>
            <w:tcW w:w="375"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425</w:t>
            </w:r>
          </w:p>
        </w:tc>
        <w:tc>
          <w:tcPr>
            <w:tcW w:w="421"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425</w:t>
            </w:r>
          </w:p>
        </w:tc>
      </w:tr>
      <w:tr w:rsidR="00C10CDC" w:rsidRPr="00C10CDC" w:rsidTr="00C10CDC">
        <w:trPr>
          <w:trHeight w:val="2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1135</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551</w:t>
            </w:r>
          </w:p>
        </w:tc>
        <w:tc>
          <w:tcPr>
            <w:tcW w:w="366" w:type="pct"/>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b/>
                <w:color w:val="000000"/>
                <w:sz w:val="20"/>
                <w:szCs w:val="20"/>
              </w:rPr>
            </w:pPr>
            <w:r w:rsidRPr="00C10CDC">
              <w:rPr>
                <w:b/>
                <w:color w:val="000000"/>
                <w:sz w:val="20"/>
                <w:szCs w:val="20"/>
              </w:rPr>
              <w:t>300,6*</w:t>
            </w:r>
          </w:p>
        </w:tc>
        <w:tc>
          <w:tcPr>
            <w:tcW w:w="487"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414,4</w:t>
            </w:r>
          </w:p>
        </w:tc>
        <w:tc>
          <w:tcPr>
            <w:tcW w:w="375"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425</w:t>
            </w:r>
          </w:p>
        </w:tc>
        <w:tc>
          <w:tcPr>
            <w:tcW w:w="421" w:type="pct"/>
            <w:gridSpan w:val="2"/>
            <w:tcBorders>
              <w:top w:val="nil"/>
              <w:left w:val="nil"/>
              <w:bottom w:val="single" w:sz="4" w:space="0" w:color="auto"/>
              <w:right w:val="single" w:sz="4" w:space="0" w:color="auto"/>
            </w:tcBorders>
            <w:shd w:val="clear" w:color="000000" w:fill="FFFFFF"/>
            <w:vAlign w:val="center"/>
          </w:tcPr>
          <w:p w:rsidR="00C10CDC" w:rsidRPr="00C10CDC" w:rsidRDefault="00C10CDC" w:rsidP="00C10CDC">
            <w:pPr>
              <w:rPr>
                <w:color w:val="000000"/>
                <w:sz w:val="20"/>
                <w:szCs w:val="20"/>
              </w:rPr>
            </w:pPr>
            <w:r w:rsidRPr="00C10CDC">
              <w:rPr>
                <w:color w:val="000000"/>
                <w:sz w:val="20"/>
                <w:szCs w:val="20"/>
              </w:rPr>
              <w:t>425</w:t>
            </w:r>
          </w:p>
        </w:tc>
      </w:tr>
      <w:tr w:rsidR="00C10CDC" w:rsidRPr="00C10CDC" w:rsidTr="00C10CDC">
        <w:trPr>
          <w:trHeight w:val="250"/>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Предотвращ</w:t>
            </w:r>
            <w:r w:rsidRPr="00C10CDC">
              <w:rPr>
                <w:sz w:val="20"/>
                <w:szCs w:val="20"/>
              </w:rPr>
              <w:t>е</w:t>
            </w:r>
            <w:r w:rsidRPr="00C10CDC">
              <w:rPr>
                <w:sz w:val="20"/>
                <w:szCs w:val="20"/>
              </w:rPr>
              <w:t>ние потерь и сниж</w:t>
            </w:r>
            <w:r w:rsidRPr="00C10CDC">
              <w:rPr>
                <w:sz w:val="20"/>
                <w:szCs w:val="20"/>
              </w:rPr>
              <w:t>е</w:t>
            </w:r>
            <w:r w:rsidRPr="00C10CDC">
              <w:rPr>
                <w:sz w:val="20"/>
                <w:szCs w:val="20"/>
              </w:rPr>
              <w:t>ния качества продукции, вызванных болезнями живо</w:t>
            </w:r>
            <w:r w:rsidRPr="00C10CDC">
              <w:rPr>
                <w:sz w:val="20"/>
                <w:szCs w:val="20"/>
              </w:rPr>
              <w:t>т</w:t>
            </w:r>
            <w:r w:rsidRPr="00C10CDC">
              <w:rPr>
                <w:sz w:val="20"/>
                <w:szCs w:val="20"/>
              </w:rPr>
              <w:t>ных</w:t>
            </w: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193</w:t>
            </w:r>
          </w:p>
        </w:tc>
        <w:tc>
          <w:tcPr>
            <w:tcW w:w="366"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r w:rsidRPr="00C10CDC">
              <w:rPr>
                <w:sz w:val="20"/>
                <w:szCs w:val="20"/>
              </w:rPr>
              <w:t>200</w:t>
            </w:r>
          </w:p>
        </w:tc>
        <w:tc>
          <w:tcPr>
            <w:tcW w:w="366"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ind w:right="-1589"/>
              <w:rPr>
                <w:sz w:val="20"/>
                <w:szCs w:val="20"/>
              </w:rPr>
            </w:pPr>
            <w:r w:rsidRPr="00C10CDC">
              <w:rPr>
                <w:sz w:val="20"/>
                <w:szCs w:val="20"/>
              </w:rPr>
              <w:t>260</w:t>
            </w:r>
          </w:p>
        </w:tc>
        <w:tc>
          <w:tcPr>
            <w:tcW w:w="487"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260</w:t>
            </w:r>
          </w:p>
        </w:tc>
        <w:tc>
          <w:tcPr>
            <w:tcW w:w="375"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300</w:t>
            </w:r>
          </w:p>
        </w:tc>
        <w:tc>
          <w:tcPr>
            <w:tcW w:w="421"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300</w:t>
            </w:r>
          </w:p>
        </w:tc>
      </w:tr>
      <w:tr w:rsidR="00C10CDC" w:rsidRPr="00C10CDC" w:rsidTr="00C10CDC">
        <w:trPr>
          <w:trHeight w:val="25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36</w:t>
            </w:r>
          </w:p>
        </w:tc>
        <w:tc>
          <w:tcPr>
            <w:tcW w:w="366"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r w:rsidRPr="00C10CDC">
              <w:rPr>
                <w:sz w:val="20"/>
                <w:szCs w:val="20"/>
              </w:rPr>
              <w:t>100</w:t>
            </w:r>
          </w:p>
        </w:tc>
        <w:tc>
          <w:tcPr>
            <w:tcW w:w="366"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ind w:right="-1589"/>
              <w:rPr>
                <w:sz w:val="20"/>
                <w:szCs w:val="20"/>
              </w:rPr>
            </w:pPr>
            <w:r w:rsidRPr="00C10CDC">
              <w:rPr>
                <w:sz w:val="20"/>
                <w:szCs w:val="20"/>
              </w:rPr>
              <w:t>130</w:t>
            </w:r>
          </w:p>
        </w:tc>
        <w:tc>
          <w:tcPr>
            <w:tcW w:w="487"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130</w:t>
            </w:r>
          </w:p>
        </w:tc>
        <w:tc>
          <w:tcPr>
            <w:tcW w:w="375"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150</w:t>
            </w:r>
          </w:p>
        </w:tc>
        <w:tc>
          <w:tcPr>
            <w:tcW w:w="421"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150</w:t>
            </w:r>
          </w:p>
        </w:tc>
      </w:tr>
      <w:tr w:rsidR="00C10CDC" w:rsidRPr="00C10CDC" w:rsidTr="00C10CDC">
        <w:trPr>
          <w:trHeight w:val="25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bCs/>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157</w:t>
            </w:r>
          </w:p>
        </w:tc>
        <w:tc>
          <w:tcPr>
            <w:tcW w:w="366"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r w:rsidRPr="00C10CDC">
              <w:rPr>
                <w:sz w:val="20"/>
                <w:szCs w:val="20"/>
              </w:rPr>
              <w:t>100</w:t>
            </w:r>
          </w:p>
        </w:tc>
        <w:tc>
          <w:tcPr>
            <w:tcW w:w="366" w:type="pct"/>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ind w:right="-1589"/>
              <w:rPr>
                <w:sz w:val="20"/>
                <w:szCs w:val="20"/>
              </w:rPr>
            </w:pPr>
            <w:r w:rsidRPr="00C10CDC">
              <w:rPr>
                <w:sz w:val="20"/>
                <w:szCs w:val="20"/>
              </w:rPr>
              <w:t>130</w:t>
            </w:r>
          </w:p>
        </w:tc>
        <w:tc>
          <w:tcPr>
            <w:tcW w:w="487"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130</w:t>
            </w:r>
          </w:p>
        </w:tc>
        <w:tc>
          <w:tcPr>
            <w:tcW w:w="375"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150</w:t>
            </w:r>
          </w:p>
        </w:tc>
        <w:tc>
          <w:tcPr>
            <w:tcW w:w="421"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150</w:t>
            </w:r>
          </w:p>
        </w:tc>
      </w:tr>
      <w:tr w:rsidR="00C10CDC" w:rsidRPr="00C10CDC" w:rsidTr="00C10CDC">
        <w:trPr>
          <w:trHeight w:val="70"/>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tcPr>
          <w:p w:rsidR="00C10CDC" w:rsidRPr="00C10CDC" w:rsidRDefault="00C10CDC" w:rsidP="00C10CDC">
            <w:pPr>
              <w:rPr>
                <w:bCs/>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внебюдже</w:t>
            </w:r>
            <w:r w:rsidRPr="00C10CDC">
              <w:rPr>
                <w:sz w:val="20"/>
                <w:szCs w:val="20"/>
              </w:rPr>
              <w:t>т</w:t>
            </w:r>
            <w:r w:rsidRPr="00C10CDC">
              <w:rPr>
                <w:sz w:val="20"/>
                <w:szCs w:val="20"/>
              </w:rPr>
              <w:t>ные источн</w:t>
            </w:r>
            <w:r w:rsidRPr="00C10CDC">
              <w:rPr>
                <w:sz w:val="20"/>
                <w:szCs w:val="20"/>
              </w:rPr>
              <w:t>и</w:t>
            </w:r>
            <w:r w:rsidRPr="00C10CDC">
              <w:rPr>
                <w:sz w:val="20"/>
                <w:szCs w:val="20"/>
              </w:rPr>
              <w:t>ки</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jc w:val="right"/>
              <w:rPr>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jc w:val="right"/>
              <w:rPr>
                <w:sz w:val="20"/>
                <w:szCs w:val="20"/>
              </w:rPr>
            </w:pPr>
          </w:p>
        </w:tc>
        <w:tc>
          <w:tcPr>
            <w:tcW w:w="487"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375"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421" w:type="pct"/>
            <w:gridSpan w:val="2"/>
            <w:tcBorders>
              <w:top w:val="single" w:sz="4" w:space="0" w:color="auto"/>
              <w:left w:val="nil"/>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r>
      <w:tr w:rsidR="00C10CDC" w:rsidRPr="00C10CDC" w:rsidTr="00C10CDC">
        <w:trPr>
          <w:trHeight w:val="250"/>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Создание предпосылок разв</w:t>
            </w:r>
            <w:r w:rsidRPr="00C10CDC">
              <w:rPr>
                <w:b/>
                <w:bCs/>
                <w:sz w:val="20"/>
                <w:szCs w:val="20"/>
              </w:rPr>
              <w:t>и</w:t>
            </w:r>
            <w:r w:rsidRPr="00C10CDC">
              <w:rPr>
                <w:b/>
                <w:bCs/>
                <w:sz w:val="20"/>
                <w:szCs w:val="20"/>
              </w:rPr>
              <w:t>тия малых форм хозяйс</w:t>
            </w:r>
            <w:r w:rsidRPr="00C10CDC">
              <w:rPr>
                <w:b/>
                <w:bCs/>
                <w:sz w:val="20"/>
                <w:szCs w:val="20"/>
              </w:rPr>
              <w:t>т</w:t>
            </w:r>
            <w:r w:rsidRPr="00C10CDC">
              <w:rPr>
                <w:b/>
                <w:bCs/>
                <w:sz w:val="20"/>
                <w:szCs w:val="20"/>
              </w:rPr>
              <w:t>вования</w:t>
            </w: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всего</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16077,06</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476</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394,2</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814,5</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495</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595</w:t>
            </w:r>
          </w:p>
        </w:tc>
      </w:tr>
      <w:tr w:rsidR="00C10CDC" w:rsidRPr="00C10CDC" w:rsidTr="00C10CDC">
        <w:trPr>
          <w:trHeight w:val="25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b/>
                <w:bCs/>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федеральный бю</w:t>
            </w:r>
            <w:r w:rsidRPr="00C10CDC">
              <w:rPr>
                <w:b/>
                <w:bCs/>
                <w:sz w:val="20"/>
                <w:szCs w:val="20"/>
              </w:rPr>
              <w:t>д</w:t>
            </w:r>
            <w:r w:rsidRPr="00C10CDC">
              <w:rPr>
                <w:b/>
                <w:bCs/>
                <w:sz w:val="20"/>
                <w:szCs w:val="20"/>
              </w:rPr>
              <w:t>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6512,05</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341</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356,0</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782,4</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460</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560</w:t>
            </w:r>
          </w:p>
        </w:tc>
      </w:tr>
      <w:tr w:rsidR="00C10CDC" w:rsidRPr="00C10CDC" w:rsidTr="00C10CDC">
        <w:trPr>
          <w:trHeight w:val="7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bCs/>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3187,75</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135</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38,2</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32,1</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35</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35</w:t>
            </w:r>
          </w:p>
        </w:tc>
      </w:tr>
      <w:tr w:rsidR="00C10CDC" w:rsidRPr="00C10CDC" w:rsidTr="00C10CDC">
        <w:trPr>
          <w:trHeight w:val="251"/>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bCs/>
                <w:sz w:val="20"/>
                <w:szCs w:val="20"/>
              </w:rPr>
              <w:t>внебюдже</w:t>
            </w:r>
            <w:r w:rsidRPr="00C10CDC">
              <w:rPr>
                <w:b/>
                <w:bCs/>
                <w:sz w:val="20"/>
                <w:szCs w:val="20"/>
              </w:rPr>
              <w:t>т</w:t>
            </w:r>
            <w:r w:rsidRPr="00C10CDC">
              <w:rPr>
                <w:b/>
                <w:bCs/>
                <w:sz w:val="20"/>
                <w:szCs w:val="20"/>
              </w:rPr>
              <w:t>ные источн</w:t>
            </w:r>
            <w:r w:rsidRPr="00C10CDC">
              <w:rPr>
                <w:b/>
                <w:bCs/>
                <w:sz w:val="20"/>
                <w:szCs w:val="20"/>
              </w:rPr>
              <w:t>и</w:t>
            </w:r>
            <w:r w:rsidRPr="00C10CDC">
              <w:rPr>
                <w:b/>
                <w:bCs/>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6377,26</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0</w:t>
            </w:r>
          </w:p>
          <w:p w:rsidR="00C10CDC" w:rsidRPr="00C10CDC" w:rsidRDefault="00C10CDC" w:rsidP="00C10CDC">
            <w:pPr>
              <w:rPr>
                <w:b/>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0</w:t>
            </w:r>
          </w:p>
        </w:tc>
      </w:tr>
      <w:tr w:rsidR="00C10CDC" w:rsidRPr="00C10CDC" w:rsidTr="00C10CDC">
        <w:trPr>
          <w:trHeight w:val="70"/>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Развитие семейных животноводч</w:t>
            </w:r>
            <w:r w:rsidRPr="00C10CDC">
              <w:rPr>
                <w:sz w:val="20"/>
                <w:szCs w:val="20"/>
              </w:rPr>
              <w:t>е</w:t>
            </w:r>
            <w:r w:rsidRPr="00C10CDC">
              <w:rPr>
                <w:sz w:val="20"/>
                <w:szCs w:val="20"/>
              </w:rPr>
              <w:t>ских ферм  на базе К(Ф)Х</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15943,06</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r>
      <w:tr w:rsidR="00C10CDC" w:rsidRPr="00C10CDC" w:rsidTr="00C10CDC">
        <w:trPr>
          <w:trHeight w:val="7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6409,05</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r>
      <w:tr w:rsidR="00C10CDC" w:rsidRPr="00C10CDC" w:rsidTr="00C10CDC">
        <w:trPr>
          <w:trHeight w:val="122"/>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3156,75</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r>
      <w:tr w:rsidR="00C10CDC" w:rsidRPr="00C10CDC" w:rsidTr="00C10CDC">
        <w:trPr>
          <w:trHeight w:val="186"/>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внебюдже</w:t>
            </w:r>
            <w:r w:rsidRPr="00C10CDC">
              <w:rPr>
                <w:sz w:val="20"/>
                <w:szCs w:val="20"/>
              </w:rPr>
              <w:t>т</w:t>
            </w:r>
            <w:r w:rsidRPr="00C10CDC">
              <w:rPr>
                <w:sz w:val="20"/>
                <w:szCs w:val="20"/>
              </w:rPr>
              <w:t>ные источн</w:t>
            </w:r>
            <w:r w:rsidRPr="00C10CDC">
              <w:rPr>
                <w:sz w:val="20"/>
                <w:szCs w:val="20"/>
              </w:rPr>
              <w:t>и</w:t>
            </w:r>
            <w:r w:rsidRPr="00C10CDC">
              <w:rPr>
                <w:sz w:val="20"/>
                <w:szCs w:val="20"/>
              </w:rPr>
              <w:t>ки</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6377,26</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r>
      <w:tr w:rsidR="00C10CDC" w:rsidRPr="00C10CDC" w:rsidTr="00C10CDC">
        <w:trPr>
          <w:trHeight w:val="483"/>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pacing w:val="-4"/>
                <w:sz w:val="20"/>
                <w:szCs w:val="20"/>
              </w:rPr>
            </w:pPr>
            <w:r w:rsidRPr="00C10CDC">
              <w:rPr>
                <w:spacing w:val="-4"/>
                <w:sz w:val="20"/>
                <w:szCs w:val="20"/>
              </w:rPr>
              <w:t>Организация и проведение ежегодных областных ко</w:t>
            </w:r>
            <w:r w:rsidRPr="00C10CDC">
              <w:rPr>
                <w:spacing w:val="-4"/>
                <w:sz w:val="20"/>
                <w:szCs w:val="20"/>
              </w:rPr>
              <w:t>н</w:t>
            </w:r>
            <w:r w:rsidRPr="00C10CDC">
              <w:rPr>
                <w:spacing w:val="-4"/>
                <w:sz w:val="20"/>
                <w:szCs w:val="20"/>
              </w:rPr>
              <w:t>курсов на присвоение зв</w:t>
            </w:r>
            <w:r w:rsidRPr="00C10CDC">
              <w:rPr>
                <w:spacing w:val="-4"/>
                <w:sz w:val="20"/>
                <w:szCs w:val="20"/>
              </w:rPr>
              <w:t>а</w:t>
            </w:r>
            <w:r w:rsidRPr="00C10CDC">
              <w:rPr>
                <w:spacing w:val="-4"/>
                <w:sz w:val="20"/>
                <w:szCs w:val="20"/>
              </w:rPr>
              <w:t>ний «Лучшее личное подсобное хозяйство», «Лучший мун</w:t>
            </w:r>
            <w:r w:rsidRPr="00C10CDC">
              <w:rPr>
                <w:spacing w:val="-4"/>
                <w:sz w:val="20"/>
                <w:szCs w:val="20"/>
              </w:rPr>
              <w:t>и</w:t>
            </w:r>
            <w:r w:rsidRPr="00C10CDC">
              <w:rPr>
                <w:spacing w:val="-4"/>
                <w:sz w:val="20"/>
                <w:szCs w:val="20"/>
              </w:rPr>
              <w:t>ципальный район по развитию малых форм хозя</w:t>
            </w:r>
            <w:r w:rsidRPr="00C10CDC">
              <w:rPr>
                <w:spacing w:val="-4"/>
                <w:sz w:val="20"/>
                <w:szCs w:val="20"/>
              </w:rPr>
              <w:t>й</w:t>
            </w:r>
            <w:r w:rsidRPr="00C10CDC">
              <w:rPr>
                <w:spacing w:val="-4"/>
                <w:sz w:val="20"/>
                <w:szCs w:val="20"/>
              </w:rPr>
              <w:t>ствования в агропр</w:t>
            </w:r>
            <w:r w:rsidRPr="00C10CDC">
              <w:rPr>
                <w:spacing w:val="-4"/>
                <w:sz w:val="20"/>
                <w:szCs w:val="20"/>
              </w:rPr>
              <w:t>о</w:t>
            </w:r>
            <w:r w:rsidRPr="00C10CDC">
              <w:rPr>
                <w:spacing w:val="-4"/>
                <w:sz w:val="20"/>
                <w:szCs w:val="20"/>
              </w:rPr>
              <w:t>мышленном комплексе обла</w:t>
            </w:r>
            <w:r w:rsidRPr="00C10CDC">
              <w:rPr>
                <w:spacing w:val="-4"/>
                <w:sz w:val="20"/>
                <w:szCs w:val="20"/>
              </w:rPr>
              <w:t>с</w:t>
            </w:r>
            <w:r w:rsidRPr="00C10CDC">
              <w:rPr>
                <w:spacing w:val="-4"/>
                <w:sz w:val="20"/>
                <w:szCs w:val="20"/>
              </w:rPr>
              <w:t>ти». «Лучшее поселение по ра</w:t>
            </w:r>
            <w:r w:rsidRPr="00C10CDC">
              <w:rPr>
                <w:spacing w:val="-4"/>
                <w:sz w:val="20"/>
                <w:szCs w:val="20"/>
              </w:rPr>
              <w:t>з</w:t>
            </w:r>
            <w:r w:rsidRPr="00C10CDC">
              <w:rPr>
                <w:spacing w:val="-4"/>
                <w:sz w:val="20"/>
                <w:szCs w:val="20"/>
              </w:rPr>
              <w:t>витию малых форм хозяйств</w:t>
            </w:r>
            <w:r w:rsidRPr="00C10CDC">
              <w:rPr>
                <w:spacing w:val="-4"/>
                <w:sz w:val="20"/>
                <w:szCs w:val="20"/>
              </w:rPr>
              <w:t>о</w:t>
            </w:r>
            <w:r w:rsidRPr="00C10CDC">
              <w:rPr>
                <w:spacing w:val="-4"/>
                <w:sz w:val="20"/>
                <w:szCs w:val="20"/>
              </w:rPr>
              <w:t>вания в агропр</w:t>
            </w:r>
            <w:r w:rsidRPr="00C10CDC">
              <w:rPr>
                <w:spacing w:val="-4"/>
                <w:sz w:val="20"/>
                <w:szCs w:val="20"/>
              </w:rPr>
              <w:t>о</w:t>
            </w:r>
            <w:r w:rsidRPr="00C10CDC">
              <w:rPr>
                <w:spacing w:val="-4"/>
                <w:sz w:val="20"/>
                <w:szCs w:val="20"/>
              </w:rPr>
              <w:t>мышленном комплексе о</w:t>
            </w:r>
            <w:r w:rsidRPr="00C10CDC">
              <w:rPr>
                <w:spacing w:val="-4"/>
                <w:sz w:val="20"/>
                <w:szCs w:val="20"/>
              </w:rPr>
              <w:t>б</w:t>
            </w:r>
            <w:r w:rsidRPr="00C10CDC">
              <w:rPr>
                <w:spacing w:val="-4"/>
                <w:sz w:val="20"/>
                <w:szCs w:val="20"/>
              </w:rPr>
              <w:t>ласти»</w:t>
            </w:r>
          </w:p>
        </w:tc>
        <w:tc>
          <w:tcPr>
            <w:tcW w:w="854" w:type="pc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c>
          <w:tcPr>
            <w:tcW w:w="366" w:type="pct"/>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c>
          <w:tcPr>
            <w:tcW w:w="366" w:type="pct"/>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c>
          <w:tcPr>
            <w:tcW w:w="487" w:type="pct"/>
            <w:gridSpan w:val="2"/>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c>
          <w:tcPr>
            <w:tcW w:w="375" w:type="pct"/>
            <w:gridSpan w:val="2"/>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c>
          <w:tcPr>
            <w:tcW w:w="421" w:type="pct"/>
            <w:gridSpan w:val="2"/>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r>
      <w:tr w:rsidR="00C10CDC" w:rsidRPr="00C10CDC" w:rsidTr="00C10CDC">
        <w:trPr>
          <w:trHeight w:val="483"/>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tcPr>
          <w:p w:rsidR="00C10CDC" w:rsidRPr="00C10CDC" w:rsidRDefault="00C10CDC" w:rsidP="00C10CDC">
            <w:pPr>
              <w:rPr>
                <w:spacing w:val="-4"/>
                <w:sz w:val="20"/>
                <w:szCs w:val="20"/>
              </w:rPr>
            </w:pPr>
          </w:p>
        </w:tc>
        <w:tc>
          <w:tcPr>
            <w:tcW w:w="854" w:type="pc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c>
          <w:tcPr>
            <w:tcW w:w="366" w:type="pct"/>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c>
          <w:tcPr>
            <w:tcW w:w="366" w:type="pct"/>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c>
          <w:tcPr>
            <w:tcW w:w="487" w:type="pct"/>
            <w:gridSpan w:val="2"/>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c>
          <w:tcPr>
            <w:tcW w:w="375" w:type="pct"/>
            <w:gridSpan w:val="2"/>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c>
          <w:tcPr>
            <w:tcW w:w="421" w:type="pct"/>
            <w:gridSpan w:val="2"/>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r w:rsidRPr="00C10CDC">
              <w:rPr>
                <w:sz w:val="20"/>
                <w:szCs w:val="20"/>
              </w:rPr>
              <w:t>25</w:t>
            </w:r>
          </w:p>
        </w:tc>
      </w:tr>
      <w:tr w:rsidR="00C10CDC" w:rsidRPr="00C10CDC" w:rsidTr="00C10CDC">
        <w:trPr>
          <w:trHeight w:val="259"/>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pacing w:val="-6"/>
                <w:sz w:val="20"/>
                <w:szCs w:val="20"/>
              </w:rPr>
            </w:pPr>
            <w:r w:rsidRPr="00C10CDC">
              <w:rPr>
                <w:spacing w:val="-6"/>
                <w:sz w:val="20"/>
                <w:szCs w:val="20"/>
              </w:rPr>
              <w:t>Образование (в том числе уточн</w:t>
            </w:r>
            <w:r w:rsidRPr="00C10CDC">
              <w:rPr>
                <w:spacing w:val="-6"/>
                <w:sz w:val="20"/>
                <w:szCs w:val="20"/>
              </w:rPr>
              <w:t>е</w:t>
            </w:r>
            <w:r w:rsidRPr="00C10CDC">
              <w:rPr>
                <w:spacing w:val="-6"/>
                <w:sz w:val="20"/>
                <w:szCs w:val="20"/>
              </w:rPr>
              <w:t>ние границ) з</w:t>
            </w:r>
            <w:r w:rsidRPr="00C10CDC">
              <w:rPr>
                <w:spacing w:val="-6"/>
                <w:sz w:val="20"/>
                <w:szCs w:val="20"/>
              </w:rPr>
              <w:t>е</w:t>
            </w:r>
            <w:r w:rsidRPr="00C10CDC">
              <w:rPr>
                <w:spacing w:val="-6"/>
                <w:sz w:val="20"/>
                <w:szCs w:val="20"/>
              </w:rPr>
              <w:t xml:space="preserve">мельных </w:t>
            </w:r>
            <w:r w:rsidRPr="00C10CDC">
              <w:rPr>
                <w:spacing w:val="-6"/>
                <w:sz w:val="20"/>
                <w:szCs w:val="20"/>
              </w:rPr>
              <w:lastRenderedPageBreak/>
              <w:t>учас</w:t>
            </w:r>
            <w:r w:rsidRPr="00C10CDC">
              <w:rPr>
                <w:spacing w:val="-6"/>
                <w:sz w:val="20"/>
                <w:szCs w:val="20"/>
              </w:rPr>
              <w:t>т</w:t>
            </w:r>
            <w:r w:rsidRPr="00C10CDC">
              <w:rPr>
                <w:spacing w:val="-6"/>
                <w:sz w:val="20"/>
                <w:szCs w:val="20"/>
              </w:rPr>
              <w:t>ков из земель сельскохозяйственного назнач</w:t>
            </w:r>
            <w:r w:rsidRPr="00C10CDC">
              <w:rPr>
                <w:spacing w:val="-6"/>
                <w:sz w:val="20"/>
                <w:szCs w:val="20"/>
              </w:rPr>
              <w:t>е</w:t>
            </w:r>
            <w:r w:rsidRPr="00C10CDC">
              <w:rPr>
                <w:spacing w:val="-6"/>
                <w:sz w:val="20"/>
                <w:szCs w:val="20"/>
              </w:rPr>
              <w:t>ния, включая государственную регистрацию прав собс</w:t>
            </w:r>
            <w:r w:rsidRPr="00C10CDC">
              <w:rPr>
                <w:spacing w:val="-6"/>
                <w:sz w:val="20"/>
                <w:szCs w:val="20"/>
              </w:rPr>
              <w:t>т</w:t>
            </w:r>
            <w:r w:rsidRPr="00C10CDC">
              <w:rPr>
                <w:spacing w:val="-6"/>
                <w:sz w:val="20"/>
                <w:szCs w:val="20"/>
              </w:rPr>
              <w:t>венности К(Ф)Х, в том числе инд</w:t>
            </w:r>
            <w:r w:rsidRPr="00C10CDC">
              <w:rPr>
                <w:spacing w:val="-6"/>
                <w:sz w:val="20"/>
                <w:szCs w:val="20"/>
              </w:rPr>
              <w:t>и</w:t>
            </w:r>
            <w:r w:rsidRPr="00C10CDC">
              <w:rPr>
                <w:spacing w:val="-6"/>
                <w:sz w:val="20"/>
                <w:szCs w:val="20"/>
              </w:rPr>
              <w:t>видуальных предприн</w:t>
            </w:r>
            <w:r w:rsidRPr="00C10CDC">
              <w:rPr>
                <w:spacing w:val="-6"/>
                <w:sz w:val="20"/>
                <w:szCs w:val="20"/>
              </w:rPr>
              <w:t>и</w:t>
            </w:r>
            <w:r w:rsidRPr="00C10CDC">
              <w:rPr>
                <w:spacing w:val="-6"/>
                <w:sz w:val="20"/>
                <w:szCs w:val="20"/>
              </w:rPr>
              <w:t>мателей, на обр</w:t>
            </w:r>
            <w:r w:rsidRPr="00C10CDC">
              <w:rPr>
                <w:spacing w:val="-6"/>
                <w:sz w:val="20"/>
                <w:szCs w:val="20"/>
              </w:rPr>
              <w:t>а</w:t>
            </w:r>
            <w:r w:rsidRPr="00C10CDC">
              <w:rPr>
                <w:spacing w:val="-6"/>
                <w:sz w:val="20"/>
                <w:szCs w:val="20"/>
              </w:rPr>
              <w:t>зованные земельные учас</w:t>
            </w:r>
            <w:r w:rsidRPr="00C10CDC">
              <w:rPr>
                <w:spacing w:val="-6"/>
                <w:sz w:val="20"/>
                <w:szCs w:val="20"/>
              </w:rPr>
              <w:t>т</w:t>
            </w:r>
            <w:r w:rsidRPr="00C10CDC">
              <w:rPr>
                <w:spacing w:val="-6"/>
                <w:sz w:val="20"/>
                <w:szCs w:val="20"/>
              </w:rPr>
              <w:t xml:space="preserve">ки   </w:t>
            </w: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lastRenderedPageBreak/>
              <w:t>всего</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300</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ind w:right="-1668"/>
              <w:rPr>
                <w:sz w:val="20"/>
                <w:szCs w:val="20"/>
              </w:rPr>
            </w:pPr>
            <w:r w:rsidRPr="00C10CDC">
              <w:rPr>
                <w:sz w:val="20"/>
                <w:szCs w:val="20"/>
              </w:rPr>
              <w:t>216</w:t>
            </w:r>
          </w:p>
        </w:tc>
        <w:tc>
          <w:tcPr>
            <w:tcW w:w="487" w:type="pct"/>
            <w:gridSpan w:val="2"/>
            <w:tcBorders>
              <w:top w:val="single" w:sz="4" w:space="0" w:color="auto"/>
              <w:bottom w:val="single" w:sz="4" w:space="0" w:color="auto"/>
              <w:right w:val="single" w:sz="4" w:space="0" w:color="auto"/>
            </w:tcBorders>
            <w:shd w:val="clear" w:color="auto" w:fill="auto"/>
          </w:tcPr>
          <w:p w:rsidR="00C10CDC" w:rsidRPr="00C10CDC" w:rsidRDefault="00C10CDC" w:rsidP="00C10CDC">
            <w:pPr>
              <w:rPr>
                <w:sz w:val="20"/>
                <w:szCs w:val="20"/>
              </w:rPr>
            </w:pPr>
            <w:r w:rsidRPr="00C10CDC">
              <w:rPr>
                <w:sz w:val="20"/>
                <w:szCs w:val="20"/>
              </w:rPr>
              <w:t>740</w:t>
            </w:r>
          </w:p>
        </w:tc>
        <w:tc>
          <w:tcPr>
            <w:tcW w:w="375" w:type="pct"/>
            <w:gridSpan w:val="2"/>
            <w:tcBorders>
              <w:top w:val="single" w:sz="4" w:space="0" w:color="auto"/>
              <w:bottom w:val="single" w:sz="4" w:space="0" w:color="auto"/>
              <w:right w:val="single" w:sz="4" w:space="0" w:color="auto"/>
            </w:tcBorders>
          </w:tcPr>
          <w:p w:rsidR="00C10CDC" w:rsidRPr="00C10CDC" w:rsidRDefault="00C10CDC" w:rsidP="00C10CDC">
            <w:pPr>
              <w:rPr>
                <w:sz w:val="20"/>
                <w:szCs w:val="20"/>
              </w:rPr>
            </w:pPr>
            <w:r w:rsidRPr="00C10CDC">
              <w:rPr>
                <w:sz w:val="20"/>
                <w:szCs w:val="20"/>
              </w:rPr>
              <w:t>400</w:t>
            </w:r>
          </w:p>
        </w:tc>
        <w:tc>
          <w:tcPr>
            <w:tcW w:w="421" w:type="pct"/>
            <w:gridSpan w:val="2"/>
            <w:tcBorders>
              <w:top w:val="single" w:sz="4" w:space="0" w:color="auto"/>
              <w:bottom w:val="single" w:sz="4" w:space="0" w:color="auto"/>
              <w:right w:val="single" w:sz="4" w:space="0" w:color="auto"/>
            </w:tcBorders>
          </w:tcPr>
          <w:p w:rsidR="00C10CDC" w:rsidRPr="00C10CDC" w:rsidRDefault="00C10CDC" w:rsidP="00C10CDC">
            <w:pPr>
              <w:rPr>
                <w:sz w:val="20"/>
                <w:szCs w:val="20"/>
              </w:rPr>
            </w:pPr>
            <w:r w:rsidRPr="00C10CDC">
              <w:rPr>
                <w:sz w:val="20"/>
                <w:szCs w:val="20"/>
              </w:rPr>
              <w:t>500</w:t>
            </w:r>
          </w:p>
        </w:tc>
      </w:tr>
      <w:tr w:rsidR="00C10CDC" w:rsidRPr="00C10CDC" w:rsidTr="00C10CDC">
        <w:trPr>
          <w:trHeight w:val="450"/>
        </w:trPr>
        <w:tc>
          <w:tcPr>
            <w:tcW w:w="799" w:type="pct"/>
            <w:vMerge/>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top w:val="single" w:sz="4" w:space="0" w:color="auto"/>
              <w:left w:val="single" w:sz="4" w:space="0" w:color="auto"/>
              <w:right w:val="single" w:sz="4" w:space="0" w:color="auto"/>
            </w:tcBorders>
            <w:shd w:val="clear" w:color="000000" w:fill="FFFFFF"/>
          </w:tcPr>
          <w:p w:rsidR="00C10CDC" w:rsidRPr="00C10CDC" w:rsidRDefault="00C10CDC" w:rsidP="00C10CDC">
            <w:pPr>
              <w:rPr>
                <w:spacing w:val="-6"/>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single" w:sz="4" w:space="0" w:color="auto"/>
              <w:left w:val="nil"/>
              <w:right w:val="single" w:sz="4" w:space="0" w:color="auto"/>
            </w:tcBorders>
            <w:shd w:val="clear" w:color="000000" w:fill="FFFFFF"/>
          </w:tcPr>
          <w:p w:rsidR="00C10CDC" w:rsidRPr="00C10CDC" w:rsidRDefault="00C10CDC" w:rsidP="00C10CDC">
            <w:pPr>
              <w:rPr>
                <w:sz w:val="20"/>
                <w:szCs w:val="20"/>
              </w:rPr>
            </w:pPr>
          </w:p>
          <w:p w:rsidR="00C10CDC" w:rsidRPr="00C10CDC" w:rsidRDefault="00C10CDC" w:rsidP="00C10CDC">
            <w:pPr>
              <w:rPr>
                <w:sz w:val="20"/>
                <w:szCs w:val="20"/>
              </w:rPr>
            </w:pPr>
            <w:r w:rsidRPr="00C10CDC">
              <w:rPr>
                <w:sz w:val="20"/>
                <w:szCs w:val="20"/>
              </w:rPr>
              <w:t>200</w:t>
            </w:r>
          </w:p>
        </w:tc>
        <w:tc>
          <w:tcPr>
            <w:tcW w:w="366" w:type="pct"/>
            <w:tcBorders>
              <w:top w:val="single" w:sz="4" w:space="0" w:color="auto"/>
              <w:left w:val="nil"/>
              <w:right w:val="single" w:sz="4" w:space="0" w:color="auto"/>
            </w:tcBorders>
            <w:shd w:val="clear" w:color="000000" w:fill="FFFFFF"/>
          </w:tcPr>
          <w:p w:rsidR="00C10CDC" w:rsidRPr="00C10CDC" w:rsidRDefault="00C10CDC" w:rsidP="00C10CDC">
            <w:pPr>
              <w:ind w:right="-1668"/>
              <w:rPr>
                <w:sz w:val="20"/>
                <w:szCs w:val="20"/>
              </w:rPr>
            </w:pPr>
          </w:p>
          <w:p w:rsidR="00C10CDC" w:rsidRPr="00C10CDC" w:rsidRDefault="00C10CDC" w:rsidP="00C10CDC">
            <w:pPr>
              <w:ind w:right="-1668"/>
              <w:rPr>
                <w:sz w:val="20"/>
                <w:szCs w:val="20"/>
              </w:rPr>
            </w:pPr>
            <w:r w:rsidRPr="00C10CDC">
              <w:rPr>
                <w:sz w:val="20"/>
                <w:szCs w:val="20"/>
              </w:rPr>
              <w:t>205</w:t>
            </w:r>
          </w:p>
        </w:tc>
        <w:tc>
          <w:tcPr>
            <w:tcW w:w="487" w:type="pct"/>
            <w:gridSpan w:val="2"/>
            <w:tcBorders>
              <w:top w:val="single" w:sz="4" w:space="0" w:color="auto"/>
              <w:right w:val="single" w:sz="4" w:space="0" w:color="auto"/>
            </w:tcBorders>
            <w:shd w:val="clear" w:color="auto" w:fill="auto"/>
          </w:tcPr>
          <w:p w:rsidR="00C10CDC" w:rsidRPr="00C10CDC" w:rsidRDefault="00C10CDC" w:rsidP="00C10CDC">
            <w:pPr>
              <w:rPr>
                <w:sz w:val="20"/>
                <w:szCs w:val="20"/>
              </w:rPr>
            </w:pPr>
          </w:p>
          <w:p w:rsidR="00C10CDC" w:rsidRPr="00C10CDC" w:rsidRDefault="00C10CDC" w:rsidP="00C10CDC">
            <w:pPr>
              <w:rPr>
                <w:sz w:val="20"/>
                <w:szCs w:val="20"/>
              </w:rPr>
            </w:pPr>
            <w:r w:rsidRPr="00C10CDC">
              <w:rPr>
                <w:sz w:val="20"/>
                <w:szCs w:val="20"/>
              </w:rPr>
              <w:t xml:space="preserve"> 740</w:t>
            </w:r>
          </w:p>
        </w:tc>
        <w:tc>
          <w:tcPr>
            <w:tcW w:w="375" w:type="pct"/>
            <w:gridSpan w:val="2"/>
            <w:tcBorders>
              <w:top w:val="single" w:sz="4" w:space="0" w:color="auto"/>
              <w:right w:val="single" w:sz="4" w:space="0" w:color="auto"/>
            </w:tcBorders>
          </w:tcPr>
          <w:p w:rsidR="00C10CDC" w:rsidRPr="00C10CDC" w:rsidRDefault="00C10CDC" w:rsidP="00C10CDC">
            <w:pPr>
              <w:rPr>
                <w:sz w:val="20"/>
                <w:szCs w:val="20"/>
              </w:rPr>
            </w:pPr>
          </w:p>
          <w:p w:rsidR="00C10CDC" w:rsidRPr="00C10CDC" w:rsidRDefault="00C10CDC" w:rsidP="00C10CDC">
            <w:pPr>
              <w:rPr>
                <w:sz w:val="20"/>
                <w:szCs w:val="20"/>
              </w:rPr>
            </w:pPr>
            <w:r w:rsidRPr="00C10CDC">
              <w:rPr>
                <w:sz w:val="20"/>
                <w:szCs w:val="20"/>
              </w:rPr>
              <w:t>400</w:t>
            </w:r>
          </w:p>
        </w:tc>
        <w:tc>
          <w:tcPr>
            <w:tcW w:w="421" w:type="pct"/>
            <w:gridSpan w:val="2"/>
            <w:tcBorders>
              <w:top w:val="single" w:sz="4" w:space="0" w:color="auto"/>
              <w:right w:val="single" w:sz="4" w:space="0" w:color="auto"/>
            </w:tcBorders>
          </w:tcPr>
          <w:p w:rsidR="00C10CDC" w:rsidRPr="00C10CDC" w:rsidRDefault="00C10CDC" w:rsidP="00C10CDC">
            <w:pPr>
              <w:rPr>
                <w:sz w:val="20"/>
                <w:szCs w:val="20"/>
              </w:rPr>
            </w:pPr>
          </w:p>
          <w:p w:rsidR="00C10CDC" w:rsidRPr="00C10CDC" w:rsidRDefault="00C10CDC" w:rsidP="00C10CDC">
            <w:pPr>
              <w:rPr>
                <w:sz w:val="20"/>
                <w:szCs w:val="20"/>
              </w:rPr>
            </w:pPr>
            <w:r w:rsidRPr="00C10CDC">
              <w:rPr>
                <w:sz w:val="20"/>
                <w:szCs w:val="20"/>
              </w:rPr>
              <w:t>500</w:t>
            </w:r>
          </w:p>
        </w:tc>
      </w:tr>
      <w:tr w:rsidR="00C10CDC" w:rsidRPr="00C10CDC" w:rsidTr="00C10CDC">
        <w:trPr>
          <w:trHeight w:val="25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100</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11</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0</w:t>
            </w:r>
          </w:p>
        </w:tc>
      </w:tr>
      <w:tr w:rsidR="00C10CDC" w:rsidRPr="00C10CDC" w:rsidTr="00C10CDC">
        <w:trPr>
          <w:trHeight w:val="255"/>
        </w:trPr>
        <w:tc>
          <w:tcPr>
            <w:tcW w:w="799" w:type="pct"/>
            <w:vMerge w:val="restart"/>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nil"/>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pacing w:val="-6"/>
                <w:sz w:val="20"/>
                <w:szCs w:val="20"/>
              </w:rPr>
              <w:t>Повышение доступности кредитов и за</w:t>
            </w:r>
            <w:r w:rsidRPr="00C10CDC">
              <w:rPr>
                <w:spacing w:val="-6"/>
                <w:sz w:val="20"/>
                <w:szCs w:val="20"/>
              </w:rPr>
              <w:t>й</w:t>
            </w:r>
            <w:r w:rsidRPr="00C10CDC">
              <w:rPr>
                <w:spacing w:val="-6"/>
                <w:sz w:val="20"/>
                <w:szCs w:val="20"/>
              </w:rPr>
              <w:t xml:space="preserve">мов для </w:t>
            </w:r>
            <w:r w:rsidRPr="00C10CDC">
              <w:rPr>
                <w:sz w:val="20"/>
                <w:szCs w:val="20"/>
              </w:rPr>
              <w:t>граждан, вед</w:t>
            </w:r>
            <w:r w:rsidRPr="00C10CDC">
              <w:rPr>
                <w:sz w:val="20"/>
                <w:szCs w:val="20"/>
              </w:rPr>
              <w:t>у</w:t>
            </w:r>
            <w:r w:rsidRPr="00C10CDC">
              <w:rPr>
                <w:sz w:val="20"/>
                <w:szCs w:val="20"/>
              </w:rPr>
              <w:t>щих ЛПХ, К(Ф)Х и сельскохозя</w:t>
            </w:r>
            <w:r w:rsidRPr="00C10CDC">
              <w:rPr>
                <w:sz w:val="20"/>
                <w:szCs w:val="20"/>
              </w:rPr>
              <w:t>й</w:t>
            </w:r>
            <w:r w:rsidRPr="00C10CDC">
              <w:rPr>
                <w:sz w:val="20"/>
                <w:szCs w:val="20"/>
              </w:rPr>
              <w:t>ственных потребительских ко</w:t>
            </w:r>
            <w:r w:rsidRPr="00C10CDC">
              <w:rPr>
                <w:sz w:val="20"/>
                <w:szCs w:val="20"/>
              </w:rPr>
              <w:t>о</w:t>
            </w:r>
            <w:r w:rsidRPr="00C10CDC">
              <w:rPr>
                <w:sz w:val="20"/>
                <w:szCs w:val="20"/>
              </w:rPr>
              <w:t xml:space="preserve">перативов </w:t>
            </w:r>
          </w:p>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109</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151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b/>
                <w:color w:val="000000"/>
                <w:sz w:val="20"/>
                <w:szCs w:val="20"/>
              </w:rPr>
              <w:t>153,2*</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49,5</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70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70</w:t>
            </w:r>
          </w:p>
        </w:tc>
      </w:tr>
      <w:tr w:rsidR="00C10CDC" w:rsidRPr="00C10CDC" w:rsidTr="00C10CDC">
        <w:trPr>
          <w:trHeight w:val="2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федеральный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103</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141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b/>
                <w:color w:val="000000"/>
                <w:sz w:val="20"/>
                <w:szCs w:val="20"/>
              </w:rPr>
              <w:t>151*</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42,4</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60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60</w:t>
            </w:r>
          </w:p>
        </w:tc>
      </w:tr>
      <w:tr w:rsidR="00C10CDC" w:rsidRPr="00C10CDC" w:rsidTr="00C10CDC">
        <w:trPr>
          <w:trHeight w:val="25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6</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color w:val="000000"/>
                <w:sz w:val="20"/>
                <w:szCs w:val="20"/>
              </w:rPr>
            </w:pPr>
            <w:r w:rsidRPr="00C10CDC">
              <w:rPr>
                <w:b/>
                <w:color w:val="000000"/>
                <w:sz w:val="20"/>
                <w:szCs w:val="20"/>
              </w:rPr>
              <w:t xml:space="preserve">  2,2*</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7,1</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color w:val="000000"/>
                <w:sz w:val="20"/>
                <w:szCs w:val="20"/>
              </w:rPr>
            </w:pPr>
            <w:r w:rsidRPr="00C10CDC">
              <w:rPr>
                <w:color w:val="000000"/>
                <w:sz w:val="20"/>
                <w:szCs w:val="20"/>
              </w:rPr>
              <w:t>10</w:t>
            </w:r>
          </w:p>
        </w:tc>
      </w:tr>
      <w:tr w:rsidR="00C10CDC" w:rsidRPr="00C10CDC" w:rsidTr="00C10CDC">
        <w:trPr>
          <w:trHeight w:val="351"/>
        </w:trPr>
        <w:tc>
          <w:tcPr>
            <w:tcW w:w="799" w:type="pct"/>
            <w:vMerge w:val="restart"/>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Техническая и технологич</w:t>
            </w:r>
            <w:r w:rsidRPr="00C10CDC">
              <w:rPr>
                <w:b/>
                <w:bCs/>
                <w:sz w:val="20"/>
                <w:szCs w:val="20"/>
              </w:rPr>
              <w:t>е</w:t>
            </w:r>
            <w:r w:rsidRPr="00C10CDC">
              <w:rPr>
                <w:b/>
                <w:bCs/>
                <w:sz w:val="20"/>
                <w:szCs w:val="20"/>
              </w:rPr>
              <w:t>ская модерн</w:t>
            </w:r>
            <w:r w:rsidRPr="00C10CDC">
              <w:rPr>
                <w:b/>
                <w:bCs/>
                <w:sz w:val="20"/>
                <w:szCs w:val="20"/>
              </w:rPr>
              <w:t>и</w:t>
            </w:r>
            <w:r w:rsidRPr="00C10CDC">
              <w:rPr>
                <w:b/>
                <w:bCs/>
                <w:sz w:val="20"/>
                <w:szCs w:val="20"/>
              </w:rPr>
              <w:t>зация, инновационное разв</w:t>
            </w:r>
            <w:r w:rsidRPr="00C10CDC">
              <w:rPr>
                <w:b/>
                <w:bCs/>
                <w:sz w:val="20"/>
                <w:szCs w:val="20"/>
              </w:rPr>
              <w:t>и</w:t>
            </w:r>
            <w:r w:rsidRPr="00C10CDC">
              <w:rPr>
                <w:b/>
                <w:bCs/>
                <w:sz w:val="20"/>
                <w:szCs w:val="20"/>
              </w:rPr>
              <w:t>тие</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всего</w:t>
            </w:r>
          </w:p>
          <w:p w:rsidR="00C10CDC" w:rsidRPr="00C10CDC" w:rsidRDefault="00C10CDC" w:rsidP="00C10CDC">
            <w:pPr>
              <w:rPr>
                <w:b/>
                <w:bCs/>
                <w:sz w:val="20"/>
                <w:szCs w:val="20"/>
              </w:rPr>
            </w:pP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7986</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500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1348</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1250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1900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2200</w:t>
            </w:r>
          </w:p>
        </w:tc>
      </w:tr>
      <w:tr w:rsidR="00C10CDC" w:rsidRPr="00C10CDC" w:rsidTr="00C10CDC">
        <w:trPr>
          <w:trHeight w:val="600"/>
        </w:trPr>
        <w:tc>
          <w:tcPr>
            <w:tcW w:w="799" w:type="pct"/>
            <w:vMerge/>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top w:val="single" w:sz="4" w:space="0" w:color="auto"/>
              <w:left w:val="single" w:sz="4" w:space="0" w:color="auto"/>
              <w:right w:val="single" w:sz="4" w:space="0" w:color="auto"/>
            </w:tcBorders>
            <w:shd w:val="clear" w:color="000000" w:fill="FFFFFF"/>
          </w:tcPr>
          <w:p w:rsidR="00C10CDC" w:rsidRPr="00C10CDC" w:rsidRDefault="00C10CDC" w:rsidP="00C10CDC">
            <w:pPr>
              <w:rPr>
                <w:b/>
                <w:bCs/>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7986</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500</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1348</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1000</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1500</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1800</w:t>
            </w:r>
          </w:p>
        </w:tc>
      </w:tr>
      <w:tr w:rsidR="00C10CDC" w:rsidRPr="00C10CDC" w:rsidTr="00C10CDC">
        <w:trPr>
          <w:trHeight w:val="25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b/>
                <w:bCs/>
                <w:sz w:val="20"/>
                <w:szCs w:val="20"/>
              </w:rPr>
              <w:t>внебюдже</w:t>
            </w:r>
            <w:r w:rsidRPr="00C10CDC">
              <w:rPr>
                <w:b/>
                <w:bCs/>
                <w:sz w:val="20"/>
                <w:szCs w:val="20"/>
              </w:rPr>
              <w:t>т</w:t>
            </w:r>
            <w:r w:rsidRPr="00C10CDC">
              <w:rPr>
                <w:b/>
                <w:bCs/>
                <w:sz w:val="20"/>
                <w:szCs w:val="20"/>
              </w:rPr>
              <w:t>ные источн</w:t>
            </w:r>
            <w:r w:rsidRPr="00C10CDC">
              <w:rPr>
                <w:b/>
                <w:bCs/>
                <w:sz w:val="20"/>
                <w:szCs w:val="20"/>
              </w:rPr>
              <w:t>и</w:t>
            </w:r>
            <w:r w:rsidRPr="00C10CDC">
              <w:rPr>
                <w:b/>
                <w:bCs/>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250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400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400</w:t>
            </w:r>
          </w:p>
        </w:tc>
      </w:tr>
      <w:tr w:rsidR="00C10CDC" w:rsidRPr="00C10CDC" w:rsidTr="00C10CDC">
        <w:trPr>
          <w:trHeight w:val="244"/>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Содействие сельскохозяйстве</w:t>
            </w:r>
            <w:r w:rsidRPr="00C10CDC">
              <w:rPr>
                <w:sz w:val="20"/>
                <w:szCs w:val="20"/>
              </w:rPr>
              <w:t>н</w:t>
            </w:r>
            <w:r w:rsidRPr="00C10CDC">
              <w:rPr>
                <w:sz w:val="20"/>
                <w:szCs w:val="20"/>
              </w:rPr>
              <w:t>ным товаропроизв</w:t>
            </w:r>
            <w:r w:rsidRPr="00C10CDC">
              <w:rPr>
                <w:sz w:val="20"/>
                <w:szCs w:val="20"/>
              </w:rPr>
              <w:t>о</w:t>
            </w:r>
            <w:r w:rsidRPr="00C10CDC">
              <w:rPr>
                <w:sz w:val="20"/>
                <w:szCs w:val="20"/>
              </w:rPr>
              <w:t>дителям в обновлении м</w:t>
            </w:r>
            <w:r w:rsidRPr="00C10CDC">
              <w:rPr>
                <w:sz w:val="20"/>
                <w:szCs w:val="20"/>
              </w:rPr>
              <w:t>а</w:t>
            </w:r>
            <w:r w:rsidRPr="00C10CDC">
              <w:rPr>
                <w:sz w:val="20"/>
                <w:szCs w:val="20"/>
              </w:rPr>
              <w:t>шино-тракторного па</w:t>
            </w:r>
            <w:r w:rsidRPr="00C10CDC">
              <w:rPr>
                <w:sz w:val="20"/>
                <w:szCs w:val="20"/>
              </w:rPr>
              <w:t>р</w:t>
            </w:r>
            <w:r w:rsidRPr="00C10CDC">
              <w:rPr>
                <w:sz w:val="20"/>
                <w:szCs w:val="20"/>
              </w:rPr>
              <w:t>ка, а также в приобрет</w:t>
            </w:r>
            <w:r w:rsidRPr="00C10CDC">
              <w:rPr>
                <w:sz w:val="20"/>
                <w:szCs w:val="20"/>
              </w:rPr>
              <w:t>е</w:t>
            </w:r>
            <w:r w:rsidRPr="00C10CDC">
              <w:rPr>
                <w:sz w:val="20"/>
                <w:szCs w:val="20"/>
              </w:rPr>
              <w:t>нии оборудования убойных пун</w:t>
            </w:r>
            <w:r w:rsidRPr="00C10CDC">
              <w:rPr>
                <w:sz w:val="20"/>
                <w:szCs w:val="20"/>
              </w:rPr>
              <w:t>к</w:t>
            </w:r>
            <w:r w:rsidRPr="00C10CDC">
              <w:rPr>
                <w:sz w:val="20"/>
                <w:szCs w:val="20"/>
              </w:rPr>
              <w:t>тов</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7986</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500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1348</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1000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1500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1800</w:t>
            </w:r>
          </w:p>
        </w:tc>
      </w:tr>
      <w:tr w:rsidR="00C10CDC" w:rsidRPr="00C10CDC" w:rsidTr="00C10CDC">
        <w:trPr>
          <w:trHeight w:val="465"/>
        </w:trPr>
        <w:tc>
          <w:tcPr>
            <w:tcW w:w="799" w:type="pct"/>
            <w:vMerge/>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7986</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500</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1348</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1000</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1500</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Cs/>
                <w:sz w:val="20"/>
                <w:szCs w:val="20"/>
              </w:rPr>
            </w:pPr>
            <w:r w:rsidRPr="00C10CDC">
              <w:rPr>
                <w:bCs/>
                <w:sz w:val="20"/>
                <w:szCs w:val="20"/>
              </w:rPr>
              <w:t>1800</w:t>
            </w:r>
          </w:p>
        </w:tc>
      </w:tr>
      <w:tr w:rsidR="00C10CDC" w:rsidRPr="00C10CDC" w:rsidTr="00C10CDC">
        <w:trPr>
          <w:trHeight w:val="25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внебюдже</w:t>
            </w:r>
            <w:r w:rsidRPr="00C10CDC">
              <w:rPr>
                <w:sz w:val="20"/>
                <w:szCs w:val="20"/>
              </w:rPr>
              <w:t>т</w:t>
            </w:r>
            <w:r w:rsidRPr="00C10CDC">
              <w:rPr>
                <w:sz w:val="20"/>
                <w:szCs w:val="20"/>
              </w:rPr>
              <w:t>ные источн</w:t>
            </w:r>
            <w:r w:rsidRPr="00C10CDC">
              <w:rPr>
                <w:sz w:val="20"/>
                <w:szCs w:val="20"/>
              </w:rPr>
              <w:t>и</w:t>
            </w:r>
            <w:r w:rsidRPr="00C10CDC">
              <w:rPr>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jc w:val="right"/>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jc w:val="right"/>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jc w:val="right"/>
              <w:rPr>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jc w:val="right"/>
              <w:rPr>
                <w:sz w:val="20"/>
                <w:szCs w:val="20"/>
              </w:rPr>
            </w:pP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r>
      <w:tr w:rsidR="00C10CDC" w:rsidRPr="00C10CDC" w:rsidTr="00C10CDC">
        <w:trPr>
          <w:trHeight w:val="255"/>
        </w:trPr>
        <w:tc>
          <w:tcPr>
            <w:tcW w:w="799" w:type="pct"/>
            <w:vMerge w:val="restart"/>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nil"/>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Развитие сист</w:t>
            </w:r>
            <w:r w:rsidRPr="00C10CDC">
              <w:rPr>
                <w:sz w:val="20"/>
                <w:szCs w:val="20"/>
              </w:rPr>
              <w:t>е</w:t>
            </w:r>
            <w:r w:rsidRPr="00C10CDC">
              <w:rPr>
                <w:sz w:val="20"/>
                <w:szCs w:val="20"/>
              </w:rPr>
              <w:t>мы лизинговых и анал</w:t>
            </w:r>
            <w:r w:rsidRPr="00C10CDC">
              <w:rPr>
                <w:sz w:val="20"/>
                <w:szCs w:val="20"/>
              </w:rPr>
              <w:t>о</w:t>
            </w:r>
            <w:r w:rsidRPr="00C10CDC">
              <w:rPr>
                <w:sz w:val="20"/>
                <w:szCs w:val="20"/>
              </w:rPr>
              <w:t>гичных им операций</w:t>
            </w:r>
          </w:p>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250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400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400</w:t>
            </w:r>
          </w:p>
        </w:tc>
      </w:tr>
      <w:tr w:rsidR="00C10CDC" w:rsidRPr="00C10CDC" w:rsidTr="00C10CDC">
        <w:trPr>
          <w:trHeight w:val="25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внебюдже</w:t>
            </w:r>
            <w:r w:rsidRPr="00C10CDC">
              <w:rPr>
                <w:sz w:val="20"/>
                <w:szCs w:val="20"/>
              </w:rPr>
              <w:t>т</w:t>
            </w:r>
            <w:r w:rsidRPr="00C10CDC">
              <w:rPr>
                <w:sz w:val="20"/>
                <w:szCs w:val="20"/>
              </w:rPr>
              <w:t>ные источн</w:t>
            </w:r>
            <w:r w:rsidRPr="00C10CDC">
              <w:rPr>
                <w:sz w:val="20"/>
                <w:szCs w:val="20"/>
              </w:rPr>
              <w:t>и</w:t>
            </w:r>
            <w:r w:rsidRPr="00C10CDC">
              <w:rPr>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250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400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400</w:t>
            </w:r>
          </w:p>
        </w:tc>
      </w:tr>
      <w:tr w:rsidR="00C10CDC" w:rsidRPr="00C10CDC" w:rsidTr="00C10CDC">
        <w:trPr>
          <w:trHeight w:val="255"/>
        </w:trPr>
        <w:tc>
          <w:tcPr>
            <w:tcW w:w="799" w:type="pct"/>
            <w:vMerge w:val="restart"/>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nil"/>
              <w:left w:val="single" w:sz="4" w:space="0" w:color="auto"/>
              <w:right w:val="single" w:sz="4" w:space="0" w:color="auto"/>
            </w:tcBorders>
            <w:shd w:val="clear" w:color="000000" w:fill="FFFFFF"/>
          </w:tcPr>
          <w:p w:rsidR="00C10CDC" w:rsidRPr="00C10CDC" w:rsidRDefault="00C10CDC" w:rsidP="00C10CDC">
            <w:pPr>
              <w:jc w:val="both"/>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r>
      <w:tr w:rsidR="00C10CDC" w:rsidRPr="00C10CDC" w:rsidTr="00C10CDC">
        <w:trPr>
          <w:trHeight w:val="25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593"/>
              </w:tabs>
              <w:rPr>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r>
      <w:tr w:rsidR="00C10CDC" w:rsidRPr="00C10CDC" w:rsidTr="00C10CDC">
        <w:trPr>
          <w:trHeight w:val="214"/>
        </w:trPr>
        <w:tc>
          <w:tcPr>
            <w:tcW w:w="799" w:type="pct"/>
            <w:vMerge w:val="restart"/>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nil"/>
              <w:left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Обеспечение реализации Программы</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48</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100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30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 xml:space="preserve"> 130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150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150</w:t>
            </w:r>
          </w:p>
        </w:tc>
      </w:tr>
      <w:tr w:rsidR="00C10CDC" w:rsidRPr="00C10CDC" w:rsidTr="00C10CDC">
        <w:trPr>
          <w:trHeight w:val="495"/>
        </w:trPr>
        <w:tc>
          <w:tcPr>
            <w:tcW w:w="799" w:type="pct"/>
            <w:vMerge/>
            <w:tcBorders>
              <w:top w:val="nil"/>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top w:val="nil"/>
              <w:left w:val="single" w:sz="4" w:space="0" w:color="auto"/>
              <w:right w:val="single" w:sz="4" w:space="0" w:color="auto"/>
            </w:tcBorders>
            <w:shd w:val="clear" w:color="000000" w:fill="FFFFFF"/>
          </w:tcPr>
          <w:p w:rsidR="00C10CDC" w:rsidRPr="00C10CDC" w:rsidRDefault="00C10CDC" w:rsidP="00C10CDC">
            <w:pPr>
              <w:rPr>
                <w:b/>
                <w:bCs/>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федеральный бю</w:t>
            </w:r>
            <w:r w:rsidRPr="00C10CDC">
              <w:rPr>
                <w:b/>
                <w:sz w:val="20"/>
                <w:szCs w:val="20"/>
              </w:rPr>
              <w:t>д</w:t>
            </w:r>
            <w:r w:rsidRPr="00C10CDC">
              <w:rPr>
                <w:b/>
                <w:sz w:val="20"/>
                <w:szCs w:val="20"/>
              </w:rPr>
              <w:t>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Cs/>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 xml:space="preserve"> </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p>
        </w:tc>
      </w:tr>
      <w:tr w:rsidR="00C10CDC" w:rsidRPr="00C10CDC" w:rsidTr="00C10CDC">
        <w:trPr>
          <w:trHeight w:val="331"/>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48</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100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30</w:t>
            </w:r>
          </w:p>
          <w:p w:rsidR="00C10CDC" w:rsidRPr="00C10CDC" w:rsidRDefault="00C10CDC" w:rsidP="00C10CDC">
            <w:pPr>
              <w:tabs>
                <w:tab w:val="left" w:pos="1171"/>
              </w:tabs>
              <w:rPr>
                <w:b/>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 xml:space="preserve"> 130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150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150</w:t>
            </w:r>
          </w:p>
        </w:tc>
      </w:tr>
      <w:tr w:rsidR="00C10CDC" w:rsidRPr="00C10CDC" w:rsidTr="00C10CDC">
        <w:trPr>
          <w:trHeight w:val="2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pacing w:val="-16"/>
                <w:sz w:val="20"/>
                <w:szCs w:val="20"/>
              </w:rPr>
            </w:pPr>
            <w:r w:rsidRPr="00C10CDC">
              <w:rPr>
                <w:b/>
                <w:spacing w:val="-16"/>
                <w:sz w:val="20"/>
                <w:szCs w:val="20"/>
              </w:rPr>
              <w:t>местный бю</w:t>
            </w:r>
            <w:r w:rsidRPr="00C10CDC">
              <w:rPr>
                <w:b/>
                <w:spacing w:val="-16"/>
                <w:sz w:val="20"/>
                <w:szCs w:val="20"/>
              </w:rPr>
              <w:t>д</w:t>
            </w:r>
            <w:r w:rsidRPr="00C10CDC">
              <w:rPr>
                <w:b/>
                <w:spacing w:val="-16"/>
                <w:sz w:val="20"/>
                <w:szCs w:val="20"/>
              </w:rPr>
              <w:t>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r>
      <w:tr w:rsidR="00C10CDC" w:rsidRPr="00C10CDC" w:rsidTr="00C10CDC">
        <w:trPr>
          <w:trHeight w:val="298"/>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внебюдже</w:t>
            </w:r>
            <w:r w:rsidRPr="00C10CDC">
              <w:rPr>
                <w:b/>
                <w:sz w:val="20"/>
                <w:szCs w:val="20"/>
              </w:rPr>
              <w:t>т</w:t>
            </w:r>
            <w:r w:rsidRPr="00C10CDC">
              <w:rPr>
                <w:b/>
                <w:sz w:val="20"/>
                <w:szCs w:val="20"/>
              </w:rPr>
              <w:t>ные источн</w:t>
            </w:r>
            <w:r w:rsidRPr="00C10CDC">
              <w:rPr>
                <w:b/>
                <w:sz w:val="20"/>
                <w:szCs w:val="20"/>
              </w:rPr>
              <w:t>и</w:t>
            </w:r>
            <w:r w:rsidRPr="00C10CDC">
              <w:rPr>
                <w:b/>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r>
      <w:tr w:rsidR="00C10CDC" w:rsidRPr="00C10CDC" w:rsidTr="00C10CDC">
        <w:trPr>
          <w:trHeight w:val="411"/>
        </w:trPr>
        <w:tc>
          <w:tcPr>
            <w:tcW w:w="7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val="restar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Повышение кадрового потенциала АПК области, формир</w:t>
            </w:r>
            <w:r w:rsidRPr="00C10CDC">
              <w:rPr>
                <w:sz w:val="20"/>
                <w:szCs w:val="20"/>
              </w:rPr>
              <w:t>о</w:t>
            </w:r>
            <w:r w:rsidRPr="00C10CDC">
              <w:rPr>
                <w:sz w:val="20"/>
                <w:szCs w:val="20"/>
              </w:rPr>
              <w:t>вание кадрового состава, обладающего инновационным по</w:t>
            </w:r>
            <w:r w:rsidRPr="00C10CDC">
              <w:rPr>
                <w:sz w:val="20"/>
                <w:szCs w:val="20"/>
              </w:rPr>
              <w:t>д</w:t>
            </w:r>
            <w:r w:rsidRPr="00C10CDC">
              <w:rPr>
                <w:sz w:val="20"/>
                <w:szCs w:val="20"/>
              </w:rPr>
              <w:t>ходом к делу, способного обеспечить эффективное функциониров</w:t>
            </w:r>
            <w:r w:rsidRPr="00C10CDC">
              <w:rPr>
                <w:sz w:val="20"/>
                <w:szCs w:val="20"/>
              </w:rPr>
              <w:t>а</w:t>
            </w:r>
            <w:r w:rsidRPr="00C10CDC">
              <w:rPr>
                <w:sz w:val="20"/>
                <w:szCs w:val="20"/>
              </w:rPr>
              <w:t>ние отрасли в современных у</w:t>
            </w:r>
            <w:r w:rsidRPr="00C10CDC">
              <w:rPr>
                <w:sz w:val="20"/>
                <w:szCs w:val="20"/>
              </w:rPr>
              <w:t>с</w:t>
            </w:r>
            <w:r w:rsidRPr="00C10CDC">
              <w:rPr>
                <w:sz w:val="20"/>
                <w:szCs w:val="20"/>
              </w:rPr>
              <w:t>ловиях</w:t>
            </w:r>
          </w:p>
        </w:tc>
        <w:tc>
          <w:tcPr>
            <w:tcW w:w="854"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p w:rsidR="00C10CDC" w:rsidRPr="00C10CDC" w:rsidRDefault="00C10CDC" w:rsidP="00C10CDC">
            <w:pPr>
              <w:rPr>
                <w:sz w:val="20"/>
                <w:szCs w:val="20"/>
              </w:rPr>
            </w:pPr>
          </w:p>
        </w:tc>
        <w:tc>
          <w:tcPr>
            <w:tcW w:w="404"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48</w:t>
            </w:r>
          </w:p>
        </w:tc>
        <w:tc>
          <w:tcPr>
            <w:tcW w:w="366"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tabs>
                <w:tab w:val="left" w:pos="1171"/>
              </w:tabs>
              <w:rPr>
                <w:sz w:val="20"/>
                <w:szCs w:val="20"/>
              </w:rPr>
            </w:pPr>
            <w:r w:rsidRPr="00C10CDC">
              <w:rPr>
                <w:sz w:val="20"/>
                <w:szCs w:val="20"/>
              </w:rPr>
              <w:t>100</w:t>
            </w:r>
          </w:p>
        </w:tc>
        <w:tc>
          <w:tcPr>
            <w:tcW w:w="366"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30</w:t>
            </w:r>
          </w:p>
        </w:tc>
        <w:tc>
          <w:tcPr>
            <w:tcW w:w="487"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130</w:t>
            </w:r>
          </w:p>
        </w:tc>
        <w:tc>
          <w:tcPr>
            <w:tcW w:w="375"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150</w:t>
            </w:r>
          </w:p>
        </w:tc>
      </w:tr>
      <w:tr w:rsidR="00C10CDC" w:rsidRPr="00C10CDC" w:rsidTr="00C10CDC">
        <w:trPr>
          <w:trHeight w:val="540"/>
        </w:trPr>
        <w:tc>
          <w:tcPr>
            <w:tcW w:w="799"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854"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48</w:t>
            </w:r>
          </w:p>
        </w:tc>
        <w:tc>
          <w:tcPr>
            <w:tcW w:w="366"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100</w:t>
            </w:r>
          </w:p>
        </w:tc>
        <w:tc>
          <w:tcPr>
            <w:tcW w:w="366" w:type="pct"/>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30</w:t>
            </w:r>
          </w:p>
        </w:tc>
        <w:tc>
          <w:tcPr>
            <w:tcW w:w="487"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130</w:t>
            </w:r>
          </w:p>
        </w:tc>
        <w:tc>
          <w:tcPr>
            <w:tcW w:w="375"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150</w:t>
            </w:r>
          </w:p>
        </w:tc>
        <w:tc>
          <w:tcPr>
            <w:tcW w:w="421" w:type="pct"/>
            <w:gridSpan w:val="2"/>
            <w:tcBorders>
              <w:top w:val="single" w:sz="4" w:space="0" w:color="auto"/>
              <w:left w:val="single" w:sz="4" w:space="0" w:color="auto"/>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150</w:t>
            </w:r>
          </w:p>
        </w:tc>
      </w:tr>
      <w:tr w:rsidR="00C10CDC" w:rsidRPr="00C10CDC" w:rsidTr="00C10CDC">
        <w:trPr>
          <w:trHeight w:val="255"/>
        </w:trPr>
        <w:tc>
          <w:tcPr>
            <w:tcW w:w="799"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внебюдже</w:t>
            </w:r>
            <w:r w:rsidRPr="00C10CDC">
              <w:rPr>
                <w:sz w:val="20"/>
                <w:szCs w:val="20"/>
              </w:rPr>
              <w:t>т</w:t>
            </w:r>
            <w:r w:rsidRPr="00C10CDC">
              <w:rPr>
                <w:sz w:val="20"/>
                <w:szCs w:val="20"/>
              </w:rPr>
              <w:t>ные источн</w:t>
            </w:r>
            <w:r w:rsidRPr="00C10CDC">
              <w:rPr>
                <w:sz w:val="20"/>
                <w:szCs w:val="20"/>
              </w:rPr>
              <w:t>и</w:t>
            </w:r>
            <w:r w:rsidRPr="00C10CDC">
              <w:rPr>
                <w:sz w:val="20"/>
                <w:szCs w:val="20"/>
              </w:rPr>
              <w:t>ки</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ind w:left="2302" w:right="-1667"/>
              <w:rPr>
                <w:sz w:val="20"/>
                <w:szCs w:val="20"/>
              </w:rPr>
            </w:pPr>
          </w:p>
        </w:tc>
      </w:tr>
      <w:tr w:rsidR="00C10CDC" w:rsidRPr="00C10CDC" w:rsidTr="00C10CDC">
        <w:trPr>
          <w:trHeight w:val="214"/>
        </w:trPr>
        <w:tc>
          <w:tcPr>
            <w:tcW w:w="799" w:type="pct"/>
            <w:vMerge w:val="restart"/>
            <w:tcBorders>
              <w:top w:val="nil"/>
              <w:left w:val="single" w:sz="4" w:space="0" w:color="auto"/>
              <w:right w:val="single" w:sz="4" w:space="0" w:color="auto"/>
            </w:tcBorders>
            <w:shd w:val="clear" w:color="000000" w:fill="FFFFFF"/>
          </w:tcPr>
          <w:p w:rsidR="00C10CDC" w:rsidRPr="00C10CDC" w:rsidRDefault="00C10CDC" w:rsidP="00C10CDC">
            <w:pPr>
              <w:jc w:val="center"/>
              <w:rPr>
                <w:sz w:val="20"/>
                <w:szCs w:val="20"/>
              </w:rPr>
            </w:pPr>
          </w:p>
        </w:tc>
        <w:tc>
          <w:tcPr>
            <w:tcW w:w="927" w:type="pct"/>
            <w:vMerge w:val="restart"/>
            <w:tcBorders>
              <w:top w:val="nil"/>
              <w:left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Стимулиров</w:t>
            </w:r>
            <w:r w:rsidRPr="00C10CDC">
              <w:rPr>
                <w:b/>
                <w:bCs/>
                <w:sz w:val="20"/>
                <w:szCs w:val="20"/>
              </w:rPr>
              <w:t>а</w:t>
            </w:r>
            <w:r w:rsidRPr="00C10CDC">
              <w:rPr>
                <w:b/>
                <w:bCs/>
                <w:sz w:val="20"/>
                <w:szCs w:val="20"/>
              </w:rPr>
              <w:t>ние эффекти</w:t>
            </w:r>
            <w:r w:rsidRPr="00C10CDC">
              <w:rPr>
                <w:b/>
                <w:bCs/>
                <w:sz w:val="20"/>
                <w:szCs w:val="20"/>
              </w:rPr>
              <w:t>в</w:t>
            </w:r>
            <w:r w:rsidRPr="00C10CDC">
              <w:rPr>
                <w:b/>
                <w:bCs/>
                <w:sz w:val="20"/>
                <w:szCs w:val="20"/>
              </w:rPr>
              <w:t>ного использ</w:t>
            </w:r>
            <w:r w:rsidRPr="00C10CDC">
              <w:rPr>
                <w:b/>
                <w:bCs/>
                <w:sz w:val="20"/>
                <w:szCs w:val="20"/>
              </w:rPr>
              <w:t>о</w:t>
            </w:r>
            <w:r w:rsidRPr="00C10CDC">
              <w:rPr>
                <w:b/>
                <w:bCs/>
                <w:sz w:val="20"/>
                <w:szCs w:val="20"/>
              </w:rPr>
              <w:t>вания земель сельскохозяйс</w:t>
            </w:r>
            <w:r w:rsidRPr="00C10CDC">
              <w:rPr>
                <w:b/>
                <w:bCs/>
                <w:sz w:val="20"/>
                <w:szCs w:val="20"/>
              </w:rPr>
              <w:t>т</w:t>
            </w:r>
            <w:r w:rsidRPr="00C10CDC">
              <w:rPr>
                <w:b/>
                <w:bCs/>
                <w:sz w:val="20"/>
                <w:szCs w:val="20"/>
              </w:rPr>
              <w:t>венного назн</w:t>
            </w:r>
            <w:r w:rsidRPr="00C10CDC">
              <w:rPr>
                <w:b/>
                <w:bCs/>
                <w:sz w:val="20"/>
                <w:szCs w:val="20"/>
              </w:rPr>
              <w:t>а</w:t>
            </w:r>
            <w:r w:rsidRPr="00C10CDC">
              <w:rPr>
                <w:b/>
                <w:bCs/>
                <w:sz w:val="20"/>
                <w:szCs w:val="20"/>
              </w:rPr>
              <w:t>чения</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245,1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634,4</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237,9*</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123,5</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197,7</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197,7</w:t>
            </w:r>
          </w:p>
        </w:tc>
      </w:tr>
      <w:tr w:rsidR="00C10CDC" w:rsidRPr="00C10CDC" w:rsidTr="00C10CDC">
        <w:trPr>
          <w:trHeight w:val="495"/>
        </w:trPr>
        <w:tc>
          <w:tcPr>
            <w:tcW w:w="799" w:type="pct"/>
            <w:vMerge/>
            <w:tcBorders>
              <w:top w:val="nil"/>
              <w:left w:val="single" w:sz="4" w:space="0" w:color="auto"/>
              <w:right w:val="single" w:sz="4" w:space="0" w:color="auto"/>
            </w:tcBorders>
            <w:shd w:val="clear" w:color="000000" w:fill="FFFFFF"/>
          </w:tcPr>
          <w:p w:rsidR="00C10CDC" w:rsidRPr="00C10CDC" w:rsidRDefault="00C10CDC" w:rsidP="00C10CDC">
            <w:pPr>
              <w:jc w:val="center"/>
              <w:rPr>
                <w:sz w:val="20"/>
                <w:szCs w:val="20"/>
              </w:rPr>
            </w:pPr>
          </w:p>
        </w:tc>
        <w:tc>
          <w:tcPr>
            <w:tcW w:w="927" w:type="pct"/>
            <w:vMerge/>
            <w:tcBorders>
              <w:top w:val="nil"/>
              <w:left w:val="single" w:sz="4" w:space="0" w:color="auto"/>
              <w:right w:val="single" w:sz="4" w:space="0" w:color="auto"/>
            </w:tcBorders>
            <w:shd w:val="clear" w:color="000000" w:fill="FFFFFF"/>
          </w:tcPr>
          <w:p w:rsidR="00C10CDC" w:rsidRPr="00C10CDC" w:rsidRDefault="00C10CDC" w:rsidP="00C10CDC">
            <w:pPr>
              <w:rPr>
                <w:b/>
                <w:bCs/>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238</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bCs/>
                <w:sz w:val="20"/>
                <w:szCs w:val="20"/>
              </w:rPr>
            </w:pPr>
            <w:r w:rsidRPr="00C10CDC">
              <w:rPr>
                <w:b/>
                <w:bCs/>
                <w:sz w:val="20"/>
                <w:szCs w:val="20"/>
              </w:rPr>
              <w:t>563</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226,6</w:t>
            </w:r>
          </w:p>
        </w:tc>
        <w:tc>
          <w:tcPr>
            <w:tcW w:w="487"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117,6</w:t>
            </w:r>
          </w:p>
        </w:tc>
        <w:tc>
          <w:tcPr>
            <w:tcW w:w="375"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192,7</w:t>
            </w:r>
          </w:p>
        </w:tc>
        <w:tc>
          <w:tcPr>
            <w:tcW w:w="421"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192,7</w:t>
            </w:r>
          </w:p>
        </w:tc>
      </w:tr>
      <w:tr w:rsidR="00C10CDC" w:rsidRPr="00C10CDC" w:rsidTr="00C10CDC">
        <w:trPr>
          <w:trHeight w:val="2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pacing w:val="-16"/>
                <w:sz w:val="20"/>
                <w:szCs w:val="20"/>
              </w:rPr>
            </w:pPr>
            <w:r w:rsidRPr="00C10CDC">
              <w:rPr>
                <w:spacing w:val="-16"/>
                <w:sz w:val="20"/>
                <w:szCs w:val="20"/>
              </w:rPr>
              <w:t>местный бю</w:t>
            </w:r>
            <w:r w:rsidRPr="00C10CDC">
              <w:rPr>
                <w:spacing w:val="-16"/>
                <w:sz w:val="20"/>
                <w:szCs w:val="20"/>
              </w:rPr>
              <w:t>д</w:t>
            </w:r>
            <w:r w:rsidRPr="00C10CDC">
              <w:rPr>
                <w:spacing w:val="-16"/>
                <w:sz w:val="20"/>
                <w:szCs w:val="20"/>
              </w:rPr>
              <w:t>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7,1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6,4</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11,3</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5,9</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5,0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5,0</w:t>
            </w:r>
          </w:p>
        </w:tc>
      </w:tr>
      <w:tr w:rsidR="00C10CDC" w:rsidRPr="00C10CDC" w:rsidTr="00C10CDC">
        <w:trPr>
          <w:trHeight w:val="25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внебюдже</w:t>
            </w:r>
            <w:r w:rsidRPr="00C10CDC">
              <w:rPr>
                <w:sz w:val="20"/>
                <w:szCs w:val="20"/>
              </w:rPr>
              <w:t>т</w:t>
            </w:r>
            <w:r w:rsidRPr="00C10CDC">
              <w:rPr>
                <w:sz w:val="20"/>
                <w:szCs w:val="20"/>
              </w:rPr>
              <w:t>ные источн</w:t>
            </w:r>
            <w:r w:rsidRPr="00C10CDC">
              <w:rPr>
                <w:sz w:val="20"/>
                <w:szCs w:val="20"/>
              </w:rPr>
              <w:t>и</w:t>
            </w:r>
            <w:r w:rsidRPr="00C10CDC">
              <w:rPr>
                <w:sz w:val="20"/>
                <w:szCs w:val="20"/>
              </w:rPr>
              <w:t>ки</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65</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0</w:t>
            </w:r>
          </w:p>
        </w:tc>
        <w:tc>
          <w:tcPr>
            <w:tcW w:w="487"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0</w:t>
            </w:r>
          </w:p>
        </w:tc>
        <w:tc>
          <w:tcPr>
            <w:tcW w:w="375"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0</w:t>
            </w:r>
          </w:p>
        </w:tc>
        <w:tc>
          <w:tcPr>
            <w:tcW w:w="421"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 xml:space="preserve"> 0</w:t>
            </w:r>
          </w:p>
          <w:p w:rsidR="00C10CDC" w:rsidRPr="00C10CDC" w:rsidRDefault="00C10CDC" w:rsidP="00C10CDC">
            <w:pPr>
              <w:tabs>
                <w:tab w:val="left" w:pos="1260"/>
              </w:tabs>
              <w:rPr>
                <w:b/>
                <w:sz w:val="20"/>
                <w:szCs w:val="20"/>
              </w:rPr>
            </w:pPr>
          </w:p>
        </w:tc>
      </w:tr>
      <w:tr w:rsidR="00C10CDC" w:rsidRPr="00C10CDC" w:rsidTr="00C10CDC">
        <w:trPr>
          <w:trHeight w:val="458"/>
        </w:trPr>
        <w:tc>
          <w:tcPr>
            <w:tcW w:w="799"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Выделение земельных учас</w:t>
            </w:r>
            <w:r w:rsidRPr="00C10CDC">
              <w:rPr>
                <w:sz w:val="20"/>
                <w:szCs w:val="20"/>
              </w:rPr>
              <w:t>т</w:t>
            </w:r>
            <w:r w:rsidRPr="00C10CDC">
              <w:rPr>
                <w:sz w:val="20"/>
                <w:szCs w:val="20"/>
              </w:rPr>
              <w:t>ков из земель сельскохозяйс</w:t>
            </w:r>
            <w:r w:rsidRPr="00C10CDC">
              <w:rPr>
                <w:sz w:val="20"/>
                <w:szCs w:val="20"/>
              </w:rPr>
              <w:t>т</w:t>
            </w:r>
            <w:r w:rsidRPr="00C10CDC">
              <w:rPr>
                <w:sz w:val="20"/>
                <w:szCs w:val="20"/>
              </w:rPr>
              <w:t>венного назнач</w:t>
            </w:r>
            <w:r w:rsidRPr="00C10CDC">
              <w:rPr>
                <w:sz w:val="20"/>
                <w:szCs w:val="20"/>
              </w:rPr>
              <w:t>е</w:t>
            </w:r>
            <w:r w:rsidRPr="00C10CDC">
              <w:rPr>
                <w:sz w:val="20"/>
                <w:szCs w:val="20"/>
              </w:rPr>
              <w:t>ния в счет невостребованных з</w:t>
            </w:r>
            <w:r w:rsidRPr="00C10CDC">
              <w:rPr>
                <w:sz w:val="20"/>
                <w:szCs w:val="20"/>
              </w:rPr>
              <w:t>е</w:t>
            </w:r>
            <w:r w:rsidRPr="00C10CDC">
              <w:rPr>
                <w:sz w:val="20"/>
                <w:szCs w:val="20"/>
              </w:rPr>
              <w:t>мельных долей и (или) земел</w:t>
            </w:r>
            <w:r w:rsidRPr="00C10CDC">
              <w:rPr>
                <w:sz w:val="20"/>
                <w:szCs w:val="20"/>
              </w:rPr>
              <w:t>ь</w:t>
            </w:r>
            <w:r w:rsidRPr="00C10CDC">
              <w:rPr>
                <w:sz w:val="20"/>
                <w:szCs w:val="20"/>
              </w:rPr>
              <w:t>ных долей, от права собственности на кот</w:t>
            </w:r>
            <w:r w:rsidRPr="00C10CDC">
              <w:rPr>
                <w:sz w:val="20"/>
                <w:szCs w:val="20"/>
              </w:rPr>
              <w:t>о</w:t>
            </w:r>
            <w:r w:rsidRPr="00C10CDC">
              <w:rPr>
                <w:sz w:val="20"/>
                <w:szCs w:val="20"/>
              </w:rPr>
              <w:t>рые граждане отказ</w:t>
            </w:r>
            <w:r w:rsidRPr="00C10CDC">
              <w:rPr>
                <w:sz w:val="20"/>
                <w:szCs w:val="20"/>
              </w:rPr>
              <w:t>а</w:t>
            </w:r>
            <w:r w:rsidRPr="00C10CDC">
              <w:rPr>
                <w:sz w:val="20"/>
                <w:szCs w:val="20"/>
              </w:rPr>
              <w:t>лись</w:t>
            </w: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всего</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245,1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134,4</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237,9</w:t>
            </w:r>
          </w:p>
          <w:p w:rsidR="00C10CDC" w:rsidRPr="00C10CDC" w:rsidRDefault="00C10CDC" w:rsidP="00C10CDC">
            <w:pPr>
              <w:tabs>
                <w:tab w:val="left" w:pos="1171"/>
              </w:tabs>
              <w:rPr>
                <w:b/>
                <w:sz w:val="20"/>
                <w:szCs w:val="20"/>
              </w:rPr>
            </w:pPr>
          </w:p>
        </w:tc>
        <w:tc>
          <w:tcPr>
            <w:tcW w:w="487" w:type="pct"/>
            <w:gridSpan w:val="2"/>
            <w:tcBorders>
              <w:top w:val="single" w:sz="4" w:space="0" w:color="auto"/>
              <w:bottom w:val="single" w:sz="4" w:space="0" w:color="auto"/>
              <w:right w:val="single" w:sz="4" w:space="0" w:color="auto"/>
            </w:tcBorders>
            <w:shd w:val="clear" w:color="auto" w:fill="auto"/>
          </w:tcPr>
          <w:p w:rsidR="00C10CDC" w:rsidRPr="00C10CDC" w:rsidRDefault="00C10CDC" w:rsidP="00C10CDC">
            <w:pPr>
              <w:tabs>
                <w:tab w:val="left" w:pos="1260"/>
              </w:tabs>
              <w:rPr>
                <w:sz w:val="20"/>
                <w:szCs w:val="20"/>
              </w:rPr>
            </w:pPr>
            <w:r w:rsidRPr="00C10CDC">
              <w:rPr>
                <w:sz w:val="20"/>
                <w:szCs w:val="20"/>
              </w:rPr>
              <w:t>123,5</w:t>
            </w:r>
          </w:p>
        </w:tc>
        <w:tc>
          <w:tcPr>
            <w:tcW w:w="375" w:type="pct"/>
            <w:gridSpan w:val="2"/>
            <w:tcBorders>
              <w:top w:val="single" w:sz="4" w:space="0" w:color="auto"/>
              <w:bottom w:val="single" w:sz="4" w:space="0" w:color="auto"/>
              <w:right w:val="single" w:sz="4" w:space="0" w:color="auto"/>
            </w:tcBorders>
          </w:tcPr>
          <w:p w:rsidR="00C10CDC" w:rsidRPr="00C10CDC" w:rsidRDefault="00C10CDC" w:rsidP="00C10CDC">
            <w:pPr>
              <w:tabs>
                <w:tab w:val="left" w:pos="1260"/>
              </w:tabs>
              <w:rPr>
                <w:sz w:val="20"/>
                <w:szCs w:val="20"/>
              </w:rPr>
            </w:pPr>
            <w:r w:rsidRPr="00C10CDC">
              <w:rPr>
                <w:sz w:val="20"/>
                <w:szCs w:val="20"/>
              </w:rPr>
              <w:t>197,7</w:t>
            </w:r>
          </w:p>
        </w:tc>
        <w:tc>
          <w:tcPr>
            <w:tcW w:w="421" w:type="pct"/>
            <w:gridSpan w:val="2"/>
            <w:tcBorders>
              <w:top w:val="single" w:sz="4" w:space="0" w:color="auto"/>
              <w:bottom w:val="single" w:sz="4" w:space="0" w:color="auto"/>
              <w:right w:val="single" w:sz="4" w:space="0" w:color="auto"/>
            </w:tcBorders>
          </w:tcPr>
          <w:p w:rsidR="00C10CDC" w:rsidRPr="00C10CDC" w:rsidRDefault="00C10CDC" w:rsidP="00C10CDC">
            <w:pPr>
              <w:tabs>
                <w:tab w:val="left" w:pos="1260"/>
              </w:tabs>
              <w:rPr>
                <w:sz w:val="20"/>
                <w:szCs w:val="20"/>
              </w:rPr>
            </w:pPr>
            <w:r w:rsidRPr="00C10CDC">
              <w:rPr>
                <w:sz w:val="20"/>
                <w:szCs w:val="20"/>
              </w:rPr>
              <w:t>197,7</w:t>
            </w:r>
          </w:p>
        </w:tc>
      </w:tr>
      <w:tr w:rsidR="00C10CDC" w:rsidRPr="00C10CDC" w:rsidTr="00C10CDC">
        <w:trPr>
          <w:trHeight w:val="25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pacing w:val="-16"/>
                <w:sz w:val="20"/>
                <w:szCs w:val="20"/>
              </w:rPr>
            </w:pPr>
            <w:r w:rsidRPr="00C10CDC">
              <w:rPr>
                <w:spacing w:val="-16"/>
                <w:sz w:val="20"/>
                <w:szCs w:val="20"/>
              </w:rPr>
              <w:t xml:space="preserve">областной </w:t>
            </w:r>
          </w:p>
          <w:p w:rsidR="00C10CDC" w:rsidRPr="00C10CDC" w:rsidRDefault="00C10CDC" w:rsidP="00C10CDC">
            <w:pPr>
              <w:rPr>
                <w:spacing w:val="-16"/>
                <w:sz w:val="20"/>
                <w:szCs w:val="20"/>
              </w:rPr>
            </w:pPr>
            <w:r w:rsidRPr="00C10CDC">
              <w:rPr>
                <w:spacing w:val="-16"/>
                <w:sz w:val="20"/>
                <w:szCs w:val="20"/>
              </w:rPr>
              <w:t>бюджет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238,0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128,0</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226,6</w:t>
            </w:r>
          </w:p>
          <w:p w:rsidR="00C10CDC" w:rsidRPr="00C10CDC" w:rsidRDefault="00C10CDC" w:rsidP="00C10CDC">
            <w:pPr>
              <w:tabs>
                <w:tab w:val="left" w:pos="1171"/>
              </w:tabs>
              <w:rPr>
                <w:b/>
                <w:sz w:val="20"/>
                <w:szCs w:val="20"/>
              </w:rPr>
            </w:pP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117,6</w:t>
            </w:r>
          </w:p>
        </w:tc>
        <w:tc>
          <w:tcPr>
            <w:tcW w:w="399"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192,7</w:t>
            </w:r>
          </w:p>
        </w:tc>
        <w:tc>
          <w:tcPr>
            <w:tcW w:w="399"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192,7</w:t>
            </w:r>
          </w:p>
        </w:tc>
        <w:tc>
          <w:tcPr>
            <w:tcW w:w="118" w:type="pct"/>
          </w:tcPr>
          <w:p w:rsidR="00C10CDC" w:rsidRPr="00C10CDC" w:rsidRDefault="00C10CDC" w:rsidP="00C10CDC">
            <w:pPr>
              <w:tabs>
                <w:tab w:val="left" w:pos="1260"/>
              </w:tabs>
              <w:rPr>
                <w:sz w:val="20"/>
                <w:szCs w:val="20"/>
              </w:rPr>
            </w:pPr>
          </w:p>
        </w:tc>
      </w:tr>
      <w:tr w:rsidR="00C10CDC" w:rsidRPr="00C10CDC" w:rsidTr="00C10CDC">
        <w:trPr>
          <w:trHeight w:val="540"/>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 xml:space="preserve">местный </w:t>
            </w:r>
          </w:p>
          <w:p w:rsidR="00C10CDC" w:rsidRPr="00C10CDC" w:rsidRDefault="00C10CDC" w:rsidP="00C10CDC">
            <w:pPr>
              <w:rPr>
                <w:sz w:val="20"/>
                <w:szCs w:val="20"/>
              </w:rPr>
            </w:pPr>
            <w:r w:rsidRPr="00C10CDC">
              <w:rPr>
                <w:sz w:val="20"/>
                <w:szCs w:val="20"/>
              </w:rPr>
              <w:t>бю</w:t>
            </w:r>
            <w:r w:rsidRPr="00C10CDC">
              <w:rPr>
                <w:sz w:val="20"/>
                <w:szCs w:val="20"/>
              </w:rPr>
              <w:t>д</w:t>
            </w:r>
            <w:r w:rsidRPr="00C10CDC">
              <w:rPr>
                <w:sz w:val="20"/>
                <w:szCs w:val="20"/>
              </w:rPr>
              <w:t>жет</w:t>
            </w:r>
          </w:p>
        </w:tc>
        <w:tc>
          <w:tcPr>
            <w:tcW w:w="404"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7,1</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rPr>
                <w:sz w:val="20"/>
                <w:szCs w:val="20"/>
              </w:rPr>
            </w:pPr>
            <w:r w:rsidRPr="00C10CDC">
              <w:rPr>
                <w:sz w:val="20"/>
                <w:szCs w:val="20"/>
              </w:rPr>
              <w:t>6,4</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11,3</w:t>
            </w:r>
          </w:p>
        </w:tc>
        <w:tc>
          <w:tcPr>
            <w:tcW w:w="366" w:type="pct"/>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5,9</w:t>
            </w:r>
          </w:p>
        </w:tc>
        <w:tc>
          <w:tcPr>
            <w:tcW w:w="399"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5,0</w:t>
            </w:r>
          </w:p>
        </w:tc>
        <w:tc>
          <w:tcPr>
            <w:tcW w:w="399" w:type="pct"/>
            <w:gridSpan w:val="2"/>
            <w:tcBorders>
              <w:top w:val="nil"/>
              <w:left w:val="nil"/>
              <w:bottom w:val="single" w:sz="4" w:space="0" w:color="auto"/>
              <w:right w:val="single" w:sz="4" w:space="0" w:color="auto"/>
            </w:tcBorders>
            <w:shd w:val="clear" w:color="000000" w:fill="FFFFFF"/>
          </w:tcPr>
          <w:p w:rsidR="00C10CDC" w:rsidRPr="00C10CDC" w:rsidRDefault="00C10CDC" w:rsidP="00C10CDC">
            <w:pPr>
              <w:tabs>
                <w:tab w:val="left" w:pos="1260"/>
              </w:tabs>
              <w:rPr>
                <w:sz w:val="20"/>
                <w:szCs w:val="20"/>
              </w:rPr>
            </w:pPr>
            <w:r w:rsidRPr="00C10CDC">
              <w:rPr>
                <w:sz w:val="20"/>
                <w:szCs w:val="20"/>
              </w:rPr>
              <w:t>5,0</w:t>
            </w:r>
          </w:p>
        </w:tc>
        <w:tc>
          <w:tcPr>
            <w:tcW w:w="118" w:type="pct"/>
          </w:tcPr>
          <w:p w:rsidR="00C10CDC" w:rsidRPr="00C10CDC" w:rsidRDefault="00C10CDC" w:rsidP="00C10CDC">
            <w:pPr>
              <w:tabs>
                <w:tab w:val="left" w:pos="1260"/>
              </w:tabs>
              <w:rPr>
                <w:sz w:val="20"/>
                <w:szCs w:val="20"/>
              </w:rPr>
            </w:pPr>
          </w:p>
        </w:tc>
      </w:tr>
      <w:tr w:rsidR="00C10CDC" w:rsidRPr="00C10CDC" w:rsidTr="00C10CDC">
        <w:trPr>
          <w:trHeight w:val="411"/>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r w:rsidRPr="00C10CDC">
              <w:rPr>
                <w:sz w:val="20"/>
                <w:szCs w:val="20"/>
              </w:rPr>
              <w:t>Отдельное мер</w:t>
            </w:r>
            <w:r w:rsidRPr="00C10CDC">
              <w:rPr>
                <w:sz w:val="20"/>
                <w:szCs w:val="20"/>
              </w:rPr>
              <w:t>о</w:t>
            </w:r>
            <w:r w:rsidRPr="00C10CDC">
              <w:rPr>
                <w:sz w:val="20"/>
                <w:szCs w:val="20"/>
              </w:rPr>
              <w:t>приятие</w:t>
            </w:r>
          </w:p>
        </w:tc>
        <w:tc>
          <w:tcPr>
            <w:tcW w:w="927"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rPr>
                <w:b/>
                <w:sz w:val="20"/>
                <w:szCs w:val="20"/>
              </w:rPr>
            </w:pPr>
            <w:r w:rsidRPr="00C10CDC">
              <w:rPr>
                <w:b/>
                <w:sz w:val="20"/>
                <w:szCs w:val="20"/>
              </w:rPr>
              <w:t>Выполнение управленч</w:t>
            </w:r>
            <w:r w:rsidRPr="00C10CDC">
              <w:rPr>
                <w:b/>
                <w:sz w:val="20"/>
                <w:szCs w:val="20"/>
              </w:rPr>
              <w:t>е</w:t>
            </w:r>
            <w:r w:rsidRPr="00C10CDC">
              <w:rPr>
                <w:b/>
                <w:sz w:val="20"/>
                <w:szCs w:val="20"/>
              </w:rPr>
              <w:t>ских функций</w:t>
            </w:r>
          </w:p>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Всего</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 xml:space="preserve"> 1922                   </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1957</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1489*</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918</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918</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918</w:t>
            </w:r>
          </w:p>
        </w:tc>
        <w:tc>
          <w:tcPr>
            <w:tcW w:w="118" w:type="pct"/>
          </w:tcPr>
          <w:p w:rsidR="00C10CDC" w:rsidRPr="00C10CDC" w:rsidRDefault="00C10CDC" w:rsidP="00C10CDC">
            <w:pPr>
              <w:tabs>
                <w:tab w:val="left" w:pos="1171"/>
              </w:tabs>
              <w:rPr>
                <w:b/>
                <w:sz w:val="20"/>
                <w:szCs w:val="20"/>
              </w:rPr>
            </w:pPr>
          </w:p>
        </w:tc>
      </w:tr>
      <w:tr w:rsidR="00C10CDC" w:rsidRPr="00C10CDC" w:rsidTr="00C10CDC">
        <w:trPr>
          <w:gridAfter w:val="1"/>
          <w:wAfter w:w="118" w:type="pct"/>
          <w:trHeight w:val="49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jc w:val="cente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1922</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1957</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1489</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918</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918</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918</w:t>
            </w:r>
          </w:p>
        </w:tc>
      </w:tr>
      <w:tr w:rsidR="00C10CDC" w:rsidRPr="00C10CDC" w:rsidTr="00C10CDC">
        <w:trPr>
          <w:gridAfter w:val="1"/>
          <w:wAfter w:w="118" w:type="pct"/>
          <w:trHeight w:val="1095"/>
        </w:trPr>
        <w:tc>
          <w:tcPr>
            <w:tcW w:w="799" w:type="pct"/>
            <w:vMerge w:val="restart"/>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t>Отдельное мер</w:t>
            </w:r>
            <w:r w:rsidRPr="00C10CDC">
              <w:rPr>
                <w:sz w:val="20"/>
                <w:szCs w:val="20"/>
              </w:rPr>
              <w:t>о</w:t>
            </w:r>
            <w:r w:rsidRPr="00C10CDC">
              <w:rPr>
                <w:sz w:val="20"/>
                <w:szCs w:val="20"/>
              </w:rPr>
              <w:t>приятие</w:t>
            </w:r>
          </w:p>
        </w:tc>
        <w:tc>
          <w:tcPr>
            <w:tcW w:w="927" w:type="pct"/>
            <w:vMerge w:val="restart"/>
            <w:tcBorders>
              <w:left w:val="single" w:sz="4" w:space="0" w:color="auto"/>
              <w:right w:val="single" w:sz="4" w:space="0" w:color="auto"/>
            </w:tcBorders>
            <w:shd w:val="clear" w:color="000000" w:fill="FFFFFF"/>
            <w:vAlign w:val="center"/>
          </w:tcPr>
          <w:p w:rsidR="00C10CDC" w:rsidRPr="00C10CDC" w:rsidRDefault="00C10CDC" w:rsidP="00C10CDC">
            <w:pPr>
              <w:rPr>
                <w:b/>
                <w:sz w:val="20"/>
                <w:szCs w:val="20"/>
              </w:rPr>
            </w:pPr>
            <w:r w:rsidRPr="00C10CDC">
              <w:rPr>
                <w:b/>
                <w:sz w:val="20"/>
                <w:szCs w:val="20"/>
              </w:rPr>
              <w:t>Защита насел</w:t>
            </w:r>
            <w:r w:rsidRPr="00C10CDC">
              <w:rPr>
                <w:b/>
                <w:sz w:val="20"/>
                <w:szCs w:val="20"/>
              </w:rPr>
              <w:t>е</w:t>
            </w:r>
            <w:r w:rsidRPr="00C10CDC">
              <w:rPr>
                <w:b/>
                <w:sz w:val="20"/>
                <w:szCs w:val="20"/>
              </w:rPr>
              <w:t>ния  от боле</w:t>
            </w:r>
            <w:r w:rsidRPr="00C10CDC">
              <w:rPr>
                <w:b/>
                <w:sz w:val="20"/>
                <w:szCs w:val="20"/>
              </w:rPr>
              <w:t>з</w:t>
            </w:r>
            <w:r w:rsidRPr="00C10CDC">
              <w:rPr>
                <w:b/>
                <w:sz w:val="20"/>
                <w:szCs w:val="20"/>
              </w:rPr>
              <w:t>ней, общих для человека и ж</w:t>
            </w:r>
            <w:r w:rsidRPr="00C10CDC">
              <w:rPr>
                <w:b/>
                <w:sz w:val="20"/>
                <w:szCs w:val="20"/>
              </w:rPr>
              <w:t>и</w:t>
            </w:r>
            <w:r w:rsidRPr="00C10CDC">
              <w:rPr>
                <w:b/>
                <w:sz w:val="20"/>
                <w:szCs w:val="20"/>
              </w:rPr>
              <w:t>вотных, в части организации и содержания в соотве</w:t>
            </w:r>
            <w:r w:rsidRPr="00C10CDC">
              <w:rPr>
                <w:b/>
                <w:sz w:val="20"/>
                <w:szCs w:val="20"/>
              </w:rPr>
              <w:t>т</w:t>
            </w:r>
            <w:r w:rsidRPr="00C10CDC">
              <w:rPr>
                <w:b/>
                <w:sz w:val="20"/>
                <w:szCs w:val="20"/>
              </w:rPr>
              <w:t>ствии с требованиями действующего ветер</w:t>
            </w:r>
            <w:r w:rsidRPr="00C10CDC">
              <w:rPr>
                <w:b/>
                <w:sz w:val="20"/>
                <w:szCs w:val="20"/>
              </w:rPr>
              <w:t>и</w:t>
            </w:r>
            <w:r w:rsidRPr="00C10CDC">
              <w:rPr>
                <w:b/>
                <w:sz w:val="20"/>
                <w:szCs w:val="20"/>
              </w:rPr>
              <w:t>нарного законодател</w:t>
            </w:r>
            <w:r w:rsidRPr="00C10CDC">
              <w:rPr>
                <w:b/>
                <w:sz w:val="20"/>
                <w:szCs w:val="20"/>
              </w:rPr>
              <w:t>ь</w:t>
            </w:r>
            <w:r w:rsidRPr="00C10CDC">
              <w:rPr>
                <w:b/>
                <w:sz w:val="20"/>
                <w:szCs w:val="20"/>
              </w:rPr>
              <w:t>ства Росси</w:t>
            </w:r>
            <w:r w:rsidRPr="00C10CDC">
              <w:rPr>
                <w:b/>
                <w:sz w:val="20"/>
                <w:szCs w:val="20"/>
              </w:rPr>
              <w:t>й</w:t>
            </w:r>
            <w:r w:rsidRPr="00C10CDC">
              <w:rPr>
                <w:b/>
                <w:sz w:val="20"/>
                <w:szCs w:val="20"/>
              </w:rPr>
              <w:t>ской Федерации скотомогил</w:t>
            </w:r>
            <w:r w:rsidRPr="00C10CDC">
              <w:rPr>
                <w:b/>
                <w:sz w:val="20"/>
                <w:szCs w:val="20"/>
              </w:rPr>
              <w:t>ь</w:t>
            </w:r>
            <w:r w:rsidRPr="00C10CDC">
              <w:rPr>
                <w:b/>
                <w:sz w:val="20"/>
                <w:szCs w:val="20"/>
              </w:rPr>
              <w:t xml:space="preserve">ников </w:t>
            </w:r>
            <w:r w:rsidRPr="00C10CDC">
              <w:rPr>
                <w:b/>
                <w:sz w:val="20"/>
                <w:szCs w:val="20"/>
              </w:rPr>
              <w:lastRenderedPageBreak/>
              <w:t>(биотермич</w:t>
            </w:r>
            <w:r w:rsidRPr="00C10CDC">
              <w:rPr>
                <w:b/>
                <w:sz w:val="20"/>
                <w:szCs w:val="20"/>
              </w:rPr>
              <w:t>е</w:t>
            </w:r>
            <w:r w:rsidRPr="00C10CDC">
              <w:rPr>
                <w:b/>
                <w:sz w:val="20"/>
                <w:szCs w:val="20"/>
              </w:rPr>
              <w:t>ских ям) на территории мун</w:t>
            </w:r>
            <w:r w:rsidRPr="00C10CDC">
              <w:rPr>
                <w:b/>
                <w:sz w:val="20"/>
                <w:szCs w:val="20"/>
              </w:rPr>
              <w:t>и</w:t>
            </w:r>
            <w:r w:rsidRPr="00C10CDC">
              <w:rPr>
                <w:b/>
                <w:sz w:val="20"/>
                <w:szCs w:val="20"/>
              </w:rPr>
              <w:t>ципального района</w:t>
            </w: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lastRenderedPageBreak/>
              <w:t>Всего</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23*</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309,2</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300</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300</w:t>
            </w:r>
          </w:p>
        </w:tc>
      </w:tr>
      <w:tr w:rsidR="00C10CDC" w:rsidRPr="00C10CDC" w:rsidTr="00C10CDC">
        <w:trPr>
          <w:gridAfter w:val="1"/>
          <w:wAfter w:w="118" w:type="pct"/>
          <w:trHeight w:val="900"/>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23</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309,2</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300</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300</w:t>
            </w:r>
          </w:p>
        </w:tc>
      </w:tr>
      <w:tr w:rsidR="00C10CDC" w:rsidRPr="00C10CDC" w:rsidTr="00C10CDC">
        <w:trPr>
          <w:gridAfter w:val="1"/>
          <w:wAfter w:w="118" w:type="pct"/>
          <w:trHeight w:val="337"/>
        </w:trPr>
        <w:tc>
          <w:tcPr>
            <w:tcW w:w="799" w:type="pct"/>
            <w:vMerge w:val="restart"/>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r w:rsidRPr="00C10CDC">
              <w:rPr>
                <w:sz w:val="20"/>
                <w:szCs w:val="20"/>
              </w:rPr>
              <w:lastRenderedPageBreak/>
              <w:t>Отдельное мер</w:t>
            </w:r>
            <w:r w:rsidRPr="00C10CDC">
              <w:rPr>
                <w:sz w:val="20"/>
                <w:szCs w:val="20"/>
              </w:rPr>
              <w:t>о</w:t>
            </w:r>
            <w:r w:rsidRPr="00C10CDC">
              <w:rPr>
                <w:sz w:val="20"/>
                <w:szCs w:val="20"/>
              </w:rPr>
              <w:t>приятие</w:t>
            </w:r>
          </w:p>
        </w:tc>
        <w:tc>
          <w:tcPr>
            <w:tcW w:w="927" w:type="pct"/>
            <w:vMerge w:val="restart"/>
            <w:tcBorders>
              <w:left w:val="single" w:sz="4" w:space="0" w:color="auto"/>
              <w:right w:val="single" w:sz="4" w:space="0" w:color="auto"/>
            </w:tcBorders>
            <w:shd w:val="clear" w:color="000000" w:fill="FFFFFF"/>
            <w:vAlign w:val="center"/>
          </w:tcPr>
          <w:p w:rsidR="00C10CDC" w:rsidRPr="00C10CDC" w:rsidRDefault="00C10CDC" w:rsidP="00C10CDC">
            <w:pPr>
              <w:rPr>
                <w:b/>
                <w:sz w:val="20"/>
                <w:szCs w:val="20"/>
              </w:rPr>
            </w:pPr>
            <w:r w:rsidRPr="00C10CDC">
              <w:rPr>
                <w:b/>
                <w:sz w:val="20"/>
                <w:szCs w:val="20"/>
              </w:rPr>
              <w:t>Организация провед</w:t>
            </w:r>
            <w:r w:rsidRPr="00C10CDC">
              <w:rPr>
                <w:b/>
                <w:sz w:val="20"/>
                <w:szCs w:val="20"/>
              </w:rPr>
              <w:t>е</w:t>
            </w:r>
            <w:r w:rsidRPr="00C10CDC">
              <w:rPr>
                <w:b/>
                <w:sz w:val="20"/>
                <w:szCs w:val="20"/>
              </w:rPr>
              <w:t>ния  мероприятий по предупрежд</w:t>
            </w:r>
            <w:r w:rsidRPr="00C10CDC">
              <w:rPr>
                <w:b/>
                <w:sz w:val="20"/>
                <w:szCs w:val="20"/>
              </w:rPr>
              <w:t>е</w:t>
            </w:r>
            <w:r w:rsidRPr="00C10CDC">
              <w:rPr>
                <w:b/>
                <w:sz w:val="20"/>
                <w:szCs w:val="20"/>
              </w:rPr>
              <w:t>нию  и ликвидации живо</w:t>
            </w:r>
            <w:r w:rsidRPr="00C10CDC">
              <w:rPr>
                <w:b/>
                <w:sz w:val="20"/>
                <w:szCs w:val="20"/>
              </w:rPr>
              <w:t>т</w:t>
            </w:r>
            <w:r w:rsidRPr="00C10CDC">
              <w:rPr>
                <w:b/>
                <w:sz w:val="20"/>
                <w:szCs w:val="20"/>
              </w:rPr>
              <w:t>ных в части организ</w:t>
            </w:r>
            <w:r w:rsidRPr="00C10CDC">
              <w:rPr>
                <w:b/>
                <w:sz w:val="20"/>
                <w:szCs w:val="20"/>
              </w:rPr>
              <w:t>а</w:t>
            </w:r>
            <w:r w:rsidRPr="00C10CDC">
              <w:rPr>
                <w:b/>
                <w:sz w:val="20"/>
                <w:szCs w:val="20"/>
              </w:rPr>
              <w:t>ции и проведения отлова, учета безнадзорных домашних животных на территории муниципального ра</w:t>
            </w:r>
            <w:r w:rsidRPr="00C10CDC">
              <w:rPr>
                <w:b/>
                <w:sz w:val="20"/>
                <w:szCs w:val="20"/>
              </w:rPr>
              <w:t>й</w:t>
            </w:r>
            <w:r w:rsidRPr="00C10CDC">
              <w:rPr>
                <w:b/>
                <w:sz w:val="20"/>
                <w:szCs w:val="20"/>
              </w:rPr>
              <w:t xml:space="preserve">она </w:t>
            </w: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Всего</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0,1*</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80</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50</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50</w:t>
            </w:r>
          </w:p>
        </w:tc>
      </w:tr>
      <w:tr w:rsidR="00C10CDC" w:rsidRPr="00C10CDC" w:rsidTr="00C10CDC">
        <w:trPr>
          <w:gridAfter w:val="1"/>
          <w:wAfter w:w="118" w:type="pct"/>
          <w:trHeight w:val="85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0,1</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80</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50</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50</w:t>
            </w:r>
          </w:p>
        </w:tc>
      </w:tr>
      <w:tr w:rsidR="00C10CDC" w:rsidRPr="00C10CDC" w:rsidTr="00C10CDC">
        <w:trPr>
          <w:gridAfter w:val="1"/>
          <w:wAfter w:w="118" w:type="pct"/>
          <w:trHeight w:val="300"/>
        </w:trPr>
        <w:tc>
          <w:tcPr>
            <w:tcW w:w="799"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927" w:type="pct"/>
            <w:vMerge w:val="restart"/>
            <w:tcBorders>
              <w:top w:val="single" w:sz="4" w:space="0" w:color="auto"/>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Всего</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48559,16</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19552,4</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19034,9</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22555,6</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25432,7</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28202,7</w:t>
            </w:r>
          </w:p>
        </w:tc>
      </w:tr>
      <w:tr w:rsidR="00C10CDC" w:rsidRPr="00C10CDC" w:rsidTr="00C10CDC">
        <w:trPr>
          <w:gridAfter w:val="1"/>
          <w:wAfter w:w="118" w:type="pct"/>
          <w:trHeight w:val="375"/>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федеральный бю</w:t>
            </w:r>
            <w:r w:rsidRPr="00C10CDC">
              <w:rPr>
                <w:b/>
                <w:sz w:val="20"/>
                <w:szCs w:val="20"/>
              </w:rPr>
              <w:t>д</w:t>
            </w:r>
            <w:r w:rsidRPr="00C10CDC">
              <w:rPr>
                <w:b/>
                <w:sz w:val="20"/>
                <w:szCs w:val="20"/>
              </w:rPr>
              <w:t>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18682,05</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9934</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12278,5</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13129,2</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14405,0</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16550,0</w:t>
            </w:r>
          </w:p>
        </w:tc>
      </w:tr>
      <w:tr w:rsidR="00C10CDC" w:rsidRPr="00C10CDC" w:rsidTr="00C10CDC">
        <w:trPr>
          <w:gridAfter w:val="1"/>
          <w:wAfter w:w="118" w:type="pct"/>
          <w:trHeight w:val="36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областной бюджет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23492,75</w:t>
            </w:r>
          </w:p>
          <w:p w:rsidR="00C10CDC" w:rsidRPr="00C10CDC" w:rsidRDefault="00C10CDC" w:rsidP="00C10CDC">
            <w:pPr>
              <w:tabs>
                <w:tab w:val="left" w:pos="1171"/>
              </w:tabs>
              <w:rPr>
                <w:b/>
                <w:sz w:val="20"/>
                <w:szCs w:val="20"/>
              </w:rPr>
            </w:pP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8327</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6445,1</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8370,5</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9822,7</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10447,7</w:t>
            </w:r>
          </w:p>
        </w:tc>
      </w:tr>
      <w:tr w:rsidR="00C10CDC" w:rsidRPr="00C10CDC" w:rsidTr="00C10CDC">
        <w:trPr>
          <w:gridAfter w:val="1"/>
          <w:wAfter w:w="118" w:type="pct"/>
          <w:trHeight w:val="510"/>
        </w:trPr>
        <w:tc>
          <w:tcPr>
            <w:tcW w:w="799"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927" w:type="pct"/>
            <w:vMerge/>
            <w:tcBorders>
              <w:left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местный бю</w:t>
            </w:r>
            <w:r w:rsidRPr="00C10CDC">
              <w:rPr>
                <w:b/>
                <w:sz w:val="20"/>
                <w:szCs w:val="20"/>
              </w:rPr>
              <w:t>д</w:t>
            </w:r>
            <w:r w:rsidRPr="00C10CDC">
              <w:rPr>
                <w:b/>
                <w:sz w:val="20"/>
                <w:szCs w:val="20"/>
              </w:rPr>
              <w:t>жет</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7,1</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6,4</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11,3</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5,9</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5,0</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5,0</w:t>
            </w:r>
          </w:p>
        </w:tc>
      </w:tr>
      <w:tr w:rsidR="00C10CDC" w:rsidRPr="00C10CDC" w:rsidTr="00C10CDC">
        <w:trPr>
          <w:gridAfter w:val="1"/>
          <w:wAfter w:w="118" w:type="pct"/>
          <w:trHeight w:val="255"/>
        </w:trPr>
        <w:tc>
          <w:tcPr>
            <w:tcW w:w="799"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927" w:type="pct"/>
            <w:vMerge/>
            <w:tcBorders>
              <w:left w:val="single" w:sz="4" w:space="0" w:color="auto"/>
              <w:bottom w:val="single" w:sz="4" w:space="0" w:color="auto"/>
              <w:right w:val="single" w:sz="4" w:space="0" w:color="auto"/>
            </w:tcBorders>
            <w:shd w:val="clear" w:color="000000" w:fill="FFFFFF"/>
            <w:vAlign w:val="center"/>
          </w:tcPr>
          <w:p w:rsidR="00C10CDC" w:rsidRPr="00C10CDC" w:rsidRDefault="00C10CDC" w:rsidP="00C10CDC">
            <w:pPr>
              <w:rPr>
                <w:sz w:val="20"/>
                <w:szCs w:val="20"/>
              </w:rPr>
            </w:pPr>
          </w:p>
        </w:tc>
        <w:tc>
          <w:tcPr>
            <w:tcW w:w="85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внебю</w:t>
            </w:r>
            <w:r w:rsidRPr="00C10CDC">
              <w:rPr>
                <w:b/>
                <w:sz w:val="20"/>
                <w:szCs w:val="20"/>
              </w:rPr>
              <w:t>д</w:t>
            </w:r>
            <w:r w:rsidRPr="00C10CDC">
              <w:rPr>
                <w:b/>
                <w:sz w:val="20"/>
                <w:szCs w:val="20"/>
              </w:rPr>
              <w:t>жетные исто</w:t>
            </w:r>
            <w:r w:rsidRPr="00C10CDC">
              <w:rPr>
                <w:b/>
                <w:sz w:val="20"/>
                <w:szCs w:val="20"/>
              </w:rPr>
              <w:t>ч</w:t>
            </w:r>
            <w:r w:rsidRPr="00C10CDC">
              <w:rPr>
                <w:b/>
                <w:sz w:val="20"/>
                <w:szCs w:val="20"/>
              </w:rPr>
              <w:t>ники</w:t>
            </w:r>
          </w:p>
        </w:tc>
        <w:tc>
          <w:tcPr>
            <w:tcW w:w="404"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6377,26</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260"/>
              </w:tabs>
              <w:rPr>
                <w:b/>
                <w:sz w:val="20"/>
                <w:szCs w:val="20"/>
              </w:rPr>
            </w:pPr>
            <w:r w:rsidRPr="00C10CDC">
              <w:rPr>
                <w:b/>
                <w:sz w:val="20"/>
                <w:szCs w:val="20"/>
              </w:rPr>
              <w:t>1285</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rPr>
                <w:b/>
                <w:sz w:val="20"/>
                <w:szCs w:val="20"/>
              </w:rPr>
            </w:pPr>
            <w:r w:rsidRPr="00C10CDC">
              <w:rPr>
                <w:b/>
                <w:sz w:val="20"/>
                <w:szCs w:val="20"/>
              </w:rPr>
              <w:t xml:space="preserve"> 300</w:t>
            </w:r>
          </w:p>
        </w:tc>
        <w:tc>
          <w:tcPr>
            <w:tcW w:w="366" w:type="pct"/>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1050</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1200</w:t>
            </w:r>
          </w:p>
        </w:tc>
        <w:tc>
          <w:tcPr>
            <w:tcW w:w="399" w:type="pct"/>
            <w:gridSpan w:val="2"/>
            <w:tcBorders>
              <w:top w:val="single" w:sz="4" w:space="0" w:color="auto"/>
              <w:left w:val="nil"/>
              <w:bottom w:val="single" w:sz="4" w:space="0" w:color="auto"/>
              <w:right w:val="single" w:sz="4" w:space="0" w:color="auto"/>
            </w:tcBorders>
            <w:shd w:val="clear" w:color="000000" w:fill="FFFFFF"/>
          </w:tcPr>
          <w:p w:rsidR="00C10CDC" w:rsidRPr="00C10CDC" w:rsidRDefault="00C10CDC" w:rsidP="00C10CDC">
            <w:pPr>
              <w:tabs>
                <w:tab w:val="left" w:pos="1171"/>
              </w:tabs>
              <w:rPr>
                <w:b/>
                <w:sz w:val="20"/>
                <w:szCs w:val="20"/>
              </w:rPr>
            </w:pPr>
            <w:r w:rsidRPr="00C10CDC">
              <w:rPr>
                <w:b/>
                <w:sz w:val="20"/>
                <w:szCs w:val="20"/>
              </w:rPr>
              <w:t>1200</w:t>
            </w:r>
          </w:p>
        </w:tc>
      </w:tr>
    </w:tbl>
    <w:p w:rsidR="00C10CDC" w:rsidRPr="00C10CDC" w:rsidRDefault="00C10CDC" w:rsidP="00C10CDC">
      <w:pPr>
        <w:jc w:val="center"/>
        <w:rPr>
          <w:sz w:val="20"/>
          <w:szCs w:val="20"/>
        </w:rPr>
      </w:pPr>
      <w:r w:rsidRPr="00C10CDC">
        <w:rPr>
          <w:sz w:val="20"/>
          <w:szCs w:val="20"/>
        </w:rPr>
        <w:t>_____________________</w:t>
      </w:r>
    </w:p>
    <w:p w:rsidR="00C10CDC" w:rsidRPr="00C10CDC" w:rsidRDefault="00C10CDC" w:rsidP="00C10CDC">
      <w:pPr>
        <w:jc w:val="both"/>
        <w:rPr>
          <w:sz w:val="20"/>
          <w:szCs w:val="20"/>
        </w:rPr>
      </w:pPr>
    </w:p>
    <w:tbl>
      <w:tblPr>
        <w:tblpPr w:leftFromText="180" w:rightFromText="180" w:vertAnchor="text" w:horzAnchor="margin" w:tblpXSpec="center" w:tblpY="362"/>
        <w:tblW w:w="9639" w:type="dxa"/>
        <w:tblLayout w:type="fixed"/>
        <w:tblCellMar>
          <w:left w:w="0" w:type="dxa"/>
          <w:right w:w="0" w:type="dxa"/>
        </w:tblCellMar>
        <w:tblLook w:val="0000"/>
      </w:tblPr>
      <w:tblGrid>
        <w:gridCol w:w="1559"/>
        <w:gridCol w:w="2873"/>
        <w:gridCol w:w="2983"/>
        <w:gridCol w:w="2224"/>
      </w:tblGrid>
      <w:tr w:rsidR="00C10CDC" w:rsidRPr="00C10CDC" w:rsidTr="00701B26">
        <w:tblPrEx>
          <w:tblCellMar>
            <w:top w:w="0" w:type="dxa"/>
            <w:left w:w="0" w:type="dxa"/>
            <w:bottom w:w="0" w:type="dxa"/>
            <w:right w:w="0" w:type="dxa"/>
          </w:tblCellMar>
        </w:tblPrEx>
        <w:trPr>
          <w:trHeight w:hRule="exact" w:val="988"/>
        </w:trPr>
        <w:tc>
          <w:tcPr>
            <w:tcW w:w="9639" w:type="dxa"/>
            <w:gridSpan w:val="4"/>
          </w:tcPr>
          <w:p w:rsidR="00C10CDC" w:rsidRPr="00C10CDC" w:rsidRDefault="00C10CDC" w:rsidP="00C10CDC">
            <w:pPr>
              <w:pStyle w:val="ConsPlusTitle"/>
              <w:jc w:val="center"/>
              <w:rPr>
                <w:rFonts w:ascii="Times New Roman" w:hAnsi="Times New Roman" w:cs="Times New Roman"/>
              </w:rPr>
            </w:pPr>
            <w:r w:rsidRPr="00C10CDC">
              <w:rPr>
                <w:rFonts w:ascii="Times New Roman" w:hAnsi="Times New Roman" w:cs="Times New Roman"/>
              </w:rPr>
              <w:t>АДМИНИСТРАЦИЯ ТУЖИНСКОГО МУНИЦИПАЛЬНОГО РАЙОНА</w:t>
            </w:r>
          </w:p>
          <w:p w:rsidR="00C10CDC" w:rsidRDefault="00C10CDC" w:rsidP="00C10CDC">
            <w:pPr>
              <w:pStyle w:val="ConsPlusTitle"/>
              <w:jc w:val="center"/>
              <w:rPr>
                <w:rFonts w:ascii="Times New Roman" w:hAnsi="Times New Roman" w:cs="Times New Roman"/>
              </w:rPr>
            </w:pPr>
            <w:r w:rsidRPr="00C10CDC">
              <w:rPr>
                <w:rFonts w:ascii="Times New Roman" w:hAnsi="Times New Roman" w:cs="Times New Roman"/>
              </w:rPr>
              <w:t>КИРОВСКОЙ ОБЛАСТИ</w:t>
            </w:r>
          </w:p>
          <w:p w:rsidR="008B59FA" w:rsidRPr="00C10CDC" w:rsidRDefault="008B59FA" w:rsidP="00C10CDC">
            <w:pPr>
              <w:pStyle w:val="ConsPlusTitle"/>
              <w:jc w:val="center"/>
              <w:rPr>
                <w:rFonts w:ascii="Times New Roman" w:hAnsi="Times New Roman" w:cs="Times New Roman"/>
              </w:rPr>
            </w:pPr>
          </w:p>
          <w:p w:rsidR="00C10CDC" w:rsidRPr="00C10CDC" w:rsidRDefault="00C10CDC" w:rsidP="00C10CDC">
            <w:pPr>
              <w:pStyle w:val="ConsPlusTitle"/>
              <w:jc w:val="center"/>
              <w:rPr>
                <w:rFonts w:ascii="Times New Roman" w:hAnsi="Times New Roman" w:cs="Times New Roman"/>
              </w:rPr>
            </w:pPr>
            <w:r w:rsidRPr="00C10CDC">
              <w:rPr>
                <w:rFonts w:ascii="Times New Roman" w:hAnsi="Times New Roman" w:cs="Times New Roman"/>
              </w:rPr>
              <w:t>ПОСТАНОВЛЕНИЕ</w:t>
            </w:r>
          </w:p>
          <w:p w:rsidR="00C10CDC" w:rsidRPr="00C10CDC" w:rsidRDefault="00C10CDC" w:rsidP="00C10CDC">
            <w:pPr>
              <w:pStyle w:val="ConsPlusTitle"/>
              <w:jc w:val="center"/>
              <w:rPr>
                <w:rFonts w:ascii="Times New Roman" w:hAnsi="Times New Roman" w:cs="Times New Roman"/>
              </w:rPr>
            </w:pPr>
          </w:p>
          <w:p w:rsidR="00C10CDC" w:rsidRPr="00C10CDC" w:rsidRDefault="00C10CDC" w:rsidP="00C10CDC">
            <w:pPr>
              <w:pStyle w:val="ConsPlusTitle"/>
              <w:jc w:val="center"/>
              <w:rPr>
                <w:rFonts w:ascii="Times New Roman" w:hAnsi="Times New Roman" w:cs="Times New Roman"/>
              </w:rPr>
            </w:pPr>
          </w:p>
        </w:tc>
      </w:tr>
      <w:tr w:rsidR="00C10CDC" w:rsidRPr="00C10CDC" w:rsidTr="008B59FA">
        <w:tblPrEx>
          <w:tblCellMar>
            <w:top w:w="0" w:type="dxa"/>
            <w:left w:w="70" w:type="dxa"/>
            <w:bottom w:w="0" w:type="dxa"/>
            <w:right w:w="70" w:type="dxa"/>
          </w:tblCellMar>
        </w:tblPrEx>
        <w:trPr>
          <w:trHeight w:val="80"/>
        </w:trPr>
        <w:tc>
          <w:tcPr>
            <w:tcW w:w="1559" w:type="dxa"/>
            <w:tcBorders>
              <w:bottom w:val="single" w:sz="4" w:space="0" w:color="auto"/>
            </w:tcBorders>
          </w:tcPr>
          <w:p w:rsidR="00C10CDC" w:rsidRPr="00C10CDC" w:rsidRDefault="00C10CDC" w:rsidP="00C10CDC">
            <w:pPr>
              <w:tabs>
                <w:tab w:val="left" w:pos="2765"/>
              </w:tabs>
              <w:rPr>
                <w:sz w:val="20"/>
                <w:szCs w:val="20"/>
              </w:rPr>
            </w:pPr>
            <w:r w:rsidRPr="00C10CDC">
              <w:rPr>
                <w:sz w:val="20"/>
                <w:szCs w:val="20"/>
              </w:rPr>
              <w:t>30.12.2015</w:t>
            </w:r>
          </w:p>
        </w:tc>
        <w:tc>
          <w:tcPr>
            <w:tcW w:w="2873" w:type="dxa"/>
          </w:tcPr>
          <w:p w:rsidR="00C10CDC" w:rsidRPr="00C10CDC" w:rsidRDefault="00C10CDC" w:rsidP="00C10CDC">
            <w:pPr>
              <w:jc w:val="center"/>
              <w:rPr>
                <w:position w:val="-6"/>
                <w:sz w:val="20"/>
                <w:szCs w:val="20"/>
              </w:rPr>
            </w:pPr>
          </w:p>
        </w:tc>
        <w:tc>
          <w:tcPr>
            <w:tcW w:w="2983" w:type="dxa"/>
          </w:tcPr>
          <w:p w:rsidR="00C10CDC" w:rsidRPr="00C10CDC" w:rsidRDefault="00C10CDC" w:rsidP="00C10CDC">
            <w:pPr>
              <w:jc w:val="right"/>
              <w:rPr>
                <w:sz w:val="20"/>
                <w:szCs w:val="20"/>
              </w:rPr>
            </w:pPr>
          </w:p>
        </w:tc>
        <w:tc>
          <w:tcPr>
            <w:tcW w:w="2224" w:type="dxa"/>
            <w:tcBorders>
              <w:bottom w:val="single" w:sz="6" w:space="0" w:color="auto"/>
            </w:tcBorders>
          </w:tcPr>
          <w:p w:rsidR="00C10CDC" w:rsidRPr="00C10CDC" w:rsidRDefault="00C10CDC" w:rsidP="00C10CDC">
            <w:pPr>
              <w:jc w:val="center"/>
              <w:rPr>
                <w:sz w:val="20"/>
                <w:szCs w:val="20"/>
              </w:rPr>
            </w:pPr>
            <w:r w:rsidRPr="00C10CDC">
              <w:rPr>
                <w:sz w:val="20"/>
                <w:szCs w:val="20"/>
              </w:rPr>
              <w:t>481</w:t>
            </w:r>
          </w:p>
        </w:tc>
      </w:tr>
      <w:tr w:rsidR="00C10CDC" w:rsidRPr="00C10CDC" w:rsidTr="00701B26">
        <w:tblPrEx>
          <w:tblCellMar>
            <w:top w:w="0" w:type="dxa"/>
            <w:left w:w="70" w:type="dxa"/>
            <w:bottom w:w="0" w:type="dxa"/>
            <w:right w:w="70" w:type="dxa"/>
          </w:tblCellMar>
        </w:tblPrEx>
        <w:trPr>
          <w:trHeight w:val="604"/>
        </w:trPr>
        <w:tc>
          <w:tcPr>
            <w:tcW w:w="9639" w:type="dxa"/>
            <w:gridSpan w:val="4"/>
          </w:tcPr>
          <w:p w:rsidR="00C10CDC" w:rsidRPr="00C10CDC" w:rsidRDefault="00C10CDC" w:rsidP="00C10CDC">
            <w:pPr>
              <w:tabs>
                <w:tab w:val="left" w:pos="2765"/>
              </w:tabs>
              <w:jc w:val="center"/>
              <w:rPr>
                <w:sz w:val="20"/>
                <w:szCs w:val="20"/>
              </w:rPr>
            </w:pPr>
            <w:r w:rsidRPr="00C10CDC">
              <w:rPr>
                <w:sz w:val="20"/>
                <w:szCs w:val="20"/>
              </w:rPr>
              <w:t>пгт Тужа</w:t>
            </w:r>
          </w:p>
          <w:p w:rsidR="00C10CDC" w:rsidRPr="00C10CDC" w:rsidRDefault="00C10CDC" w:rsidP="00C10CDC">
            <w:pPr>
              <w:tabs>
                <w:tab w:val="left" w:pos="2765"/>
              </w:tabs>
              <w:jc w:val="center"/>
              <w:rPr>
                <w:sz w:val="20"/>
                <w:szCs w:val="20"/>
              </w:rPr>
            </w:pPr>
          </w:p>
          <w:p w:rsidR="00C10CDC" w:rsidRPr="00C10CDC" w:rsidRDefault="00C10CDC" w:rsidP="00C10CDC">
            <w:pPr>
              <w:tabs>
                <w:tab w:val="left" w:pos="2765"/>
              </w:tabs>
              <w:jc w:val="center"/>
              <w:rPr>
                <w:b/>
                <w:sz w:val="20"/>
                <w:szCs w:val="20"/>
              </w:rPr>
            </w:pPr>
            <w:r w:rsidRPr="00C10CDC">
              <w:rPr>
                <w:b/>
                <w:sz w:val="20"/>
                <w:szCs w:val="20"/>
              </w:rPr>
              <w:t>О внесении изменений в постановление администрации</w:t>
            </w:r>
          </w:p>
          <w:p w:rsidR="00C10CDC" w:rsidRPr="00C10CDC" w:rsidRDefault="00C10CDC" w:rsidP="00C10CDC">
            <w:pPr>
              <w:tabs>
                <w:tab w:val="left" w:pos="2765"/>
              </w:tabs>
              <w:jc w:val="center"/>
              <w:rPr>
                <w:b/>
                <w:sz w:val="20"/>
                <w:szCs w:val="20"/>
              </w:rPr>
            </w:pPr>
            <w:r w:rsidRPr="00C10CDC">
              <w:rPr>
                <w:b/>
                <w:sz w:val="20"/>
                <w:szCs w:val="20"/>
              </w:rPr>
              <w:t>Тужинского муниципального района от 11.09.2013 №540</w:t>
            </w:r>
          </w:p>
          <w:p w:rsidR="00C10CDC" w:rsidRPr="00C10CDC" w:rsidRDefault="00C10CDC" w:rsidP="00C10CDC">
            <w:pPr>
              <w:tabs>
                <w:tab w:val="left" w:pos="2765"/>
              </w:tabs>
              <w:jc w:val="center"/>
              <w:rPr>
                <w:b/>
                <w:sz w:val="20"/>
                <w:szCs w:val="20"/>
              </w:rPr>
            </w:pPr>
          </w:p>
        </w:tc>
      </w:tr>
    </w:tbl>
    <w:p w:rsidR="00701B26" w:rsidRDefault="00701B26" w:rsidP="00701B26">
      <w:pPr>
        <w:autoSpaceDE w:val="0"/>
        <w:autoSpaceDN w:val="0"/>
        <w:adjustRightInd w:val="0"/>
        <w:ind w:firstLine="709"/>
        <w:jc w:val="both"/>
        <w:rPr>
          <w:rStyle w:val="FontStyle13"/>
          <w:sz w:val="20"/>
          <w:szCs w:val="20"/>
        </w:rPr>
      </w:pPr>
    </w:p>
    <w:p w:rsidR="00701B26" w:rsidRPr="00701B26" w:rsidRDefault="00701B26" w:rsidP="00701B26">
      <w:pPr>
        <w:autoSpaceDE w:val="0"/>
        <w:autoSpaceDN w:val="0"/>
        <w:adjustRightInd w:val="0"/>
        <w:ind w:firstLine="709"/>
        <w:jc w:val="both"/>
        <w:rPr>
          <w:sz w:val="20"/>
          <w:szCs w:val="20"/>
        </w:rPr>
      </w:pPr>
      <w:r w:rsidRPr="00701B26">
        <w:rPr>
          <w:rStyle w:val="FontStyle13"/>
          <w:sz w:val="20"/>
          <w:szCs w:val="20"/>
        </w:rPr>
        <w:t xml:space="preserve">В соответствии с решениями Тужинской районной Думы от 25.12.2015 №68/418 «О внесении изменений в решение Тужинской районной Думы от </w:t>
      </w:r>
      <w:smartTag w:uri="urn:schemas-microsoft-com:office:smarttags" w:element="time">
        <w:smartTagPr>
          <w:attr w:name="Minute" w:val="12"/>
          <w:attr w:name="Hour" w:val="12"/>
        </w:smartTagPr>
        <w:r w:rsidRPr="00701B26">
          <w:rPr>
            <w:rStyle w:val="FontStyle13"/>
            <w:sz w:val="20"/>
            <w:szCs w:val="20"/>
          </w:rPr>
          <w:t>12.12.</w:t>
        </w:r>
      </w:smartTag>
      <w:r w:rsidRPr="00701B26">
        <w:rPr>
          <w:rStyle w:val="FontStyle13"/>
          <w:sz w:val="20"/>
          <w:szCs w:val="20"/>
        </w:rPr>
        <w:t xml:space="preserve">2014 №49/333» ,от 14.12.2015 № 67/408 «О бюджете Тужинского муниципального района на 2016 год» и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w:t>
      </w:r>
      <w:r w:rsidRPr="00701B26">
        <w:rPr>
          <w:sz w:val="20"/>
          <w:szCs w:val="20"/>
        </w:rPr>
        <w:t>ПОСТАНОВЛЯЕТ:</w:t>
      </w:r>
    </w:p>
    <w:p w:rsidR="00701B26" w:rsidRPr="00701B26" w:rsidRDefault="00701B26" w:rsidP="00701B26">
      <w:pPr>
        <w:pStyle w:val="Style7"/>
        <w:widowControl/>
        <w:tabs>
          <w:tab w:val="left" w:pos="993"/>
        </w:tabs>
        <w:spacing w:line="240" w:lineRule="auto"/>
        <w:ind w:firstLine="709"/>
        <w:rPr>
          <w:rStyle w:val="FontStyle13"/>
          <w:sz w:val="20"/>
          <w:szCs w:val="20"/>
        </w:rPr>
      </w:pPr>
      <w:r w:rsidRPr="00701B26">
        <w:rPr>
          <w:rStyle w:val="FontStyle13"/>
          <w:sz w:val="20"/>
          <w:szCs w:val="20"/>
        </w:rPr>
        <w:t xml:space="preserve">1. Внести изменения в постановление администрации Тужинского муниципального района от </w:t>
      </w:r>
      <w:smartTag w:uri="urn:schemas-microsoft-com:office:smarttags" w:element="date">
        <w:smartTagPr>
          <w:attr w:name="Year" w:val="2013"/>
          <w:attr w:name="Day" w:val="11"/>
          <w:attr w:name="Month" w:val="09"/>
          <w:attr w:name="ls" w:val="trans"/>
        </w:smartTagPr>
        <w:r w:rsidRPr="00701B26">
          <w:rPr>
            <w:rStyle w:val="FontStyle13"/>
            <w:sz w:val="20"/>
            <w:szCs w:val="20"/>
          </w:rPr>
          <w:t>11.09.2013</w:t>
        </w:r>
      </w:smartTag>
      <w:r w:rsidRPr="00701B26">
        <w:rPr>
          <w:rStyle w:val="FontStyle13"/>
          <w:sz w:val="20"/>
          <w:szCs w:val="20"/>
        </w:rPr>
        <w:t xml:space="preserve"> № 540 «Об утверждении муниципальной программы Тужинского муниципального района «Развитие физической культуры и спорта» на 2014-2018 годы» (с изменениями, внесенными постановлением администрации Тужинского муниципального района от </w:t>
      </w:r>
      <w:r w:rsidRPr="00701B26">
        <w:rPr>
          <w:rStyle w:val="FontStyle13"/>
          <w:sz w:val="20"/>
          <w:szCs w:val="20"/>
        </w:rPr>
        <w:lastRenderedPageBreak/>
        <w:t>09.10.2014 № 440, постановлением от 12.01.2015 №10 от 07.05.2015 №57/367),  утвердив изменения в  муниципальной программе «Развитие физической культуры и спорта» на 2014-2018 годы согласно приложению.</w:t>
      </w:r>
    </w:p>
    <w:p w:rsidR="00701B26" w:rsidRPr="00701B26" w:rsidRDefault="00701B26" w:rsidP="00701B26">
      <w:pPr>
        <w:pStyle w:val="Style7"/>
        <w:spacing w:line="240" w:lineRule="auto"/>
        <w:ind w:firstLine="709"/>
        <w:rPr>
          <w:rStyle w:val="FontStyle13"/>
          <w:sz w:val="20"/>
          <w:szCs w:val="20"/>
        </w:rPr>
      </w:pPr>
      <w:r w:rsidRPr="00701B26">
        <w:rPr>
          <w:rStyle w:val="FontStyle13"/>
          <w:sz w:val="20"/>
          <w:szCs w:val="20"/>
        </w:rPr>
        <w:t>2. Настоящее постановление вступает в силу с момента о</w:t>
      </w:r>
      <w:r w:rsidRPr="00701B26">
        <w:rPr>
          <w:rFonts w:ascii="Times New Roman" w:hAnsi="Times New Roman"/>
          <w:bCs/>
          <w:sz w:val="20"/>
          <w:szCs w:val="20"/>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701B26">
        <w:rPr>
          <w:rStyle w:val="FontStyle13"/>
          <w:sz w:val="20"/>
          <w:szCs w:val="20"/>
        </w:rPr>
        <w:t>.</w:t>
      </w:r>
    </w:p>
    <w:p w:rsidR="00701B26" w:rsidRPr="00701B26" w:rsidRDefault="00701B26" w:rsidP="00701B26">
      <w:pPr>
        <w:pStyle w:val="Style7"/>
        <w:widowControl/>
        <w:spacing w:line="240" w:lineRule="auto"/>
        <w:ind w:firstLine="709"/>
        <w:rPr>
          <w:rStyle w:val="FontStyle13"/>
          <w:sz w:val="20"/>
          <w:szCs w:val="20"/>
        </w:rPr>
      </w:pPr>
      <w:r w:rsidRPr="00701B26">
        <w:rPr>
          <w:rStyle w:val="FontStyle13"/>
          <w:sz w:val="20"/>
          <w:szCs w:val="20"/>
        </w:rPr>
        <w:t xml:space="preserve">3.  Контроль за исполнением постановления возложить на заместителя главы администрации Тужинского муниципального района по социальным вопросам Н.А. Рудину.        </w:t>
      </w:r>
    </w:p>
    <w:p w:rsidR="00C10CDC" w:rsidRPr="00C10CDC" w:rsidRDefault="00C10CDC" w:rsidP="00C10CDC">
      <w:pPr>
        <w:pStyle w:val="Style7"/>
        <w:widowControl/>
        <w:spacing w:line="240" w:lineRule="auto"/>
        <w:ind w:firstLine="0"/>
        <w:jc w:val="left"/>
        <w:rPr>
          <w:rFonts w:ascii="Times New Roman" w:hAnsi="Times New Roman"/>
          <w:sz w:val="20"/>
          <w:szCs w:val="20"/>
        </w:rPr>
      </w:pPr>
    </w:p>
    <w:p w:rsidR="00C10CDC" w:rsidRPr="00C10CDC" w:rsidRDefault="00C10CDC" w:rsidP="00C10CDC">
      <w:pPr>
        <w:pStyle w:val="Style7"/>
        <w:widowControl/>
        <w:spacing w:line="240" w:lineRule="auto"/>
        <w:ind w:firstLine="0"/>
        <w:jc w:val="left"/>
        <w:rPr>
          <w:rFonts w:ascii="Times New Roman" w:hAnsi="Times New Roman"/>
          <w:sz w:val="20"/>
          <w:szCs w:val="20"/>
        </w:rPr>
      </w:pPr>
      <w:r w:rsidRPr="00C10CDC">
        <w:rPr>
          <w:rFonts w:ascii="Times New Roman" w:hAnsi="Times New Roman"/>
          <w:sz w:val="20"/>
          <w:szCs w:val="20"/>
        </w:rPr>
        <w:t xml:space="preserve">Глава администрации </w:t>
      </w:r>
      <w:r w:rsidRPr="00C10CDC">
        <w:rPr>
          <w:rFonts w:ascii="Times New Roman" w:hAnsi="Times New Roman"/>
          <w:sz w:val="20"/>
          <w:szCs w:val="20"/>
        </w:rPr>
        <w:tab/>
      </w:r>
    </w:p>
    <w:p w:rsidR="00C10CDC" w:rsidRPr="00C10CDC" w:rsidRDefault="00C10CDC" w:rsidP="00C10CDC">
      <w:pPr>
        <w:pStyle w:val="Style7"/>
        <w:widowControl/>
        <w:spacing w:line="240" w:lineRule="auto"/>
        <w:ind w:firstLine="0"/>
        <w:jc w:val="left"/>
        <w:rPr>
          <w:rFonts w:ascii="Times New Roman" w:hAnsi="Times New Roman"/>
          <w:sz w:val="20"/>
          <w:szCs w:val="20"/>
        </w:rPr>
      </w:pPr>
      <w:r w:rsidRPr="00C10CDC">
        <w:rPr>
          <w:rFonts w:ascii="Times New Roman" w:hAnsi="Times New Roman"/>
          <w:sz w:val="20"/>
          <w:szCs w:val="20"/>
        </w:rPr>
        <w:t>Тужинского муниципального района               Е.В. Видякина</w:t>
      </w:r>
    </w:p>
    <w:p w:rsidR="00C10CDC" w:rsidRPr="00C10CDC" w:rsidRDefault="00C10CDC" w:rsidP="00C10CDC">
      <w:pPr>
        <w:pStyle w:val="Style7"/>
        <w:widowControl/>
        <w:spacing w:line="240" w:lineRule="auto"/>
        <w:ind w:left="5103" w:right="-465" w:firstLine="0"/>
        <w:rPr>
          <w:rFonts w:ascii="Times New Roman" w:hAnsi="Times New Roman"/>
          <w:sz w:val="20"/>
          <w:szCs w:val="20"/>
        </w:rPr>
      </w:pPr>
      <w:r w:rsidRPr="00C10CDC">
        <w:rPr>
          <w:rFonts w:ascii="Times New Roman" w:hAnsi="Times New Roman"/>
          <w:sz w:val="20"/>
          <w:szCs w:val="20"/>
        </w:rPr>
        <w:t>Приложение</w:t>
      </w:r>
    </w:p>
    <w:p w:rsidR="00C10CDC" w:rsidRPr="00C10CDC" w:rsidRDefault="00C10CDC" w:rsidP="00C10CDC">
      <w:pPr>
        <w:pStyle w:val="Style7"/>
        <w:widowControl/>
        <w:spacing w:line="240" w:lineRule="auto"/>
        <w:ind w:left="5103" w:right="-465" w:firstLine="0"/>
        <w:rPr>
          <w:rFonts w:ascii="Times New Roman" w:hAnsi="Times New Roman"/>
          <w:sz w:val="20"/>
          <w:szCs w:val="20"/>
        </w:rPr>
      </w:pPr>
    </w:p>
    <w:p w:rsidR="00C10CDC" w:rsidRPr="00C10CDC" w:rsidRDefault="00C10CDC" w:rsidP="00C10CDC">
      <w:pPr>
        <w:pStyle w:val="Style7"/>
        <w:widowControl/>
        <w:spacing w:line="240" w:lineRule="auto"/>
        <w:ind w:left="5103" w:right="-465" w:firstLine="0"/>
        <w:rPr>
          <w:rFonts w:ascii="Times New Roman" w:hAnsi="Times New Roman"/>
          <w:sz w:val="20"/>
          <w:szCs w:val="20"/>
        </w:rPr>
      </w:pPr>
      <w:r w:rsidRPr="00C10CDC">
        <w:rPr>
          <w:rFonts w:ascii="Times New Roman" w:hAnsi="Times New Roman"/>
          <w:sz w:val="20"/>
          <w:szCs w:val="20"/>
        </w:rPr>
        <w:t>УТВЕРЖДЕНЫ</w:t>
      </w:r>
      <w:r w:rsidRPr="00C10CDC">
        <w:rPr>
          <w:rFonts w:ascii="Times New Roman" w:hAnsi="Times New Roman"/>
          <w:sz w:val="20"/>
          <w:szCs w:val="20"/>
        </w:rPr>
        <w:tab/>
      </w:r>
    </w:p>
    <w:p w:rsidR="00C10CDC" w:rsidRPr="00C10CDC" w:rsidRDefault="00C10CDC" w:rsidP="00C10CDC">
      <w:pPr>
        <w:ind w:left="5103"/>
        <w:rPr>
          <w:color w:val="000000"/>
          <w:sz w:val="20"/>
          <w:szCs w:val="20"/>
        </w:rPr>
      </w:pPr>
      <w:r w:rsidRPr="00C10CDC">
        <w:rPr>
          <w:color w:val="000000"/>
          <w:sz w:val="20"/>
          <w:szCs w:val="20"/>
        </w:rPr>
        <w:t>постановлением администрации</w:t>
      </w:r>
    </w:p>
    <w:p w:rsidR="00C10CDC" w:rsidRPr="008B59FA" w:rsidRDefault="00C10CDC" w:rsidP="00C10CDC">
      <w:pPr>
        <w:pStyle w:val="10"/>
        <w:spacing w:before="0" w:line="240" w:lineRule="auto"/>
        <w:ind w:left="5103"/>
        <w:jc w:val="left"/>
        <w:rPr>
          <w:b w:val="0"/>
          <w:color w:val="auto"/>
          <w:sz w:val="20"/>
          <w:szCs w:val="20"/>
        </w:rPr>
      </w:pPr>
      <w:r w:rsidRPr="008B59FA">
        <w:rPr>
          <w:b w:val="0"/>
          <w:color w:val="auto"/>
          <w:sz w:val="20"/>
          <w:szCs w:val="20"/>
        </w:rPr>
        <w:t>Тужинского муниципального района</w:t>
      </w:r>
    </w:p>
    <w:p w:rsidR="00C10CDC" w:rsidRPr="00C10CDC" w:rsidRDefault="00C10CDC" w:rsidP="00C10CDC">
      <w:pPr>
        <w:ind w:left="5103"/>
        <w:rPr>
          <w:sz w:val="20"/>
          <w:szCs w:val="20"/>
        </w:rPr>
      </w:pPr>
      <w:r w:rsidRPr="00C10CDC">
        <w:rPr>
          <w:sz w:val="20"/>
          <w:szCs w:val="20"/>
        </w:rPr>
        <w:t>от__30.12.2015____ №_481__</w:t>
      </w:r>
      <w:r w:rsidRPr="00C10CDC">
        <w:rPr>
          <w:sz w:val="20"/>
          <w:szCs w:val="20"/>
        </w:rPr>
        <w:tab/>
      </w:r>
      <w:r w:rsidRPr="00C10CDC">
        <w:rPr>
          <w:sz w:val="20"/>
          <w:szCs w:val="20"/>
        </w:rPr>
        <w:tab/>
      </w:r>
    </w:p>
    <w:p w:rsidR="00C10CDC" w:rsidRPr="00C10CDC" w:rsidRDefault="00C10CDC" w:rsidP="00C10CDC">
      <w:pPr>
        <w:jc w:val="right"/>
        <w:rPr>
          <w:sz w:val="20"/>
          <w:szCs w:val="20"/>
        </w:rPr>
      </w:pPr>
    </w:p>
    <w:p w:rsidR="00C10CDC" w:rsidRPr="00C10CDC" w:rsidRDefault="00C10CDC" w:rsidP="008B59FA">
      <w:pPr>
        <w:pStyle w:val="2"/>
        <w:spacing w:before="0" w:after="0"/>
        <w:jc w:val="center"/>
        <w:rPr>
          <w:rFonts w:ascii="Times New Roman" w:hAnsi="Times New Roman"/>
          <w:sz w:val="20"/>
          <w:szCs w:val="20"/>
        </w:rPr>
      </w:pPr>
      <w:r w:rsidRPr="00C10CDC">
        <w:rPr>
          <w:rFonts w:ascii="Times New Roman" w:hAnsi="Times New Roman"/>
          <w:sz w:val="20"/>
          <w:szCs w:val="20"/>
        </w:rPr>
        <w:t>ИЗМЕНЕНИЯ</w:t>
      </w:r>
    </w:p>
    <w:p w:rsidR="00C10CDC" w:rsidRPr="00C10CDC" w:rsidRDefault="00C10CDC" w:rsidP="00C10CDC">
      <w:pPr>
        <w:jc w:val="center"/>
        <w:rPr>
          <w:sz w:val="20"/>
          <w:szCs w:val="20"/>
        </w:rPr>
      </w:pPr>
      <w:r w:rsidRPr="00C10CDC">
        <w:rPr>
          <w:sz w:val="20"/>
          <w:szCs w:val="20"/>
        </w:rPr>
        <w:t>в муниципальную программу</w:t>
      </w:r>
    </w:p>
    <w:p w:rsidR="00C10CDC" w:rsidRPr="00C10CDC" w:rsidRDefault="00C10CDC" w:rsidP="00C10CDC">
      <w:pPr>
        <w:jc w:val="center"/>
        <w:rPr>
          <w:sz w:val="20"/>
          <w:szCs w:val="20"/>
        </w:rPr>
      </w:pPr>
      <w:r w:rsidRPr="00C10CDC">
        <w:rPr>
          <w:sz w:val="20"/>
          <w:szCs w:val="20"/>
        </w:rPr>
        <w:t>«Развитие физической культуры и спорта» на 2014-2018 года</w:t>
      </w:r>
    </w:p>
    <w:p w:rsidR="00C10CDC" w:rsidRPr="00C10CDC" w:rsidRDefault="00C10CDC" w:rsidP="00C10CDC">
      <w:pPr>
        <w:pStyle w:val="23"/>
        <w:spacing w:after="0" w:line="240" w:lineRule="auto"/>
        <w:ind w:firstLine="348"/>
      </w:pPr>
    </w:p>
    <w:p w:rsidR="00C10CDC" w:rsidRPr="00C10CDC" w:rsidRDefault="00C10CDC" w:rsidP="003D4BE4">
      <w:pPr>
        <w:pStyle w:val="23"/>
        <w:numPr>
          <w:ilvl w:val="0"/>
          <w:numId w:val="9"/>
        </w:numPr>
        <w:tabs>
          <w:tab w:val="clear" w:pos="1353"/>
          <w:tab w:val="num" w:pos="1134"/>
        </w:tabs>
        <w:spacing w:after="0" w:line="240" w:lineRule="auto"/>
        <w:ind w:left="0" w:firstLine="709"/>
        <w:jc w:val="both"/>
        <w:rPr>
          <w:rStyle w:val="FontStyle13"/>
          <w:sz w:val="20"/>
          <w:szCs w:val="20"/>
        </w:rPr>
      </w:pPr>
      <w:r w:rsidRPr="00C10CDC">
        <w:t xml:space="preserve">Строку «Объёмы ассигнования муниципальной программы Тужинского муниципального района </w:t>
      </w:r>
      <w:r w:rsidRPr="00C10CDC">
        <w:rPr>
          <w:rStyle w:val="FontStyle13"/>
          <w:sz w:val="20"/>
          <w:szCs w:val="20"/>
        </w:rPr>
        <w:t>«Развитие физической культуры и спорта» на 2014-2018 годы изложить в следующей редакции:</w:t>
      </w:r>
    </w:p>
    <w:p w:rsidR="00C10CDC" w:rsidRPr="00C10CDC" w:rsidRDefault="00C10CDC" w:rsidP="00C10CDC">
      <w:pPr>
        <w:pStyle w:val="23"/>
        <w:tabs>
          <w:tab w:val="num" w:pos="1560"/>
        </w:tabs>
        <w:spacing w:after="0" w:line="240" w:lineRule="auto"/>
        <w:ind w:left="0" w:firstLine="709"/>
        <w:rPr>
          <w:rStyle w:val="FontStyle13"/>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0"/>
        <w:gridCol w:w="7749"/>
      </w:tblGrid>
      <w:tr w:rsidR="00C10CDC" w:rsidRPr="00C10CDC" w:rsidTr="008B59FA">
        <w:tc>
          <w:tcPr>
            <w:tcW w:w="1474" w:type="pct"/>
          </w:tcPr>
          <w:p w:rsidR="00C10CDC" w:rsidRPr="00C10CDC" w:rsidRDefault="00C10CDC" w:rsidP="00C10CDC">
            <w:pPr>
              <w:pStyle w:val="a9"/>
              <w:tabs>
                <w:tab w:val="num" w:pos="1560"/>
              </w:tabs>
              <w:ind w:left="0"/>
              <w:jc w:val="both"/>
              <w:rPr>
                <w:sz w:val="20"/>
                <w:szCs w:val="20"/>
              </w:rPr>
            </w:pPr>
            <w:r w:rsidRPr="00C10CDC">
              <w:rPr>
                <w:sz w:val="20"/>
                <w:szCs w:val="20"/>
              </w:rPr>
              <w:t>Объёмы ассигнований муниципальной программы</w:t>
            </w:r>
          </w:p>
        </w:tc>
        <w:tc>
          <w:tcPr>
            <w:tcW w:w="3526" w:type="pct"/>
          </w:tcPr>
          <w:p w:rsidR="00C10CDC" w:rsidRPr="00C10CDC" w:rsidRDefault="00C10CDC" w:rsidP="00C10CDC">
            <w:pPr>
              <w:pStyle w:val="a9"/>
              <w:tabs>
                <w:tab w:val="num" w:pos="1560"/>
              </w:tabs>
              <w:ind w:left="0"/>
              <w:jc w:val="both"/>
              <w:rPr>
                <w:sz w:val="20"/>
                <w:szCs w:val="20"/>
              </w:rPr>
            </w:pPr>
            <w:r w:rsidRPr="00C10CDC">
              <w:rPr>
                <w:sz w:val="20"/>
                <w:szCs w:val="20"/>
              </w:rPr>
              <w:t>Объём ассигнований на реализацию муниципальной программы составляет 3161,6 тыс. рублей, в том числе:</w:t>
            </w:r>
          </w:p>
          <w:p w:rsidR="00C10CDC" w:rsidRPr="00C10CDC" w:rsidRDefault="00C10CDC" w:rsidP="00C10CDC">
            <w:pPr>
              <w:pStyle w:val="a9"/>
              <w:tabs>
                <w:tab w:val="num" w:pos="1560"/>
              </w:tabs>
              <w:ind w:left="0"/>
              <w:jc w:val="both"/>
              <w:rPr>
                <w:sz w:val="20"/>
                <w:szCs w:val="20"/>
              </w:rPr>
            </w:pPr>
            <w:r w:rsidRPr="00C10CDC">
              <w:rPr>
                <w:sz w:val="20"/>
                <w:szCs w:val="20"/>
              </w:rPr>
              <w:t>средства областного бюджета –2738,1тыс. руб.</w:t>
            </w:r>
          </w:p>
          <w:p w:rsidR="00C10CDC" w:rsidRPr="00C10CDC" w:rsidRDefault="00C10CDC" w:rsidP="00C10CDC">
            <w:pPr>
              <w:pStyle w:val="a9"/>
              <w:tabs>
                <w:tab w:val="num" w:pos="1560"/>
              </w:tabs>
              <w:ind w:left="0"/>
              <w:jc w:val="both"/>
              <w:rPr>
                <w:sz w:val="20"/>
                <w:szCs w:val="20"/>
              </w:rPr>
            </w:pPr>
            <w:r w:rsidRPr="00C10CDC">
              <w:rPr>
                <w:sz w:val="20"/>
                <w:szCs w:val="20"/>
              </w:rPr>
              <w:t>средства местного бюджета –  328,7 тыс. рублей</w:t>
            </w:r>
          </w:p>
          <w:p w:rsidR="00C10CDC" w:rsidRPr="00C10CDC" w:rsidRDefault="00C10CDC" w:rsidP="00C10CDC">
            <w:pPr>
              <w:pStyle w:val="a9"/>
              <w:tabs>
                <w:tab w:val="num" w:pos="1560"/>
              </w:tabs>
              <w:ind w:left="0"/>
              <w:jc w:val="both"/>
              <w:rPr>
                <w:sz w:val="20"/>
                <w:szCs w:val="20"/>
              </w:rPr>
            </w:pPr>
            <w:r w:rsidRPr="00C10CDC">
              <w:rPr>
                <w:sz w:val="20"/>
                <w:szCs w:val="20"/>
              </w:rPr>
              <w:t>внебюджетные средства – 94,8 тыс. рублей</w:t>
            </w:r>
          </w:p>
          <w:p w:rsidR="00C10CDC" w:rsidRPr="00C10CDC" w:rsidRDefault="00C10CDC" w:rsidP="00C10CDC">
            <w:pPr>
              <w:pStyle w:val="a9"/>
              <w:tabs>
                <w:tab w:val="num" w:pos="1560"/>
              </w:tabs>
              <w:ind w:left="0"/>
              <w:jc w:val="both"/>
              <w:rPr>
                <w:sz w:val="20"/>
                <w:szCs w:val="20"/>
              </w:rPr>
            </w:pPr>
            <w:r w:rsidRPr="00C10CDC">
              <w:rPr>
                <w:sz w:val="20"/>
                <w:szCs w:val="20"/>
              </w:rPr>
              <w:t xml:space="preserve">           2014г. – 35,7 тыс. рублей</w:t>
            </w:r>
          </w:p>
          <w:p w:rsidR="00C10CDC" w:rsidRPr="00C10CDC" w:rsidRDefault="00C10CDC" w:rsidP="00C10CDC">
            <w:pPr>
              <w:pStyle w:val="a9"/>
              <w:tabs>
                <w:tab w:val="num" w:pos="1560"/>
              </w:tabs>
              <w:ind w:left="0"/>
              <w:jc w:val="both"/>
              <w:rPr>
                <w:sz w:val="20"/>
                <w:szCs w:val="20"/>
              </w:rPr>
            </w:pPr>
            <w:r w:rsidRPr="00C10CDC">
              <w:rPr>
                <w:sz w:val="20"/>
                <w:szCs w:val="20"/>
              </w:rPr>
              <w:t xml:space="preserve">           2015г. – 1646,5тыс. рублей</w:t>
            </w:r>
          </w:p>
          <w:p w:rsidR="00C10CDC" w:rsidRPr="00C10CDC" w:rsidRDefault="00C10CDC" w:rsidP="00C10CDC">
            <w:pPr>
              <w:pStyle w:val="a9"/>
              <w:tabs>
                <w:tab w:val="num" w:pos="1560"/>
              </w:tabs>
              <w:ind w:left="0"/>
              <w:jc w:val="both"/>
              <w:rPr>
                <w:sz w:val="20"/>
                <w:szCs w:val="20"/>
              </w:rPr>
            </w:pPr>
            <w:r w:rsidRPr="00C10CDC">
              <w:rPr>
                <w:sz w:val="20"/>
                <w:szCs w:val="20"/>
              </w:rPr>
              <w:t xml:space="preserve">           2016г. – 1399,4 тыс. рублей</w:t>
            </w:r>
          </w:p>
          <w:p w:rsidR="00C10CDC" w:rsidRPr="00C10CDC" w:rsidRDefault="00C10CDC" w:rsidP="00C10CDC">
            <w:pPr>
              <w:pStyle w:val="a9"/>
              <w:tabs>
                <w:tab w:val="num" w:pos="1560"/>
              </w:tabs>
              <w:ind w:left="0"/>
              <w:jc w:val="both"/>
              <w:rPr>
                <w:sz w:val="20"/>
                <w:szCs w:val="20"/>
              </w:rPr>
            </w:pPr>
            <w:r w:rsidRPr="00C10CDC">
              <w:rPr>
                <w:sz w:val="20"/>
                <w:szCs w:val="20"/>
              </w:rPr>
              <w:t xml:space="preserve">           2017г. – 39,0 тыс. рублей</w:t>
            </w:r>
          </w:p>
          <w:p w:rsidR="00C10CDC" w:rsidRPr="00C10CDC" w:rsidRDefault="00C10CDC" w:rsidP="00C10CDC">
            <w:pPr>
              <w:pStyle w:val="a9"/>
              <w:tabs>
                <w:tab w:val="num" w:pos="1560"/>
              </w:tabs>
              <w:ind w:left="0"/>
              <w:jc w:val="both"/>
              <w:rPr>
                <w:sz w:val="20"/>
                <w:szCs w:val="20"/>
              </w:rPr>
            </w:pPr>
            <w:r w:rsidRPr="00C10CDC">
              <w:rPr>
                <w:sz w:val="20"/>
                <w:szCs w:val="20"/>
              </w:rPr>
              <w:t xml:space="preserve">           2018г. – 41,0 тыс. рублей.</w:t>
            </w:r>
          </w:p>
        </w:tc>
      </w:tr>
    </w:tbl>
    <w:p w:rsidR="00C10CDC" w:rsidRPr="00C10CDC" w:rsidRDefault="00C10CDC" w:rsidP="00C10CDC">
      <w:pPr>
        <w:pStyle w:val="23"/>
        <w:tabs>
          <w:tab w:val="num" w:pos="1560"/>
        </w:tabs>
        <w:spacing w:after="0" w:line="240" w:lineRule="auto"/>
        <w:ind w:left="0" w:firstLine="709"/>
      </w:pPr>
      <w:r w:rsidRPr="00C10CDC">
        <w:t>2. Раздел 5 «Ресурсное обеспечение Муниципальной программы» изложить в следующей редакции:</w:t>
      </w:r>
    </w:p>
    <w:p w:rsidR="00C10CDC" w:rsidRPr="00C10CDC" w:rsidRDefault="00C10CDC" w:rsidP="00C10CDC">
      <w:pPr>
        <w:pStyle w:val="a9"/>
        <w:tabs>
          <w:tab w:val="num" w:pos="1560"/>
        </w:tabs>
        <w:ind w:left="0" w:firstLine="709"/>
        <w:jc w:val="both"/>
        <w:rPr>
          <w:b/>
          <w:sz w:val="20"/>
          <w:szCs w:val="20"/>
        </w:rPr>
      </w:pPr>
      <w:r w:rsidRPr="00C10CDC">
        <w:rPr>
          <w:b/>
          <w:sz w:val="20"/>
          <w:szCs w:val="20"/>
        </w:rPr>
        <w:t>5.  Ресурсное обеспечение Муниципальной программы.</w:t>
      </w:r>
    </w:p>
    <w:p w:rsidR="00C10CDC" w:rsidRPr="00C10CDC" w:rsidRDefault="00C10CDC" w:rsidP="00C10CDC">
      <w:pPr>
        <w:pStyle w:val="a9"/>
        <w:tabs>
          <w:tab w:val="num" w:pos="1560"/>
        </w:tabs>
        <w:ind w:left="0" w:firstLine="709"/>
        <w:jc w:val="both"/>
        <w:rPr>
          <w:sz w:val="20"/>
          <w:szCs w:val="20"/>
        </w:rPr>
      </w:pPr>
      <w:r w:rsidRPr="00C10CDC">
        <w:rPr>
          <w:sz w:val="20"/>
          <w:szCs w:val="20"/>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C10CDC" w:rsidRPr="00C10CDC" w:rsidRDefault="00C10CDC" w:rsidP="00C10CDC">
      <w:pPr>
        <w:pStyle w:val="a9"/>
        <w:tabs>
          <w:tab w:val="num" w:pos="1560"/>
        </w:tabs>
        <w:ind w:left="0" w:firstLine="709"/>
        <w:jc w:val="both"/>
        <w:rPr>
          <w:sz w:val="20"/>
          <w:szCs w:val="20"/>
        </w:rPr>
      </w:pPr>
      <w:r w:rsidRPr="00C10CDC">
        <w:rPr>
          <w:sz w:val="20"/>
          <w:szCs w:val="20"/>
        </w:rPr>
        <w:t>Объёмы бюджетных ассигнований уточняются при формировании бюджета муниципального образования на очередной финансовый год и плановый период.</w:t>
      </w:r>
    </w:p>
    <w:p w:rsidR="00C10CDC" w:rsidRPr="00C10CDC" w:rsidRDefault="00C10CDC" w:rsidP="00C10CDC">
      <w:pPr>
        <w:pStyle w:val="a9"/>
        <w:tabs>
          <w:tab w:val="num" w:pos="1560"/>
        </w:tabs>
        <w:ind w:left="0" w:firstLine="709"/>
        <w:jc w:val="both"/>
        <w:rPr>
          <w:sz w:val="20"/>
          <w:szCs w:val="20"/>
        </w:rPr>
      </w:pPr>
      <w:r w:rsidRPr="00C10CDC">
        <w:rPr>
          <w:sz w:val="20"/>
          <w:szCs w:val="20"/>
        </w:rPr>
        <w:t>Общий объём финансирования Муниципальной программы в 2014-2018 годах составляет 3161,6 тыс. рублей, в том числе за счет средств:</w:t>
      </w:r>
    </w:p>
    <w:p w:rsidR="00C10CDC" w:rsidRPr="00C10CDC" w:rsidRDefault="00C10CDC" w:rsidP="00C10CDC">
      <w:pPr>
        <w:pStyle w:val="a9"/>
        <w:tabs>
          <w:tab w:val="num" w:pos="1560"/>
        </w:tabs>
        <w:ind w:left="0" w:firstLine="709"/>
        <w:jc w:val="both"/>
        <w:rPr>
          <w:sz w:val="20"/>
          <w:szCs w:val="20"/>
        </w:rPr>
      </w:pPr>
      <w:r w:rsidRPr="00C10CDC">
        <w:rPr>
          <w:sz w:val="20"/>
          <w:szCs w:val="20"/>
        </w:rPr>
        <w:t>федерального бюджета - ;</w:t>
      </w:r>
    </w:p>
    <w:p w:rsidR="00C10CDC" w:rsidRPr="00C10CDC" w:rsidRDefault="00C10CDC" w:rsidP="00C10CDC">
      <w:pPr>
        <w:pStyle w:val="a9"/>
        <w:tabs>
          <w:tab w:val="num" w:pos="1560"/>
        </w:tabs>
        <w:ind w:left="0" w:firstLine="709"/>
        <w:jc w:val="both"/>
        <w:rPr>
          <w:sz w:val="20"/>
          <w:szCs w:val="20"/>
        </w:rPr>
      </w:pPr>
      <w:r w:rsidRPr="00C10CDC">
        <w:rPr>
          <w:sz w:val="20"/>
          <w:szCs w:val="20"/>
        </w:rPr>
        <w:t>областного бюджета – 2738,1 тыс. рублей;</w:t>
      </w:r>
    </w:p>
    <w:p w:rsidR="00C10CDC" w:rsidRPr="00C10CDC" w:rsidRDefault="00C10CDC" w:rsidP="00C10CDC">
      <w:pPr>
        <w:pStyle w:val="a9"/>
        <w:tabs>
          <w:tab w:val="num" w:pos="1560"/>
        </w:tabs>
        <w:ind w:left="0" w:firstLine="709"/>
        <w:jc w:val="both"/>
        <w:rPr>
          <w:sz w:val="20"/>
          <w:szCs w:val="20"/>
        </w:rPr>
      </w:pPr>
      <w:r w:rsidRPr="00C10CDC">
        <w:rPr>
          <w:sz w:val="20"/>
          <w:szCs w:val="20"/>
        </w:rPr>
        <w:t>бюджета муниципального образования – 328,7 тыс. рублей;</w:t>
      </w:r>
    </w:p>
    <w:p w:rsidR="00C10CDC" w:rsidRPr="00C10CDC" w:rsidRDefault="00C10CDC" w:rsidP="00C10CDC">
      <w:pPr>
        <w:pStyle w:val="a9"/>
        <w:tabs>
          <w:tab w:val="num" w:pos="1560"/>
        </w:tabs>
        <w:ind w:left="0" w:firstLine="709"/>
        <w:jc w:val="both"/>
        <w:rPr>
          <w:sz w:val="20"/>
          <w:szCs w:val="20"/>
        </w:rPr>
      </w:pPr>
      <w:r w:rsidRPr="00C10CDC">
        <w:rPr>
          <w:sz w:val="20"/>
          <w:szCs w:val="20"/>
        </w:rPr>
        <w:t>внебюджетных источников – 94,8 тыс. рублей.</w:t>
      </w:r>
    </w:p>
    <w:p w:rsidR="00C10CDC" w:rsidRPr="00C10CDC" w:rsidRDefault="00C10CDC" w:rsidP="00C10CDC">
      <w:pPr>
        <w:pStyle w:val="a9"/>
        <w:tabs>
          <w:tab w:val="num" w:pos="1560"/>
        </w:tabs>
        <w:ind w:left="0" w:firstLine="709"/>
        <w:jc w:val="both"/>
        <w:rPr>
          <w:sz w:val="20"/>
          <w:szCs w:val="20"/>
        </w:rPr>
      </w:pPr>
      <w:r w:rsidRPr="00C10CDC">
        <w:rPr>
          <w:sz w:val="20"/>
          <w:szCs w:val="20"/>
        </w:rPr>
        <w:t>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C10CDC" w:rsidRPr="00C10CDC" w:rsidRDefault="00C10CDC" w:rsidP="00C10CDC">
      <w:pPr>
        <w:pStyle w:val="a9"/>
        <w:tabs>
          <w:tab w:val="num" w:pos="1560"/>
        </w:tabs>
        <w:ind w:left="0" w:firstLine="709"/>
        <w:jc w:val="both"/>
        <w:rPr>
          <w:sz w:val="20"/>
          <w:szCs w:val="20"/>
        </w:rPr>
      </w:pPr>
      <w:r w:rsidRPr="00C10CDC">
        <w:rPr>
          <w:sz w:val="20"/>
          <w:szCs w:val="20"/>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C10CDC" w:rsidRPr="00C10CDC" w:rsidRDefault="00C10CDC" w:rsidP="00C10CDC">
      <w:pPr>
        <w:pStyle w:val="a9"/>
        <w:tabs>
          <w:tab w:val="num" w:pos="1560"/>
        </w:tabs>
        <w:ind w:left="0" w:firstLine="709"/>
        <w:jc w:val="both"/>
        <w:rPr>
          <w:sz w:val="20"/>
          <w:szCs w:val="20"/>
        </w:rPr>
      </w:pPr>
      <w:r w:rsidRPr="00C10CDC">
        <w:rPr>
          <w:sz w:val="20"/>
          <w:szCs w:val="20"/>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C10CDC" w:rsidRPr="00C10CDC" w:rsidRDefault="00C10CDC" w:rsidP="003D4BE4">
      <w:pPr>
        <w:pStyle w:val="Style7"/>
        <w:widowControl/>
        <w:numPr>
          <w:ilvl w:val="0"/>
          <w:numId w:val="10"/>
        </w:numPr>
        <w:tabs>
          <w:tab w:val="num" w:pos="1560"/>
        </w:tabs>
        <w:spacing w:line="240" w:lineRule="auto"/>
        <w:ind w:left="0" w:firstLine="709"/>
        <w:rPr>
          <w:rFonts w:ascii="Times New Roman" w:hAnsi="Times New Roman"/>
          <w:sz w:val="20"/>
          <w:szCs w:val="20"/>
        </w:rPr>
      </w:pPr>
      <w:r w:rsidRPr="00C10CDC">
        <w:rPr>
          <w:rFonts w:ascii="Times New Roman" w:hAnsi="Times New Roman"/>
          <w:sz w:val="20"/>
          <w:szCs w:val="20"/>
        </w:rPr>
        <w:t>Расходы на реализацию муниципальной программы за счёт средств бюджета муниципального района (приложение №2 к муниципальной программе) изложить в новой редакции согласно Приложению №1.</w:t>
      </w:r>
    </w:p>
    <w:p w:rsidR="00C10CDC" w:rsidRPr="00C10CDC" w:rsidRDefault="00C10CDC" w:rsidP="00C10CDC">
      <w:pPr>
        <w:pStyle w:val="Style7"/>
        <w:widowControl/>
        <w:tabs>
          <w:tab w:val="num" w:pos="1560"/>
        </w:tabs>
        <w:spacing w:line="240" w:lineRule="auto"/>
        <w:ind w:firstLine="709"/>
        <w:rPr>
          <w:rFonts w:ascii="Times New Roman" w:hAnsi="Times New Roman"/>
          <w:sz w:val="20"/>
          <w:szCs w:val="20"/>
        </w:rPr>
      </w:pPr>
      <w:r w:rsidRPr="00C10CDC">
        <w:rPr>
          <w:rFonts w:ascii="Times New Roman" w:hAnsi="Times New Roman"/>
          <w:sz w:val="20"/>
          <w:szCs w:val="20"/>
        </w:rPr>
        <w:t>4. Прогнозную (справочную) оценку ресурсного обеспечения реализации муниципальной программы за счёт всех источников финансирования (приложение №3 к Муниципальной программе) изложить в новой редакции согласно Приложению №2.</w:t>
      </w:r>
    </w:p>
    <w:p w:rsidR="001A113A" w:rsidRDefault="001A113A" w:rsidP="00C10CDC">
      <w:pPr>
        <w:pStyle w:val="a9"/>
        <w:ind w:left="0" w:firstLine="709"/>
        <w:jc w:val="right"/>
        <w:rPr>
          <w:sz w:val="20"/>
          <w:szCs w:val="20"/>
        </w:rPr>
      </w:pPr>
    </w:p>
    <w:p w:rsidR="001A113A" w:rsidRDefault="001A113A" w:rsidP="00C10CDC">
      <w:pPr>
        <w:pStyle w:val="a9"/>
        <w:ind w:left="0" w:firstLine="709"/>
        <w:jc w:val="right"/>
        <w:rPr>
          <w:sz w:val="20"/>
          <w:szCs w:val="20"/>
        </w:rPr>
      </w:pPr>
    </w:p>
    <w:p w:rsidR="001A113A" w:rsidRDefault="001A113A" w:rsidP="00C10CDC">
      <w:pPr>
        <w:pStyle w:val="a9"/>
        <w:ind w:left="0" w:firstLine="709"/>
        <w:jc w:val="right"/>
        <w:rPr>
          <w:sz w:val="20"/>
          <w:szCs w:val="20"/>
        </w:rPr>
      </w:pPr>
    </w:p>
    <w:p w:rsidR="001A113A" w:rsidRDefault="001A113A" w:rsidP="00C10CDC">
      <w:pPr>
        <w:pStyle w:val="a9"/>
        <w:ind w:left="0" w:firstLine="709"/>
        <w:jc w:val="right"/>
        <w:rPr>
          <w:sz w:val="20"/>
          <w:szCs w:val="20"/>
        </w:rPr>
      </w:pPr>
    </w:p>
    <w:p w:rsidR="001A113A" w:rsidRDefault="001A113A" w:rsidP="00C10CDC">
      <w:pPr>
        <w:pStyle w:val="a9"/>
        <w:ind w:left="0" w:firstLine="709"/>
        <w:jc w:val="right"/>
        <w:rPr>
          <w:sz w:val="20"/>
          <w:szCs w:val="20"/>
        </w:rPr>
      </w:pPr>
    </w:p>
    <w:p w:rsidR="00C10CDC" w:rsidRPr="00C10CDC" w:rsidRDefault="00C10CDC" w:rsidP="00C10CDC">
      <w:pPr>
        <w:pStyle w:val="a9"/>
        <w:ind w:left="0" w:firstLine="709"/>
        <w:jc w:val="right"/>
        <w:rPr>
          <w:sz w:val="20"/>
          <w:szCs w:val="20"/>
        </w:rPr>
      </w:pPr>
      <w:r w:rsidRPr="00C10CDC">
        <w:rPr>
          <w:sz w:val="20"/>
          <w:szCs w:val="20"/>
        </w:rPr>
        <w:lastRenderedPageBreak/>
        <w:t xml:space="preserve">Приложение № 1 </w:t>
      </w:r>
    </w:p>
    <w:p w:rsidR="00C10CDC" w:rsidRPr="00C10CDC" w:rsidRDefault="00C10CDC" w:rsidP="00C10CDC">
      <w:pPr>
        <w:pStyle w:val="a9"/>
        <w:ind w:left="0" w:firstLine="709"/>
        <w:jc w:val="center"/>
        <w:rPr>
          <w:b/>
          <w:sz w:val="20"/>
          <w:szCs w:val="20"/>
        </w:rPr>
      </w:pPr>
      <w:r w:rsidRPr="00C10CDC">
        <w:rPr>
          <w:b/>
          <w:sz w:val="20"/>
          <w:szCs w:val="20"/>
        </w:rPr>
        <w:t>Расходы на реализацию Муниципальной программы</w:t>
      </w:r>
    </w:p>
    <w:p w:rsidR="00C10CDC" w:rsidRPr="00C10CDC" w:rsidRDefault="00C10CDC" w:rsidP="00C10CDC">
      <w:pPr>
        <w:pStyle w:val="a9"/>
        <w:ind w:left="0" w:firstLine="709"/>
        <w:jc w:val="center"/>
        <w:rPr>
          <w:b/>
          <w:sz w:val="20"/>
          <w:szCs w:val="20"/>
        </w:rPr>
      </w:pPr>
      <w:r w:rsidRPr="00C10CDC">
        <w:rPr>
          <w:b/>
          <w:sz w:val="20"/>
          <w:szCs w:val="20"/>
        </w:rPr>
        <w:t>«Развитие физической культуры и спорта» на 2014-2018 годы.</w:t>
      </w:r>
    </w:p>
    <w:p w:rsidR="00C10CDC" w:rsidRPr="00C10CDC" w:rsidRDefault="00C10CDC" w:rsidP="00C10CDC">
      <w:pPr>
        <w:pStyle w:val="a9"/>
        <w:ind w:left="0" w:firstLine="709"/>
        <w:jc w:val="center"/>
        <w:rPr>
          <w:b/>
          <w:sz w:val="20"/>
          <w:szCs w:val="20"/>
        </w:rPr>
      </w:pPr>
      <w:r w:rsidRPr="00C10CDC">
        <w:rPr>
          <w:b/>
          <w:sz w:val="20"/>
          <w:szCs w:val="20"/>
        </w:rPr>
        <w:t>за счет средств бюджета муниципального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5"/>
        <w:gridCol w:w="1934"/>
        <w:gridCol w:w="677"/>
        <w:gridCol w:w="859"/>
        <w:gridCol w:w="859"/>
        <w:gridCol w:w="677"/>
        <w:gridCol w:w="677"/>
        <w:gridCol w:w="859"/>
        <w:gridCol w:w="1932"/>
      </w:tblGrid>
      <w:tr w:rsidR="00C10CDC" w:rsidRPr="00C10CDC" w:rsidTr="00C10CDC">
        <w:tc>
          <w:tcPr>
            <w:tcW w:w="1144" w:type="pct"/>
            <w:vMerge w:val="restart"/>
          </w:tcPr>
          <w:p w:rsidR="00C10CDC" w:rsidRPr="00C10CDC" w:rsidRDefault="00C10CDC" w:rsidP="00C10CDC">
            <w:pPr>
              <w:pStyle w:val="a9"/>
              <w:ind w:left="0"/>
              <w:jc w:val="center"/>
              <w:rPr>
                <w:sz w:val="20"/>
                <w:szCs w:val="20"/>
              </w:rPr>
            </w:pPr>
            <w:r w:rsidRPr="00C10CDC">
              <w:rPr>
                <w:sz w:val="20"/>
                <w:szCs w:val="20"/>
              </w:rPr>
              <w:t>Задача</w:t>
            </w:r>
          </w:p>
        </w:tc>
        <w:tc>
          <w:tcPr>
            <w:tcW w:w="880" w:type="pct"/>
            <w:vMerge w:val="restart"/>
          </w:tcPr>
          <w:p w:rsidR="00C10CDC" w:rsidRPr="00C10CDC" w:rsidRDefault="00C10CDC" w:rsidP="00C10CDC">
            <w:pPr>
              <w:pStyle w:val="a9"/>
              <w:ind w:left="0"/>
              <w:rPr>
                <w:sz w:val="20"/>
                <w:szCs w:val="20"/>
              </w:rPr>
            </w:pPr>
            <w:r w:rsidRPr="00C10CDC">
              <w:rPr>
                <w:sz w:val="20"/>
                <w:szCs w:val="20"/>
              </w:rPr>
              <w:t>Источник финансирования</w:t>
            </w:r>
          </w:p>
        </w:tc>
        <w:tc>
          <w:tcPr>
            <w:tcW w:w="1705" w:type="pct"/>
            <w:gridSpan w:val="5"/>
          </w:tcPr>
          <w:p w:rsidR="00C10CDC" w:rsidRPr="00C10CDC" w:rsidRDefault="00C10CDC" w:rsidP="00C10CDC">
            <w:pPr>
              <w:pStyle w:val="a9"/>
              <w:ind w:left="0"/>
              <w:jc w:val="center"/>
              <w:rPr>
                <w:sz w:val="20"/>
                <w:szCs w:val="20"/>
              </w:rPr>
            </w:pPr>
            <w:r w:rsidRPr="00C10CDC">
              <w:rPr>
                <w:sz w:val="20"/>
                <w:szCs w:val="20"/>
              </w:rPr>
              <w:t>Объем финансирования (тыс. рублей)</w:t>
            </w:r>
          </w:p>
        </w:tc>
        <w:tc>
          <w:tcPr>
            <w:tcW w:w="391" w:type="pct"/>
            <w:vMerge w:val="restart"/>
          </w:tcPr>
          <w:p w:rsidR="00C10CDC" w:rsidRPr="00C10CDC" w:rsidRDefault="00C10CDC" w:rsidP="00C10CDC">
            <w:pPr>
              <w:pStyle w:val="a9"/>
              <w:ind w:left="0"/>
              <w:jc w:val="center"/>
              <w:rPr>
                <w:sz w:val="20"/>
                <w:szCs w:val="20"/>
              </w:rPr>
            </w:pPr>
            <w:r w:rsidRPr="00C10CDC">
              <w:rPr>
                <w:sz w:val="20"/>
                <w:szCs w:val="20"/>
              </w:rPr>
              <w:t>всего</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Состав исполнителей</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vMerge/>
          </w:tcPr>
          <w:p w:rsidR="00C10CDC" w:rsidRPr="00C10CDC" w:rsidRDefault="00C10CDC" w:rsidP="00C10CDC">
            <w:pPr>
              <w:pStyle w:val="a9"/>
              <w:ind w:left="0"/>
              <w:rPr>
                <w:sz w:val="20"/>
                <w:szCs w:val="20"/>
              </w:rPr>
            </w:pPr>
          </w:p>
        </w:tc>
        <w:tc>
          <w:tcPr>
            <w:tcW w:w="308" w:type="pct"/>
          </w:tcPr>
          <w:p w:rsidR="00C10CDC" w:rsidRPr="00C10CDC" w:rsidRDefault="00C10CDC" w:rsidP="00C10CDC">
            <w:pPr>
              <w:pStyle w:val="a9"/>
              <w:ind w:left="0"/>
              <w:jc w:val="center"/>
              <w:rPr>
                <w:sz w:val="20"/>
                <w:szCs w:val="20"/>
              </w:rPr>
            </w:pPr>
            <w:r w:rsidRPr="00C10CDC">
              <w:rPr>
                <w:sz w:val="20"/>
                <w:szCs w:val="20"/>
              </w:rPr>
              <w:t>2014 год</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2015 год</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2016 год</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2017 год</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2018 год</w:t>
            </w:r>
          </w:p>
        </w:tc>
        <w:tc>
          <w:tcPr>
            <w:tcW w:w="391" w:type="pct"/>
            <w:vMerge/>
          </w:tcPr>
          <w:p w:rsidR="00C10CDC" w:rsidRPr="00C10CDC" w:rsidRDefault="00C10CDC" w:rsidP="00C10CDC">
            <w:pPr>
              <w:pStyle w:val="a9"/>
              <w:ind w:left="0"/>
              <w:jc w:val="center"/>
              <w:rPr>
                <w:sz w:val="20"/>
                <w:szCs w:val="20"/>
              </w:rPr>
            </w:pP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5000" w:type="pct"/>
            <w:gridSpan w:val="9"/>
          </w:tcPr>
          <w:p w:rsidR="00C10CDC" w:rsidRPr="00C10CDC" w:rsidRDefault="00C10CDC" w:rsidP="00C10CDC">
            <w:pPr>
              <w:pStyle w:val="a9"/>
              <w:ind w:left="0"/>
              <w:jc w:val="center"/>
              <w:rPr>
                <w:b/>
                <w:sz w:val="20"/>
                <w:szCs w:val="20"/>
              </w:rPr>
            </w:pPr>
            <w:r w:rsidRPr="00C10CDC">
              <w:rPr>
                <w:b/>
                <w:sz w:val="20"/>
                <w:szCs w:val="20"/>
              </w:rPr>
              <w:t>Задача №1. Укрепление материально-технической базы для занятий физической культурой и спортом, за счёт строительства новых и реконструкции имеющихся спортивных объектов</w:t>
            </w: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1. Проектирование и строительство универсальных спортивных площадок на территории района</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Отдел социальных отношений администрации Тужинского муниципального района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2. Подготовка лыжных трасс</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МОУ ДОД ДЮСШ п. Тужа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3. Реконструкция стадиона в пгт Тужа</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Отдел социальных отношений администрации Тужинского муниципального района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1362,4</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1362,4</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2724,8</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139,0</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139,0</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94,8</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94,8</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4. Ремонт КСК д. Греково</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Отдел социальных отношений администрации Тужинского муниципального района, администрация Грековского с/п</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jc w:val="center"/>
              <w:rPr>
                <w:sz w:val="20"/>
                <w:szCs w:val="20"/>
              </w:rPr>
            </w:pPr>
            <w:r w:rsidRPr="00C10CDC">
              <w:rPr>
                <w:sz w:val="20"/>
                <w:szCs w:val="20"/>
              </w:rPr>
              <w:t>Итого по разделу</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1362,4</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1362,4</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2724,8</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139,0</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139,0</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94,8</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94,8</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5000" w:type="pct"/>
            <w:gridSpan w:val="9"/>
          </w:tcPr>
          <w:p w:rsidR="00C10CDC" w:rsidRPr="00C10CDC" w:rsidRDefault="00C10CDC" w:rsidP="00C10CDC">
            <w:pPr>
              <w:pStyle w:val="a9"/>
              <w:ind w:left="0"/>
              <w:jc w:val="center"/>
              <w:rPr>
                <w:b/>
                <w:sz w:val="20"/>
                <w:szCs w:val="20"/>
              </w:rPr>
            </w:pPr>
            <w:r w:rsidRPr="00C10CDC">
              <w:rPr>
                <w:b/>
                <w:sz w:val="20"/>
                <w:szCs w:val="20"/>
              </w:rPr>
              <w:t>Задача 2. Развитие массового спорта среди различных категорий и групп населения, в том числе в образовательных учреждениях</w:t>
            </w: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1. Проведение районных соревнований, районной спартакиады общеобразовательных учреждений, участие в районных и областных соревнованиях</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Отдел социальных отношений администрации Тужинского муниципального района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 xml:space="preserve">Мероприятие 2. Расходы по присвоению спортивных разрядов и квалификационных </w:t>
            </w:r>
            <w:r w:rsidRPr="00C10CDC">
              <w:rPr>
                <w:sz w:val="20"/>
                <w:szCs w:val="20"/>
              </w:rPr>
              <w:lastRenderedPageBreak/>
              <w:t>категорий спортивных судей. предусмотренных ч.2 ст. 7.1 ЗКО «О физической культуре и спорту Кировской области»</w:t>
            </w:r>
          </w:p>
        </w:tc>
        <w:tc>
          <w:tcPr>
            <w:tcW w:w="880" w:type="pct"/>
          </w:tcPr>
          <w:p w:rsidR="00C10CDC" w:rsidRPr="00C10CDC" w:rsidRDefault="00C10CDC" w:rsidP="00C10CDC">
            <w:pPr>
              <w:pStyle w:val="a9"/>
              <w:ind w:left="0"/>
              <w:rPr>
                <w:sz w:val="20"/>
                <w:szCs w:val="20"/>
              </w:rPr>
            </w:pPr>
            <w:r w:rsidRPr="00C10CDC">
              <w:rPr>
                <w:sz w:val="20"/>
                <w:szCs w:val="20"/>
              </w:rPr>
              <w:lastRenderedPageBreak/>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 xml:space="preserve">Отдел социальных отношений администрации Тужинского </w:t>
            </w:r>
            <w:r w:rsidRPr="00C10CDC">
              <w:rPr>
                <w:sz w:val="20"/>
                <w:szCs w:val="20"/>
              </w:rPr>
              <w:lastRenderedPageBreak/>
              <w:t>муниципального района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13,3</w:t>
            </w:r>
          </w:p>
        </w:tc>
        <w:tc>
          <w:tcPr>
            <w:tcW w:w="391" w:type="pct"/>
            <w:tcBorders>
              <w:left w:val="single" w:sz="4" w:space="0" w:color="auto"/>
            </w:tcBorders>
          </w:tcPr>
          <w:p w:rsidR="00C10CDC" w:rsidRPr="00C10CDC" w:rsidRDefault="00C10CDC" w:rsidP="00C10CDC">
            <w:pPr>
              <w:pStyle w:val="a9"/>
              <w:ind w:left="0"/>
              <w:jc w:val="center"/>
              <w:rPr>
                <w:sz w:val="20"/>
                <w:szCs w:val="20"/>
              </w:rPr>
            </w:pPr>
          </w:p>
        </w:tc>
        <w:tc>
          <w:tcPr>
            <w:tcW w:w="308" w:type="pct"/>
            <w:tcBorders>
              <w:right w:val="single" w:sz="4" w:space="0" w:color="auto"/>
            </w:tcBorders>
          </w:tcPr>
          <w:p w:rsidR="00C10CDC" w:rsidRPr="00C10CDC" w:rsidRDefault="00C10CDC" w:rsidP="00C10CDC">
            <w:pPr>
              <w:pStyle w:val="a9"/>
              <w:ind w:left="0"/>
              <w:rPr>
                <w:sz w:val="20"/>
                <w:szCs w:val="20"/>
              </w:rPr>
            </w:pP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13,3</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 xml:space="preserve">бюджет </w:t>
            </w:r>
            <w:r w:rsidRPr="00C10CDC">
              <w:rPr>
                <w:sz w:val="20"/>
                <w:szCs w:val="20"/>
              </w:rPr>
              <w:lastRenderedPageBreak/>
              <w:t>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lastRenderedPageBreak/>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3. Физкультурно-массовые мероприятия среди людей с ограниченными возможностями, участие в областных фестивалях «Надежда», «Улыбка»</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Отдел социальных отношений администрации Тужинского муниципального района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 xml:space="preserve">Мероприятие 4. Физкультурно-массовые мероприятия среди ветеранов, участие в соревнованиях различного уровня </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Отдел социальных отношений администрации Тужинского муниципального района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5. Проведение районных соревнований, спортивно-массовых мероприятий, участие в областных, всероссийских соревнованиях</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Отдел социальных отношений Тужинского муниципального района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35,7</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37,0</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37,0</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39,0</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41,0</w:t>
            </w:r>
          </w:p>
        </w:tc>
        <w:tc>
          <w:tcPr>
            <w:tcW w:w="391" w:type="pct"/>
          </w:tcPr>
          <w:p w:rsidR="00C10CDC" w:rsidRPr="00C10CDC" w:rsidRDefault="00C10CDC" w:rsidP="00C10CDC">
            <w:pPr>
              <w:pStyle w:val="a9"/>
              <w:ind w:left="0"/>
              <w:jc w:val="center"/>
              <w:rPr>
                <w:sz w:val="20"/>
                <w:szCs w:val="20"/>
              </w:rPr>
            </w:pPr>
            <w:r w:rsidRPr="00C10CDC">
              <w:rPr>
                <w:sz w:val="20"/>
                <w:szCs w:val="20"/>
              </w:rPr>
              <w:t>189,7</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p>
        </w:tc>
        <w:tc>
          <w:tcPr>
            <w:tcW w:w="391" w:type="pct"/>
            <w:tcBorders>
              <w:right w:val="single" w:sz="4" w:space="0" w:color="auto"/>
            </w:tcBorders>
          </w:tcPr>
          <w:p w:rsidR="00C10CDC" w:rsidRPr="00C10CDC" w:rsidRDefault="00C10CDC" w:rsidP="00C10CDC">
            <w:pPr>
              <w:pStyle w:val="a9"/>
              <w:ind w:left="0"/>
              <w:jc w:val="center"/>
              <w:rPr>
                <w:sz w:val="20"/>
                <w:szCs w:val="20"/>
              </w:rPr>
            </w:pP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jc w:val="center"/>
              <w:rPr>
                <w:sz w:val="20"/>
                <w:szCs w:val="20"/>
              </w:rPr>
            </w:pPr>
            <w:r w:rsidRPr="00C10CDC">
              <w:rPr>
                <w:sz w:val="20"/>
                <w:szCs w:val="20"/>
              </w:rPr>
              <w:t>Итого по разделу</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13,3</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0</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0</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13,3</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35,7</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37,0</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37,0</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39,0</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41,0</w:t>
            </w:r>
          </w:p>
        </w:tc>
        <w:tc>
          <w:tcPr>
            <w:tcW w:w="391" w:type="pct"/>
          </w:tcPr>
          <w:p w:rsidR="00C10CDC" w:rsidRPr="00C10CDC" w:rsidRDefault="00C10CDC" w:rsidP="00C10CDC">
            <w:pPr>
              <w:pStyle w:val="a9"/>
              <w:ind w:left="0"/>
              <w:jc w:val="center"/>
              <w:rPr>
                <w:sz w:val="20"/>
                <w:szCs w:val="20"/>
              </w:rPr>
            </w:pPr>
            <w:r w:rsidRPr="00C10CDC">
              <w:rPr>
                <w:sz w:val="20"/>
                <w:szCs w:val="20"/>
              </w:rPr>
              <w:t>189,7</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 xml:space="preserve">внебюджетные источники </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5000" w:type="pct"/>
            <w:gridSpan w:val="9"/>
          </w:tcPr>
          <w:p w:rsidR="00C10CDC" w:rsidRPr="00C10CDC" w:rsidRDefault="00C10CDC" w:rsidP="00C10CDC">
            <w:pPr>
              <w:pStyle w:val="a9"/>
              <w:ind w:left="0"/>
              <w:jc w:val="center"/>
              <w:rPr>
                <w:b/>
                <w:sz w:val="20"/>
                <w:szCs w:val="20"/>
              </w:rPr>
            </w:pPr>
            <w:r w:rsidRPr="00C10CDC">
              <w:rPr>
                <w:b/>
                <w:sz w:val="20"/>
                <w:szCs w:val="20"/>
              </w:rPr>
              <w:t>Задача № 3. Пропаганда физической культуры и здорового образа жизни</w:t>
            </w: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1. Реклама и организация пропаганды ЗОЖ в СМИ</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 xml:space="preserve">Отдел социальных отношений администрации Тужинского муниципального района </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2. Изготовление баннера спортивной тематики</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Отдел социальных отношений администрации Тужинского муниципального района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3. Организация и проведение районных спортивных праздников и массовых физкультурно-оздоровительных и спортивных мероприятий</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 xml:space="preserve">Отдел социальных отношений администрации Тужинского муниципального района </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jc w:val="center"/>
              <w:rPr>
                <w:sz w:val="20"/>
                <w:szCs w:val="20"/>
              </w:rPr>
            </w:pPr>
            <w:r w:rsidRPr="00C10CDC">
              <w:rPr>
                <w:sz w:val="20"/>
                <w:szCs w:val="20"/>
              </w:rPr>
              <w:lastRenderedPageBreak/>
              <w:t>Итого по разделу</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5000" w:type="pct"/>
            <w:gridSpan w:val="9"/>
          </w:tcPr>
          <w:p w:rsidR="00C10CDC" w:rsidRPr="00C10CDC" w:rsidRDefault="00C10CDC" w:rsidP="00C10CDC">
            <w:pPr>
              <w:pStyle w:val="a9"/>
              <w:ind w:left="0"/>
              <w:jc w:val="center"/>
              <w:rPr>
                <w:b/>
                <w:sz w:val="20"/>
                <w:szCs w:val="20"/>
              </w:rPr>
            </w:pPr>
            <w:r w:rsidRPr="00C10CDC">
              <w:rPr>
                <w:b/>
                <w:sz w:val="20"/>
                <w:szCs w:val="20"/>
              </w:rPr>
              <w:t>Задача № 4. Оказание муниципальных услуг по предоставлению дополнительного образования в сфере физической культуры и спорта (услуги спортивной школы)</w:t>
            </w: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1. Обеспечение деятельности учреждений дополнительного образования</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Отдел социальных отношений администрации Тужинского муниципального района, МОУ ДОД ДЮСШ п. Тужа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jc w:val="center"/>
              <w:rPr>
                <w:sz w:val="20"/>
                <w:szCs w:val="20"/>
              </w:rPr>
            </w:pPr>
            <w:r w:rsidRPr="00C10CDC">
              <w:rPr>
                <w:sz w:val="20"/>
                <w:szCs w:val="20"/>
              </w:rPr>
              <w:t>Итого по разделу</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5000" w:type="pct"/>
            <w:gridSpan w:val="9"/>
          </w:tcPr>
          <w:p w:rsidR="00C10CDC" w:rsidRPr="00C10CDC" w:rsidRDefault="00C10CDC" w:rsidP="00C10CDC">
            <w:pPr>
              <w:pStyle w:val="a9"/>
              <w:ind w:left="0"/>
              <w:jc w:val="center"/>
              <w:rPr>
                <w:b/>
                <w:sz w:val="20"/>
                <w:szCs w:val="20"/>
              </w:rPr>
            </w:pPr>
            <w:r w:rsidRPr="00C10CDC">
              <w:rPr>
                <w:b/>
                <w:sz w:val="20"/>
                <w:szCs w:val="20"/>
              </w:rPr>
              <w:t>Задача № 5. Развитие детско-юношеского спорта (совершенствование подготовки спортивного резерва)</w:t>
            </w:r>
          </w:p>
        </w:tc>
      </w:tr>
      <w:tr w:rsidR="00C10CDC" w:rsidRPr="00C10CDC" w:rsidTr="00C10CDC">
        <w:tc>
          <w:tcPr>
            <w:tcW w:w="1144" w:type="pct"/>
            <w:vMerge w:val="restart"/>
          </w:tcPr>
          <w:p w:rsidR="00C10CDC" w:rsidRPr="00C10CDC" w:rsidRDefault="00C10CDC" w:rsidP="00C10CDC">
            <w:pPr>
              <w:pStyle w:val="a9"/>
              <w:ind w:left="0"/>
              <w:rPr>
                <w:sz w:val="20"/>
                <w:szCs w:val="20"/>
              </w:rPr>
            </w:pPr>
            <w:r w:rsidRPr="00C10CDC">
              <w:rPr>
                <w:sz w:val="20"/>
                <w:szCs w:val="20"/>
              </w:rPr>
              <w:t>Мероприятие 1. Организация и проведение районных, областных соревнований на территории района, обеспечение выездных соревнований сильнейшими спортсменами и членами сборных команд района по видам спорта совместно со спортивной школой</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Отдел социальных отношений администрации Тужинского муниципального района, МОУ ДОД ДЮСШ п. Тужа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jc w:val="center"/>
              <w:rPr>
                <w:sz w:val="20"/>
                <w:szCs w:val="20"/>
              </w:rPr>
            </w:pPr>
            <w:r w:rsidRPr="00C10CDC">
              <w:rPr>
                <w:sz w:val="20"/>
                <w:szCs w:val="20"/>
              </w:rPr>
              <w:t>Итого по разделу</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5000" w:type="pct"/>
            <w:gridSpan w:val="9"/>
          </w:tcPr>
          <w:p w:rsidR="00C10CDC" w:rsidRPr="00C10CDC" w:rsidRDefault="00C10CDC" w:rsidP="00C10CDC">
            <w:pPr>
              <w:pStyle w:val="a9"/>
              <w:ind w:left="0"/>
              <w:jc w:val="center"/>
              <w:rPr>
                <w:b/>
                <w:bCs/>
                <w:sz w:val="20"/>
                <w:szCs w:val="20"/>
              </w:rPr>
            </w:pPr>
            <w:r w:rsidRPr="00C10CDC">
              <w:rPr>
                <w:b/>
                <w:bCs/>
                <w:sz w:val="20"/>
                <w:szCs w:val="20"/>
              </w:rPr>
              <w:t>Задача 6. Сохранение кадрового потенциала спортивной школы</w:t>
            </w:r>
          </w:p>
        </w:tc>
      </w:tr>
      <w:tr w:rsidR="00C10CDC" w:rsidRPr="00C10CDC" w:rsidTr="00C10CDC">
        <w:tc>
          <w:tcPr>
            <w:tcW w:w="1144" w:type="pct"/>
            <w:vMerge w:val="restart"/>
            <w:tcBorders>
              <w:top w:val="single" w:sz="4" w:space="0" w:color="auto"/>
            </w:tcBorders>
          </w:tcPr>
          <w:p w:rsidR="00C10CDC" w:rsidRPr="00C10CDC" w:rsidRDefault="00C10CDC" w:rsidP="00C10CDC">
            <w:pPr>
              <w:pStyle w:val="a9"/>
              <w:ind w:left="0"/>
              <w:rPr>
                <w:sz w:val="20"/>
                <w:szCs w:val="20"/>
              </w:rPr>
            </w:pPr>
            <w:r w:rsidRPr="00C10CDC">
              <w:rPr>
                <w:sz w:val="20"/>
                <w:szCs w:val="20"/>
              </w:rPr>
              <w:t>Мероприятие 1. Ежемесячные выплаты педагогическим работникам образовательных учреждений, имеющим высшую квалификационную категорию, в размере одной тысячи рублей.</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Borders>
              <w:bottom w:val="single" w:sz="4" w:space="0" w:color="auto"/>
            </w:tcBorders>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Borders>
              <w:top w:val="single" w:sz="4" w:space="0" w:color="auto"/>
            </w:tcBorders>
          </w:tcPr>
          <w:p w:rsidR="00C10CDC" w:rsidRPr="00C10CDC" w:rsidRDefault="00C10CDC" w:rsidP="00C10CDC">
            <w:pPr>
              <w:pStyle w:val="a9"/>
              <w:ind w:left="0"/>
              <w:rPr>
                <w:sz w:val="20"/>
                <w:szCs w:val="20"/>
              </w:rPr>
            </w:pPr>
            <w:r w:rsidRPr="00C10CDC">
              <w:rPr>
                <w:sz w:val="20"/>
                <w:szCs w:val="20"/>
              </w:rPr>
              <w:t xml:space="preserve">Мероприятие 2. Ежемесячные выплаты педагогическим работникам </w:t>
            </w:r>
            <w:r w:rsidRPr="00C10CDC">
              <w:rPr>
                <w:sz w:val="20"/>
                <w:szCs w:val="20"/>
              </w:rPr>
              <w:lastRenderedPageBreak/>
              <w:t>образовательных учреждений (за исключением общеобразовательных учреждений) в размере одной тысячи рублей</w:t>
            </w:r>
          </w:p>
        </w:tc>
        <w:tc>
          <w:tcPr>
            <w:tcW w:w="880" w:type="pct"/>
          </w:tcPr>
          <w:p w:rsidR="00C10CDC" w:rsidRPr="00C10CDC" w:rsidRDefault="00C10CDC" w:rsidP="00C10CDC">
            <w:pPr>
              <w:pStyle w:val="a9"/>
              <w:ind w:left="0"/>
              <w:rPr>
                <w:sz w:val="20"/>
                <w:szCs w:val="20"/>
              </w:rPr>
            </w:pPr>
            <w:r w:rsidRPr="00C10CDC">
              <w:rPr>
                <w:sz w:val="20"/>
                <w:szCs w:val="20"/>
              </w:rPr>
              <w:lastRenderedPageBreak/>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r w:rsidRPr="00C10CDC">
              <w:rPr>
                <w:sz w:val="20"/>
                <w:szCs w:val="20"/>
              </w:rPr>
              <w:t>МОУ ДОД ДЮСШ п. Тужа</w:t>
            </w: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 xml:space="preserve">бюджет </w:t>
            </w:r>
            <w:r w:rsidRPr="00C10CDC">
              <w:rPr>
                <w:sz w:val="20"/>
                <w:szCs w:val="20"/>
              </w:rPr>
              <w:lastRenderedPageBreak/>
              <w:t>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lastRenderedPageBreak/>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jc w:val="center"/>
              <w:rPr>
                <w:sz w:val="20"/>
                <w:szCs w:val="20"/>
              </w:rPr>
            </w:pPr>
            <w:r w:rsidRPr="00C10CDC">
              <w:rPr>
                <w:sz w:val="20"/>
                <w:szCs w:val="20"/>
              </w:rPr>
              <w:t>Итого по разделу</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val="restart"/>
          </w:tcPr>
          <w:p w:rsidR="00C10CDC" w:rsidRPr="00C10CDC" w:rsidRDefault="00C10CDC" w:rsidP="00C10CDC">
            <w:pPr>
              <w:pStyle w:val="a9"/>
              <w:ind w:left="0"/>
              <w:jc w:val="center"/>
              <w:rPr>
                <w:b/>
                <w:sz w:val="20"/>
                <w:szCs w:val="20"/>
              </w:rPr>
            </w:pPr>
            <w:r w:rsidRPr="00C10CDC">
              <w:rPr>
                <w:b/>
                <w:sz w:val="20"/>
                <w:szCs w:val="20"/>
              </w:rPr>
              <w:t>ИТОГО по Программе</w:t>
            </w:r>
          </w:p>
        </w:tc>
        <w:tc>
          <w:tcPr>
            <w:tcW w:w="880" w:type="pct"/>
          </w:tcPr>
          <w:p w:rsidR="00C10CDC" w:rsidRPr="00C10CDC" w:rsidRDefault="00C10CDC" w:rsidP="00C10CDC">
            <w:pPr>
              <w:pStyle w:val="a9"/>
              <w:ind w:left="0"/>
              <w:rPr>
                <w:sz w:val="20"/>
                <w:szCs w:val="20"/>
              </w:rPr>
            </w:pPr>
            <w:r w:rsidRPr="00C10CDC">
              <w:rPr>
                <w:sz w:val="20"/>
                <w:szCs w:val="20"/>
              </w:rPr>
              <w:t>федеральный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w:t>
            </w:r>
          </w:p>
        </w:tc>
        <w:tc>
          <w:tcPr>
            <w:tcW w:w="880" w:type="pct"/>
            <w:vMerge w:val="restart"/>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b/>
                <w:sz w:val="20"/>
                <w:szCs w:val="20"/>
              </w:rPr>
            </w:pPr>
          </w:p>
        </w:tc>
        <w:tc>
          <w:tcPr>
            <w:tcW w:w="880" w:type="pct"/>
          </w:tcPr>
          <w:p w:rsidR="00C10CDC" w:rsidRPr="00C10CDC" w:rsidRDefault="00C10CDC" w:rsidP="00C10CDC">
            <w:pPr>
              <w:pStyle w:val="a9"/>
              <w:ind w:left="0"/>
              <w:rPr>
                <w:sz w:val="20"/>
                <w:szCs w:val="20"/>
              </w:rPr>
            </w:pPr>
            <w:r w:rsidRPr="00C10CDC">
              <w:rPr>
                <w:sz w:val="20"/>
                <w:szCs w:val="20"/>
              </w:rPr>
              <w:t>областной бюджет</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1375,7</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1362,4</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0</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2738,1</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b/>
                <w:sz w:val="20"/>
                <w:szCs w:val="20"/>
              </w:rPr>
            </w:pPr>
          </w:p>
        </w:tc>
        <w:tc>
          <w:tcPr>
            <w:tcW w:w="880" w:type="pct"/>
          </w:tcPr>
          <w:p w:rsidR="00C10CDC" w:rsidRPr="00C10CDC" w:rsidRDefault="00C10CDC" w:rsidP="00C10CDC">
            <w:pPr>
              <w:pStyle w:val="a9"/>
              <w:ind w:left="0"/>
              <w:rPr>
                <w:sz w:val="20"/>
                <w:szCs w:val="20"/>
              </w:rPr>
            </w:pPr>
            <w:r w:rsidRPr="00C10CDC">
              <w:rPr>
                <w:sz w:val="20"/>
                <w:szCs w:val="20"/>
              </w:rPr>
              <w:t>бюджет муниципального образования</w:t>
            </w:r>
          </w:p>
        </w:tc>
        <w:tc>
          <w:tcPr>
            <w:tcW w:w="308" w:type="pct"/>
          </w:tcPr>
          <w:p w:rsidR="00C10CDC" w:rsidRPr="00C10CDC" w:rsidRDefault="00C10CDC" w:rsidP="00C10CDC">
            <w:pPr>
              <w:pStyle w:val="a9"/>
              <w:ind w:left="0"/>
              <w:jc w:val="center"/>
              <w:rPr>
                <w:sz w:val="20"/>
                <w:szCs w:val="20"/>
              </w:rPr>
            </w:pPr>
            <w:r w:rsidRPr="00C10CDC">
              <w:rPr>
                <w:sz w:val="20"/>
                <w:szCs w:val="20"/>
              </w:rPr>
              <w:t>35,7</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176,0</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37,0</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39,0</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41,0</w:t>
            </w:r>
          </w:p>
        </w:tc>
        <w:tc>
          <w:tcPr>
            <w:tcW w:w="391" w:type="pct"/>
          </w:tcPr>
          <w:p w:rsidR="00C10CDC" w:rsidRPr="00C10CDC" w:rsidRDefault="00C10CDC" w:rsidP="00C10CDC">
            <w:pPr>
              <w:pStyle w:val="a9"/>
              <w:ind w:left="0"/>
              <w:jc w:val="center"/>
              <w:rPr>
                <w:sz w:val="20"/>
                <w:szCs w:val="20"/>
              </w:rPr>
            </w:pPr>
            <w:r w:rsidRPr="00C10CDC">
              <w:rPr>
                <w:sz w:val="20"/>
                <w:szCs w:val="20"/>
              </w:rPr>
              <w:t>328,7</w:t>
            </w:r>
          </w:p>
        </w:tc>
        <w:tc>
          <w:tcPr>
            <w:tcW w:w="880" w:type="pct"/>
            <w:vMerge/>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b/>
                <w:sz w:val="20"/>
                <w:szCs w:val="20"/>
              </w:rPr>
            </w:pPr>
          </w:p>
        </w:tc>
        <w:tc>
          <w:tcPr>
            <w:tcW w:w="880" w:type="pct"/>
          </w:tcPr>
          <w:p w:rsidR="00C10CDC" w:rsidRPr="00C10CDC" w:rsidRDefault="00C10CDC" w:rsidP="00C10CDC">
            <w:pPr>
              <w:pStyle w:val="a9"/>
              <w:ind w:left="0"/>
              <w:rPr>
                <w:sz w:val="20"/>
                <w:szCs w:val="20"/>
              </w:rPr>
            </w:pPr>
            <w:r w:rsidRPr="00C10CDC">
              <w:rPr>
                <w:sz w:val="20"/>
                <w:szCs w:val="20"/>
              </w:rPr>
              <w:t>внебюджетные источники</w:t>
            </w:r>
          </w:p>
        </w:tc>
        <w:tc>
          <w:tcPr>
            <w:tcW w:w="308" w:type="pct"/>
          </w:tcPr>
          <w:p w:rsidR="00C10CDC" w:rsidRPr="00C10CDC" w:rsidRDefault="00C10CDC" w:rsidP="00C10CDC">
            <w:pPr>
              <w:pStyle w:val="a9"/>
              <w:ind w:left="0"/>
              <w:jc w:val="center"/>
              <w:rPr>
                <w:sz w:val="20"/>
                <w:szCs w:val="20"/>
              </w:rPr>
            </w:pPr>
            <w:r w:rsidRPr="00C10CDC">
              <w:rPr>
                <w:sz w:val="20"/>
                <w:szCs w:val="20"/>
              </w:rPr>
              <w:t>-</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94,8</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w:t>
            </w:r>
          </w:p>
        </w:tc>
        <w:tc>
          <w:tcPr>
            <w:tcW w:w="391" w:type="pct"/>
          </w:tcPr>
          <w:p w:rsidR="00C10CDC" w:rsidRPr="00C10CDC" w:rsidRDefault="00C10CDC" w:rsidP="00C10CDC">
            <w:pPr>
              <w:pStyle w:val="a9"/>
              <w:ind w:left="0"/>
              <w:jc w:val="center"/>
              <w:rPr>
                <w:sz w:val="20"/>
                <w:szCs w:val="20"/>
              </w:rPr>
            </w:pPr>
            <w:r w:rsidRPr="00C10CDC">
              <w:rPr>
                <w:sz w:val="20"/>
                <w:szCs w:val="20"/>
              </w:rPr>
              <w:t>94,8</w:t>
            </w:r>
          </w:p>
        </w:tc>
        <w:tc>
          <w:tcPr>
            <w:tcW w:w="880" w:type="pct"/>
            <w:vMerge/>
            <w:tcBorders>
              <w:bottom w:val="single" w:sz="4" w:space="0" w:color="auto"/>
            </w:tcBorders>
          </w:tcPr>
          <w:p w:rsidR="00C10CDC" w:rsidRPr="00C10CDC" w:rsidRDefault="00C10CDC" w:rsidP="00C10CDC">
            <w:pPr>
              <w:pStyle w:val="a9"/>
              <w:ind w:left="0"/>
              <w:jc w:val="center"/>
              <w:rPr>
                <w:sz w:val="20"/>
                <w:szCs w:val="20"/>
              </w:rPr>
            </w:pPr>
          </w:p>
        </w:tc>
      </w:tr>
      <w:tr w:rsidR="00C10CDC" w:rsidRPr="00C10CDC" w:rsidTr="00C10CDC">
        <w:tc>
          <w:tcPr>
            <w:tcW w:w="1144" w:type="pct"/>
            <w:vMerge/>
          </w:tcPr>
          <w:p w:rsidR="00C10CDC" w:rsidRPr="00C10CDC" w:rsidRDefault="00C10CDC" w:rsidP="00C10CDC">
            <w:pPr>
              <w:pStyle w:val="a9"/>
              <w:ind w:left="0"/>
              <w:jc w:val="center"/>
              <w:rPr>
                <w:b/>
                <w:sz w:val="20"/>
                <w:szCs w:val="20"/>
              </w:rPr>
            </w:pPr>
          </w:p>
        </w:tc>
        <w:tc>
          <w:tcPr>
            <w:tcW w:w="880" w:type="pct"/>
          </w:tcPr>
          <w:p w:rsidR="00C10CDC" w:rsidRPr="00C10CDC" w:rsidRDefault="00C10CDC" w:rsidP="00C10CDC">
            <w:pPr>
              <w:pStyle w:val="a9"/>
              <w:ind w:left="0"/>
              <w:jc w:val="center"/>
              <w:rPr>
                <w:b/>
                <w:sz w:val="20"/>
                <w:szCs w:val="20"/>
              </w:rPr>
            </w:pPr>
            <w:r w:rsidRPr="00C10CDC">
              <w:rPr>
                <w:b/>
                <w:sz w:val="20"/>
                <w:szCs w:val="20"/>
              </w:rPr>
              <w:t>Всего</w:t>
            </w:r>
          </w:p>
        </w:tc>
        <w:tc>
          <w:tcPr>
            <w:tcW w:w="308" w:type="pct"/>
          </w:tcPr>
          <w:p w:rsidR="00C10CDC" w:rsidRPr="00C10CDC" w:rsidRDefault="00C10CDC" w:rsidP="00C10CDC">
            <w:pPr>
              <w:pStyle w:val="a9"/>
              <w:ind w:left="0"/>
              <w:jc w:val="center"/>
              <w:rPr>
                <w:sz w:val="20"/>
                <w:szCs w:val="20"/>
              </w:rPr>
            </w:pPr>
            <w:r w:rsidRPr="00C10CDC">
              <w:rPr>
                <w:sz w:val="20"/>
                <w:szCs w:val="20"/>
              </w:rPr>
              <w:t>35,7</w:t>
            </w:r>
          </w:p>
        </w:tc>
        <w:tc>
          <w:tcPr>
            <w:tcW w:w="391"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1646,5</w:t>
            </w:r>
          </w:p>
        </w:tc>
        <w:tc>
          <w:tcPr>
            <w:tcW w:w="391"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1399,4</w:t>
            </w:r>
          </w:p>
        </w:tc>
        <w:tc>
          <w:tcPr>
            <w:tcW w:w="308" w:type="pct"/>
            <w:tcBorders>
              <w:right w:val="single" w:sz="4" w:space="0" w:color="auto"/>
            </w:tcBorders>
          </w:tcPr>
          <w:p w:rsidR="00C10CDC" w:rsidRPr="00C10CDC" w:rsidRDefault="00C10CDC" w:rsidP="00C10CDC">
            <w:pPr>
              <w:pStyle w:val="a9"/>
              <w:ind w:left="0"/>
              <w:jc w:val="center"/>
              <w:rPr>
                <w:sz w:val="20"/>
                <w:szCs w:val="20"/>
              </w:rPr>
            </w:pPr>
            <w:r w:rsidRPr="00C10CDC">
              <w:rPr>
                <w:sz w:val="20"/>
                <w:szCs w:val="20"/>
              </w:rPr>
              <w:t>39,0</w:t>
            </w:r>
          </w:p>
        </w:tc>
        <w:tc>
          <w:tcPr>
            <w:tcW w:w="308" w:type="pct"/>
            <w:tcBorders>
              <w:left w:val="single" w:sz="4" w:space="0" w:color="auto"/>
            </w:tcBorders>
          </w:tcPr>
          <w:p w:rsidR="00C10CDC" w:rsidRPr="00C10CDC" w:rsidRDefault="00C10CDC" w:rsidP="00C10CDC">
            <w:pPr>
              <w:pStyle w:val="a9"/>
              <w:ind w:left="0"/>
              <w:jc w:val="center"/>
              <w:rPr>
                <w:sz w:val="20"/>
                <w:szCs w:val="20"/>
              </w:rPr>
            </w:pPr>
            <w:r w:rsidRPr="00C10CDC">
              <w:rPr>
                <w:sz w:val="20"/>
                <w:szCs w:val="20"/>
              </w:rPr>
              <w:t>41,0</w:t>
            </w:r>
          </w:p>
        </w:tc>
        <w:tc>
          <w:tcPr>
            <w:tcW w:w="391" w:type="pct"/>
          </w:tcPr>
          <w:p w:rsidR="00C10CDC" w:rsidRPr="00C10CDC" w:rsidRDefault="00C10CDC" w:rsidP="00C10CDC">
            <w:pPr>
              <w:pStyle w:val="a9"/>
              <w:ind w:left="0"/>
              <w:jc w:val="center"/>
              <w:rPr>
                <w:sz w:val="20"/>
                <w:szCs w:val="20"/>
              </w:rPr>
            </w:pPr>
            <w:r w:rsidRPr="00C10CDC">
              <w:rPr>
                <w:sz w:val="20"/>
                <w:szCs w:val="20"/>
              </w:rPr>
              <w:t>3161,6</w:t>
            </w:r>
          </w:p>
        </w:tc>
        <w:tc>
          <w:tcPr>
            <w:tcW w:w="880" w:type="pct"/>
            <w:tcBorders>
              <w:top w:val="single" w:sz="4" w:space="0" w:color="auto"/>
            </w:tcBorders>
          </w:tcPr>
          <w:p w:rsidR="00C10CDC" w:rsidRPr="00C10CDC" w:rsidRDefault="00C10CDC" w:rsidP="00C10CDC">
            <w:pPr>
              <w:pStyle w:val="a9"/>
              <w:ind w:left="0"/>
              <w:jc w:val="center"/>
              <w:rPr>
                <w:sz w:val="20"/>
                <w:szCs w:val="20"/>
              </w:rPr>
            </w:pPr>
          </w:p>
        </w:tc>
      </w:tr>
    </w:tbl>
    <w:p w:rsidR="00C10CDC" w:rsidRPr="00C10CDC" w:rsidRDefault="00C10CDC" w:rsidP="00C10CDC">
      <w:pPr>
        <w:pStyle w:val="a9"/>
        <w:ind w:left="0" w:firstLine="708"/>
        <w:jc w:val="right"/>
        <w:rPr>
          <w:bCs/>
          <w:sz w:val="20"/>
          <w:szCs w:val="20"/>
        </w:rPr>
      </w:pPr>
      <w:r w:rsidRPr="00C10CDC">
        <w:rPr>
          <w:bCs/>
          <w:sz w:val="20"/>
          <w:szCs w:val="20"/>
        </w:rPr>
        <w:t xml:space="preserve">Приложение № 2 </w:t>
      </w:r>
    </w:p>
    <w:p w:rsidR="00C10CDC" w:rsidRPr="00C10CDC" w:rsidRDefault="00C10CDC" w:rsidP="00C10CDC">
      <w:pPr>
        <w:pStyle w:val="a9"/>
        <w:ind w:left="0" w:firstLine="708"/>
        <w:jc w:val="center"/>
        <w:rPr>
          <w:b/>
          <w:sz w:val="20"/>
          <w:szCs w:val="20"/>
        </w:rPr>
      </w:pPr>
    </w:p>
    <w:p w:rsidR="00C10CDC" w:rsidRPr="00C10CDC" w:rsidRDefault="00C10CDC" w:rsidP="00C10CDC">
      <w:pPr>
        <w:pStyle w:val="a9"/>
        <w:ind w:left="0" w:firstLine="709"/>
        <w:jc w:val="center"/>
        <w:rPr>
          <w:b/>
          <w:sz w:val="20"/>
          <w:szCs w:val="20"/>
        </w:rPr>
      </w:pPr>
      <w:r w:rsidRPr="00C10CDC">
        <w:rPr>
          <w:b/>
          <w:sz w:val="20"/>
          <w:szCs w:val="20"/>
        </w:rPr>
        <w:t>Прогнозная (справочная) оценка ресурсного обеспечения</w:t>
      </w:r>
    </w:p>
    <w:p w:rsidR="00C10CDC" w:rsidRPr="00C10CDC" w:rsidRDefault="00C10CDC" w:rsidP="00C10CDC">
      <w:pPr>
        <w:pStyle w:val="a9"/>
        <w:ind w:left="0" w:firstLine="709"/>
        <w:jc w:val="center"/>
        <w:rPr>
          <w:b/>
          <w:sz w:val="20"/>
          <w:szCs w:val="20"/>
        </w:rPr>
      </w:pPr>
      <w:r w:rsidRPr="00C10CDC">
        <w:rPr>
          <w:b/>
          <w:sz w:val="20"/>
          <w:szCs w:val="20"/>
        </w:rPr>
        <w:t>реализации Муниципальной программы за счет всех</w:t>
      </w:r>
    </w:p>
    <w:p w:rsidR="00C10CDC" w:rsidRPr="00C10CDC" w:rsidRDefault="00C10CDC" w:rsidP="00C10CDC">
      <w:pPr>
        <w:pStyle w:val="a9"/>
        <w:ind w:left="0" w:firstLine="709"/>
        <w:jc w:val="center"/>
        <w:rPr>
          <w:b/>
          <w:sz w:val="20"/>
          <w:szCs w:val="20"/>
        </w:rPr>
      </w:pPr>
      <w:r w:rsidRPr="00C10CDC">
        <w:rPr>
          <w:b/>
          <w:sz w:val="20"/>
          <w:szCs w:val="20"/>
        </w:rPr>
        <w:t>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2190"/>
        <w:gridCol w:w="2156"/>
        <w:gridCol w:w="2000"/>
        <w:gridCol w:w="897"/>
        <w:gridCol w:w="785"/>
        <w:gridCol w:w="785"/>
        <w:gridCol w:w="785"/>
        <w:gridCol w:w="785"/>
      </w:tblGrid>
      <w:tr w:rsidR="00C10CDC" w:rsidRPr="00C10CDC" w:rsidTr="00C10CDC">
        <w:tblPrEx>
          <w:tblCellMar>
            <w:top w:w="0" w:type="dxa"/>
            <w:bottom w:w="0" w:type="dxa"/>
          </w:tblCellMar>
        </w:tblPrEx>
        <w:trPr>
          <w:cantSplit/>
        </w:trPr>
        <w:tc>
          <w:tcPr>
            <w:tcW w:w="276" w:type="pct"/>
            <w:vMerge w:val="restart"/>
          </w:tcPr>
          <w:p w:rsidR="00C10CDC" w:rsidRPr="00C10CDC" w:rsidRDefault="00C10CDC" w:rsidP="00C10CDC">
            <w:pPr>
              <w:pStyle w:val="a9"/>
              <w:ind w:left="0"/>
              <w:jc w:val="center"/>
              <w:rPr>
                <w:bCs/>
                <w:sz w:val="20"/>
                <w:szCs w:val="20"/>
              </w:rPr>
            </w:pPr>
            <w:r w:rsidRPr="00C10CDC">
              <w:rPr>
                <w:bCs/>
                <w:sz w:val="20"/>
                <w:szCs w:val="20"/>
              </w:rPr>
              <w:t>№ п/п</w:t>
            </w:r>
          </w:p>
        </w:tc>
        <w:tc>
          <w:tcPr>
            <w:tcW w:w="997" w:type="pct"/>
            <w:vMerge w:val="restart"/>
          </w:tcPr>
          <w:p w:rsidR="00C10CDC" w:rsidRPr="00C10CDC" w:rsidRDefault="00C10CDC" w:rsidP="00C10CDC">
            <w:pPr>
              <w:pStyle w:val="a9"/>
              <w:ind w:left="0"/>
              <w:jc w:val="center"/>
              <w:rPr>
                <w:bCs/>
                <w:sz w:val="20"/>
                <w:szCs w:val="20"/>
              </w:rPr>
            </w:pPr>
            <w:r w:rsidRPr="00C10CDC">
              <w:rPr>
                <w:bCs/>
                <w:sz w:val="20"/>
                <w:szCs w:val="20"/>
              </w:rPr>
              <w:t>Статус</w:t>
            </w:r>
          </w:p>
        </w:tc>
        <w:tc>
          <w:tcPr>
            <w:tcW w:w="981" w:type="pct"/>
            <w:vMerge w:val="restart"/>
          </w:tcPr>
          <w:p w:rsidR="00C10CDC" w:rsidRPr="00C10CDC" w:rsidRDefault="00C10CDC" w:rsidP="00C10CDC">
            <w:pPr>
              <w:pStyle w:val="a9"/>
              <w:ind w:left="0"/>
              <w:jc w:val="center"/>
              <w:rPr>
                <w:bCs/>
                <w:sz w:val="20"/>
                <w:szCs w:val="20"/>
              </w:rPr>
            </w:pPr>
            <w:r w:rsidRPr="00C10CDC">
              <w:rPr>
                <w:bCs/>
                <w:sz w:val="20"/>
                <w:szCs w:val="20"/>
              </w:rPr>
              <w:t xml:space="preserve">Наименование муниципальной программы, отдельного мероприятия </w:t>
            </w:r>
          </w:p>
        </w:tc>
        <w:tc>
          <w:tcPr>
            <w:tcW w:w="910" w:type="pct"/>
            <w:vMerge w:val="restart"/>
          </w:tcPr>
          <w:p w:rsidR="00C10CDC" w:rsidRPr="00C10CDC" w:rsidRDefault="00C10CDC" w:rsidP="008B59FA">
            <w:pPr>
              <w:pStyle w:val="a9"/>
              <w:ind w:left="0"/>
              <w:jc w:val="center"/>
              <w:rPr>
                <w:bCs/>
                <w:sz w:val="20"/>
                <w:szCs w:val="20"/>
              </w:rPr>
            </w:pPr>
            <w:r w:rsidRPr="00C10CDC">
              <w:rPr>
                <w:bCs/>
                <w:sz w:val="20"/>
                <w:szCs w:val="20"/>
              </w:rPr>
              <w:t>Источники финансирования</w:t>
            </w:r>
          </w:p>
        </w:tc>
        <w:tc>
          <w:tcPr>
            <w:tcW w:w="1837" w:type="pct"/>
            <w:gridSpan w:val="5"/>
          </w:tcPr>
          <w:p w:rsidR="00C10CDC" w:rsidRPr="00C10CDC" w:rsidRDefault="00C10CDC" w:rsidP="00C10CDC">
            <w:pPr>
              <w:pStyle w:val="a9"/>
              <w:ind w:left="0"/>
              <w:jc w:val="center"/>
              <w:rPr>
                <w:bCs/>
                <w:sz w:val="20"/>
                <w:szCs w:val="20"/>
              </w:rPr>
            </w:pPr>
            <w:r w:rsidRPr="00C10CDC">
              <w:rPr>
                <w:bCs/>
                <w:sz w:val="20"/>
                <w:szCs w:val="20"/>
              </w:rPr>
              <w:t>Оценка расходов, тыс. рублей</w:t>
            </w:r>
          </w:p>
        </w:tc>
      </w:tr>
      <w:tr w:rsidR="00C10CDC" w:rsidRPr="00C10CDC" w:rsidTr="00C10CDC">
        <w:tblPrEx>
          <w:tblCellMar>
            <w:top w:w="0" w:type="dxa"/>
            <w:bottom w:w="0" w:type="dxa"/>
          </w:tblCellMar>
        </w:tblPrEx>
        <w:trPr>
          <w:cantSplit/>
          <w:trHeight w:val="1134"/>
        </w:trPr>
        <w:tc>
          <w:tcPr>
            <w:tcW w:w="276" w:type="pct"/>
            <w:vMerge/>
          </w:tcPr>
          <w:p w:rsidR="00C10CDC" w:rsidRPr="00C10CDC" w:rsidRDefault="00C10CDC" w:rsidP="00C10CDC">
            <w:pPr>
              <w:pStyle w:val="a9"/>
              <w:ind w:left="0"/>
              <w:jc w:val="center"/>
              <w:rPr>
                <w:bCs/>
                <w:sz w:val="20"/>
                <w:szCs w:val="20"/>
              </w:rPr>
            </w:pPr>
          </w:p>
        </w:tc>
        <w:tc>
          <w:tcPr>
            <w:tcW w:w="997" w:type="pct"/>
            <w:vMerge/>
          </w:tcPr>
          <w:p w:rsidR="00C10CDC" w:rsidRPr="00C10CDC" w:rsidRDefault="00C10CDC" w:rsidP="00C10CDC">
            <w:pPr>
              <w:pStyle w:val="a9"/>
              <w:ind w:left="0"/>
              <w:jc w:val="center"/>
              <w:rPr>
                <w:bCs/>
                <w:sz w:val="20"/>
                <w:szCs w:val="20"/>
              </w:rPr>
            </w:pPr>
          </w:p>
        </w:tc>
        <w:tc>
          <w:tcPr>
            <w:tcW w:w="981" w:type="pct"/>
            <w:vMerge/>
          </w:tcPr>
          <w:p w:rsidR="00C10CDC" w:rsidRPr="00C10CDC" w:rsidRDefault="00C10CDC" w:rsidP="00C10CDC">
            <w:pPr>
              <w:pStyle w:val="a9"/>
              <w:ind w:left="0"/>
              <w:jc w:val="center"/>
              <w:rPr>
                <w:bCs/>
                <w:sz w:val="20"/>
                <w:szCs w:val="20"/>
              </w:rPr>
            </w:pPr>
          </w:p>
        </w:tc>
        <w:tc>
          <w:tcPr>
            <w:tcW w:w="910" w:type="pct"/>
            <w:vMerge/>
          </w:tcPr>
          <w:p w:rsidR="00C10CDC" w:rsidRPr="00C10CDC" w:rsidRDefault="00C10CDC" w:rsidP="00C10CDC">
            <w:pPr>
              <w:pStyle w:val="a9"/>
              <w:ind w:left="0"/>
              <w:jc w:val="center"/>
              <w:rPr>
                <w:bCs/>
                <w:sz w:val="20"/>
                <w:szCs w:val="20"/>
              </w:rPr>
            </w:pPr>
          </w:p>
        </w:tc>
        <w:tc>
          <w:tcPr>
            <w:tcW w:w="408" w:type="pct"/>
            <w:textDirection w:val="btLr"/>
          </w:tcPr>
          <w:p w:rsidR="00C10CDC" w:rsidRPr="00C10CDC" w:rsidRDefault="00C10CDC" w:rsidP="00C10CDC">
            <w:pPr>
              <w:pStyle w:val="a9"/>
              <w:ind w:left="113" w:right="113"/>
              <w:jc w:val="center"/>
              <w:rPr>
                <w:bCs/>
                <w:sz w:val="20"/>
                <w:szCs w:val="20"/>
              </w:rPr>
            </w:pPr>
            <w:r w:rsidRPr="00C10CDC">
              <w:rPr>
                <w:bCs/>
                <w:sz w:val="20"/>
                <w:szCs w:val="20"/>
              </w:rPr>
              <w:t xml:space="preserve">2014 г. </w:t>
            </w:r>
          </w:p>
        </w:tc>
        <w:tc>
          <w:tcPr>
            <w:tcW w:w="357" w:type="pct"/>
            <w:textDirection w:val="btLr"/>
          </w:tcPr>
          <w:p w:rsidR="00C10CDC" w:rsidRPr="00C10CDC" w:rsidRDefault="00C10CDC" w:rsidP="00C10CDC">
            <w:pPr>
              <w:pStyle w:val="a9"/>
              <w:ind w:left="113" w:right="113"/>
              <w:jc w:val="center"/>
              <w:rPr>
                <w:bCs/>
                <w:sz w:val="20"/>
                <w:szCs w:val="20"/>
              </w:rPr>
            </w:pPr>
            <w:r w:rsidRPr="00C10CDC">
              <w:rPr>
                <w:bCs/>
                <w:sz w:val="20"/>
                <w:szCs w:val="20"/>
              </w:rPr>
              <w:t>2015 г.</w:t>
            </w:r>
          </w:p>
        </w:tc>
        <w:tc>
          <w:tcPr>
            <w:tcW w:w="357" w:type="pct"/>
            <w:textDirection w:val="btLr"/>
          </w:tcPr>
          <w:p w:rsidR="00C10CDC" w:rsidRPr="00C10CDC" w:rsidRDefault="00C10CDC" w:rsidP="00C10CDC">
            <w:pPr>
              <w:pStyle w:val="a9"/>
              <w:ind w:left="113" w:right="113"/>
              <w:jc w:val="center"/>
              <w:rPr>
                <w:bCs/>
                <w:sz w:val="20"/>
                <w:szCs w:val="20"/>
              </w:rPr>
            </w:pPr>
            <w:smartTag w:uri="urn:schemas-microsoft-com:office:smarttags" w:element="metricconverter">
              <w:smartTagPr>
                <w:attr w:name="ProductID" w:val="2016 г"/>
              </w:smartTagPr>
              <w:r w:rsidRPr="00C10CDC">
                <w:rPr>
                  <w:bCs/>
                  <w:sz w:val="20"/>
                  <w:szCs w:val="20"/>
                </w:rPr>
                <w:t>2016 г</w:t>
              </w:r>
            </w:smartTag>
            <w:r w:rsidRPr="00C10CDC">
              <w:rPr>
                <w:bCs/>
                <w:sz w:val="20"/>
                <w:szCs w:val="20"/>
              </w:rPr>
              <w:t>.</w:t>
            </w:r>
          </w:p>
        </w:tc>
        <w:tc>
          <w:tcPr>
            <w:tcW w:w="357" w:type="pct"/>
            <w:textDirection w:val="btLr"/>
          </w:tcPr>
          <w:p w:rsidR="00C10CDC" w:rsidRPr="00C10CDC" w:rsidRDefault="00C10CDC" w:rsidP="00C10CDC">
            <w:pPr>
              <w:pStyle w:val="a9"/>
              <w:ind w:left="113" w:right="113"/>
              <w:jc w:val="center"/>
              <w:rPr>
                <w:bCs/>
                <w:sz w:val="20"/>
                <w:szCs w:val="20"/>
              </w:rPr>
            </w:pPr>
            <w:r w:rsidRPr="00C10CDC">
              <w:rPr>
                <w:bCs/>
                <w:sz w:val="20"/>
                <w:szCs w:val="20"/>
              </w:rPr>
              <w:t>2017 г.</w:t>
            </w:r>
          </w:p>
        </w:tc>
        <w:tc>
          <w:tcPr>
            <w:tcW w:w="357" w:type="pct"/>
            <w:textDirection w:val="btLr"/>
          </w:tcPr>
          <w:p w:rsidR="00C10CDC" w:rsidRPr="00C10CDC" w:rsidRDefault="00C10CDC" w:rsidP="00C10CDC">
            <w:pPr>
              <w:pStyle w:val="a9"/>
              <w:ind w:left="113" w:right="113"/>
              <w:jc w:val="center"/>
              <w:rPr>
                <w:bCs/>
                <w:sz w:val="20"/>
                <w:szCs w:val="20"/>
              </w:rPr>
            </w:pPr>
            <w:r w:rsidRPr="00C10CDC">
              <w:rPr>
                <w:bCs/>
                <w:sz w:val="20"/>
                <w:szCs w:val="20"/>
              </w:rPr>
              <w:t>2018 г.</w:t>
            </w:r>
          </w:p>
        </w:tc>
      </w:tr>
      <w:tr w:rsidR="00C10CDC" w:rsidRPr="00C10CDC" w:rsidTr="00C10CDC">
        <w:tblPrEx>
          <w:tblCellMar>
            <w:top w:w="0" w:type="dxa"/>
            <w:bottom w:w="0" w:type="dxa"/>
          </w:tblCellMar>
        </w:tblPrEx>
        <w:trPr>
          <w:cantSplit/>
        </w:trPr>
        <w:tc>
          <w:tcPr>
            <w:tcW w:w="276" w:type="pct"/>
            <w:vMerge w:val="restart"/>
          </w:tcPr>
          <w:p w:rsidR="00C10CDC" w:rsidRPr="00C10CDC" w:rsidRDefault="00C10CDC" w:rsidP="00C10CDC">
            <w:pPr>
              <w:pStyle w:val="a9"/>
              <w:ind w:left="0"/>
              <w:jc w:val="center"/>
              <w:rPr>
                <w:bCs/>
                <w:sz w:val="20"/>
                <w:szCs w:val="20"/>
              </w:rPr>
            </w:pPr>
            <w:r w:rsidRPr="00C10CDC">
              <w:rPr>
                <w:bCs/>
                <w:sz w:val="20"/>
                <w:szCs w:val="20"/>
              </w:rPr>
              <w:t>1.</w:t>
            </w:r>
          </w:p>
        </w:tc>
        <w:tc>
          <w:tcPr>
            <w:tcW w:w="997" w:type="pct"/>
            <w:vMerge w:val="restart"/>
          </w:tcPr>
          <w:p w:rsidR="00C10CDC" w:rsidRPr="00C10CDC" w:rsidRDefault="00C10CDC" w:rsidP="00C10CDC">
            <w:pPr>
              <w:pStyle w:val="a9"/>
              <w:ind w:left="0"/>
              <w:rPr>
                <w:bCs/>
                <w:sz w:val="20"/>
                <w:szCs w:val="20"/>
              </w:rPr>
            </w:pPr>
            <w:r w:rsidRPr="00C10CDC">
              <w:rPr>
                <w:bCs/>
                <w:sz w:val="20"/>
                <w:szCs w:val="20"/>
              </w:rPr>
              <w:t>Муниципальная программа</w:t>
            </w:r>
          </w:p>
        </w:tc>
        <w:tc>
          <w:tcPr>
            <w:tcW w:w="981" w:type="pct"/>
            <w:vMerge w:val="restart"/>
          </w:tcPr>
          <w:p w:rsidR="00C10CDC" w:rsidRPr="00C10CDC" w:rsidRDefault="00C10CDC" w:rsidP="00C10CDC">
            <w:pPr>
              <w:pStyle w:val="a9"/>
              <w:ind w:left="0"/>
              <w:rPr>
                <w:bCs/>
                <w:sz w:val="20"/>
                <w:szCs w:val="20"/>
              </w:rPr>
            </w:pPr>
            <w:r w:rsidRPr="00C10CDC">
              <w:rPr>
                <w:bCs/>
                <w:sz w:val="20"/>
                <w:szCs w:val="20"/>
              </w:rPr>
              <w:t>«Развитие физической культуры и спорта» на 2014-2018 годы</w:t>
            </w:r>
          </w:p>
        </w:tc>
        <w:tc>
          <w:tcPr>
            <w:tcW w:w="910" w:type="pct"/>
          </w:tcPr>
          <w:p w:rsidR="00C10CDC" w:rsidRPr="00C10CDC" w:rsidRDefault="00C10CDC" w:rsidP="00C10CDC">
            <w:pPr>
              <w:pStyle w:val="a9"/>
              <w:ind w:left="0"/>
              <w:rPr>
                <w:bCs/>
                <w:sz w:val="20"/>
                <w:szCs w:val="20"/>
              </w:rPr>
            </w:pPr>
            <w:r w:rsidRPr="00C10CDC">
              <w:rPr>
                <w:bCs/>
                <w:sz w:val="20"/>
                <w:szCs w:val="20"/>
              </w:rPr>
              <w:t>Всего</w:t>
            </w:r>
          </w:p>
        </w:tc>
        <w:tc>
          <w:tcPr>
            <w:tcW w:w="408" w:type="pct"/>
          </w:tcPr>
          <w:p w:rsidR="00C10CDC" w:rsidRPr="00C10CDC" w:rsidRDefault="00C10CDC" w:rsidP="00C10CDC">
            <w:pPr>
              <w:pStyle w:val="a9"/>
              <w:ind w:left="0"/>
              <w:jc w:val="center"/>
              <w:rPr>
                <w:bCs/>
                <w:sz w:val="20"/>
                <w:szCs w:val="20"/>
              </w:rPr>
            </w:pPr>
            <w:r w:rsidRPr="00C10CDC">
              <w:rPr>
                <w:bCs/>
                <w:sz w:val="20"/>
                <w:szCs w:val="20"/>
              </w:rPr>
              <w:t>35,7</w:t>
            </w:r>
          </w:p>
        </w:tc>
        <w:tc>
          <w:tcPr>
            <w:tcW w:w="357" w:type="pct"/>
          </w:tcPr>
          <w:p w:rsidR="00C10CDC" w:rsidRPr="00C10CDC" w:rsidRDefault="00C10CDC" w:rsidP="00C10CDC">
            <w:pPr>
              <w:pStyle w:val="a9"/>
              <w:ind w:left="0"/>
              <w:jc w:val="center"/>
              <w:rPr>
                <w:b/>
                <w:bCs/>
                <w:sz w:val="20"/>
                <w:szCs w:val="20"/>
              </w:rPr>
            </w:pPr>
            <w:r w:rsidRPr="00C10CDC">
              <w:rPr>
                <w:b/>
                <w:bCs/>
                <w:sz w:val="20"/>
                <w:szCs w:val="20"/>
              </w:rPr>
              <w:t>1646,5</w:t>
            </w:r>
          </w:p>
        </w:tc>
        <w:tc>
          <w:tcPr>
            <w:tcW w:w="357" w:type="pct"/>
          </w:tcPr>
          <w:p w:rsidR="00C10CDC" w:rsidRPr="00C10CDC" w:rsidRDefault="00C10CDC" w:rsidP="00C10CDC">
            <w:pPr>
              <w:pStyle w:val="a9"/>
              <w:ind w:left="0"/>
              <w:jc w:val="center"/>
              <w:rPr>
                <w:bCs/>
                <w:sz w:val="20"/>
                <w:szCs w:val="20"/>
              </w:rPr>
            </w:pPr>
            <w:r w:rsidRPr="00C10CDC">
              <w:rPr>
                <w:bCs/>
                <w:sz w:val="20"/>
                <w:szCs w:val="20"/>
              </w:rPr>
              <w:t>1399,4</w:t>
            </w:r>
          </w:p>
        </w:tc>
        <w:tc>
          <w:tcPr>
            <w:tcW w:w="357" w:type="pct"/>
          </w:tcPr>
          <w:p w:rsidR="00C10CDC" w:rsidRPr="00C10CDC" w:rsidRDefault="00C10CDC" w:rsidP="00C10CDC">
            <w:pPr>
              <w:pStyle w:val="a9"/>
              <w:ind w:left="0"/>
              <w:jc w:val="center"/>
              <w:rPr>
                <w:bCs/>
                <w:sz w:val="20"/>
                <w:szCs w:val="20"/>
              </w:rPr>
            </w:pPr>
            <w:r w:rsidRPr="00C10CDC">
              <w:rPr>
                <w:bCs/>
                <w:sz w:val="20"/>
                <w:szCs w:val="20"/>
              </w:rPr>
              <w:t>39,0</w:t>
            </w:r>
          </w:p>
        </w:tc>
        <w:tc>
          <w:tcPr>
            <w:tcW w:w="357" w:type="pct"/>
          </w:tcPr>
          <w:p w:rsidR="00C10CDC" w:rsidRPr="00C10CDC" w:rsidRDefault="00C10CDC" w:rsidP="00C10CDC">
            <w:pPr>
              <w:pStyle w:val="a9"/>
              <w:ind w:left="0"/>
              <w:jc w:val="center"/>
              <w:rPr>
                <w:bCs/>
                <w:sz w:val="20"/>
                <w:szCs w:val="20"/>
              </w:rPr>
            </w:pPr>
            <w:r w:rsidRPr="00C10CDC">
              <w:rPr>
                <w:bCs/>
                <w:sz w:val="20"/>
                <w:szCs w:val="20"/>
              </w:rPr>
              <w:t>41,0</w:t>
            </w:r>
          </w:p>
        </w:tc>
      </w:tr>
      <w:tr w:rsidR="00C10CDC" w:rsidRPr="00C10CDC" w:rsidTr="00C10CDC">
        <w:tblPrEx>
          <w:tblCellMar>
            <w:top w:w="0" w:type="dxa"/>
            <w:bottom w:w="0" w:type="dxa"/>
          </w:tblCellMar>
        </w:tblPrEx>
        <w:trPr>
          <w:cantSplit/>
        </w:trPr>
        <w:tc>
          <w:tcPr>
            <w:tcW w:w="276" w:type="pct"/>
            <w:vMerge/>
          </w:tcPr>
          <w:p w:rsidR="00C10CDC" w:rsidRPr="00C10CDC" w:rsidRDefault="00C10CDC" w:rsidP="00C10CDC">
            <w:pPr>
              <w:pStyle w:val="a9"/>
              <w:ind w:left="0"/>
              <w:jc w:val="center"/>
              <w:rPr>
                <w:bCs/>
                <w:sz w:val="20"/>
                <w:szCs w:val="20"/>
              </w:rPr>
            </w:pPr>
          </w:p>
        </w:tc>
        <w:tc>
          <w:tcPr>
            <w:tcW w:w="997" w:type="pct"/>
            <w:vMerge/>
          </w:tcPr>
          <w:p w:rsidR="00C10CDC" w:rsidRPr="00C10CDC" w:rsidRDefault="00C10CDC" w:rsidP="00C10CDC">
            <w:pPr>
              <w:pStyle w:val="a9"/>
              <w:ind w:left="0"/>
              <w:jc w:val="center"/>
              <w:rPr>
                <w:bCs/>
                <w:sz w:val="20"/>
                <w:szCs w:val="20"/>
              </w:rPr>
            </w:pPr>
          </w:p>
        </w:tc>
        <w:tc>
          <w:tcPr>
            <w:tcW w:w="981" w:type="pct"/>
            <w:vMerge/>
          </w:tcPr>
          <w:p w:rsidR="00C10CDC" w:rsidRPr="00C10CDC" w:rsidRDefault="00C10CDC" w:rsidP="00C10CDC">
            <w:pPr>
              <w:pStyle w:val="a9"/>
              <w:ind w:left="0"/>
              <w:jc w:val="center"/>
              <w:rPr>
                <w:bCs/>
                <w:sz w:val="20"/>
                <w:szCs w:val="20"/>
              </w:rPr>
            </w:pPr>
          </w:p>
        </w:tc>
        <w:tc>
          <w:tcPr>
            <w:tcW w:w="910" w:type="pct"/>
          </w:tcPr>
          <w:p w:rsidR="00C10CDC" w:rsidRPr="00C10CDC" w:rsidRDefault="00C10CDC" w:rsidP="00C10CDC">
            <w:pPr>
              <w:pStyle w:val="a9"/>
              <w:ind w:left="0"/>
              <w:rPr>
                <w:bCs/>
                <w:sz w:val="20"/>
                <w:szCs w:val="20"/>
              </w:rPr>
            </w:pPr>
            <w:r w:rsidRPr="00C10CDC">
              <w:rPr>
                <w:bCs/>
                <w:sz w:val="20"/>
                <w:szCs w:val="20"/>
              </w:rPr>
              <w:t>в том числе</w:t>
            </w:r>
          </w:p>
          <w:p w:rsidR="00C10CDC" w:rsidRPr="00C10CDC" w:rsidRDefault="00C10CDC" w:rsidP="00C10CDC">
            <w:pPr>
              <w:pStyle w:val="a9"/>
              <w:ind w:left="0"/>
              <w:rPr>
                <w:bCs/>
                <w:sz w:val="20"/>
                <w:szCs w:val="20"/>
              </w:rPr>
            </w:pPr>
            <w:r w:rsidRPr="00C10CDC">
              <w:rPr>
                <w:bCs/>
                <w:sz w:val="20"/>
                <w:szCs w:val="20"/>
              </w:rPr>
              <w:t>федеральный бюджет</w:t>
            </w:r>
          </w:p>
        </w:tc>
        <w:tc>
          <w:tcPr>
            <w:tcW w:w="408" w:type="pct"/>
          </w:tcPr>
          <w:p w:rsidR="00C10CDC" w:rsidRPr="00C10CDC" w:rsidRDefault="00C10CDC" w:rsidP="00C10CDC">
            <w:pPr>
              <w:pStyle w:val="a9"/>
              <w:ind w:left="0"/>
              <w:jc w:val="center"/>
              <w:rPr>
                <w:bCs/>
                <w:sz w:val="20"/>
                <w:szCs w:val="20"/>
              </w:rPr>
            </w:pPr>
          </w:p>
        </w:tc>
        <w:tc>
          <w:tcPr>
            <w:tcW w:w="357" w:type="pct"/>
          </w:tcPr>
          <w:p w:rsidR="00C10CDC" w:rsidRPr="00C10CDC" w:rsidRDefault="00C10CDC" w:rsidP="00C10CDC">
            <w:pPr>
              <w:pStyle w:val="a9"/>
              <w:ind w:left="0"/>
              <w:jc w:val="center"/>
              <w:rPr>
                <w:bCs/>
                <w:sz w:val="20"/>
                <w:szCs w:val="20"/>
              </w:rPr>
            </w:pPr>
          </w:p>
        </w:tc>
        <w:tc>
          <w:tcPr>
            <w:tcW w:w="357" w:type="pct"/>
          </w:tcPr>
          <w:p w:rsidR="00C10CDC" w:rsidRPr="00C10CDC" w:rsidRDefault="00C10CDC" w:rsidP="00C10CDC">
            <w:pPr>
              <w:pStyle w:val="a9"/>
              <w:ind w:left="0"/>
              <w:jc w:val="center"/>
              <w:rPr>
                <w:bCs/>
                <w:sz w:val="20"/>
                <w:szCs w:val="20"/>
              </w:rPr>
            </w:pPr>
          </w:p>
        </w:tc>
        <w:tc>
          <w:tcPr>
            <w:tcW w:w="357" w:type="pct"/>
          </w:tcPr>
          <w:p w:rsidR="00C10CDC" w:rsidRPr="00C10CDC" w:rsidRDefault="00C10CDC" w:rsidP="00C10CDC">
            <w:pPr>
              <w:pStyle w:val="a9"/>
              <w:ind w:left="0"/>
              <w:jc w:val="center"/>
              <w:rPr>
                <w:bCs/>
                <w:sz w:val="20"/>
                <w:szCs w:val="20"/>
              </w:rPr>
            </w:pPr>
          </w:p>
        </w:tc>
        <w:tc>
          <w:tcPr>
            <w:tcW w:w="357" w:type="pct"/>
          </w:tcPr>
          <w:p w:rsidR="00C10CDC" w:rsidRPr="00C10CDC" w:rsidRDefault="00C10CDC" w:rsidP="00C10CDC">
            <w:pPr>
              <w:pStyle w:val="a9"/>
              <w:ind w:left="0"/>
              <w:jc w:val="center"/>
              <w:rPr>
                <w:bCs/>
                <w:sz w:val="20"/>
                <w:szCs w:val="20"/>
              </w:rPr>
            </w:pPr>
          </w:p>
        </w:tc>
      </w:tr>
      <w:tr w:rsidR="00C10CDC" w:rsidRPr="00C10CDC" w:rsidTr="00C10CDC">
        <w:tblPrEx>
          <w:tblCellMar>
            <w:top w:w="0" w:type="dxa"/>
            <w:bottom w:w="0" w:type="dxa"/>
          </w:tblCellMar>
        </w:tblPrEx>
        <w:trPr>
          <w:cantSplit/>
        </w:trPr>
        <w:tc>
          <w:tcPr>
            <w:tcW w:w="276" w:type="pct"/>
            <w:vMerge/>
          </w:tcPr>
          <w:p w:rsidR="00C10CDC" w:rsidRPr="00C10CDC" w:rsidRDefault="00C10CDC" w:rsidP="00C10CDC">
            <w:pPr>
              <w:pStyle w:val="a9"/>
              <w:ind w:left="0"/>
              <w:jc w:val="center"/>
              <w:rPr>
                <w:bCs/>
                <w:sz w:val="20"/>
                <w:szCs w:val="20"/>
              </w:rPr>
            </w:pPr>
          </w:p>
        </w:tc>
        <w:tc>
          <w:tcPr>
            <w:tcW w:w="997" w:type="pct"/>
            <w:vMerge/>
          </w:tcPr>
          <w:p w:rsidR="00C10CDC" w:rsidRPr="00C10CDC" w:rsidRDefault="00C10CDC" w:rsidP="00C10CDC">
            <w:pPr>
              <w:pStyle w:val="a9"/>
              <w:ind w:left="0"/>
              <w:jc w:val="center"/>
              <w:rPr>
                <w:bCs/>
                <w:sz w:val="20"/>
                <w:szCs w:val="20"/>
              </w:rPr>
            </w:pPr>
          </w:p>
        </w:tc>
        <w:tc>
          <w:tcPr>
            <w:tcW w:w="981" w:type="pct"/>
            <w:vMerge/>
          </w:tcPr>
          <w:p w:rsidR="00C10CDC" w:rsidRPr="00C10CDC" w:rsidRDefault="00C10CDC" w:rsidP="00C10CDC">
            <w:pPr>
              <w:pStyle w:val="a9"/>
              <w:ind w:left="0"/>
              <w:jc w:val="center"/>
              <w:rPr>
                <w:bCs/>
                <w:sz w:val="20"/>
                <w:szCs w:val="20"/>
              </w:rPr>
            </w:pPr>
          </w:p>
        </w:tc>
        <w:tc>
          <w:tcPr>
            <w:tcW w:w="910" w:type="pct"/>
          </w:tcPr>
          <w:p w:rsidR="00C10CDC" w:rsidRPr="00C10CDC" w:rsidRDefault="00C10CDC" w:rsidP="00C10CDC">
            <w:pPr>
              <w:pStyle w:val="a9"/>
              <w:ind w:left="0"/>
              <w:rPr>
                <w:bCs/>
                <w:sz w:val="20"/>
                <w:szCs w:val="20"/>
              </w:rPr>
            </w:pPr>
            <w:r w:rsidRPr="00C10CDC">
              <w:rPr>
                <w:bCs/>
                <w:sz w:val="20"/>
                <w:szCs w:val="20"/>
              </w:rPr>
              <w:t>областной бюджет</w:t>
            </w:r>
          </w:p>
        </w:tc>
        <w:tc>
          <w:tcPr>
            <w:tcW w:w="408" w:type="pct"/>
          </w:tcPr>
          <w:p w:rsidR="00C10CDC" w:rsidRPr="00C10CDC" w:rsidRDefault="00C10CDC" w:rsidP="00C10CDC">
            <w:pPr>
              <w:pStyle w:val="a9"/>
              <w:ind w:left="0"/>
              <w:jc w:val="center"/>
              <w:rPr>
                <w:bCs/>
                <w:sz w:val="20"/>
                <w:szCs w:val="20"/>
              </w:rPr>
            </w:pPr>
          </w:p>
        </w:tc>
        <w:tc>
          <w:tcPr>
            <w:tcW w:w="357" w:type="pct"/>
          </w:tcPr>
          <w:p w:rsidR="00C10CDC" w:rsidRPr="00C10CDC" w:rsidRDefault="00C10CDC" w:rsidP="00C10CDC">
            <w:pPr>
              <w:pStyle w:val="a9"/>
              <w:ind w:left="0"/>
              <w:jc w:val="center"/>
              <w:rPr>
                <w:bCs/>
                <w:sz w:val="20"/>
                <w:szCs w:val="20"/>
              </w:rPr>
            </w:pPr>
            <w:r w:rsidRPr="00C10CDC">
              <w:rPr>
                <w:bCs/>
                <w:sz w:val="20"/>
                <w:szCs w:val="20"/>
              </w:rPr>
              <w:t>1375,7</w:t>
            </w:r>
          </w:p>
        </w:tc>
        <w:tc>
          <w:tcPr>
            <w:tcW w:w="357" w:type="pct"/>
          </w:tcPr>
          <w:p w:rsidR="00C10CDC" w:rsidRPr="00C10CDC" w:rsidRDefault="00C10CDC" w:rsidP="00C10CDC">
            <w:pPr>
              <w:pStyle w:val="a9"/>
              <w:ind w:left="0"/>
              <w:jc w:val="center"/>
              <w:rPr>
                <w:bCs/>
                <w:sz w:val="20"/>
                <w:szCs w:val="20"/>
              </w:rPr>
            </w:pPr>
            <w:r w:rsidRPr="00C10CDC">
              <w:rPr>
                <w:bCs/>
                <w:sz w:val="20"/>
                <w:szCs w:val="20"/>
              </w:rPr>
              <w:t>1362,4</w:t>
            </w:r>
          </w:p>
        </w:tc>
        <w:tc>
          <w:tcPr>
            <w:tcW w:w="357" w:type="pct"/>
          </w:tcPr>
          <w:p w:rsidR="00C10CDC" w:rsidRPr="00C10CDC" w:rsidRDefault="00C10CDC" w:rsidP="00C10CDC">
            <w:pPr>
              <w:pStyle w:val="a9"/>
              <w:ind w:left="0"/>
              <w:jc w:val="center"/>
              <w:rPr>
                <w:bCs/>
                <w:sz w:val="20"/>
                <w:szCs w:val="20"/>
              </w:rPr>
            </w:pPr>
            <w:r w:rsidRPr="00C10CDC">
              <w:rPr>
                <w:bCs/>
                <w:sz w:val="20"/>
                <w:szCs w:val="20"/>
              </w:rPr>
              <w:t>0</w:t>
            </w:r>
          </w:p>
        </w:tc>
        <w:tc>
          <w:tcPr>
            <w:tcW w:w="357" w:type="pct"/>
          </w:tcPr>
          <w:p w:rsidR="00C10CDC" w:rsidRPr="00C10CDC" w:rsidRDefault="00C10CDC" w:rsidP="00C10CDC">
            <w:pPr>
              <w:pStyle w:val="a9"/>
              <w:ind w:left="0"/>
              <w:jc w:val="center"/>
              <w:rPr>
                <w:bCs/>
                <w:sz w:val="20"/>
                <w:szCs w:val="20"/>
              </w:rPr>
            </w:pPr>
          </w:p>
        </w:tc>
      </w:tr>
      <w:tr w:rsidR="00C10CDC" w:rsidRPr="00C10CDC" w:rsidTr="00C10CDC">
        <w:tblPrEx>
          <w:tblCellMar>
            <w:top w:w="0" w:type="dxa"/>
            <w:bottom w:w="0" w:type="dxa"/>
          </w:tblCellMar>
        </w:tblPrEx>
        <w:trPr>
          <w:cantSplit/>
        </w:trPr>
        <w:tc>
          <w:tcPr>
            <w:tcW w:w="276" w:type="pct"/>
            <w:vMerge/>
          </w:tcPr>
          <w:p w:rsidR="00C10CDC" w:rsidRPr="00C10CDC" w:rsidRDefault="00C10CDC" w:rsidP="00C10CDC">
            <w:pPr>
              <w:pStyle w:val="a9"/>
              <w:ind w:left="0"/>
              <w:jc w:val="center"/>
              <w:rPr>
                <w:bCs/>
                <w:sz w:val="20"/>
                <w:szCs w:val="20"/>
              </w:rPr>
            </w:pPr>
          </w:p>
        </w:tc>
        <w:tc>
          <w:tcPr>
            <w:tcW w:w="997" w:type="pct"/>
            <w:vMerge/>
          </w:tcPr>
          <w:p w:rsidR="00C10CDC" w:rsidRPr="00C10CDC" w:rsidRDefault="00C10CDC" w:rsidP="00C10CDC">
            <w:pPr>
              <w:pStyle w:val="a9"/>
              <w:ind w:left="0"/>
              <w:jc w:val="center"/>
              <w:rPr>
                <w:bCs/>
                <w:sz w:val="20"/>
                <w:szCs w:val="20"/>
              </w:rPr>
            </w:pPr>
          </w:p>
        </w:tc>
        <w:tc>
          <w:tcPr>
            <w:tcW w:w="981" w:type="pct"/>
            <w:vMerge/>
          </w:tcPr>
          <w:p w:rsidR="00C10CDC" w:rsidRPr="00C10CDC" w:rsidRDefault="00C10CDC" w:rsidP="00C10CDC">
            <w:pPr>
              <w:pStyle w:val="a9"/>
              <w:ind w:left="0"/>
              <w:jc w:val="center"/>
              <w:rPr>
                <w:bCs/>
                <w:sz w:val="20"/>
                <w:szCs w:val="20"/>
              </w:rPr>
            </w:pPr>
          </w:p>
        </w:tc>
        <w:tc>
          <w:tcPr>
            <w:tcW w:w="910" w:type="pct"/>
          </w:tcPr>
          <w:p w:rsidR="00C10CDC" w:rsidRPr="00C10CDC" w:rsidRDefault="00C10CDC" w:rsidP="00C10CDC">
            <w:pPr>
              <w:pStyle w:val="a9"/>
              <w:ind w:left="0"/>
              <w:rPr>
                <w:bCs/>
                <w:sz w:val="20"/>
                <w:szCs w:val="20"/>
              </w:rPr>
            </w:pPr>
            <w:r w:rsidRPr="00C10CDC">
              <w:rPr>
                <w:bCs/>
                <w:sz w:val="20"/>
                <w:szCs w:val="20"/>
              </w:rPr>
              <w:t>бюджет муниципального района</w:t>
            </w:r>
          </w:p>
        </w:tc>
        <w:tc>
          <w:tcPr>
            <w:tcW w:w="408" w:type="pct"/>
          </w:tcPr>
          <w:p w:rsidR="00C10CDC" w:rsidRPr="00C10CDC" w:rsidRDefault="00C10CDC" w:rsidP="00C10CDC">
            <w:pPr>
              <w:pStyle w:val="a9"/>
              <w:ind w:left="0"/>
              <w:jc w:val="center"/>
              <w:rPr>
                <w:bCs/>
                <w:sz w:val="20"/>
                <w:szCs w:val="20"/>
              </w:rPr>
            </w:pPr>
            <w:r w:rsidRPr="00C10CDC">
              <w:rPr>
                <w:bCs/>
                <w:sz w:val="20"/>
                <w:szCs w:val="20"/>
              </w:rPr>
              <w:t>35,7</w:t>
            </w:r>
          </w:p>
        </w:tc>
        <w:tc>
          <w:tcPr>
            <w:tcW w:w="357" w:type="pct"/>
          </w:tcPr>
          <w:p w:rsidR="00C10CDC" w:rsidRPr="00C10CDC" w:rsidRDefault="00C10CDC" w:rsidP="00C10CDC">
            <w:pPr>
              <w:pStyle w:val="a9"/>
              <w:ind w:left="0"/>
              <w:jc w:val="center"/>
              <w:rPr>
                <w:b/>
                <w:bCs/>
                <w:sz w:val="20"/>
                <w:szCs w:val="20"/>
              </w:rPr>
            </w:pPr>
            <w:r w:rsidRPr="00C10CDC">
              <w:rPr>
                <w:b/>
                <w:bCs/>
                <w:sz w:val="20"/>
                <w:szCs w:val="20"/>
              </w:rPr>
              <w:t>176,0</w:t>
            </w:r>
          </w:p>
        </w:tc>
        <w:tc>
          <w:tcPr>
            <w:tcW w:w="357" w:type="pct"/>
          </w:tcPr>
          <w:p w:rsidR="00C10CDC" w:rsidRPr="00C10CDC" w:rsidRDefault="00C10CDC" w:rsidP="00C10CDC">
            <w:pPr>
              <w:pStyle w:val="a9"/>
              <w:ind w:left="0"/>
              <w:jc w:val="center"/>
              <w:rPr>
                <w:bCs/>
                <w:sz w:val="20"/>
                <w:szCs w:val="20"/>
              </w:rPr>
            </w:pPr>
            <w:r w:rsidRPr="00C10CDC">
              <w:rPr>
                <w:bCs/>
                <w:sz w:val="20"/>
                <w:szCs w:val="20"/>
              </w:rPr>
              <w:t>37,0</w:t>
            </w:r>
          </w:p>
        </w:tc>
        <w:tc>
          <w:tcPr>
            <w:tcW w:w="357" w:type="pct"/>
          </w:tcPr>
          <w:p w:rsidR="00C10CDC" w:rsidRPr="00C10CDC" w:rsidRDefault="00C10CDC" w:rsidP="00C10CDC">
            <w:pPr>
              <w:pStyle w:val="a9"/>
              <w:ind w:left="0"/>
              <w:jc w:val="center"/>
              <w:rPr>
                <w:bCs/>
                <w:sz w:val="20"/>
                <w:szCs w:val="20"/>
              </w:rPr>
            </w:pPr>
            <w:r w:rsidRPr="00C10CDC">
              <w:rPr>
                <w:bCs/>
                <w:sz w:val="20"/>
                <w:szCs w:val="20"/>
              </w:rPr>
              <w:t>39,0</w:t>
            </w:r>
          </w:p>
        </w:tc>
        <w:tc>
          <w:tcPr>
            <w:tcW w:w="357" w:type="pct"/>
          </w:tcPr>
          <w:p w:rsidR="00C10CDC" w:rsidRPr="00C10CDC" w:rsidRDefault="00C10CDC" w:rsidP="00C10CDC">
            <w:pPr>
              <w:pStyle w:val="a9"/>
              <w:ind w:left="0"/>
              <w:jc w:val="center"/>
              <w:rPr>
                <w:bCs/>
                <w:sz w:val="20"/>
                <w:szCs w:val="20"/>
              </w:rPr>
            </w:pPr>
            <w:r w:rsidRPr="00C10CDC">
              <w:rPr>
                <w:bCs/>
                <w:sz w:val="20"/>
                <w:szCs w:val="20"/>
              </w:rPr>
              <w:t>41,0</w:t>
            </w:r>
          </w:p>
        </w:tc>
      </w:tr>
      <w:tr w:rsidR="00C10CDC" w:rsidRPr="00C10CDC" w:rsidTr="00C10CDC">
        <w:tblPrEx>
          <w:tblCellMar>
            <w:top w:w="0" w:type="dxa"/>
            <w:bottom w:w="0" w:type="dxa"/>
          </w:tblCellMar>
        </w:tblPrEx>
        <w:trPr>
          <w:cantSplit/>
        </w:trPr>
        <w:tc>
          <w:tcPr>
            <w:tcW w:w="276" w:type="pct"/>
            <w:vMerge/>
          </w:tcPr>
          <w:p w:rsidR="00C10CDC" w:rsidRPr="00C10CDC" w:rsidRDefault="00C10CDC" w:rsidP="00C10CDC">
            <w:pPr>
              <w:pStyle w:val="a9"/>
              <w:ind w:left="0"/>
              <w:jc w:val="center"/>
              <w:rPr>
                <w:bCs/>
                <w:sz w:val="20"/>
                <w:szCs w:val="20"/>
              </w:rPr>
            </w:pPr>
          </w:p>
        </w:tc>
        <w:tc>
          <w:tcPr>
            <w:tcW w:w="997" w:type="pct"/>
            <w:vMerge/>
          </w:tcPr>
          <w:p w:rsidR="00C10CDC" w:rsidRPr="00C10CDC" w:rsidRDefault="00C10CDC" w:rsidP="00C10CDC">
            <w:pPr>
              <w:pStyle w:val="a9"/>
              <w:ind w:left="0"/>
              <w:jc w:val="center"/>
              <w:rPr>
                <w:bCs/>
                <w:sz w:val="20"/>
                <w:szCs w:val="20"/>
              </w:rPr>
            </w:pPr>
          </w:p>
        </w:tc>
        <w:tc>
          <w:tcPr>
            <w:tcW w:w="981" w:type="pct"/>
            <w:vMerge/>
          </w:tcPr>
          <w:p w:rsidR="00C10CDC" w:rsidRPr="00C10CDC" w:rsidRDefault="00C10CDC" w:rsidP="00C10CDC">
            <w:pPr>
              <w:pStyle w:val="a9"/>
              <w:ind w:left="0"/>
              <w:jc w:val="center"/>
              <w:rPr>
                <w:bCs/>
                <w:sz w:val="20"/>
                <w:szCs w:val="20"/>
              </w:rPr>
            </w:pPr>
          </w:p>
        </w:tc>
        <w:tc>
          <w:tcPr>
            <w:tcW w:w="910" w:type="pct"/>
          </w:tcPr>
          <w:p w:rsidR="00C10CDC" w:rsidRPr="00C10CDC" w:rsidRDefault="00C10CDC" w:rsidP="00C10CDC">
            <w:pPr>
              <w:pStyle w:val="a9"/>
              <w:ind w:left="0"/>
              <w:rPr>
                <w:bCs/>
                <w:sz w:val="20"/>
                <w:szCs w:val="20"/>
              </w:rPr>
            </w:pPr>
            <w:r w:rsidRPr="00C10CDC">
              <w:rPr>
                <w:bCs/>
                <w:sz w:val="20"/>
                <w:szCs w:val="20"/>
              </w:rPr>
              <w:t>иные внебюджетные источники</w:t>
            </w:r>
          </w:p>
        </w:tc>
        <w:tc>
          <w:tcPr>
            <w:tcW w:w="408" w:type="pct"/>
          </w:tcPr>
          <w:p w:rsidR="00C10CDC" w:rsidRPr="00C10CDC" w:rsidRDefault="00C10CDC" w:rsidP="00C10CDC">
            <w:pPr>
              <w:pStyle w:val="a9"/>
              <w:ind w:left="0"/>
              <w:jc w:val="center"/>
              <w:rPr>
                <w:bCs/>
                <w:sz w:val="20"/>
                <w:szCs w:val="20"/>
              </w:rPr>
            </w:pPr>
          </w:p>
        </w:tc>
        <w:tc>
          <w:tcPr>
            <w:tcW w:w="357" w:type="pct"/>
          </w:tcPr>
          <w:p w:rsidR="00C10CDC" w:rsidRPr="00C10CDC" w:rsidRDefault="00C10CDC" w:rsidP="00C10CDC">
            <w:pPr>
              <w:pStyle w:val="a9"/>
              <w:ind w:left="0"/>
              <w:jc w:val="center"/>
              <w:rPr>
                <w:bCs/>
                <w:sz w:val="20"/>
                <w:szCs w:val="20"/>
              </w:rPr>
            </w:pPr>
            <w:r w:rsidRPr="00C10CDC">
              <w:rPr>
                <w:bCs/>
                <w:sz w:val="20"/>
                <w:szCs w:val="20"/>
              </w:rPr>
              <w:t>94,8</w:t>
            </w:r>
          </w:p>
        </w:tc>
        <w:tc>
          <w:tcPr>
            <w:tcW w:w="357" w:type="pct"/>
          </w:tcPr>
          <w:p w:rsidR="00C10CDC" w:rsidRPr="00C10CDC" w:rsidRDefault="00C10CDC" w:rsidP="00C10CDC">
            <w:pPr>
              <w:pStyle w:val="a9"/>
              <w:ind w:left="0"/>
              <w:jc w:val="center"/>
              <w:rPr>
                <w:bCs/>
                <w:sz w:val="20"/>
                <w:szCs w:val="20"/>
              </w:rPr>
            </w:pPr>
          </w:p>
        </w:tc>
        <w:tc>
          <w:tcPr>
            <w:tcW w:w="357" w:type="pct"/>
          </w:tcPr>
          <w:p w:rsidR="00C10CDC" w:rsidRPr="00C10CDC" w:rsidRDefault="00C10CDC" w:rsidP="00C10CDC">
            <w:pPr>
              <w:pStyle w:val="a9"/>
              <w:ind w:left="0"/>
              <w:jc w:val="center"/>
              <w:rPr>
                <w:bCs/>
                <w:sz w:val="20"/>
                <w:szCs w:val="20"/>
              </w:rPr>
            </w:pPr>
          </w:p>
        </w:tc>
        <w:tc>
          <w:tcPr>
            <w:tcW w:w="357" w:type="pct"/>
          </w:tcPr>
          <w:p w:rsidR="00C10CDC" w:rsidRPr="00C10CDC" w:rsidRDefault="00C10CDC" w:rsidP="00C10CDC">
            <w:pPr>
              <w:pStyle w:val="a9"/>
              <w:ind w:left="0"/>
              <w:jc w:val="center"/>
              <w:rPr>
                <w:bCs/>
                <w:sz w:val="20"/>
                <w:szCs w:val="20"/>
              </w:rPr>
            </w:pPr>
          </w:p>
        </w:tc>
      </w:tr>
    </w:tbl>
    <w:p w:rsidR="005D2BE0" w:rsidRPr="005D2BE0" w:rsidRDefault="005D2BE0" w:rsidP="005D2BE0">
      <w:pPr>
        <w:autoSpaceDE w:val="0"/>
        <w:autoSpaceDN w:val="0"/>
        <w:adjustRightInd w:val="0"/>
        <w:spacing w:before="360"/>
        <w:ind w:right="-82"/>
        <w:jc w:val="center"/>
        <w:rPr>
          <w:b/>
          <w:sz w:val="20"/>
          <w:szCs w:val="20"/>
        </w:rPr>
      </w:pPr>
      <w:r w:rsidRPr="005D2BE0">
        <w:rPr>
          <w:b/>
          <w:sz w:val="20"/>
          <w:szCs w:val="20"/>
        </w:rPr>
        <w:t>АДМИНИСТРАЦИЯ ТУЖИНСКОГО МУНИЦИПАЛЬНОГО РАЙОНА</w:t>
      </w:r>
    </w:p>
    <w:p w:rsidR="005D2BE0" w:rsidRDefault="005D2BE0" w:rsidP="005D2BE0">
      <w:pPr>
        <w:autoSpaceDE w:val="0"/>
        <w:autoSpaceDN w:val="0"/>
        <w:adjustRightInd w:val="0"/>
        <w:jc w:val="center"/>
        <w:rPr>
          <w:b/>
          <w:sz w:val="20"/>
          <w:szCs w:val="20"/>
        </w:rPr>
      </w:pPr>
      <w:r w:rsidRPr="005D2BE0">
        <w:rPr>
          <w:b/>
          <w:sz w:val="20"/>
          <w:szCs w:val="20"/>
        </w:rPr>
        <w:t>КИРОВСКОЙ ОБЛАСТИ</w:t>
      </w:r>
    </w:p>
    <w:p w:rsidR="005D2BE0" w:rsidRPr="005D2BE0" w:rsidRDefault="005D2BE0" w:rsidP="005D2BE0">
      <w:pPr>
        <w:autoSpaceDE w:val="0"/>
        <w:autoSpaceDN w:val="0"/>
        <w:adjustRightInd w:val="0"/>
        <w:jc w:val="center"/>
        <w:rPr>
          <w:b/>
          <w:sz w:val="20"/>
          <w:szCs w:val="20"/>
        </w:rPr>
      </w:pPr>
    </w:p>
    <w:p w:rsidR="005D2BE0" w:rsidRPr="005D2BE0" w:rsidRDefault="005D2BE0" w:rsidP="005D2BE0">
      <w:pPr>
        <w:pStyle w:val="ConsPlusTitle"/>
        <w:jc w:val="center"/>
        <w:rPr>
          <w:rFonts w:ascii="Times New Roman" w:hAnsi="Times New Roman" w:cs="Times New Roman"/>
        </w:rPr>
      </w:pPr>
      <w:r w:rsidRPr="005D2BE0">
        <w:rPr>
          <w:rFonts w:ascii="Times New Roman" w:hAnsi="Times New Roman" w:cs="Times New Roman"/>
        </w:rPr>
        <w:t>ПОСТАНОВЛЕНИЕ</w:t>
      </w:r>
    </w:p>
    <w:tbl>
      <w:tblPr>
        <w:tblW w:w="5000" w:type="pct"/>
        <w:tblBorders>
          <w:bottom w:val="single" w:sz="4" w:space="0" w:color="auto"/>
        </w:tblBorders>
        <w:tblLook w:val="01E0"/>
      </w:tblPr>
      <w:tblGrid>
        <w:gridCol w:w="2134"/>
        <w:gridCol w:w="3079"/>
        <w:gridCol w:w="3765"/>
        <w:gridCol w:w="2011"/>
      </w:tblGrid>
      <w:tr w:rsidR="005D2BE0" w:rsidRPr="005D2BE0" w:rsidTr="005D2BE0">
        <w:trPr>
          <w:trHeight w:val="80"/>
        </w:trPr>
        <w:tc>
          <w:tcPr>
            <w:tcW w:w="971" w:type="pct"/>
            <w:tcBorders>
              <w:top w:val="nil"/>
              <w:left w:val="nil"/>
              <w:bottom w:val="single" w:sz="4" w:space="0" w:color="auto"/>
              <w:right w:val="nil"/>
            </w:tcBorders>
          </w:tcPr>
          <w:p w:rsidR="005D2BE0" w:rsidRPr="005D2BE0" w:rsidRDefault="005D2BE0" w:rsidP="005D2BE0">
            <w:pPr>
              <w:autoSpaceDE w:val="0"/>
              <w:autoSpaceDN w:val="0"/>
              <w:adjustRightInd w:val="0"/>
              <w:jc w:val="center"/>
              <w:rPr>
                <w:sz w:val="20"/>
                <w:szCs w:val="20"/>
              </w:rPr>
            </w:pPr>
            <w:r w:rsidRPr="005D2BE0">
              <w:rPr>
                <w:sz w:val="20"/>
                <w:szCs w:val="20"/>
              </w:rPr>
              <w:t>30.12.2015</w:t>
            </w:r>
          </w:p>
        </w:tc>
        <w:tc>
          <w:tcPr>
            <w:tcW w:w="1401" w:type="pct"/>
            <w:tcBorders>
              <w:top w:val="nil"/>
              <w:left w:val="nil"/>
              <w:bottom w:val="nil"/>
              <w:right w:val="nil"/>
            </w:tcBorders>
          </w:tcPr>
          <w:p w:rsidR="005D2BE0" w:rsidRPr="005D2BE0" w:rsidRDefault="005D2BE0" w:rsidP="005D2BE0">
            <w:pPr>
              <w:autoSpaceDE w:val="0"/>
              <w:autoSpaceDN w:val="0"/>
              <w:adjustRightInd w:val="0"/>
              <w:jc w:val="center"/>
              <w:rPr>
                <w:sz w:val="20"/>
                <w:szCs w:val="20"/>
              </w:rPr>
            </w:pPr>
          </w:p>
        </w:tc>
        <w:tc>
          <w:tcPr>
            <w:tcW w:w="1713" w:type="pct"/>
            <w:tcBorders>
              <w:top w:val="nil"/>
              <w:left w:val="nil"/>
              <w:bottom w:val="nil"/>
              <w:right w:val="nil"/>
            </w:tcBorders>
          </w:tcPr>
          <w:p w:rsidR="005D2BE0" w:rsidRPr="005D2BE0" w:rsidRDefault="005D2BE0" w:rsidP="005D2BE0">
            <w:pPr>
              <w:autoSpaceDE w:val="0"/>
              <w:autoSpaceDN w:val="0"/>
              <w:adjustRightInd w:val="0"/>
              <w:jc w:val="right"/>
              <w:rPr>
                <w:sz w:val="20"/>
                <w:szCs w:val="20"/>
              </w:rPr>
            </w:pPr>
            <w:r w:rsidRPr="005D2BE0">
              <w:rPr>
                <w:sz w:val="20"/>
                <w:szCs w:val="20"/>
              </w:rPr>
              <w:t>№</w:t>
            </w:r>
          </w:p>
        </w:tc>
        <w:tc>
          <w:tcPr>
            <w:tcW w:w="916" w:type="pct"/>
            <w:tcBorders>
              <w:top w:val="nil"/>
              <w:left w:val="nil"/>
              <w:bottom w:val="single" w:sz="4" w:space="0" w:color="auto"/>
              <w:right w:val="nil"/>
            </w:tcBorders>
          </w:tcPr>
          <w:p w:rsidR="005D2BE0" w:rsidRPr="005D2BE0" w:rsidRDefault="005D2BE0" w:rsidP="005D2BE0">
            <w:pPr>
              <w:autoSpaceDE w:val="0"/>
              <w:autoSpaceDN w:val="0"/>
              <w:adjustRightInd w:val="0"/>
              <w:jc w:val="center"/>
              <w:rPr>
                <w:sz w:val="20"/>
                <w:szCs w:val="20"/>
              </w:rPr>
            </w:pPr>
            <w:r w:rsidRPr="005D2BE0">
              <w:rPr>
                <w:sz w:val="20"/>
                <w:szCs w:val="20"/>
              </w:rPr>
              <w:t>485</w:t>
            </w:r>
          </w:p>
        </w:tc>
      </w:tr>
      <w:tr w:rsidR="005D2BE0" w:rsidRPr="005D2BE0" w:rsidTr="005D2BE0">
        <w:trPr>
          <w:trHeight w:val="70"/>
        </w:trPr>
        <w:tc>
          <w:tcPr>
            <w:tcW w:w="5000" w:type="pct"/>
            <w:gridSpan w:val="4"/>
            <w:tcBorders>
              <w:top w:val="nil"/>
              <w:left w:val="nil"/>
              <w:bottom w:val="nil"/>
              <w:right w:val="nil"/>
            </w:tcBorders>
          </w:tcPr>
          <w:p w:rsidR="005D2BE0" w:rsidRPr="005D2BE0" w:rsidRDefault="005D2BE0" w:rsidP="005D2BE0">
            <w:pPr>
              <w:autoSpaceDE w:val="0"/>
              <w:autoSpaceDN w:val="0"/>
              <w:adjustRightInd w:val="0"/>
              <w:jc w:val="center"/>
              <w:rPr>
                <w:sz w:val="20"/>
                <w:szCs w:val="20"/>
              </w:rPr>
            </w:pPr>
            <w:r w:rsidRPr="005D2BE0">
              <w:rPr>
                <w:rStyle w:val="consplusnormal"/>
                <w:color w:val="000000"/>
                <w:sz w:val="20"/>
                <w:szCs w:val="20"/>
              </w:rPr>
              <w:t>пгт Тужа</w:t>
            </w:r>
          </w:p>
        </w:tc>
      </w:tr>
    </w:tbl>
    <w:p w:rsidR="005D2BE0" w:rsidRDefault="005D2BE0" w:rsidP="005D2BE0">
      <w:pPr>
        <w:jc w:val="center"/>
        <w:rPr>
          <w:b/>
          <w:sz w:val="20"/>
          <w:szCs w:val="20"/>
        </w:rPr>
      </w:pPr>
      <w:r w:rsidRPr="005D2BE0">
        <w:rPr>
          <w:b/>
          <w:sz w:val="20"/>
          <w:szCs w:val="20"/>
        </w:rPr>
        <w:t>О внесении изменений в постановление администрации Тужинского муниципального района от 11.10.2013 № 530</w:t>
      </w:r>
    </w:p>
    <w:p w:rsidR="005D2BE0" w:rsidRPr="005D2BE0" w:rsidRDefault="005D2BE0" w:rsidP="005D2BE0">
      <w:pPr>
        <w:jc w:val="center"/>
        <w:rPr>
          <w:b/>
          <w:color w:val="000000"/>
          <w:sz w:val="20"/>
          <w:szCs w:val="20"/>
        </w:rPr>
      </w:pPr>
    </w:p>
    <w:p w:rsidR="005D2BE0" w:rsidRPr="005D2BE0" w:rsidRDefault="005D2BE0" w:rsidP="005D2BE0">
      <w:pPr>
        <w:autoSpaceDE w:val="0"/>
        <w:autoSpaceDN w:val="0"/>
        <w:adjustRightInd w:val="0"/>
        <w:ind w:firstLine="708"/>
        <w:jc w:val="both"/>
        <w:rPr>
          <w:sz w:val="20"/>
          <w:szCs w:val="20"/>
        </w:rPr>
      </w:pPr>
      <w:r w:rsidRPr="005D2BE0">
        <w:rPr>
          <w:sz w:val="20"/>
          <w:szCs w:val="20"/>
        </w:rPr>
        <w:t xml:space="preserve">В соответствии  с решениями Тужинской районной Думы от 14.12.2015    № 67/408 «О бюджете Тужинского муниципального района на 2016 год», от 14.12.2015 № 67/409, от 25.12.2015 № 68/418  « О внесении изменений в решение Тужинской районной Думы от 12.12.2014 № 49/333 «О бюджете Тужинского муниципального района на 2015 год и на плановый период 2016-2017 годов и на основании постановления администрация Тужинского муниципального района  от 19.02.2015 № 89 «О разработке, реализации и оценке эффективности реализации программ Тужинского муниципального района», администрация Тужинского муниципального района ПОСТАНОВЛЯЕТ:  </w:t>
      </w:r>
    </w:p>
    <w:p w:rsidR="005D2BE0" w:rsidRPr="005D2BE0" w:rsidRDefault="005D2BE0" w:rsidP="005D2BE0">
      <w:pPr>
        <w:autoSpaceDE w:val="0"/>
        <w:autoSpaceDN w:val="0"/>
        <w:adjustRightInd w:val="0"/>
        <w:ind w:firstLine="708"/>
        <w:jc w:val="both"/>
        <w:rPr>
          <w:sz w:val="20"/>
          <w:szCs w:val="20"/>
        </w:rPr>
      </w:pPr>
      <w:r w:rsidRPr="005D2BE0">
        <w:rPr>
          <w:sz w:val="20"/>
          <w:szCs w:val="20"/>
        </w:rPr>
        <w:t xml:space="preserve">1. Внести изменения в постановление администрации Тужинского муниципального района от 11.10.2013 № 530 «Об утверждении муниципальной программы Тужинского муниципального района «Развитие культуры» на 2014-2018 годы» (с изменениями, внесенными постановлениями администрации Тужинского муниципального района от 18.04.2014 № 149, от 04.06.2014 № 245 , от 30.07.2014 № 331, от 09.10.2014  № 442, от 05.11.2014 № 475, от 12.01.2015   № 8, от 16.02.2015 № 72, </w:t>
      </w:r>
      <w:r w:rsidRPr="005D2BE0">
        <w:rPr>
          <w:sz w:val="20"/>
          <w:szCs w:val="20"/>
        </w:rPr>
        <w:lastRenderedPageBreak/>
        <w:t xml:space="preserve">от 13.05.2015 № 194, от 16.06.2015 № 236, от 03.08.2015 № 286, от 11.09.2015 № 321, от 15.12.2015 № 435), утвердив изменения согласно приложению. </w:t>
      </w:r>
    </w:p>
    <w:p w:rsidR="005D2BE0" w:rsidRPr="005D2BE0" w:rsidRDefault="005D2BE0" w:rsidP="005D2BE0">
      <w:pPr>
        <w:tabs>
          <w:tab w:val="num" w:pos="2160"/>
        </w:tabs>
        <w:suppressAutoHyphens/>
        <w:autoSpaceDE w:val="0"/>
        <w:snapToGrid w:val="0"/>
        <w:ind w:firstLine="709"/>
        <w:jc w:val="both"/>
        <w:rPr>
          <w:sz w:val="20"/>
          <w:szCs w:val="20"/>
        </w:rPr>
      </w:pPr>
      <w:r w:rsidRPr="005D2BE0">
        <w:rPr>
          <w:sz w:val="20"/>
          <w:szCs w:val="20"/>
        </w:rPr>
        <w:t>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5D2BE0" w:rsidRPr="005D2BE0" w:rsidRDefault="005D2BE0" w:rsidP="005D2BE0">
      <w:pPr>
        <w:tabs>
          <w:tab w:val="num" w:pos="2160"/>
        </w:tabs>
        <w:suppressAutoHyphens/>
        <w:autoSpaceDE w:val="0"/>
        <w:snapToGrid w:val="0"/>
        <w:jc w:val="both"/>
        <w:rPr>
          <w:sz w:val="20"/>
          <w:szCs w:val="20"/>
        </w:rPr>
      </w:pPr>
    </w:p>
    <w:p w:rsidR="005D2BE0" w:rsidRPr="005D2BE0" w:rsidRDefault="005D2BE0" w:rsidP="005D2BE0">
      <w:pPr>
        <w:jc w:val="both"/>
        <w:rPr>
          <w:color w:val="000000"/>
          <w:sz w:val="20"/>
          <w:szCs w:val="20"/>
        </w:rPr>
      </w:pPr>
      <w:r w:rsidRPr="005D2BE0">
        <w:rPr>
          <w:color w:val="000000"/>
          <w:sz w:val="20"/>
          <w:szCs w:val="20"/>
        </w:rPr>
        <w:t xml:space="preserve">Глава администрации </w:t>
      </w:r>
    </w:p>
    <w:p w:rsidR="005D2BE0" w:rsidRPr="005D2BE0" w:rsidRDefault="005D2BE0" w:rsidP="005D2BE0">
      <w:pPr>
        <w:spacing w:after="120"/>
        <w:jc w:val="both"/>
        <w:rPr>
          <w:sz w:val="20"/>
          <w:szCs w:val="20"/>
        </w:rPr>
      </w:pPr>
      <w:r w:rsidRPr="005D2BE0">
        <w:rPr>
          <w:color w:val="000000"/>
          <w:sz w:val="20"/>
          <w:szCs w:val="20"/>
        </w:rPr>
        <w:t>Тужинского муниципального района                     Е.В.Видякина</w:t>
      </w:r>
    </w:p>
    <w:p w:rsidR="005D2BE0" w:rsidRPr="005D2BE0" w:rsidRDefault="005D2BE0" w:rsidP="005D2BE0">
      <w:pPr>
        <w:spacing w:after="480"/>
        <w:ind w:firstLine="6946"/>
        <w:rPr>
          <w:color w:val="000000"/>
          <w:sz w:val="20"/>
          <w:szCs w:val="20"/>
        </w:rPr>
      </w:pPr>
      <w:r w:rsidRPr="005D2BE0">
        <w:rPr>
          <w:color w:val="000000"/>
          <w:sz w:val="20"/>
          <w:szCs w:val="20"/>
        </w:rPr>
        <w:t>Приложение</w:t>
      </w:r>
    </w:p>
    <w:p w:rsidR="005D2BE0" w:rsidRPr="005D2BE0" w:rsidRDefault="005D2BE0" w:rsidP="005D2BE0">
      <w:pPr>
        <w:ind w:firstLine="6946"/>
        <w:rPr>
          <w:color w:val="000000"/>
          <w:sz w:val="20"/>
          <w:szCs w:val="20"/>
        </w:rPr>
      </w:pPr>
      <w:r w:rsidRPr="005D2BE0">
        <w:rPr>
          <w:color w:val="000000"/>
          <w:sz w:val="20"/>
          <w:szCs w:val="20"/>
        </w:rPr>
        <w:t>УТВЕРЖДЕНЫ</w:t>
      </w:r>
    </w:p>
    <w:p w:rsidR="005D2BE0" w:rsidRPr="005D2BE0" w:rsidRDefault="005D2BE0" w:rsidP="005D2BE0">
      <w:pPr>
        <w:ind w:firstLine="6946"/>
        <w:rPr>
          <w:color w:val="000000"/>
          <w:sz w:val="20"/>
          <w:szCs w:val="20"/>
        </w:rPr>
      </w:pPr>
      <w:r w:rsidRPr="005D2BE0">
        <w:rPr>
          <w:color w:val="000000"/>
          <w:sz w:val="20"/>
          <w:szCs w:val="20"/>
        </w:rPr>
        <w:t>постановлением</w:t>
      </w:r>
    </w:p>
    <w:p w:rsidR="005D2BE0" w:rsidRPr="005D2BE0" w:rsidRDefault="005D2BE0" w:rsidP="005D2BE0">
      <w:pPr>
        <w:ind w:firstLine="6946"/>
        <w:rPr>
          <w:color w:val="000000"/>
          <w:sz w:val="20"/>
          <w:szCs w:val="20"/>
        </w:rPr>
      </w:pPr>
      <w:r w:rsidRPr="005D2BE0">
        <w:rPr>
          <w:color w:val="000000"/>
          <w:sz w:val="20"/>
          <w:szCs w:val="20"/>
        </w:rPr>
        <w:t>администрации Тужинского</w:t>
      </w:r>
    </w:p>
    <w:p w:rsidR="005D2BE0" w:rsidRPr="005D2BE0" w:rsidRDefault="005D2BE0" w:rsidP="005D2BE0">
      <w:pPr>
        <w:ind w:firstLine="6946"/>
        <w:rPr>
          <w:color w:val="000000"/>
          <w:sz w:val="20"/>
          <w:szCs w:val="20"/>
        </w:rPr>
      </w:pPr>
      <w:r w:rsidRPr="005D2BE0">
        <w:rPr>
          <w:color w:val="000000"/>
          <w:sz w:val="20"/>
          <w:szCs w:val="20"/>
        </w:rPr>
        <w:t xml:space="preserve">муниципального района                  </w:t>
      </w:r>
    </w:p>
    <w:p w:rsidR="005D2BE0" w:rsidRPr="005D2BE0" w:rsidRDefault="005D2BE0" w:rsidP="005D2BE0">
      <w:pPr>
        <w:ind w:firstLine="6946"/>
        <w:rPr>
          <w:color w:val="000000"/>
          <w:sz w:val="20"/>
          <w:szCs w:val="20"/>
          <w:u w:val="single"/>
        </w:rPr>
      </w:pPr>
      <w:r w:rsidRPr="005D2BE0">
        <w:rPr>
          <w:color w:val="000000"/>
          <w:sz w:val="20"/>
          <w:szCs w:val="20"/>
        </w:rPr>
        <w:t xml:space="preserve">от </w:t>
      </w:r>
      <w:r w:rsidRPr="005D2BE0">
        <w:rPr>
          <w:color w:val="000000"/>
          <w:sz w:val="20"/>
          <w:szCs w:val="20"/>
          <w:u w:val="single"/>
        </w:rPr>
        <w:t xml:space="preserve">  </w:t>
      </w:r>
      <w:r>
        <w:rPr>
          <w:color w:val="000000"/>
          <w:sz w:val="20"/>
          <w:szCs w:val="20"/>
          <w:u w:val="single"/>
        </w:rPr>
        <w:t>30.12.2015</w:t>
      </w:r>
      <w:r w:rsidRPr="005D2BE0">
        <w:rPr>
          <w:color w:val="000000"/>
          <w:sz w:val="20"/>
          <w:szCs w:val="20"/>
          <w:u w:val="single"/>
        </w:rPr>
        <w:t>_</w:t>
      </w:r>
      <w:r w:rsidRPr="005D2BE0">
        <w:rPr>
          <w:color w:val="000000"/>
          <w:sz w:val="20"/>
          <w:szCs w:val="20"/>
        </w:rPr>
        <w:t xml:space="preserve"> №_</w:t>
      </w:r>
      <w:r w:rsidRPr="005D2BE0">
        <w:rPr>
          <w:color w:val="000000"/>
          <w:sz w:val="20"/>
          <w:szCs w:val="20"/>
          <w:u w:val="single"/>
        </w:rPr>
        <w:t>__</w:t>
      </w:r>
      <w:r>
        <w:rPr>
          <w:color w:val="000000"/>
          <w:sz w:val="20"/>
          <w:szCs w:val="20"/>
          <w:u w:val="single"/>
        </w:rPr>
        <w:t>485</w:t>
      </w:r>
      <w:r w:rsidRPr="005D2BE0">
        <w:rPr>
          <w:color w:val="000000"/>
          <w:sz w:val="20"/>
          <w:szCs w:val="20"/>
          <w:u w:val="single"/>
        </w:rPr>
        <w:t>___</w:t>
      </w:r>
    </w:p>
    <w:p w:rsidR="005D2BE0" w:rsidRPr="005D2BE0" w:rsidRDefault="005D2BE0" w:rsidP="005D2BE0">
      <w:pPr>
        <w:jc w:val="center"/>
        <w:rPr>
          <w:b/>
          <w:color w:val="000000"/>
          <w:sz w:val="20"/>
          <w:szCs w:val="20"/>
        </w:rPr>
      </w:pPr>
      <w:r w:rsidRPr="005D2BE0">
        <w:rPr>
          <w:b/>
          <w:color w:val="000000"/>
          <w:sz w:val="20"/>
          <w:szCs w:val="20"/>
        </w:rPr>
        <w:t>ИЗМЕНЕНИЯ</w:t>
      </w:r>
    </w:p>
    <w:p w:rsidR="005D2BE0" w:rsidRPr="005D2BE0" w:rsidRDefault="005D2BE0" w:rsidP="005D2BE0">
      <w:pPr>
        <w:jc w:val="center"/>
        <w:rPr>
          <w:b/>
          <w:color w:val="000000"/>
          <w:sz w:val="20"/>
          <w:szCs w:val="20"/>
        </w:rPr>
      </w:pPr>
      <w:r w:rsidRPr="005D2BE0">
        <w:rPr>
          <w:b/>
          <w:color w:val="000000"/>
          <w:sz w:val="20"/>
          <w:szCs w:val="20"/>
        </w:rPr>
        <w:t>в муниципальной  программе Тужинского муниципального района «Развитие культуры» на 2014-2018 годы.</w:t>
      </w:r>
      <w:r w:rsidRPr="005D2BE0">
        <w:rPr>
          <w:b/>
          <w:color w:val="000000"/>
          <w:sz w:val="20"/>
          <w:szCs w:val="20"/>
        </w:rPr>
        <w:tab/>
      </w:r>
    </w:p>
    <w:p w:rsidR="005D2BE0" w:rsidRPr="005D2BE0" w:rsidRDefault="005D2BE0" w:rsidP="005D2BE0">
      <w:pPr>
        <w:jc w:val="center"/>
        <w:rPr>
          <w:b/>
          <w:color w:val="000000"/>
          <w:sz w:val="20"/>
          <w:szCs w:val="20"/>
        </w:rPr>
      </w:pPr>
    </w:p>
    <w:p w:rsidR="005D2BE0" w:rsidRPr="005D2BE0" w:rsidRDefault="005D2BE0" w:rsidP="005D2BE0">
      <w:pPr>
        <w:jc w:val="both"/>
        <w:rPr>
          <w:color w:val="000000"/>
          <w:sz w:val="20"/>
          <w:szCs w:val="20"/>
        </w:rPr>
      </w:pPr>
      <w:r w:rsidRPr="005D2BE0">
        <w:rPr>
          <w:color w:val="000000"/>
          <w:sz w:val="20"/>
          <w:szCs w:val="20"/>
        </w:rPr>
        <w:tab/>
        <w:t>1. Строку «Объёмы ассигнований муниципальной программы» паспорта муниципальной программы Тужинского муниципального района «Развитие культуры» на 2014-2018 годы   изложить в новой редакции следующего содержания:</w:t>
      </w:r>
    </w:p>
    <w:p w:rsidR="005D2BE0" w:rsidRPr="005D2BE0" w:rsidRDefault="005D2BE0" w:rsidP="005D2BE0">
      <w:pPr>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506"/>
      </w:tblGrid>
      <w:tr w:rsidR="005D2BE0" w:rsidRPr="005D2BE0" w:rsidTr="005D2BE0">
        <w:tc>
          <w:tcPr>
            <w:tcW w:w="3348" w:type="dxa"/>
            <w:tcBorders>
              <w:top w:val="single" w:sz="4" w:space="0" w:color="auto"/>
              <w:left w:val="single" w:sz="4" w:space="0" w:color="auto"/>
              <w:bottom w:val="single" w:sz="4" w:space="0" w:color="auto"/>
              <w:right w:val="single" w:sz="4" w:space="0" w:color="auto"/>
            </w:tcBorders>
          </w:tcPr>
          <w:p w:rsidR="005D2BE0" w:rsidRPr="005D2BE0" w:rsidRDefault="005D2BE0" w:rsidP="005D2BE0">
            <w:pPr>
              <w:snapToGrid w:val="0"/>
              <w:rPr>
                <w:sz w:val="20"/>
                <w:szCs w:val="20"/>
              </w:rPr>
            </w:pPr>
            <w:r w:rsidRPr="005D2BE0">
              <w:rPr>
                <w:sz w:val="20"/>
                <w:szCs w:val="20"/>
              </w:rPr>
              <w:t xml:space="preserve">Объемы  ассигнований </w:t>
            </w:r>
          </w:p>
          <w:p w:rsidR="005D2BE0" w:rsidRPr="005D2BE0" w:rsidRDefault="005D2BE0" w:rsidP="004A0A40">
            <w:pPr>
              <w:rPr>
                <w:color w:val="000000"/>
                <w:sz w:val="20"/>
                <w:szCs w:val="20"/>
              </w:rPr>
            </w:pPr>
            <w:r w:rsidRPr="005D2BE0">
              <w:rPr>
                <w:sz w:val="20"/>
                <w:szCs w:val="20"/>
              </w:rPr>
              <w:t>муниципальной</w:t>
            </w:r>
            <w:r w:rsidRPr="005D2BE0">
              <w:rPr>
                <w:sz w:val="20"/>
                <w:szCs w:val="20"/>
              </w:rPr>
              <w:br/>
              <w:t xml:space="preserve">программы                                </w:t>
            </w:r>
          </w:p>
        </w:tc>
        <w:tc>
          <w:tcPr>
            <w:tcW w:w="6506" w:type="dxa"/>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r w:rsidRPr="005D2BE0">
              <w:rPr>
                <w:sz w:val="20"/>
                <w:szCs w:val="20"/>
              </w:rPr>
              <w:t>Объем финансирования мероприятий программы в ценах соответствующих лет составит:</w:t>
            </w:r>
          </w:p>
          <w:p w:rsidR="005D2BE0" w:rsidRPr="005D2BE0" w:rsidRDefault="005D2BE0" w:rsidP="005D2BE0">
            <w:pPr>
              <w:jc w:val="both"/>
              <w:rPr>
                <w:sz w:val="20"/>
                <w:szCs w:val="20"/>
              </w:rPr>
            </w:pPr>
            <w:r w:rsidRPr="005D2BE0">
              <w:rPr>
                <w:sz w:val="20"/>
                <w:szCs w:val="20"/>
              </w:rPr>
              <w:t>общий объем –   73345,5  тыс. рублей, в том числе:</w:t>
            </w:r>
          </w:p>
          <w:p w:rsidR="005D2BE0" w:rsidRPr="005D2BE0" w:rsidRDefault="005D2BE0" w:rsidP="005D2BE0">
            <w:pPr>
              <w:jc w:val="both"/>
              <w:rPr>
                <w:sz w:val="20"/>
                <w:szCs w:val="20"/>
              </w:rPr>
            </w:pPr>
            <w:r w:rsidRPr="005D2BE0">
              <w:rPr>
                <w:sz w:val="20"/>
                <w:szCs w:val="20"/>
              </w:rPr>
              <w:t>всего по годам:</w:t>
            </w:r>
          </w:p>
          <w:p w:rsidR="005D2BE0" w:rsidRPr="005D2BE0" w:rsidRDefault="005D2BE0" w:rsidP="005D2BE0">
            <w:pPr>
              <w:jc w:val="both"/>
              <w:rPr>
                <w:sz w:val="20"/>
                <w:szCs w:val="20"/>
              </w:rPr>
            </w:pPr>
            <w:r w:rsidRPr="005D2BE0">
              <w:rPr>
                <w:sz w:val="20"/>
                <w:szCs w:val="20"/>
              </w:rPr>
              <w:t>2014 год –  16239,2 тыс. рублей;</w:t>
            </w:r>
          </w:p>
          <w:p w:rsidR="005D2BE0" w:rsidRPr="005D2BE0" w:rsidRDefault="005D2BE0" w:rsidP="005D2BE0">
            <w:pPr>
              <w:jc w:val="both"/>
              <w:rPr>
                <w:sz w:val="20"/>
                <w:szCs w:val="20"/>
              </w:rPr>
            </w:pPr>
            <w:r w:rsidRPr="005D2BE0">
              <w:rPr>
                <w:sz w:val="20"/>
                <w:szCs w:val="20"/>
              </w:rPr>
              <w:t xml:space="preserve">2015 год –  15008,1 тыс. рублей; </w:t>
            </w:r>
          </w:p>
          <w:p w:rsidR="005D2BE0" w:rsidRPr="005D2BE0" w:rsidRDefault="005D2BE0" w:rsidP="005D2BE0">
            <w:pPr>
              <w:jc w:val="both"/>
              <w:rPr>
                <w:sz w:val="20"/>
                <w:szCs w:val="20"/>
              </w:rPr>
            </w:pPr>
            <w:r w:rsidRPr="005D2BE0">
              <w:rPr>
                <w:sz w:val="20"/>
                <w:szCs w:val="20"/>
              </w:rPr>
              <w:t>2016 год –  16635,4 тыс. рублей;</w:t>
            </w:r>
          </w:p>
          <w:p w:rsidR="005D2BE0" w:rsidRPr="005D2BE0" w:rsidRDefault="005D2BE0" w:rsidP="004A0A40">
            <w:pPr>
              <w:rPr>
                <w:color w:val="000000"/>
                <w:sz w:val="20"/>
                <w:szCs w:val="20"/>
              </w:rPr>
            </w:pPr>
            <w:r w:rsidRPr="005D2BE0">
              <w:rPr>
                <w:color w:val="000000"/>
                <w:sz w:val="20"/>
                <w:szCs w:val="20"/>
              </w:rPr>
              <w:t>2017 год -   12731,4 тыс.рублей;</w:t>
            </w:r>
          </w:p>
          <w:p w:rsidR="005D2BE0" w:rsidRPr="005D2BE0" w:rsidRDefault="005D2BE0" w:rsidP="004A0A40">
            <w:pPr>
              <w:rPr>
                <w:color w:val="000000"/>
                <w:sz w:val="20"/>
                <w:szCs w:val="20"/>
              </w:rPr>
            </w:pPr>
            <w:r w:rsidRPr="005D2BE0">
              <w:rPr>
                <w:color w:val="000000"/>
                <w:sz w:val="20"/>
                <w:szCs w:val="20"/>
              </w:rPr>
              <w:t>2018 год -   12731,4 тыс.рублей;</w:t>
            </w:r>
          </w:p>
        </w:tc>
      </w:tr>
    </w:tbl>
    <w:p w:rsidR="005D2BE0" w:rsidRPr="005D2BE0" w:rsidRDefault="005D2BE0" w:rsidP="005D2BE0">
      <w:pPr>
        <w:rPr>
          <w:color w:val="000000"/>
          <w:sz w:val="20"/>
          <w:szCs w:val="20"/>
        </w:rPr>
      </w:pPr>
    </w:p>
    <w:p w:rsidR="005D2BE0" w:rsidRPr="005D2BE0" w:rsidRDefault="005D2BE0" w:rsidP="005D2BE0">
      <w:pPr>
        <w:jc w:val="both"/>
        <w:rPr>
          <w:color w:val="000000"/>
          <w:sz w:val="20"/>
          <w:szCs w:val="20"/>
        </w:rPr>
      </w:pPr>
      <w:r w:rsidRPr="005D2BE0">
        <w:rPr>
          <w:bCs/>
          <w:sz w:val="20"/>
          <w:szCs w:val="20"/>
        </w:rPr>
        <w:tab/>
      </w:r>
      <w:r w:rsidRPr="005D2BE0">
        <w:rPr>
          <w:color w:val="000000"/>
          <w:sz w:val="20"/>
          <w:szCs w:val="20"/>
        </w:rPr>
        <w:t>2. Пункт 3 Раздела 5 « Ресурсное обеспечение муниципальной программы» изложить в новой редакции следующего содержания:</w:t>
      </w:r>
    </w:p>
    <w:p w:rsidR="005D2BE0" w:rsidRPr="005D2BE0" w:rsidRDefault="005D2BE0" w:rsidP="005D2BE0">
      <w:pPr>
        <w:ind w:firstLine="708"/>
        <w:jc w:val="both"/>
        <w:rPr>
          <w:sz w:val="20"/>
          <w:szCs w:val="20"/>
        </w:rPr>
      </w:pPr>
      <w:r w:rsidRPr="005D2BE0">
        <w:rPr>
          <w:sz w:val="20"/>
          <w:szCs w:val="20"/>
        </w:rPr>
        <w:t>«Общая сумма на реализацию муниципальной программы за счет всех источников финансирования составит   73345,5  тыс. рублей, в том числе:</w:t>
      </w:r>
    </w:p>
    <w:p w:rsidR="005D2BE0" w:rsidRPr="005D2BE0" w:rsidRDefault="005D2BE0" w:rsidP="005D2BE0">
      <w:pPr>
        <w:ind w:firstLine="708"/>
        <w:jc w:val="both"/>
        <w:rPr>
          <w:sz w:val="20"/>
          <w:szCs w:val="20"/>
        </w:rPr>
      </w:pPr>
    </w:p>
    <w:p w:rsidR="005D2BE0" w:rsidRPr="005D2BE0" w:rsidRDefault="005D2BE0" w:rsidP="005D2BE0">
      <w:pPr>
        <w:jc w:val="both"/>
        <w:rPr>
          <w:sz w:val="20"/>
          <w:szCs w:val="20"/>
        </w:rPr>
      </w:pPr>
      <w:r w:rsidRPr="005D2BE0">
        <w:rPr>
          <w:sz w:val="20"/>
          <w:szCs w:val="20"/>
        </w:rPr>
        <w:t xml:space="preserve"> в 2014 году - 16239,2    тыс. рублей;</w:t>
      </w:r>
    </w:p>
    <w:p w:rsidR="005D2BE0" w:rsidRPr="005D2BE0" w:rsidRDefault="005D2BE0" w:rsidP="005D2BE0">
      <w:pPr>
        <w:jc w:val="both"/>
        <w:rPr>
          <w:sz w:val="20"/>
          <w:szCs w:val="20"/>
        </w:rPr>
      </w:pPr>
      <w:r w:rsidRPr="005D2BE0">
        <w:rPr>
          <w:sz w:val="20"/>
          <w:szCs w:val="20"/>
        </w:rPr>
        <w:t xml:space="preserve"> в 2015 году – 15008,1   тыс. рублей;</w:t>
      </w:r>
    </w:p>
    <w:p w:rsidR="005D2BE0" w:rsidRPr="005D2BE0" w:rsidRDefault="005D2BE0" w:rsidP="005D2BE0">
      <w:pPr>
        <w:jc w:val="both"/>
        <w:rPr>
          <w:sz w:val="20"/>
          <w:szCs w:val="20"/>
        </w:rPr>
      </w:pPr>
      <w:r w:rsidRPr="005D2BE0">
        <w:rPr>
          <w:sz w:val="20"/>
          <w:szCs w:val="20"/>
        </w:rPr>
        <w:t xml:space="preserve"> в 2016 году – 16635,4    тыс. рублей,</w:t>
      </w:r>
    </w:p>
    <w:p w:rsidR="005D2BE0" w:rsidRPr="005D2BE0" w:rsidRDefault="005D2BE0" w:rsidP="005D2BE0">
      <w:pPr>
        <w:jc w:val="both"/>
        <w:rPr>
          <w:sz w:val="20"/>
          <w:szCs w:val="20"/>
        </w:rPr>
      </w:pPr>
      <w:r w:rsidRPr="005D2BE0">
        <w:rPr>
          <w:sz w:val="20"/>
          <w:szCs w:val="20"/>
        </w:rPr>
        <w:t xml:space="preserve"> в 2017 году - 12731,4    тыс. рублей;</w:t>
      </w:r>
    </w:p>
    <w:p w:rsidR="005D2BE0" w:rsidRPr="005D2BE0" w:rsidRDefault="005D2BE0" w:rsidP="005D2BE0">
      <w:pPr>
        <w:jc w:val="both"/>
        <w:rPr>
          <w:sz w:val="20"/>
          <w:szCs w:val="20"/>
        </w:rPr>
      </w:pPr>
      <w:r w:rsidRPr="005D2BE0">
        <w:rPr>
          <w:sz w:val="20"/>
          <w:szCs w:val="20"/>
        </w:rPr>
        <w:t xml:space="preserve"> в 2018 году - 12731,4    тыс.рублей;</w:t>
      </w:r>
    </w:p>
    <w:p w:rsidR="005D2BE0" w:rsidRPr="005D2BE0" w:rsidRDefault="005D2BE0" w:rsidP="005D2BE0">
      <w:pPr>
        <w:jc w:val="both"/>
        <w:rPr>
          <w:sz w:val="20"/>
          <w:szCs w:val="20"/>
        </w:rPr>
      </w:pPr>
      <w:r w:rsidRPr="005D2BE0">
        <w:rPr>
          <w:sz w:val="20"/>
          <w:szCs w:val="20"/>
        </w:rPr>
        <w:t xml:space="preserve"> из них:</w:t>
      </w:r>
    </w:p>
    <w:p w:rsidR="005D2BE0" w:rsidRPr="005D2BE0" w:rsidRDefault="005D2BE0" w:rsidP="005D2BE0">
      <w:pPr>
        <w:jc w:val="both"/>
        <w:rPr>
          <w:sz w:val="20"/>
          <w:szCs w:val="20"/>
        </w:rPr>
      </w:pPr>
      <w:r w:rsidRPr="005D2BE0">
        <w:rPr>
          <w:sz w:val="20"/>
          <w:szCs w:val="20"/>
        </w:rPr>
        <w:t>за счет средств федерального бюджета – 567,8 тыс.рублей, в том числе:</w:t>
      </w:r>
    </w:p>
    <w:p w:rsidR="005D2BE0" w:rsidRPr="005D2BE0" w:rsidRDefault="005D2BE0" w:rsidP="005D2BE0">
      <w:pPr>
        <w:jc w:val="both"/>
        <w:rPr>
          <w:sz w:val="20"/>
          <w:szCs w:val="20"/>
        </w:rPr>
      </w:pPr>
      <w:r w:rsidRPr="005D2BE0">
        <w:rPr>
          <w:sz w:val="20"/>
          <w:szCs w:val="20"/>
        </w:rPr>
        <w:t>в 2014 году -  556,9 тыс.рублей</w:t>
      </w:r>
    </w:p>
    <w:p w:rsidR="005D2BE0" w:rsidRPr="005D2BE0" w:rsidRDefault="005D2BE0" w:rsidP="005D2BE0">
      <w:pPr>
        <w:jc w:val="both"/>
        <w:rPr>
          <w:sz w:val="20"/>
          <w:szCs w:val="20"/>
        </w:rPr>
      </w:pPr>
      <w:r>
        <w:rPr>
          <w:sz w:val="20"/>
          <w:szCs w:val="20"/>
        </w:rPr>
        <w:t xml:space="preserve">в 2015 году – 3,1 тыс. </w:t>
      </w:r>
      <w:r w:rsidRPr="005D2BE0">
        <w:rPr>
          <w:sz w:val="20"/>
          <w:szCs w:val="20"/>
        </w:rPr>
        <w:t>рублей</w:t>
      </w:r>
    </w:p>
    <w:p w:rsidR="005D2BE0" w:rsidRPr="005D2BE0" w:rsidRDefault="005D2BE0" w:rsidP="005D2BE0">
      <w:pPr>
        <w:jc w:val="both"/>
        <w:rPr>
          <w:sz w:val="20"/>
          <w:szCs w:val="20"/>
        </w:rPr>
      </w:pPr>
      <w:r w:rsidRPr="005D2BE0">
        <w:rPr>
          <w:sz w:val="20"/>
          <w:szCs w:val="20"/>
        </w:rPr>
        <w:t>в 2016 году –   -</w:t>
      </w:r>
    </w:p>
    <w:p w:rsidR="005D2BE0" w:rsidRPr="005D2BE0" w:rsidRDefault="005D2BE0" w:rsidP="005D2BE0">
      <w:pPr>
        <w:jc w:val="both"/>
        <w:rPr>
          <w:sz w:val="20"/>
          <w:szCs w:val="20"/>
        </w:rPr>
      </w:pPr>
      <w:r w:rsidRPr="005D2BE0">
        <w:rPr>
          <w:sz w:val="20"/>
          <w:szCs w:val="20"/>
        </w:rPr>
        <w:t>в 2017 году – 3,9 тыс.рублей</w:t>
      </w:r>
    </w:p>
    <w:p w:rsidR="005D2BE0" w:rsidRPr="005D2BE0" w:rsidRDefault="005D2BE0" w:rsidP="005D2BE0">
      <w:pPr>
        <w:jc w:val="both"/>
        <w:rPr>
          <w:sz w:val="20"/>
          <w:szCs w:val="20"/>
        </w:rPr>
      </w:pPr>
      <w:r w:rsidRPr="005D2BE0">
        <w:rPr>
          <w:sz w:val="20"/>
          <w:szCs w:val="20"/>
        </w:rPr>
        <w:t>в 2018 году – 3,9тыс.рублей</w:t>
      </w:r>
    </w:p>
    <w:p w:rsidR="005D2BE0" w:rsidRPr="005D2BE0" w:rsidRDefault="005D2BE0" w:rsidP="005D2BE0">
      <w:pPr>
        <w:jc w:val="both"/>
        <w:rPr>
          <w:sz w:val="20"/>
          <w:szCs w:val="20"/>
        </w:rPr>
      </w:pPr>
      <w:r w:rsidRPr="005D2BE0">
        <w:rPr>
          <w:sz w:val="20"/>
          <w:szCs w:val="20"/>
        </w:rPr>
        <w:t xml:space="preserve"> за счет средств областного бюджета –   29221,8 тыс. рублей, в том числе:</w:t>
      </w:r>
    </w:p>
    <w:p w:rsidR="005D2BE0" w:rsidRPr="005D2BE0" w:rsidRDefault="005D2BE0" w:rsidP="005D2BE0">
      <w:pPr>
        <w:jc w:val="both"/>
        <w:rPr>
          <w:sz w:val="20"/>
          <w:szCs w:val="20"/>
        </w:rPr>
      </w:pPr>
      <w:r w:rsidRPr="005D2BE0">
        <w:rPr>
          <w:sz w:val="20"/>
          <w:szCs w:val="20"/>
        </w:rPr>
        <w:t xml:space="preserve"> в 2014 году – 7113,0 тыс. рублей;</w:t>
      </w:r>
    </w:p>
    <w:p w:rsidR="005D2BE0" w:rsidRPr="005D2BE0" w:rsidRDefault="005D2BE0" w:rsidP="005D2BE0">
      <w:pPr>
        <w:jc w:val="both"/>
        <w:rPr>
          <w:sz w:val="20"/>
          <w:szCs w:val="20"/>
        </w:rPr>
      </w:pPr>
      <w:r w:rsidRPr="005D2BE0">
        <w:rPr>
          <w:sz w:val="20"/>
          <w:szCs w:val="20"/>
        </w:rPr>
        <w:t xml:space="preserve"> в 2015 году – 5905,8 тыс. рублей;</w:t>
      </w:r>
    </w:p>
    <w:p w:rsidR="005D2BE0" w:rsidRPr="005D2BE0" w:rsidRDefault="005D2BE0" w:rsidP="005D2BE0">
      <w:pPr>
        <w:jc w:val="both"/>
        <w:rPr>
          <w:sz w:val="20"/>
          <w:szCs w:val="20"/>
        </w:rPr>
      </w:pPr>
      <w:r w:rsidRPr="005D2BE0">
        <w:rPr>
          <w:sz w:val="20"/>
          <w:szCs w:val="20"/>
        </w:rPr>
        <w:t xml:space="preserve"> в 2016 году – 4975,0 тыс. рублей,</w:t>
      </w:r>
    </w:p>
    <w:p w:rsidR="005D2BE0" w:rsidRPr="005D2BE0" w:rsidRDefault="005D2BE0" w:rsidP="005D2BE0">
      <w:pPr>
        <w:jc w:val="both"/>
        <w:rPr>
          <w:sz w:val="20"/>
          <w:szCs w:val="20"/>
        </w:rPr>
      </w:pPr>
      <w:r w:rsidRPr="005D2BE0">
        <w:rPr>
          <w:sz w:val="20"/>
          <w:szCs w:val="20"/>
        </w:rPr>
        <w:t xml:space="preserve"> в 2017 году  - 5614,0 тыс.рублей</w:t>
      </w:r>
    </w:p>
    <w:p w:rsidR="005D2BE0" w:rsidRPr="005D2BE0" w:rsidRDefault="005D2BE0" w:rsidP="005D2BE0">
      <w:pPr>
        <w:jc w:val="both"/>
        <w:rPr>
          <w:sz w:val="20"/>
          <w:szCs w:val="20"/>
        </w:rPr>
      </w:pPr>
      <w:r w:rsidRPr="005D2BE0">
        <w:rPr>
          <w:sz w:val="20"/>
          <w:szCs w:val="20"/>
        </w:rPr>
        <w:t xml:space="preserve"> в 2018 году   -5614,0 тыс.рублей</w:t>
      </w:r>
    </w:p>
    <w:p w:rsidR="005D2BE0" w:rsidRPr="005D2BE0" w:rsidRDefault="005D2BE0" w:rsidP="005D2BE0">
      <w:pPr>
        <w:jc w:val="both"/>
        <w:rPr>
          <w:sz w:val="20"/>
          <w:szCs w:val="20"/>
        </w:rPr>
      </w:pPr>
    </w:p>
    <w:p w:rsidR="005D2BE0" w:rsidRPr="005D2BE0" w:rsidRDefault="005D2BE0" w:rsidP="005D2BE0">
      <w:pPr>
        <w:jc w:val="both"/>
        <w:rPr>
          <w:sz w:val="20"/>
          <w:szCs w:val="20"/>
        </w:rPr>
      </w:pPr>
      <w:r w:rsidRPr="005D2BE0">
        <w:rPr>
          <w:sz w:val="20"/>
          <w:szCs w:val="20"/>
        </w:rPr>
        <w:t xml:space="preserve"> за счет средств  бюджета муниципального района  – 43555,9 тыс. рублей, в том числе:</w:t>
      </w:r>
    </w:p>
    <w:p w:rsidR="005D2BE0" w:rsidRPr="005D2BE0" w:rsidRDefault="005D2BE0" w:rsidP="005D2BE0">
      <w:pPr>
        <w:jc w:val="both"/>
        <w:rPr>
          <w:sz w:val="20"/>
          <w:szCs w:val="20"/>
        </w:rPr>
      </w:pPr>
      <w:r w:rsidRPr="005D2BE0">
        <w:rPr>
          <w:sz w:val="20"/>
          <w:szCs w:val="20"/>
        </w:rPr>
        <w:t xml:space="preserve"> в 2014 году – 8569,3 тыс. рублей;</w:t>
      </w:r>
    </w:p>
    <w:p w:rsidR="005D2BE0" w:rsidRPr="005D2BE0" w:rsidRDefault="005D2BE0" w:rsidP="005D2BE0">
      <w:pPr>
        <w:jc w:val="both"/>
        <w:rPr>
          <w:sz w:val="20"/>
          <w:szCs w:val="20"/>
        </w:rPr>
      </w:pPr>
      <w:r w:rsidRPr="005D2BE0">
        <w:rPr>
          <w:sz w:val="20"/>
          <w:szCs w:val="20"/>
        </w:rPr>
        <w:t xml:space="preserve"> в 2015 году – 9099,2 тыс. рублей.</w:t>
      </w:r>
    </w:p>
    <w:p w:rsidR="005D2BE0" w:rsidRPr="005D2BE0" w:rsidRDefault="005D2BE0" w:rsidP="005D2BE0">
      <w:pPr>
        <w:jc w:val="both"/>
        <w:rPr>
          <w:sz w:val="20"/>
          <w:szCs w:val="20"/>
        </w:rPr>
      </w:pPr>
      <w:r w:rsidRPr="005D2BE0">
        <w:rPr>
          <w:sz w:val="20"/>
          <w:szCs w:val="20"/>
        </w:rPr>
        <w:t xml:space="preserve"> в 2016 году -  11660,4тыс.рублей</w:t>
      </w:r>
    </w:p>
    <w:p w:rsidR="005D2BE0" w:rsidRPr="005D2BE0" w:rsidRDefault="005D2BE0" w:rsidP="005D2BE0">
      <w:pPr>
        <w:jc w:val="both"/>
        <w:rPr>
          <w:sz w:val="20"/>
          <w:szCs w:val="20"/>
        </w:rPr>
      </w:pPr>
      <w:r w:rsidRPr="005D2BE0">
        <w:rPr>
          <w:sz w:val="20"/>
          <w:szCs w:val="20"/>
        </w:rPr>
        <w:t xml:space="preserve"> в 2017 году  - 7113,5 тыс.рублей</w:t>
      </w:r>
    </w:p>
    <w:p w:rsidR="005D2BE0" w:rsidRPr="005D2BE0" w:rsidRDefault="005D2BE0" w:rsidP="005D2BE0">
      <w:pPr>
        <w:jc w:val="both"/>
        <w:rPr>
          <w:sz w:val="20"/>
          <w:szCs w:val="20"/>
        </w:rPr>
      </w:pPr>
      <w:r w:rsidRPr="005D2BE0">
        <w:rPr>
          <w:sz w:val="20"/>
          <w:szCs w:val="20"/>
        </w:rPr>
        <w:t xml:space="preserve"> в 2018 году -  7113,5 тыс.рублей»</w:t>
      </w:r>
    </w:p>
    <w:p w:rsidR="005D2BE0" w:rsidRPr="005D2BE0" w:rsidRDefault="005D2BE0" w:rsidP="005D2BE0">
      <w:pPr>
        <w:ind w:firstLine="540"/>
        <w:jc w:val="both"/>
        <w:rPr>
          <w:sz w:val="20"/>
          <w:szCs w:val="20"/>
        </w:rPr>
      </w:pPr>
      <w:r w:rsidRPr="005D2BE0">
        <w:rPr>
          <w:sz w:val="20"/>
          <w:szCs w:val="20"/>
        </w:rPr>
        <w:t>3.</w:t>
      </w:r>
      <w:r w:rsidRPr="005D2BE0">
        <w:rPr>
          <w:b/>
          <w:sz w:val="20"/>
          <w:szCs w:val="20"/>
        </w:rPr>
        <w:t xml:space="preserve"> </w:t>
      </w:r>
      <w:r w:rsidRPr="005D2BE0">
        <w:rPr>
          <w:sz w:val="20"/>
          <w:szCs w:val="20"/>
        </w:rPr>
        <w:t>Строку</w:t>
      </w:r>
      <w:r w:rsidRPr="005D2BE0">
        <w:rPr>
          <w:b/>
          <w:sz w:val="20"/>
          <w:szCs w:val="20"/>
        </w:rPr>
        <w:t xml:space="preserve"> «</w:t>
      </w:r>
      <w:r w:rsidRPr="005D2BE0">
        <w:rPr>
          <w:sz w:val="20"/>
          <w:szCs w:val="20"/>
        </w:rPr>
        <w:t xml:space="preserve">Объем финансирования программы  по основным направлениям финансирования по годам» раздела 5 </w:t>
      </w:r>
      <w:r w:rsidRPr="005D2BE0">
        <w:rPr>
          <w:color w:val="000000"/>
          <w:sz w:val="20"/>
          <w:szCs w:val="20"/>
        </w:rPr>
        <w:t>« Ресурсное обеспечение муниципальной программы» изложить в новой редакции следующего содержания</w:t>
      </w:r>
    </w:p>
    <w:p w:rsidR="005D2BE0" w:rsidRPr="005D2BE0" w:rsidRDefault="005D2BE0" w:rsidP="005D2BE0">
      <w:pPr>
        <w:ind w:firstLine="540"/>
        <w:jc w:val="center"/>
        <w:rPr>
          <w:b/>
          <w:sz w:val="20"/>
          <w:szCs w:val="20"/>
        </w:rPr>
      </w:pPr>
      <w:r w:rsidRPr="005D2BE0">
        <w:rPr>
          <w:b/>
          <w:sz w:val="20"/>
          <w:szCs w:val="20"/>
        </w:rPr>
        <w:lastRenderedPageBreak/>
        <w:t>Объем финансирования программы  по основным направлениям финансирования по годам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1593"/>
        <w:gridCol w:w="1141"/>
        <w:gridCol w:w="1127"/>
        <w:gridCol w:w="1127"/>
        <w:gridCol w:w="1174"/>
        <w:gridCol w:w="1569"/>
      </w:tblGrid>
      <w:tr w:rsidR="005D2BE0" w:rsidRPr="005D2BE0" w:rsidTr="005D2BE0">
        <w:trPr>
          <w:trHeight w:val="495"/>
        </w:trPr>
        <w:tc>
          <w:tcPr>
            <w:tcW w:w="1482"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r w:rsidRPr="005D2BE0">
              <w:rPr>
                <w:sz w:val="20"/>
                <w:szCs w:val="20"/>
              </w:rPr>
              <w:t>Основные направления финансирования муниципальной программы</w:t>
            </w:r>
          </w:p>
        </w:tc>
        <w:tc>
          <w:tcPr>
            <w:tcW w:w="3518" w:type="pct"/>
            <w:gridSpan w:val="6"/>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r w:rsidRPr="005D2BE0">
              <w:rPr>
                <w:sz w:val="20"/>
                <w:szCs w:val="20"/>
              </w:rPr>
              <w:t xml:space="preserve">Объем финансирования муниципальной программы </w:t>
            </w:r>
          </w:p>
          <w:p w:rsidR="005D2BE0" w:rsidRPr="005D2BE0" w:rsidRDefault="005D2BE0" w:rsidP="005D2BE0">
            <w:pPr>
              <w:jc w:val="both"/>
              <w:rPr>
                <w:sz w:val="20"/>
                <w:szCs w:val="20"/>
              </w:rPr>
            </w:pPr>
            <w:r w:rsidRPr="005D2BE0">
              <w:rPr>
                <w:sz w:val="20"/>
                <w:szCs w:val="20"/>
              </w:rPr>
              <w:t>(тыс.руб.)</w:t>
            </w:r>
          </w:p>
        </w:tc>
      </w:tr>
      <w:tr w:rsidR="005D2BE0" w:rsidRPr="005D2BE0" w:rsidTr="005D2BE0">
        <w:trPr>
          <w:trHeight w:val="330"/>
        </w:trPr>
        <w:tc>
          <w:tcPr>
            <w:tcW w:w="1482"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25"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p>
          <w:p w:rsidR="005D2BE0" w:rsidRPr="005D2BE0" w:rsidRDefault="005D2BE0" w:rsidP="005D2BE0">
            <w:pPr>
              <w:jc w:val="both"/>
              <w:rPr>
                <w:sz w:val="20"/>
                <w:szCs w:val="20"/>
              </w:rPr>
            </w:pPr>
            <w:r w:rsidRPr="005D2BE0">
              <w:rPr>
                <w:sz w:val="20"/>
                <w:szCs w:val="20"/>
              </w:rPr>
              <w:t>всего</w:t>
            </w:r>
          </w:p>
        </w:tc>
        <w:tc>
          <w:tcPr>
            <w:tcW w:w="2794" w:type="pct"/>
            <w:gridSpan w:val="5"/>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r w:rsidRPr="005D2BE0">
              <w:rPr>
                <w:sz w:val="20"/>
                <w:szCs w:val="20"/>
              </w:rPr>
              <w:t>В том числе по годам</w:t>
            </w:r>
          </w:p>
        </w:tc>
      </w:tr>
      <w:tr w:rsidR="005D2BE0" w:rsidRPr="005D2BE0" w:rsidTr="005D2BE0">
        <w:tc>
          <w:tcPr>
            <w:tcW w:w="1482"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r w:rsidRPr="005D2BE0">
              <w:rPr>
                <w:sz w:val="20"/>
                <w:szCs w:val="20"/>
              </w:rPr>
              <w:t>2014</w:t>
            </w:r>
          </w:p>
        </w:tc>
        <w:tc>
          <w:tcPr>
            <w:tcW w:w="513"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r w:rsidRPr="005D2BE0">
              <w:rPr>
                <w:sz w:val="20"/>
                <w:szCs w:val="20"/>
              </w:rPr>
              <w:t>2015</w:t>
            </w:r>
          </w:p>
        </w:tc>
        <w:tc>
          <w:tcPr>
            <w:tcW w:w="513"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r w:rsidRPr="005D2BE0">
              <w:rPr>
                <w:sz w:val="20"/>
                <w:szCs w:val="20"/>
              </w:rPr>
              <w:t>2016</w:t>
            </w:r>
          </w:p>
        </w:tc>
        <w:tc>
          <w:tcPr>
            <w:tcW w:w="534"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r w:rsidRPr="005D2BE0">
              <w:rPr>
                <w:sz w:val="20"/>
                <w:szCs w:val="20"/>
              </w:rPr>
              <w:t>2017</w:t>
            </w:r>
          </w:p>
        </w:tc>
        <w:tc>
          <w:tcPr>
            <w:tcW w:w="714"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r w:rsidRPr="005D2BE0">
              <w:rPr>
                <w:sz w:val="20"/>
                <w:szCs w:val="20"/>
              </w:rPr>
              <w:t>2018</w:t>
            </w:r>
          </w:p>
        </w:tc>
      </w:tr>
      <w:tr w:rsidR="005D2BE0" w:rsidRPr="005D2BE0" w:rsidTr="005D2BE0">
        <w:trPr>
          <w:trHeight w:val="634"/>
        </w:trPr>
        <w:tc>
          <w:tcPr>
            <w:tcW w:w="1482"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p>
          <w:p w:rsidR="005D2BE0" w:rsidRPr="005D2BE0" w:rsidRDefault="005D2BE0" w:rsidP="005D2BE0">
            <w:pPr>
              <w:jc w:val="both"/>
              <w:rPr>
                <w:sz w:val="20"/>
                <w:szCs w:val="20"/>
              </w:rPr>
            </w:pPr>
            <w:r w:rsidRPr="005D2BE0">
              <w:rPr>
                <w:sz w:val="20"/>
                <w:szCs w:val="20"/>
              </w:rPr>
              <w:t>Капитальные вложения</w:t>
            </w:r>
          </w:p>
        </w:tc>
        <w:tc>
          <w:tcPr>
            <w:tcW w:w="725"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p>
          <w:p w:rsidR="005D2BE0" w:rsidRPr="005D2BE0" w:rsidRDefault="005D2BE0" w:rsidP="005D2BE0">
            <w:pPr>
              <w:jc w:val="center"/>
              <w:rPr>
                <w:sz w:val="20"/>
                <w:szCs w:val="20"/>
              </w:rPr>
            </w:pPr>
            <w:r w:rsidRPr="005D2BE0">
              <w:rPr>
                <w:sz w:val="20"/>
                <w:szCs w:val="20"/>
              </w:rPr>
              <w:t>-</w:t>
            </w:r>
          </w:p>
        </w:tc>
        <w:tc>
          <w:tcPr>
            <w:tcW w:w="519"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p>
          <w:p w:rsidR="005D2BE0" w:rsidRPr="005D2BE0" w:rsidRDefault="005D2BE0" w:rsidP="005D2BE0">
            <w:pPr>
              <w:jc w:val="center"/>
              <w:rPr>
                <w:sz w:val="20"/>
                <w:szCs w:val="20"/>
              </w:rPr>
            </w:pPr>
            <w:r w:rsidRPr="005D2BE0">
              <w:rPr>
                <w:sz w:val="20"/>
                <w:szCs w:val="20"/>
              </w:rPr>
              <w:t>-</w:t>
            </w:r>
          </w:p>
        </w:tc>
        <w:tc>
          <w:tcPr>
            <w:tcW w:w="513"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p>
          <w:p w:rsidR="005D2BE0" w:rsidRPr="005D2BE0" w:rsidRDefault="005D2BE0" w:rsidP="005D2BE0">
            <w:pPr>
              <w:jc w:val="center"/>
              <w:rPr>
                <w:sz w:val="20"/>
                <w:szCs w:val="20"/>
              </w:rPr>
            </w:pPr>
            <w:r w:rsidRPr="005D2BE0">
              <w:rPr>
                <w:sz w:val="20"/>
                <w:szCs w:val="20"/>
              </w:rPr>
              <w:t>-</w:t>
            </w:r>
          </w:p>
        </w:tc>
        <w:tc>
          <w:tcPr>
            <w:tcW w:w="513"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p>
          <w:p w:rsidR="005D2BE0" w:rsidRPr="005D2BE0" w:rsidRDefault="005D2BE0" w:rsidP="005D2BE0">
            <w:pPr>
              <w:jc w:val="center"/>
              <w:rPr>
                <w:sz w:val="20"/>
                <w:szCs w:val="20"/>
              </w:rPr>
            </w:pPr>
            <w:r w:rsidRPr="005D2BE0">
              <w:rPr>
                <w:sz w:val="20"/>
                <w:szCs w:val="20"/>
              </w:rPr>
              <w:t>-</w:t>
            </w:r>
          </w:p>
        </w:tc>
        <w:tc>
          <w:tcPr>
            <w:tcW w:w="534"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p>
          <w:p w:rsidR="005D2BE0" w:rsidRPr="005D2BE0" w:rsidRDefault="005D2BE0" w:rsidP="005D2BE0">
            <w:pPr>
              <w:jc w:val="center"/>
              <w:rPr>
                <w:sz w:val="20"/>
                <w:szCs w:val="20"/>
              </w:rPr>
            </w:pPr>
            <w:r w:rsidRPr="005D2BE0">
              <w:rPr>
                <w:sz w:val="20"/>
                <w:szCs w:val="20"/>
              </w:rPr>
              <w:t>-</w:t>
            </w:r>
          </w:p>
        </w:tc>
        <w:tc>
          <w:tcPr>
            <w:tcW w:w="714"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p>
          <w:p w:rsidR="005D2BE0" w:rsidRPr="005D2BE0" w:rsidRDefault="005D2BE0" w:rsidP="005D2BE0">
            <w:pPr>
              <w:jc w:val="center"/>
              <w:rPr>
                <w:sz w:val="20"/>
                <w:szCs w:val="20"/>
              </w:rPr>
            </w:pPr>
            <w:r w:rsidRPr="005D2BE0">
              <w:rPr>
                <w:sz w:val="20"/>
                <w:szCs w:val="20"/>
              </w:rPr>
              <w:t>-</w:t>
            </w:r>
          </w:p>
        </w:tc>
      </w:tr>
      <w:tr w:rsidR="005D2BE0" w:rsidRPr="005D2BE0" w:rsidTr="005D2BE0">
        <w:tc>
          <w:tcPr>
            <w:tcW w:w="1482"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r w:rsidRPr="005D2BE0">
              <w:rPr>
                <w:sz w:val="20"/>
                <w:szCs w:val="20"/>
              </w:rPr>
              <w:t>Прочие расходы</w:t>
            </w:r>
          </w:p>
        </w:tc>
        <w:tc>
          <w:tcPr>
            <w:tcW w:w="725"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r w:rsidRPr="005D2BE0">
              <w:rPr>
                <w:sz w:val="20"/>
                <w:szCs w:val="20"/>
              </w:rPr>
              <w:t>73345,5</w:t>
            </w:r>
          </w:p>
        </w:tc>
        <w:tc>
          <w:tcPr>
            <w:tcW w:w="519"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r w:rsidRPr="005D2BE0">
              <w:rPr>
                <w:sz w:val="20"/>
                <w:szCs w:val="20"/>
              </w:rPr>
              <w:t>16239,2</w:t>
            </w:r>
          </w:p>
        </w:tc>
        <w:tc>
          <w:tcPr>
            <w:tcW w:w="513"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r w:rsidRPr="005D2BE0">
              <w:rPr>
                <w:sz w:val="20"/>
                <w:szCs w:val="20"/>
              </w:rPr>
              <w:t>15008,1</w:t>
            </w:r>
          </w:p>
        </w:tc>
        <w:tc>
          <w:tcPr>
            <w:tcW w:w="513"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rPr>
                <w:sz w:val="20"/>
                <w:szCs w:val="20"/>
              </w:rPr>
            </w:pPr>
            <w:r w:rsidRPr="005D2BE0">
              <w:rPr>
                <w:sz w:val="20"/>
                <w:szCs w:val="20"/>
              </w:rPr>
              <w:t>16635,4</w:t>
            </w:r>
          </w:p>
        </w:tc>
        <w:tc>
          <w:tcPr>
            <w:tcW w:w="534"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rPr>
                <w:sz w:val="20"/>
                <w:szCs w:val="20"/>
              </w:rPr>
            </w:pPr>
            <w:r w:rsidRPr="005D2BE0">
              <w:rPr>
                <w:sz w:val="20"/>
                <w:szCs w:val="20"/>
              </w:rPr>
              <w:t>12731,4</w:t>
            </w:r>
          </w:p>
        </w:tc>
        <w:tc>
          <w:tcPr>
            <w:tcW w:w="714"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rPr>
                <w:sz w:val="20"/>
                <w:szCs w:val="20"/>
              </w:rPr>
            </w:pPr>
            <w:r w:rsidRPr="005D2BE0">
              <w:rPr>
                <w:sz w:val="20"/>
                <w:szCs w:val="20"/>
              </w:rPr>
              <w:t>12731,4</w:t>
            </w:r>
          </w:p>
        </w:tc>
      </w:tr>
      <w:tr w:rsidR="005D2BE0" w:rsidRPr="005D2BE0" w:rsidTr="005D2BE0">
        <w:tc>
          <w:tcPr>
            <w:tcW w:w="1482"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both"/>
              <w:rPr>
                <w:sz w:val="20"/>
                <w:szCs w:val="20"/>
              </w:rPr>
            </w:pPr>
            <w:r w:rsidRPr="005D2BE0">
              <w:rPr>
                <w:sz w:val="20"/>
                <w:szCs w:val="20"/>
              </w:rPr>
              <w:t xml:space="preserve">Итого </w:t>
            </w:r>
          </w:p>
        </w:tc>
        <w:tc>
          <w:tcPr>
            <w:tcW w:w="725"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r w:rsidRPr="005D2BE0">
              <w:rPr>
                <w:sz w:val="20"/>
                <w:szCs w:val="20"/>
              </w:rPr>
              <w:t>73345,5</w:t>
            </w:r>
          </w:p>
        </w:tc>
        <w:tc>
          <w:tcPr>
            <w:tcW w:w="519"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r w:rsidRPr="005D2BE0">
              <w:rPr>
                <w:sz w:val="20"/>
                <w:szCs w:val="20"/>
              </w:rPr>
              <w:t>16239,2</w:t>
            </w:r>
          </w:p>
        </w:tc>
        <w:tc>
          <w:tcPr>
            <w:tcW w:w="513"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jc w:val="center"/>
              <w:rPr>
                <w:sz w:val="20"/>
                <w:szCs w:val="20"/>
              </w:rPr>
            </w:pPr>
            <w:r w:rsidRPr="005D2BE0">
              <w:rPr>
                <w:sz w:val="20"/>
                <w:szCs w:val="20"/>
              </w:rPr>
              <w:t>15008,1</w:t>
            </w:r>
          </w:p>
        </w:tc>
        <w:tc>
          <w:tcPr>
            <w:tcW w:w="513"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rPr>
                <w:sz w:val="20"/>
                <w:szCs w:val="20"/>
              </w:rPr>
            </w:pPr>
            <w:r w:rsidRPr="005D2BE0">
              <w:rPr>
                <w:sz w:val="20"/>
                <w:szCs w:val="20"/>
              </w:rPr>
              <w:t>16635,4</w:t>
            </w:r>
          </w:p>
        </w:tc>
        <w:tc>
          <w:tcPr>
            <w:tcW w:w="534"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rPr>
                <w:sz w:val="20"/>
                <w:szCs w:val="20"/>
              </w:rPr>
            </w:pPr>
            <w:r w:rsidRPr="005D2BE0">
              <w:rPr>
                <w:sz w:val="20"/>
                <w:szCs w:val="20"/>
              </w:rPr>
              <w:t>12731,4</w:t>
            </w:r>
          </w:p>
        </w:tc>
        <w:tc>
          <w:tcPr>
            <w:tcW w:w="714"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rPr>
                <w:sz w:val="20"/>
                <w:szCs w:val="20"/>
              </w:rPr>
            </w:pPr>
            <w:r w:rsidRPr="005D2BE0">
              <w:rPr>
                <w:sz w:val="20"/>
                <w:szCs w:val="20"/>
              </w:rPr>
              <w:t>12731,4</w:t>
            </w:r>
          </w:p>
        </w:tc>
      </w:tr>
    </w:tbl>
    <w:p w:rsidR="005D2BE0" w:rsidRPr="005D2BE0" w:rsidRDefault="005D2BE0" w:rsidP="005D2BE0">
      <w:pPr>
        <w:jc w:val="both"/>
        <w:rPr>
          <w:sz w:val="20"/>
          <w:szCs w:val="20"/>
        </w:rPr>
      </w:pPr>
    </w:p>
    <w:p w:rsidR="005D2BE0" w:rsidRPr="005D2BE0" w:rsidRDefault="005D2BE0" w:rsidP="005D2BE0">
      <w:pPr>
        <w:jc w:val="both"/>
        <w:rPr>
          <w:sz w:val="20"/>
          <w:szCs w:val="20"/>
        </w:rPr>
      </w:pPr>
      <w:r w:rsidRPr="005D2BE0">
        <w:rPr>
          <w:sz w:val="20"/>
          <w:szCs w:val="20"/>
        </w:rPr>
        <w:tab/>
        <w:t>4. Приложение № 2 к муниципальной программе «Расходы на реализацию муниципальной программы за счет средств районного бюджета» изложить в новой редакции следующего содержания :</w:t>
      </w:r>
    </w:p>
    <w:p w:rsidR="005D2BE0" w:rsidRPr="005D2BE0" w:rsidRDefault="005D2BE0" w:rsidP="005D2BE0">
      <w:pPr>
        <w:jc w:val="center"/>
        <w:rPr>
          <w:b/>
          <w:sz w:val="20"/>
          <w:szCs w:val="20"/>
        </w:rPr>
      </w:pPr>
    </w:p>
    <w:tbl>
      <w:tblPr>
        <w:tblW w:w="5000" w:type="pct"/>
        <w:tblCellMar>
          <w:top w:w="75" w:type="dxa"/>
          <w:left w:w="75" w:type="dxa"/>
          <w:bottom w:w="75" w:type="dxa"/>
          <w:right w:w="75" w:type="dxa"/>
        </w:tblCellMar>
        <w:tblLook w:val="0000"/>
      </w:tblPr>
      <w:tblGrid>
        <w:gridCol w:w="1776"/>
        <w:gridCol w:w="2322"/>
        <w:gridCol w:w="1912"/>
        <w:gridCol w:w="957"/>
        <w:gridCol w:w="957"/>
        <w:gridCol w:w="1092"/>
        <w:gridCol w:w="957"/>
        <w:gridCol w:w="950"/>
      </w:tblGrid>
      <w:tr w:rsidR="005D2BE0" w:rsidRPr="005D2BE0" w:rsidTr="005D2BE0">
        <w:trPr>
          <w:trHeight w:val="988"/>
        </w:trPr>
        <w:tc>
          <w:tcPr>
            <w:tcW w:w="813" w:type="pct"/>
            <w:vMerge w:val="restart"/>
            <w:tcBorders>
              <w:top w:val="single" w:sz="4" w:space="0" w:color="000000"/>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 xml:space="preserve">    Статус  </w:t>
            </w:r>
          </w:p>
        </w:tc>
        <w:tc>
          <w:tcPr>
            <w:tcW w:w="1063" w:type="pct"/>
            <w:vMerge w:val="restart"/>
            <w:tcBorders>
              <w:top w:val="single" w:sz="4" w:space="0" w:color="000000"/>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Наименование  муниципальной</w:t>
            </w:r>
            <w:r w:rsidRPr="005D2BE0">
              <w:rPr>
                <w:sz w:val="20"/>
                <w:szCs w:val="20"/>
              </w:rPr>
              <w:br/>
              <w:t xml:space="preserve">программы, </w:t>
            </w:r>
            <w:r w:rsidRPr="005D2BE0">
              <w:rPr>
                <w:sz w:val="20"/>
                <w:szCs w:val="20"/>
              </w:rPr>
              <w:br/>
              <w:t xml:space="preserve">отдельного </w:t>
            </w:r>
            <w:r w:rsidRPr="005D2BE0">
              <w:rPr>
                <w:sz w:val="20"/>
                <w:szCs w:val="20"/>
              </w:rPr>
              <w:br/>
              <w:t>мероприятия</w:t>
            </w:r>
          </w:p>
        </w:tc>
        <w:tc>
          <w:tcPr>
            <w:tcW w:w="875" w:type="pct"/>
            <w:vMerge w:val="restart"/>
            <w:tcBorders>
              <w:top w:val="single" w:sz="4" w:space="0" w:color="000000"/>
              <w:left w:val="single" w:sz="4" w:space="0" w:color="000000"/>
              <w:bottom w:val="single" w:sz="4" w:space="0" w:color="auto"/>
              <w:right w:val="nil"/>
            </w:tcBorders>
          </w:tcPr>
          <w:p w:rsidR="005D2BE0" w:rsidRPr="005D2BE0" w:rsidRDefault="005D2BE0" w:rsidP="004A0A40">
            <w:pPr>
              <w:snapToGrid w:val="0"/>
              <w:rPr>
                <w:sz w:val="20"/>
                <w:szCs w:val="20"/>
              </w:rPr>
            </w:pPr>
            <w:r>
              <w:rPr>
                <w:sz w:val="20"/>
                <w:szCs w:val="20"/>
              </w:rPr>
              <w:t>Ответствен</w:t>
            </w:r>
            <w:r w:rsidRPr="005D2BE0">
              <w:rPr>
                <w:sz w:val="20"/>
                <w:szCs w:val="20"/>
              </w:rPr>
              <w:t>ный исполнитель.</w:t>
            </w:r>
          </w:p>
        </w:tc>
        <w:tc>
          <w:tcPr>
            <w:tcW w:w="2250" w:type="pct"/>
            <w:gridSpan w:val="5"/>
            <w:tcBorders>
              <w:top w:val="single" w:sz="4" w:space="0" w:color="000000"/>
              <w:left w:val="single" w:sz="4" w:space="0" w:color="000000"/>
              <w:bottom w:val="single" w:sz="4" w:space="0" w:color="000000"/>
              <w:right w:val="single" w:sz="4" w:space="0" w:color="auto"/>
            </w:tcBorders>
          </w:tcPr>
          <w:p w:rsidR="005D2BE0" w:rsidRPr="005D2BE0" w:rsidRDefault="005D2BE0" w:rsidP="004A0A40">
            <w:pPr>
              <w:snapToGrid w:val="0"/>
              <w:jc w:val="center"/>
              <w:rPr>
                <w:sz w:val="20"/>
                <w:szCs w:val="20"/>
              </w:rPr>
            </w:pPr>
            <w:r w:rsidRPr="005D2BE0">
              <w:rPr>
                <w:sz w:val="20"/>
                <w:szCs w:val="20"/>
              </w:rPr>
              <w:t>Расходы (тыс. рублей)</w:t>
            </w:r>
          </w:p>
          <w:p w:rsidR="005D2BE0" w:rsidRPr="005D2BE0" w:rsidRDefault="005D2BE0" w:rsidP="004A0A40">
            <w:pPr>
              <w:snapToGrid w:val="0"/>
              <w:jc w:val="center"/>
              <w:rPr>
                <w:sz w:val="20"/>
                <w:szCs w:val="20"/>
              </w:rPr>
            </w:pPr>
          </w:p>
        </w:tc>
      </w:tr>
      <w:tr w:rsidR="005D2BE0" w:rsidRPr="005D2BE0" w:rsidTr="005D2BE0">
        <w:trPr>
          <w:trHeight w:val="20"/>
        </w:trPr>
        <w:tc>
          <w:tcPr>
            <w:tcW w:w="813" w:type="pct"/>
            <w:vMerge/>
            <w:tcBorders>
              <w:top w:val="single" w:sz="4" w:space="0" w:color="000000"/>
              <w:left w:val="single" w:sz="4" w:space="0" w:color="000000"/>
              <w:bottom w:val="single" w:sz="4" w:space="0" w:color="auto"/>
              <w:right w:val="nil"/>
            </w:tcBorders>
            <w:vAlign w:val="center"/>
          </w:tcPr>
          <w:p w:rsidR="005D2BE0" w:rsidRPr="005D2BE0" w:rsidRDefault="005D2BE0" w:rsidP="004A0A40">
            <w:pPr>
              <w:rPr>
                <w:sz w:val="20"/>
                <w:szCs w:val="20"/>
              </w:rPr>
            </w:pPr>
          </w:p>
        </w:tc>
        <w:tc>
          <w:tcPr>
            <w:tcW w:w="1063" w:type="pct"/>
            <w:vMerge/>
            <w:tcBorders>
              <w:top w:val="single" w:sz="4" w:space="0" w:color="000000"/>
              <w:left w:val="single" w:sz="4" w:space="0" w:color="000000"/>
              <w:bottom w:val="single" w:sz="4" w:space="0" w:color="auto"/>
              <w:right w:val="nil"/>
            </w:tcBorders>
            <w:vAlign w:val="center"/>
          </w:tcPr>
          <w:p w:rsidR="005D2BE0" w:rsidRPr="005D2BE0" w:rsidRDefault="005D2BE0" w:rsidP="004A0A40">
            <w:pPr>
              <w:rPr>
                <w:sz w:val="20"/>
                <w:szCs w:val="20"/>
              </w:rPr>
            </w:pPr>
          </w:p>
        </w:tc>
        <w:tc>
          <w:tcPr>
            <w:tcW w:w="875" w:type="pct"/>
            <w:vMerge/>
            <w:tcBorders>
              <w:top w:val="single" w:sz="4" w:space="0" w:color="000000"/>
              <w:left w:val="single" w:sz="4" w:space="0" w:color="000000"/>
              <w:bottom w:val="single" w:sz="4" w:space="0" w:color="auto"/>
              <w:right w:val="nil"/>
            </w:tcBorders>
            <w:vAlign w:val="center"/>
          </w:tcPr>
          <w:p w:rsidR="005D2BE0" w:rsidRPr="005D2BE0" w:rsidRDefault="005D2BE0" w:rsidP="004A0A40">
            <w:pPr>
              <w:rPr>
                <w:sz w:val="20"/>
                <w:szCs w:val="20"/>
              </w:rPr>
            </w:pPr>
          </w:p>
        </w:tc>
        <w:tc>
          <w:tcPr>
            <w:tcW w:w="438"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2014</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2015</w:t>
            </w:r>
          </w:p>
        </w:tc>
        <w:tc>
          <w:tcPr>
            <w:tcW w:w="500"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2016</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2017</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2018</w:t>
            </w:r>
          </w:p>
        </w:tc>
      </w:tr>
      <w:tr w:rsidR="005D2BE0" w:rsidRPr="005D2BE0" w:rsidTr="005D2BE0">
        <w:trPr>
          <w:trHeight w:val="245"/>
        </w:trPr>
        <w:tc>
          <w:tcPr>
            <w:tcW w:w="813" w:type="pct"/>
            <w:vMerge w:val="restart"/>
            <w:tcBorders>
              <w:top w:val="single" w:sz="4" w:space="0" w:color="auto"/>
              <w:left w:val="single" w:sz="4" w:space="0" w:color="auto"/>
              <w:bottom w:val="nil"/>
              <w:right w:val="nil"/>
            </w:tcBorders>
          </w:tcPr>
          <w:p w:rsidR="005D2BE0" w:rsidRPr="005D2BE0" w:rsidRDefault="005D2BE0" w:rsidP="004A0A40">
            <w:pPr>
              <w:snapToGrid w:val="0"/>
              <w:rPr>
                <w:sz w:val="20"/>
                <w:szCs w:val="20"/>
              </w:rPr>
            </w:pPr>
            <w:r w:rsidRPr="005D2BE0">
              <w:rPr>
                <w:sz w:val="20"/>
                <w:szCs w:val="20"/>
              </w:rPr>
              <w:t xml:space="preserve">Муниципальная </w:t>
            </w:r>
            <w:r w:rsidRPr="005D2BE0">
              <w:rPr>
                <w:sz w:val="20"/>
                <w:szCs w:val="20"/>
              </w:rPr>
              <w:br/>
              <w:t xml:space="preserve">программа      </w:t>
            </w: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tc>
        <w:tc>
          <w:tcPr>
            <w:tcW w:w="1063" w:type="pct"/>
            <w:vMerge w:val="restart"/>
            <w:tcBorders>
              <w:top w:val="single" w:sz="4" w:space="0" w:color="auto"/>
              <w:left w:val="single" w:sz="4" w:space="0" w:color="000000"/>
              <w:bottom w:val="nil"/>
              <w:right w:val="nil"/>
            </w:tcBorders>
          </w:tcPr>
          <w:p w:rsidR="005D2BE0" w:rsidRPr="005D2BE0" w:rsidRDefault="005D2BE0" w:rsidP="004A0A40">
            <w:pPr>
              <w:snapToGrid w:val="0"/>
              <w:rPr>
                <w:sz w:val="20"/>
                <w:szCs w:val="20"/>
              </w:rPr>
            </w:pPr>
            <w:r w:rsidRPr="005D2BE0">
              <w:rPr>
                <w:sz w:val="20"/>
                <w:szCs w:val="20"/>
              </w:rPr>
              <w:t>«Развитие культуры» на 2014-2016 годы</w:t>
            </w: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tc>
        <w:tc>
          <w:tcPr>
            <w:tcW w:w="875"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 xml:space="preserve">всего           </w:t>
            </w:r>
          </w:p>
        </w:tc>
        <w:tc>
          <w:tcPr>
            <w:tcW w:w="438"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b/>
                <w:sz w:val="20"/>
                <w:szCs w:val="20"/>
              </w:rPr>
            </w:pPr>
            <w:r w:rsidRPr="005D2BE0">
              <w:rPr>
                <w:b/>
                <w:sz w:val="20"/>
                <w:szCs w:val="20"/>
              </w:rPr>
              <w:t>8569,3</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b/>
                <w:sz w:val="20"/>
                <w:szCs w:val="20"/>
              </w:rPr>
            </w:pPr>
            <w:r w:rsidRPr="005D2BE0">
              <w:rPr>
                <w:b/>
                <w:sz w:val="20"/>
                <w:szCs w:val="20"/>
              </w:rPr>
              <w:t>9099,2</w:t>
            </w:r>
          </w:p>
        </w:tc>
        <w:tc>
          <w:tcPr>
            <w:tcW w:w="500"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b/>
                <w:sz w:val="20"/>
                <w:szCs w:val="20"/>
              </w:rPr>
            </w:pPr>
            <w:r w:rsidRPr="005D2BE0">
              <w:rPr>
                <w:b/>
                <w:sz w:val="20"/>
                <w:szCs w:val="20"/>
              </w:rPr>
              <w:t>11660,4</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b/>
                <w:sz w:val="20"/>
                <w:szCs w:val="20"/>
              </w:rPr>
            </w:pPr>
            <w:r w:rsidRPr="005D2BE0">
              <w:rPr>
                <w:b/>
                <w:sz w:val="20"/>
                <w:szCs w:val="20"/>
              </w:rPr>
              <w:t>7113,5</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b/>
                <w:sz w:val="20"/>
                <w:szCs w:val="20"/>
              </w:rPr>
            </w:pPr>
            <w:r w:rsidRPr="005D2BE0">
              <w:rPr>
                <w:b/>
                <w:sz w:val="20"/>
                <w:szCs w:val="20"/>
              </w:rPr>
              <w:t>7113,5</w:t>
            </w:r>
          </w:p>
        </w:tc>
      </w:tr>
      <w:tr w:rsidR="005D2BE0" w:rsidRPr="005D2BE0" w:rsidTr="005D2BE0">
        <w:trPr>
          <w:trHeight w:val="1000"/>
        </w:trPr>
        <w:tc>
          <w:tcPr>
            <w:tcW w:w="813" w:type="pct"/>
            <w:vMerge/>
            <w:tcBorders>
              <w:top w:val="single" w:sz="4" w:space="0" w:color="auto"/>
              <w:left w:val="single" w:sz="4" w:space="0" w:color="auto"/>
              <w:bottom w:val="nil"/>
              <w:right w:val="nil"/>
            </w:tcBorders>
            <w:vAlign w:val="center"/>
          </w:tcPr>
          <w:p w:rsidR="005D2BE0" w:rsidRPr="005D2BE0" w:rsidRDefault="005D2BE0" w:rsidP="004A0A40">
            <w:pPr>
              <w:rPr>
                <w:sz w:val="20"/>
                <w:szCs w:val="20"/>
              </w:rPr>
            </w:pPr>
          </w:p>
        </w:tc>
        <w:tc>
          <w:tcPr>
            <w:tcW w:w="1063" w:type="pct"/>
            <w:vMerge/>
            <w:tcBorders>
              <w:top w:val="single" w:sz="4" w:space="0" w:color="auto"/>
              <w:left w:val="single" w:sz="4" w:space="0" w:color="000000"/>
              <w:bottom w:val="nil"/>
              <w:right w:val="nil"/>
            </w:tcBorders>
            <w:vAlign w:val="center"/>
          </w:tcPr>
          <w:p w:rsidR="005D2BE0" w:rsidRPr="005D2BE0" w:rsidRDefault="005D2BE0" w:rsidP="004A0A40">
            <w:pPr>
              <w:rPr>
                <w:sz w:val="20"/>
                <w:szCs w:val="20"/>
              </w:rPr>
            </w:pPr>
          </w:p>
        </w:tc>
        <w:tc>
          <w:tcPr>
            <w:tcW w:w="875" w:type="pct"/>
            <w:tcBorders>
              <w:top w:val="single" w:sz="4" w:space="0" w:color="auto"/>
              <w:left w:val="single" w:sz="4" w:space="0" w:color="000000"/>
              <w:bottom w:val="nil"/>
              <w:right w:val="nil"/>
            </w:tcBorders>
          </w:tcPr>
          <w:p w:rsidR="005D2BE0" w:rsidRPr="005D2BE0" w:rsidRDefault="005D2BE0" w:rsidP="004A0A40">
            <w:pPr>
              <w:snapToGrid w:val="0"/>
              <w:rPr>
                <w:sz w:val="20"/>
                <w:szCs w:val="20"/>
              </w:rPr>
            </w:pPr>
            <w:r>
              <w:rPr>
                <w:sz w:val="20"/>
                <w:szCs w:val="20"/>
              </w:rPr>
              <w:t>Отдел культуры администра</w:t>
            </w:r>
            <w:r w:rsidRPr="005D2BE0">
              <w:rPr>
                <w:sz w:val="20"/>
                <w:szCs w:val="20"/>
              </w:rPr>
              <w:t xml:space="preserve">ции Тужинского муниципального района     </w:t>
            </w:r>
          </w:p>
        </w:tc>
        <w:tc>
          <w:tcPr>
            <w:tcW w:w="438" w:type="pct"/>
            <w:tcBorders>
              <w:top w:val="single" w:sz="4" w:space="0" w:color="auto"/>
              <w:left w:val="single" w:sz="4" w:space="0" w:color="000000"/>
              <w:bottom w:val="nil"/>
              <w:right w:val="nil"/>
            </w:tcBorders>
          </w:tcPr>
          <w:p w:rsidR="005D2BE0" w:rsidRPr="005D2BE0" w:rsidRDefault="005D2BE0" w:rsidP="004A0A40">
            <w:pPr>
              <w:snapToGrid w:val="0"/>
              <w:rPr>
                <w:sz w:val="20"/>
                <w:szCs w:val="20"/>
              </w:rPr>
            </w:pPr>
          </w:p>
        </w:tc>
        <w:tc>
          <w:tcPr>
            <w:tcW w:w="438" w:type="pct"/>
            <w:tcBorders>
              <w:top w:val="single" w:sz="4" w:space="0" w:color="auto"/>
              <w:left w:val="single" w:sz="4" w:space="0" w:color="000000"/>
              <w:bottom w:val="nil"/>
              <w:right w:val="single" w:sz="4" w:space="0" w:color="auto"/>
            </w:tcBorders>
          </w:tcPr>
          <w:p w:rsidR="005D2BE0" w:rsidRPr="005D2BE0" w:rsidRDefault="005D2BE0" w:rsidP="004A0A40">
            <w:pPr>
              <w:snapToGrid w:val="0"/>
              <w:rPr>
                <w:sz w:val="20"/>
                <w:szCs w:val="20"/>
              </w:rPr>
            </w:pPr>
          </w:p>
        </w:tc>
        <w:tc>
          <w:tcPr>
            <w:tcW w:w="500" w:type="pct"/>
            <w:tcBorders>
              <w:top w:val="single" w:sz="4" w:space="0" w:color="auto"/>
              <w:left w:val="single" w:sz="4" w:space="0" w:color="000000"/>
              <w:bottom w:val="nil"/>
              <w:right w:val="single" w:sz="4" w:space="0" w:color="auto"/>
            </w:tcBorders>
          </w:tcPr>
          <w:p w:rsidR="005D2BE0" w:rsidRPr="005D2BE0" w:rsidRDefault="005D2BE0" w:rsidP="004A0A40">
            <w:pPr>
              <w:snapToGrid w:val="0"/>
              <w:rPr>
                <w:sz w:val="20"/>
                <w:szCs w:val="20"/>
              </w:rPr>
            </w:pPr>
          </w:p>
        </w:tc>
        <w:tc>
          <w:tcPr>
            <w:tcW w:w="438" w:type="pct"/>
            <w:tcBorders>
              <w:top w:val="single" w:sz="4" w:space="0" w:color="auto"/>
              <w:left w:val="single" w:sz="4" w:space="0" w:color="000000"/>
              <w:bottom w:val="nil"/>
              <w:right w:val="single" w:sz="4" w:space="0" w:color="auto"/>
            </w:tcBorders>
          </w:tcPr>
          <w:p w:rsidR="005D2BE0" w:rsidRPr="005D2BE0" w:rsidRDefault="005D2BE0" w:rsidP="004A0A40">
            <w:pPr>
              <w:snapToGrid w:val="0"/>
              <w:rPr>
                <w:sz w:val="20"/>
                <w:szCs w:val="20"/>
              </w:rPr>
            </w:pPr>
          </w:p>
        </w:tc>
        <w:tc>
          <w:tcPr>
            <w:tcW w:w="438" w:type="pct"/>
            <w:tcBorders>
              <w:top w:val="single" w:sz="4" w:space="0" w:color="auto"/>
              <w:left w:val="single" w:sz="4" w:space="0" w:color="000000"/>
              <w:bottom w:val="nil"/>
              <w:right w:val="single" w:sz="4" w:space="0" w:color="auto"/>
            </w:tcBorders>
          </w:tcPr>
          <w:p w:rsidR="005D2BE0" w:rsidRPr="005D2BE0" w:rsidRDefault="005D2BE0" w:rsidP="004A0A40">
            <w:pPr>
              <w:snapToGrid w:val="0"/>
              <w:rPr>
                <w:sz w:val="20"/>
                <w:szCs w:val="20"/>
              </w:rPr>
            </w:pPr>
          </w:p>
        </w:tc>
      </w:tr>
      <w:tr w:rsidR="005D2BE0" w:rsidRPr="005D2BE0" w:rsidTr="005D2BE0">
        <w:trPr>
          <w:trHeight w:val="275"/>
        </w:trPr>
        <w:tc>
          <w:tcPr>
            <w:tcW w:w="813" w:type="pct"/>
            <w:tcBorders>
              <w:top w:val="single" w:sz="4" w:space="0" w:color="auto"/>
              <w:left w:val="single" w:sz="4" w:space="0" w:color="000000"/>
              <w:bottom w:val="single" w:sz="4" w:space="0" w:color="auto"/>
              <w:right w:val="nil"/>
            </w:tcBorders>
          </w:tcPr>
          <w:p w:rsidR="005D2BE0" w:rsidRPr="005D2BE0" w:rsidRDefault="005D2BE0" w:rsidP="004A0A40">
            <w:pPr>
              <w:rPr>
                <w:sz w:val="20"/>
                <w:szCs w:val="20"/>
              </w:rPr>
            </w:pPr>
            <w:r w:rsidRPr="005D2BE0">
              <w:rPr>
                <w:sz w:val="20"/>
                <w:szCs w:val="20"/>
              </w:rPr>
              <w:t>Отдельное мероприятие</w:t>
            </w:r>
          </w:p>
        </w:tc>
        <w:tc>
          <w:tcPr>
            <w:tcW w:w="1063" w:type="pct"/>
            <w:tcBorders>
              <w:top w:val="single" w:sz="4" w:space="0" w:color="auto"/>
              <w:left w:val="single" w:sz="4" w:space="0" w:color="000000"/>
              <w:bottom w:val="single" w:sz="4" w:space="0" w:color="auto"/>
              <w:right w:val="nil"/>
            </w:tcBorders>
          </w:tcPr>
          <w:p w:rsidR="005D2BE0" w:rsidRPr="005D2BE0" w:rsidRDefault="005D2BE0" w:rsidP="004A0A40">
            <w:pPr>
              <w:rPr>
                <w:sz w:val="20"/>
                <w:szCs w:val="20"/>
              </w:rPr>
            </w:pPr>
            <w:r w:rsidRPr="005D2BE0">
              <w:rPr>
                <w:sz w:val="20"/>
                <w:szCs w:val="20"/>
              </w:rPr>
              <w:t>Развитие библиотечного дела Тужинского района и организация библиотечного обслуживания населения района</w:t>
            </w:r>
          </w:p>
        </w:tc>
        <w:tc>
          <w:tcPr>
            <w:tcW w:w="875"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Директор ЦБС</w:t>
            </w:r>
          </w:p>
        </w:tc>
        <w:tc>
          <w:tcPr>
            <w:tcW w:w="438"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1890,3</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1965,3</w:t>
            </w:r>
          </w:p>
        </w:tc>
        <w:tc>
          <w:tcPr>
            <w:tcW w:w="500"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3448,5</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1646,8</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1646,8</w:t>
            </w:r>
          </w:p>
        </w:tc>
      </w:tr>
      <w:tr w:rsidR="005D2BE0" w:rsidRPr="005D2BE0" w:rsidTr="005D2BE0">
        <w:trPr>
          <w:trHeight w:val="745"/>
        </w:trPr>
        <w:tc>
          <w:tcPr>
            <w:tcW w:w="813" w:type="pct"/>
            <w:tcBorders>
              <w:top w:val="single" w:sz="4" w:space="0" w:color="auto"/>
              <w:left w:val="single" w:sz="4" w:space="0" w:color="000000"/>
              <w:bottom w:val="single" w:sz="4" w:space="0" w:color="auto"/>
              <w:right w:val="nil"/>
            </w:tcBorders>
          </w:tcPr>
          <w:p w:rsidR="005D2BE0" w:rsidRPr="005D2BE0" w:rsidRDefault="005D2BE0" w:rsidP="004A0A40">
            <w:pPr>
              <w:rPr>
                <w:sz w:val="20"/>
                <w:szCs w:val="20"/>
              </w:rPr>
            </w:pPr>
            <w:r w:rsidRPr="005D2BE0">
              <w:rPr>
                <w:sz w:val="20"/>
                <w:szCs w:val="20"/>
              </w:rPr>
              <w:t>Отдельное мероприятие</w:t>
            </w:r>
          </w:p>
        </w:tc>
        <w:tc>
          <w:tcPr>
            <w:tcW w:w="1063" w:type="pct"/>
            <w:tcBorders>
              <w:top w:val="single" w:sz="4" w:space="0" w:color="auto"/>
              <w:left w:val="single" w:sz="4" w:space="0" w:color="000000"/>
              <w:bottom w:val="single" w:sz="4" w:space="0" w:color="auto"/>
              <w:right w:val="nil"/>
            </w:tcBorders>
          </w:tcPr>
          <w:p w:rsidR="005D2BE0" w:rsidRPr="005D2BE0" w:rsidRDefault="005D2BE0" w:rsidP="004A0A40">
            <w:pPr>
              <w:rPr>
                <w:sz w:val="20"/>
                <w:szCs w:val="20"/>
              </w:rPr>
            </w:pPr>
            <w:r w:rsidRPr="005D2BE0">
              <w:rPr>
                <w:sz w:val="20"/>
                <w:szCs w:val="20"/>
              </w:rPr>
              <w:t>Организация и поддержка народного творчества</w:t>
            </w:r>
          </w:p>
        </w:tc>
        <w:tc>
          <w:tcPr>
            <w:tcW w:w="875"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Директор РКДЦ</w:t>
            </w:r>
          </w:p>
        </w:tc>
        <w:tc>
          <w:tcPr>
            <w:tcW w:w="438"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3437,2</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3832,7</w:t>
            </w:r>
          </w:p>
        </w:tc>
        <w:tc>
          <w:tcPr>
            <w:tcW w:w="500"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4408,0</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2908,4</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2908,4</w:t>
            </w:r>
          </w:p>
        </w:tc>
      </w:tr>
      <w:tr w:rsidR="005D2BE0" w:rsidRPr="005D2BE0" w:rsidTr="005D2BE0">
        <w:trPr>
          <w:trHeight w:val="1000"/>
        </w:trPr>
        <w:tc>
          <w:tcPr>
            <w:tcW w:w="813" w:type="pct"/>
            <w:tcBorders>
              <w:top w:val="single" w:sz="4" w:space="0" w:color="auto"/>
              <w:left w:val="single" w:sz="4" w:space="0" w:color="000000"/>
              <w:bottom w:val="single" w:sz="4" w:space="0" w:color="auto"/>
              <w:right w:val="nil"/>
            </w:tcBorders>
          </w:tcPr>
          <w:p w:rsidR="005D2BE0" w:rsidRPr="005D2BE0" w:rsidRDefault="005D2BE0" w:rsidP="004A0A40">
            <w:pPr>
              <w:rPr>
                <w:sz w:val="20"/>
                <w:szCs w:val="20"/>
              </w:rPr>
            </w:pPr>
            <w:r w:rsidRPr="005D2BE0">
              <w:rPr>
                <w:sz w:val="20"/>
                <w:szCs w:val="20"/>
              </w:rPr>
              <w:t>Отдельное мероприятие</w:t>
            </w:r>
          </w:p>
        </w:tc>
        <w:tc>
          <w:tcPr>
            <w:tcW w:w="1063" w:type="pct"/>
            <w:tcBorders>
              <w:top w:val="single" w:sz="4" w:space="0" w:color="auto"/>
              <w:left w:val="single" w:sz="4" w:space="0" w:color="000000"/>
              <w:bottom w:val="single" w:sz="4" w:space="0" w:color="auto"/>
              <w:right w:val="nil"/>
            </w:tcBorders>
          </w:tcPr>
          <w:p w:rsidR="005D2BE0" w:rsidRPr="005D2BE0" w:rsidRDefault="005D2BE0" w:rsidP="004A0A40">
            <w:pPr>
              <w:jc w:val="both"/>
              <w:rPr>
                <w:sz w:val="20"/>
                <w:szCs w:val="20"/>
              </w:rPr>
            </w:pPr>
            <w:r w:rsidRPr="005D2BE0">
              <w:rPr>
                <w:sz w:val="20"/>
                <w:szCs w:val="20"/>
              </w:rPr>
              <w:t>Организация и поддержка деятельности музея  и обеспечение сохранности музейного фонда, установка АПС, видеонаблюдения</w:t>
            </w:r>
            <w:r>
              <w:rPr>
                <w:sz w:val="20"/>
                <w:szCs w:val="20"/>
              </w:rPr>
              <w:t xml:space="preserve">, </w:t>
            </w:r>
            <w:r w:rsidRPr="005D2BE0">
              <w:rPr>
                <w:sz w:val="20"/>
                <w:szCs w:val="20"/>
              </w:rPr>
              <w:t>молниезащиты.</w:t>
            </w:r>
          </w:p>
        </w:tc>
        <w:tc>
          <w:tcPr>
            <w:tcW w:w="875"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Директор краеведческого музея</w:t>
            </w:r>
          </w:p>
        </w:tc>
        <w:tc>
          <w:tcPr>
            <w:tcW w:w="438"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669,0</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498,9</w:t>
            </w:r>
          </w:p>
        </w:tc>
        <w:tc>
          <w:tcPr>
            <w:tcW w:w="500"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598,4</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405,4</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405,4</w:t>
            </w:r>
          </w:p>
        </w:tc>
      </w:tr>
      <w:tr w:rsidR="005D2BE0" w:rsidRPr="005D2BE0" w:rsidTr="005D2BE0">
        <w:trPr>
          <w:trHeight w:val="1000"/>
        </w:trPr>
        <w:tc>
          <w:tcPr>
            <w:tcW w:w="813" w:type="pct"/>
            <w:tcBorders>
              <w:top w:val="single" w:sz="4" w:space="0" w:color="auto"/>
              <w:left w:val="single" w:sz="4" w:space="0" w:color="000000"/>
              <w:bottom w:val="single" w:sz="4" w:space="0" w:color="auto"/>
              <w:right w:val="nil"/>
            </w:tcBorders>
          </w:tcPr>
          <w:p w:rsidR="005D2BE0" w:rsidRPr="005D2BE0" w:rsidRDefault="005D2BE0" w:rsidP="004A0A40">
            <w:pPr>
              <w:rPr>
                <w:sz w:val="20"/>
                <w:szCs w:val="20"/>
              </w:rPr>
            </w:pPr>
            <w:r w:rsidRPr="005D2BE0">
              <w:rPr>
                <w:sz w:val="20"/>
                <w:szCs w:val="20"/>
              </w:rPr>
              <w:t>Отдельное мероприятие</w:t>
            </w:r>
          </w:p>
        </w:tc>
        <w:tc>
          <w:tcPr>
            <w:tcW w:w="1063" w:type="pct"/>
            <w:tcBorders>
              <w:top w:val="single" w:sz="4" w:space="0" w:color="auto"/>
              <w:left w:val="single" w:sz="4" w:space="0" w:color="000000"/>
              <w:bottom w:val="single" w:sz="4" w:space="0" w:color="auto"/>
              <w:right w:val="nil"/>
            </w:tcBorders>
          </w:tcPr>
          <w:p w:rsidR="005D2BE0" w:rsidRPr="005D2BE0" w:rsidRDefault="005D2BE0" w:rsidP="004A0A40">
            <w:pPr>
              <w:jc w:val="both"/>
              <w:rPr>
                <w:sz w:val="20"/>
                <w:szCs w:val="20"/>
              </w:rPr>
            </w:pPr>
            <w:r w:rsidRPr="005D2BE0">
              <w:rPr>
                <w:sz w:val="20"/>
                <w:szCs w:val="20"/>
              </w:rPr>
              <w:t>Организация предоставления дополнительного образования в сфере культуры, приобретение музыкальных инструментов</w:t>
            </w:r>
          </w:p>
        </w:tc>
        <w:tc>
          <w:tcPr>
            <w:tcW w:w="875"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Директор ДМШ</w:t>
            </w:r>
          </w:p>
        </w:tc>
        <w:tc>
          <w:tcPr>
            <w:tcW w:w="438"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1444,2</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1077,0</w:t>
            </w:r>
          </w:p>
        </w:tc>
        <w:tc>
          <w:tcPr>
            <w:tcW w:w="500"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1463,7</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900,4</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900,4</w:t>
            </w:r>
          </w:p>
        </w:tc>
      </w:tr>
      <w:tr w:rsidR="005D2BE0" w:rsidRPr="005D2BE0" w:rsidTr="005D2BE0">
        <w:trPr>
          <w:trHeight w:val="1000"/>
        </w:trPr>
        <w:tc>
          <w:tcPr>
            <w:tcW w:w="813" w:type="pct"/>
            <w:tcBorders>
              <w:top w:val="single" w:sz="4" w:space="0" w:color="auto"/>
              <w:left w:val="single" w:sz="4" w:space="0" w:color="000000"/>
              <w:bottom w:val="single" w:sz="4" w:space="0" w:color="auto"/>
              <w:right w:val="nil"/>
            </w:tcBorders>
          </w:tcPr>
          <w:p w:rsidR="005D2BE0" w:rsidRPr="005D2BE0" w:rsidRDefault="005D2BE0" w:rsidP="004A0A40">
            <w:pPr>
              <w:rPr>
                <w:sz w:val="20"/>
                <w:szCs w:val="20"/>
              </w:rPr>
            </w:pPr>
            <w:r w:rsidRPr="005D2BE0">
              <w:rPr>
                <w:sz w:val="20"/>
                <w:szCs w:val="20"/>
              </w:rPr>
              <w:t>Отдельное мероприятие</w:t>
            </w:r>
          </w:p>
        </w:tc>
        <w:tc>
          <w:tcPr>
            <w:tcW w:w="1063" w:type="pct"/>
            <w:tcBorders>
              <w:top w:val="single" w:sz="4" w:space="0" w:color="auto"/>
              <w:left w:val="single" w:sz="4" w:space="0" w:color="000000"/>
              <w:bottom w:val="single" w:sz="4" w:space="0" w:color="auto"/>
              <w:right w:val="nil"/>
            </w:tcBorders>
          </w:tcPr>
          <w:p w:rsidR="005D2BE0" w:rsidRPr="005D2BE0" w:rsidRDefault="005D2BE0" w:rsidP="004A0A40">
            <w:pPr>
              <w:rPr>
                <w:sz w:val="20"/>
                <w:szCs w:val="20"/>
              </w:rPr>
            </w:pPr>
            <w:r w:rsidRPr="005D2BE0">
              <w:rPr>
                <w:sz w:val="20"/>
                <w:szCs w:val="20"/>
              </w:rPr>
              <w:t>Обеспечение подготовки и повышения квалификации кадров для учреждений культуры, дополнительного образования детей</w:t>
            </w:r>
          </w:p>
        </w:tc>
        <w:tc>
          <w:tcPr>
            <w:tcW w:w="875"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Руководители учреждений культуры и искусства</w:t>
            </w:r>
          </w:p>
        </w:tc>
        <w:tc>
          <w:tcPr>
            <w:tcW w:w="438"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12,0</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13,2</w:t>
            </w:r>
          </w:p>
        </w:tc>
        <w:tc>
          <w:tcPr>
            <w:tcW w:w="500"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13,9</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14,5</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14,5</w:t>
            </w:r>
          </w:p>
        </w:tc>
      </w:tr>
      <w:tr w:rsidR="005D2BE0" w:rsidRPr="005D2BE0" w:rsidTr="005D2BE0">
        <w:trPr>
          <w:trHeight w:val="1000"/>
        </w:trPr>
        <w:tc>
          <w:tcPr>
            <w:tcW w:w="813" w:type="pct"/>
            <w:tcBorders>
              <w:top w:val="single" w:sz="4" w:space="0" w:color="auto"/>
              <w:left w:val="single" w:sz="4" w:space="0" w:color="000000"/>
              <w:bottom w:val="single" w:sz="4" w:space="0" w:color="auto"/>
              <w:right w:val="nil"/>
            </w:tcBorders>
          </w:tcPr>
          <w:p w:rsidR="005D2BE0" w:rsidRPr="005D2BE0" w:rsidRDefault="005D2BE0" w:rsidP="004A0A40">
            <w:pPr>
              <w:rPr>
                <w:sz w:val="20"/>
                <w:szCs w:val="20"/>
              </w:rPr>
            </w:pPr>
            <w:r w:rsidRPr="005D2BE0">
              <w:rPr>
                <w:sz w:val="20"/>
                <w:szCs w:val="20"/>
              </w:rPr>
              <w:lastRenderedPageBreak/>
              <w:t>Отдельное мероприятие</w:t>
            </w:r>
          </w:p>
        </w:tc>
        <w:tc>
          <w:tcPr>
            <w:tcW w:w="1063" w:type="pct"/>
            <w:tcBorders>
              <w:top w:val="single" w:sz="4" w:space="0" w:color="auto"/>
              <w:left w:val="single" w:sz="4" w:space="0" w:color="000000"/>
              <w:bottom w:val="single" w:sz="4" w:space="0" w:color="auto"/>
              <w:right w:val="nil"/>
            </w:tcBorders>
          </w:tcPr>
          <w:p w:rsidR="005D2BE0" w:rsidRPr="005D2BE0" w:rsidRDefault="005D2BE0" w:rsidP="004A0A40">
            <w:pPr>
              <w:jc w:val="both"/>
              <w:rPr>
                <w:sz w:val="20"/>
                <w:szCs w:val="20"/>
              </w:rPr>
            </w:pPr>
            <w:r w:rsidRPr="005D2BE0">
              <w:rPr>
                <w:sz w:val="20"/>
                <w:szCs w:val="20"/>
              </w:rPr>
              <w:t>Осуществление финансового обеспечения деятельности учреждений культуры</w:t>
            </w:r>
          </w:p>
        </w:tc>
        <w:tc>
          <w:tcPr>
            <w:tcW w:w="875"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Зав.отделом культуры</w:t>
            </w:r>
          </w:p>
        </w:tc>
        <w:tc>
          <w:tcPr>
            <w:tcW w:w="438" w:type="pct"/>
            <w:tcBorders>
              <w:top w:val="single" w:sz="4" w:space="0" w:color="auto"/>
              <w:left w:val="single" w:sz="4" w:space="0" w:color="000000"/>
              <w:bottom w:val="single" w:sz="4" w:space="0" w:color="auto"/>
              <w:right w:val="nil"/>
            </w:tcBorders>
          </w:tcPr>
          <w:p w:rsidR="005D2BE0" w:rsidRPr="005D2BE0" w:rsidRDefault="005D2BE0" w:rsidP="004A0A40">
            <w:pPr>
              <w:snapToGrid w:val="0"/>
              <w:rPr>
                <w:sz w:val="20"/>
                <w:szCs w:val="20"/>
              </w:rPr>
            </w:pPr>
            <w:r w:rsidRPr="005D2BE0">
              <w:rPr>
                <w:sz w:val="20"/>
                <w:szCs w:val="20"/>
              </w:rPr>
              <w:t>364,1</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393,7</w:t>
            </w:r>
          </w:p>
        </w:tc>
        <w:tc>
          <w:tcPr>
            <w:tcW w:w="500"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393,9</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270,0</w:t>
            </w:r>
          </w:p>
        </w:tc>
        <w:tc>
          <w:tcPr>
            <w:tcW w:w="438" w:type="pct"/>
            <w:tcBorders>
              <w:top w:val="single" w:sz="4" w:space="0" w:color="auto"/>
              <w:left w:val="single" w:sz="4" w:space="0" w:color="000000"/>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270,0</w:t>
            </w:r>
          </w:p>
        </w:tc>
      </w:tr>
      <w:tr w:rsidR="005D2BE0" w:rsidRPr="005D2BE0" w:rsidTr="005D2BE0">
        <w:trPr>
          <w:trHeight w:val="1000"/>
        </w:trPr>
        <w:tc>
          <w:tcPr>
            <w:tcW w:w="813" w:type="pct"/>
            <w:tcBorders>
              <w:top w:val="single" w:sz="4" w:space="0" w:color="auto"/>
              <w:left w:val="single" w:sz="4" w:space="0" w:color="000000"/>
              <w:bottom w:val="single" w:sz="4" w:space="0" w:color="auto"/>
              <w:right w:val="nil"/>
            </w:tcBorders>
          </w:tcPr>
          <w:p w:rsidR="005D2BE0" w:rsidRPr="005D2BE0" w:rsidRDefault="005D2BE0" w:rsidP="004A0A40">
            <w:pPr>
              <w:rPr>
                <w:sz w:val="20"/>
                <w:szCs w:val="20"/>
              </w:rPr>
            </w:pPr>
            <w:r w:rsidRPr="005D2BE0">
              <w:rPr>
                <w:sz w:val="20"/>
                <w:szCs w:val="20"/>
              </w:rPr>
              <w:t>Отдельное мероприятие</w:t>
            </w:r>
          </w:p>
        </w:tc>
        <w:tc>
          <w:tcPr>
            <w:tcW w:w="1063" w:type="pct"/>
            <w:tcBorders>
              <w:top w:val="single" w:sz="4" w:space="0" w:color="auto"/>
              <w:left w:val="single" w:sz="4" w:space="0" w:color="000000"/>
              <w:bottom w:val="single" w:sz="4" w:space="0" w:color="auto"/>
              <w:right w:val="nil"/>
            </w:tcBorders>
          </w:tcPr>
          <w:p w:rsidR="005D2BE0" w:rsidRPr="005D2BE0" w:rsidRDefault="005D2BE0" w:rsidP="004A0A40">
            <w:pPr>
              <w:jc w:val="both"/>
              <w:rPr>
                <w:sz w:val="20"/>
                <w:szCs w:val="20"/>
              </w:rPr>
            </w:pPr>
            <w:r w:rsidRPr="005D2BE0">
              <w:rPr>
                <w:sz w:val="20"/>
                <w:szCs w:val="20"/>
              </w:rPr>
              <w:t xml:space="preserve">Осуществление  обеспечения деятельности муниципальных учреждений </w:t>
            </w:r>
          </w:p>
        </w:tc>
        <w:tc>
          <w:tcPr>
            <w:tcW w:w="875" w:type="pct"/>
            <w:tcBorders>
              <w:top w:val="single" w:sz="4" w:space="0" w:color="auto"/>
              <w:left w:val="single" w:sz="4" w:space="0" w:color="000000"/>
              <w:bottom w:val="single" w:sz="4" w:space="0" w:color="000000"/>
              <w:right w:val="nil"/>
            </w:tcBorders>
          </w:tcPr>
          <w:p w:rsidR="005D2BE0" w:rsidRPr="005D2BE0" w:rsidRDefault="005D2BE0" w:rsidP="004A0A40">
            <w:pPr>
              <w:snapToGrid w:val="0"/>
              <w:rPr>
                <w:sz w:val="20"/>
                <w:szCs w:val="20"/>
              </w:rPr>
            </w:pPr>
            <w:r w:rsidRPr="005D2BE0">
              <w:rPr>
                <w:sz w:val="20"/>
                <w:szCs w:val="20"/>
              </w:rPr>
              <w:t>Зав.отделом культуры</w:t>
            </w:r>
          </w:p>
        </w:tc>
        <w:tc>
          <w:tcPr>
            <w:tcW w:w="438" w:type="pct"/>
            <w:tcBorders>
              <w:top w:val="single" w:sz="4" w:space="0" w:color="auto"/>
              <w:left w:val="single" w:sz="4" w:space="0" w:color="000000"/>
              <w:bottom w:val="single" w:sz="4" w:space="0" w:color="000000"/>
              <w:right w:val="nil"/>
            </w:tcBorders>
          </w:tcPr>
          <w:p w:rsidR="005D2BE0" w:rsidRPr="005D2BE0" w:rsidRDefault="005D2BE0" w:rsidP="004A0A40">
            <w:pPr>
              <w:snapToGrid w:val="0"/>
              <w:rPr>
                <w:sz w:val="20"/>
                <w:szCs w:val="20"/>
              </w:rPr>
            </w:pPr>
            <w:r w:rsidRPr="005D2BE0">
              <w:rPr>
                <w:sz w:val="20"/>
                <w:szCs w:val="20"/>
              </w:rPr>
              <w:t>752,5</w:t>
            </w:r>
          </w:p>
        </w:tc>
        <w:tc>
          <w:tcPr>
            <w:tcW w:w="438" w:type="pct"/>
            <w:tcBorders>
              <w:top w:val="single" w:sz="4" w:space="0" w:color="auto"/>
              <w:left w:val="single" w:sz="4" w:space="0" w:color="000000"/>
              <w:bottom w:val="single" w:sz="4" w:space="0" w:color="000000"/>
              <w:right w:val="single" w:sz="4" w:space="0" w:color="auto"/>
            </w:tcBorders>
          </w:tcPr>
          <w:p w:rsidR="005D2BE0" w:rsidRPr="005D2BE0" w:rsidRDefault="005D2BE0" w:rsidP="004A0A40">
            <w:pPr>
              <w:snapToGrid w:val="0"/>
              <w:rPr>
                <w:sz w:val="20"/>
                <w:szCs w:val="20"/>
              </w:rPr>
            </w:pPr>
            <w:r w:rsidRPr="005D2BE0">
              <w:rPr>
                <w:sz w:val="20"/>
                <w:szCs w:val="20"/>
              </w:rPr>
              <w:t>1318,4</w:t>
            </w:r>
          </w:p>
        </w:tc>
        <w:tc>
          <w:tcPr>
            <w:tcW w:w="500" w:type="pct"/>
            <w:tcBorders>
              <w:top w:val="single" w:sz="4" w:space="0" w:color="auto"/>
              <w:left w:val="single" w:sz="4" w:space="0" w:color="000000"/>
              <w:bottom w:val="single" w:sz="4" w:space="0" w:color="000000"/>
              <w:right w:val="single" w:sz="4" w:space="0" w:color="auto"/>
            </w:tcBorders>
          </w:tcPr>
          <w:p w:rsidR="005D2BE0" w:rsidRPr="005D2BE0" w:rsidRDefault="005D2BE0" w:rsidP="004A0A40">
            <w:pPr>
              <w:snapToGrid w:val="0"/>
              <w:rPr>
                <w:sz w:val="20"/>
                <w:szCs w:val="20"/>
              </w:rPr>
            </w:pPr>
            <w:r w:rsidRPr="005D2BE0">
              <w:rPr>
                <w:sz w:val="20"/>
                <w:szCs w:val="20"/>
              </w:rPr>
              <w:t>1334,0</w:t>
            </w:r>
          </w:p>
        </w:tc>
        <w:tc>
          <w:tcPr>
            <w:tcW w:w="438" w:type="pct"/>
            <w:tcBorders>
              <w:top w:val="single" w:sz="4" w:space="0" w:color="auto"/>
              <w:left w:val="single" w:sz="4" w:space="0" w:color="000000"/>
              <w:bottom w:val="single" w:sz="4" w:space="0" w:color="000000"/>
              <w:right w:val="single" w:sz="4" w:space="0" w:color="auto"/>
            </w:tcBorders>
          </w:tcPr>
          <w:p w:rsidR="005D2BE0" w:rsidRPr="005D2BE0" w:rsidRDefault="005D2BE0" w:rsidP="004A0A40">
            <w:pPr>
              <w:snapToGrid w:val="0"/>
              <w:rPr>
                <w:sz w:val="20"/>
                <w:szCs w:val="20"/>
              </w:rPr>
            </w:pPr>
            <w:r w:rsidRPr="005D2BE0">
              <w:rPr>
                <w:sz w:val="20"/>
                <w:szCs w:val="20"/>
              </w:rPr>
              <w:t>968,0</w:t>
            </w:r>
          </w:p>
        </w:tc>
        <w:tc>
          <w:tcPr>
            <w:tcW w:w="438" w:type="pct"/>
            <w:tcBorders>
              <w:top w:val="single" w:sz="4" w:space="0" w:color="auto"/>
              <w:left w:val="single" w:sz="4" w:space="0" w:color="000000"/>
              <w:bottom w:val="single" w:sz="4" w:space="0" w:color="000000"/>
              <w:right w:val="single" w:sz="4" w:space="0" w:color="auto"/>
            </w:tcBorders>
          </w:tcPr>
          <w:p w:rsidR="005D2BE0" w:rsidRPr="005D2BE0" w:rsidRDefault="005D2BE0" w:rsidP="004A0A40">
            <w:pPr>
              <w:snapToGrid w:val="0"/>
              <w:rPr>
                <w:sz w:val="20"/>
                <w:szCs w:val="20"/>
              </w:rPr>
            </w:pPr>
            <w:r w:rsidRPr="005D2BE0">
              <w:rPr>
                <w:sz w:val="20"/>
                <w:szCs w:val="20"/>
              </w:rPr>
              <w:t>968,0</w:t>
            </w:r>
          </w:p>
        </w:tc>
      </w:tr>
    </w:tbl>
    <w:p w:rsidR="005D2BE0" w:rsidRPr="005D2BE0" w:rsidRDefault="005D2BE0" w:rsidP="005D2BE0">
      <w:pPr>
        <w:jc w:val="both"/>
        <w:rPr>
          <w:sz w:val="20"/>
          <w:szCs w:val="20"/>
        </w:rPr>
      </w:pPr>
    </w:p>
    <w:p w:rsidR="005D2BE0" w:rsidRPr="005D2BE0" w:rsidRDefault="005D2BE0" w:rsidP="005D2BE0">
      <w:pPr>
        <w:ind w:firstLine="708"/>
        <w:jc w:val="both"/>
        <w:rPr>
          <w:sz w:val="20"/>
          <w:szCs w:val="20"/>
        </w:rPr>
      </w:pPr>
      <w:r w:rsidRPr="005D2BE0">
        <w:rPr>
          <w:sz w:val="20"/>
          <w:szCs w:val="20"/>
        </w:rPr>
        <w:t>5. Приложение № 3 к муниципальной программе  «Прогнозная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1639"/>
        <w:gridCol w:w="2186"/>
        <w:gridCol w:w="1638"/>
        <w:gridCol w:w="1092"/>
        <w:gridCol w:w="1092"/>
        <w:gridCol w:w="1092"/>
        <w:gridCol w:w="1092"/>
        <w:gridCol w:w="1092"/>
      </w:tblGrid>
      <w:tr w:rsidR="005D2BE0" w:rsidRPr="005D2BE0" w:rsidTr="005D2BE0">
        <w:trPr>
          <w:trHeight w:val="400"/>
        </w:trPr>
        <w:tc>
          <w:tcPr>
            <w:tcW w:w="75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 xml:space="preserve">    Статус     </w:t>
            </w:r>
          </w:p>
        </w:tc>
        <w:tc>
          <w:tcPr>
            <w:tcW w:w="100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Наименование  муниципальной</w:t>
            </w:r>
            <w:r w:rsidRPr="005D2BE0">
              <w:rPr>
                <w:sz w:val="20"/>
                <w:szCs w:val="20"/>
              </w:rPr>
              <w:br/>
              <w:t xml:space="preserve">программы, </w:t>
            </w:r>
            <w:r w:rsidRPr="005D2BE0">
              <w:rPr>
                <w:sz w:val="20"/>
                <w:szCs w:val="20"/>
              </w:rPr>
              <w:br/>
              <w:t xml:space="preserve">отдельного </w:t>
            </w:r>
            <w:r w:rsidRPr="005D2BE0">
              <w:rPr>
                <w:sz w:val="20"/>
                <w:szCs w:val="20"/>
              </w:rPr>
              <w:br/>
              <w:t>мероприятия</w:t>
            </w:r>
          </w:p>
        </w:tc>
        <w:tc>
          <w:tcPr>
            <w:tcW w:w="75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5D2BE0">
            <w:pPr>
              <w:snapToGrid w:val="0"/>
              <w:rPr>
                <w:sz w:val="20"/>
                <w:szCs w:val="20"/>
              </w:rPr>
            </w:pPr>
            <w:r>
              <w:rPr>
                <w:sz w:val="20"/>
                <w:szCs w:val="20"/>
              </w:rPr>
              <w:t>Источники финансиро</w:t>
            </w:r>
            <w:r w:rsidRPr="005D2BE0">
              <w:rPr>
                <w:sz w:val="20"/>
                <w:szCs w:val="20"/>
              </w:rPr>
              <w:t>вания</w:t>
            </w:r>
          </w:p>
        </w:tc>
        <w:tc>
          <w:tcPr>
            <w:tcW w:w="2500" w:type="pct"/>
            <w:gridSpan w:val="5"/>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jc w:val="center"/>
              <w:rPr>
                <w:sz w:val="20"/>
                <w:szCs w:val="20"/>
              </w:rPr>
            </w:pPr>
            <w:r w:rsidRPr="005D2BE0">
              <w:rPr>
                <w:sz w:val="20"/>
                <w:szCs w:val="20"/>
              </w:rPr>
              <w:t>Расходы (тыс. рублей)</w:t>
            </w:r>
          </w:p>
        </w:tc>
      </w:tr>
      <w:tr w:rsidR="005D2BE0" w:rsidRPr="005D2BE0" w:rsidTr="005D2BE0">
        <w:trPr>
          <w:trHeight w:val="420"/>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2014</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2015</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2016</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2017</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2018</w:t>
            </w:r>
          </w:p>
        </w:tc>
      </w:tr>
      <w:tr w:rsidR="005D2BE0" w:rsidRPr="005D2BE0" w:rsidTr="005D2BE0">
        <w:trPr>
          <w:trHeight w:val="245"/>
        </w:trPr>
        <w:tc>
          <w:tcPr>
            <w:tcW w:w="75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 xml:space="preserve">Муниципальная </w:t>
            </w:r>
            <w:r w:rsidRPr="005D2BE0">
              <w:rPr>
                <w:sz w:val="20"/>
                <w:szCs w:val="20"/>
              </w:rPr>
              <w:br/>
              <w:t xml:space="preserve">программа      </w:t>
            </w: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tc>
        <w:tc>
          <w:tcPr>
            <w:tcW w:w="100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«Развитие культуры» Тужинского района на 2014-2016 годы</w:t>
            </w: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 xml:space="preserve">всего           </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b/>
                <w:sz w:val="20"/>
                <w:szCs w:val="20"/>
              </w:rPr>
            </w:pPr>
            <w:r w:rsidRPr="005D2BE0">
              <w:rPr>
                <w:b/>
                <w:sz w:val="20"/>
                <w:szCs w:val="20"/>
              </w:rPr>
              <w:t>16239,2</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b/>
                <w:sz w:val="20"/>
                <w:szCs w:val="20"/>
              </w:rPr>
            </w:pPr>
            <w:r w:rsidRPr="005D2BE0">
              <w:rPr>
                <w:b/>
                <w:sz w:val="20"/>
                <w:szCs w:val="20"/>
              </w:rPr>
              <w:t>15008,1</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b/>
                <w:sz w:val="20"/>
                <w:szCs w:val="20"/>
              </w:rPr>
            </w:pPr>
            <w:r w:rsidRPr="005D2BE0">
              <w:rPr>
                <w:b/>
                <w:sz w:val="20"/>
                <w:szCs w:val="20"/>
              </w:rPr>
              <w:t>16635,4</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b/>
                <w:sz w:val="20"/>
                <w:szCs w:val="20"/>
              </w:rPr>
            </w:pPr>
            <w:r w:rsidRPr="005D2BE0">
              <w:rPr>
                <w:b/>
                <w:sz w:val="20"/>
                <w:szCs w:val="20"/>
              </w:rPr>
              <w:t>12731,4</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b/>
                <w:sz w:val="20"/>
                <w:szCs w:val="20"/>
              </w:rPr>
            </w:pPr>
            <w:r w:rsidRPr="005D2BE0">
              <w:rPr>
                <w:b/>
                <w:sz w:val="20"/>
                <w:szCs w:val="20"/>
              </w:rPr>
              <w:t>12731,4</w:t>
            </w:r>
          </w:p>
        </w:tc>
      </w:tr>
      <w:tr w:rsidR="005D2BE0" w:rsidRPr="005D2BE0" w:rsidTr="005D2BE0">
        <w:trPr>
          <w:trHeight w:val="585"/>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snapToGrid w:val="0"/>
              <w:rPr>
                <w:sz w:val="20"/>
                <w:szCs w:val="20"/>
              </w:rPr>
            </w:pPr>
            <w:r w:rsidRPr="005D2BE0">
              <w:rPr>
                <w:sz w:val="20"/>
                <w:szCs w:val="20"/>
              </w:rPr>
              <w:t>Федеральный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556,9</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3,1</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3,9</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3,9</w:t>
            </w:r>
          </w:p>
        </w:tc>
      </w:tr>
      <w:tr w:rsidR="005D2BE0" w:rsidRPr="005D2BE0" w:rsidTr="005D2BE0">
        <w:trPr>
          <w:trHeight w:val="600"/>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областной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7113,0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5905,8</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4975,0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5614,0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5614,0</w:t>
            </w:r>
          </w:p>
        </w:tc>
      </w:tr>
      <w:tr w:rsidR="005D2BE0" w:rsidRPr="005D2BE0" w:rsidTr="005D2BE0">
        <w:trPr>
          <w:trHeight w:val="459"/>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 xml:space="preserve"> бюджет муниципального района </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8569,3</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9099,2</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11660,4</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7113,5</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7113,5</w:t>
            </w:r>
          </w:p>
        </w:tc>
      </w:tr>
      <w:tr w:rsidR="005D2BE0" w:rsidRPr="005D2BE0" w:rsidTr="005D2BE0">
        <w:trPr>
          <w:trHeight w:val="525"/>
        </w:trPr>
        <w:tc>
          <w:tcPr>
            <w:tcW w:w="75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Отдельное мероприятие</w:t>
            </w: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tc>
        <w:tc>
          <w:tcPr>
            <w:tcW w:w="100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jc w:val="both"/>
              <w:rPr>
                <w:sz w:val="20"/>
                <w:szCs w:val="20"/>
              </w:rPr>
            </w:pPr>
            <w:r w:rsidRPr="005D2BE0">
              <w:rPr>
                <w:sz w:val="20"/>
                <w:szCs w:val="20"/>
              </w:rPr>
              <w:t>Развитие библиотечного дела Тужинского района и организация библиотечного обслуживания населения района</w:t>
            </w: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snapToGrid w:val="0"/>
              <w:rPr>
                <w:sz w:val="20"/>
                <w:szCs w:val="20"/>
              </w:rPr>
            </w:pPr>
            <w:r w:rsidRPr="005D2BE0">
              <w:rPr>
                <w:sz w:val="20"/>
                <w:szCs w:val="20"/>
              </w:rPr>
              <w:t>Федеральный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86,9</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3,1</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 xml:space="preserve">      -</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3,9</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3,9</w:t>
            </w:r>
          </w:p>
        </w:tc>
      </w:tr>
      <w:tr w:rsidR="005D2BE0" w:rsidRPr="005D2BE0" w:rsidTr="005D2BE0">
        <w:trPr>
          <w:trHeight w:val="540"/>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Областной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1928,6</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1508,0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1214,0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1395,7</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1395,7</w:t>
            </w:r>
          </w:p>
        </w:tc>
      </w:tr>
      <w:tr w:rsidR="005D2BE0" w:rsidRPr="005D2BE0" w:rsidTr="005D2BE0">
        <w:trPr>
          <w:trHeight w:val="449"/>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бюджет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1890,3</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1965,3</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3448,5</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1646,8</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1646,8</w:t>
            </w:r>
          </w:p>
        </w:tc>
      </w:tr>
      <w:tr w:rsidR="005D2BE0" w:rsidRPr="005D2BE0" w:rsidTr="005D2BE0">
        <w:trPr>
          <w:trHeight w:val="495"/>
        </w:trPr>
        <w:tc>
          <w:tcPr>
            <w:tcW w:w="75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Pr>
                <w:sz w:val="20"/>
                <w:szCs w:val="20"/>
              </w:rPr>
              <w:t>Отдельное мероприя</w:t>
            </w:r>
            <w:r w:rsidRPr="005D2BE0">
              <w:rPr>
                <w:sz w:val="20"/>
                <w:szCs w:val="20"/>
              </w:rPr>
              <w:t>тие</w:t>
            </w:r>
          </w:p>
          <w:p w:rsidR="005D2BE0" w:rsidRPr="005D2BE0" w:rsidRDefault="005D2BE0" w:rsidP="004A0A40">
            <w:pPr>
              <w:snapToGrid w:val="0"/>
              <w:rPr>
                <w:sz w:val="20"/>
                <w:szCs w:val="20"/>
              </w:rPr>
            </w:pPr>
          </w:p>
        </w:tc>
        <w:tc>
          <w:tcPr>
            <w:tcW w:w="100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rPr>
                <w:sz w:val="20"/>
                <w:szCs w:val="20"/>
              </w:rPr>
            </w:pPr>
            <w:r w:rsidRPr="005D2BE0">
              <w:rPr>
                <w:sz w:val="20"/>
                <w:szCs w:val="20"/>
              </w:rPr>
              <w:t>Организация и поддержка народного творчества</w:t>
            </w: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snapToGrid w:val="0"/>
              <w:rPr>
                <w:sz w:val="20"/>
                <w:szCs w:val="20"/>
              </w:rPr>
            </w:pPr>
            <w:r w:rsidRPr="005D2BE0">
              <w:rPr>
                <w:sz w:val="20"/>
                <w:szCs w:val="20"/>
              </w:rPr>
              <w:t>Федераль</w:t>
            </w:r>
            <w:r>
              <w:rPr>
                <w:sz w:val="20"/>
                <w:szCs w:val="20"/>
              </w:rPr>
              <w:t>н</w:t>
            </w:r>
            <w:r w:rsidRPr="005D2BE0">
              <w:rPr>
                <w:sz w:val="20"/>
                <w:szCs w:val="20"/>
              </w:rPr>
              <w:t>ый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255,0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r>
      <w:tr w:rsidR="005D2BE0" w:rsidRPr="005D2BE0" w:rsidTr="005D2BE0">
        <w:trPr>
          <w:trHeight w:val="675"/>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Областной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3381,9</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1921,7</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1505,0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1806,1</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1806,1</w:t>
            </w:r>
          </w:p>
        </w:tc>
      </w:tr>
      <w:tr w:rsidR="005D2BE0" w:rsidRPr="005D2BE0" w:rsidTr="005D2BE0">
        <w:trPr>
          <w:trHeight w:val="400"/>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бюджет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3437,2</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3832,7</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4408,0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2908,4</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2908,4</w:t>
            </w:r>
          </w:p>
        </w:tc>
      </w:tr>
      <w:tr w:rsidR="005D2BE0" w:rsidRPr="005D2BE0" w:rsidTr="005D2BE0">
        <w:trPr>
          <w:trHeight w:val="690"/>
        </w:trPr>
        <w:tc>
          <w:tcPr>
            <w:tcW w:w="75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Отдельное мероприятие</w:t>
            </w:r>
          </w:p>
          <w:p w:rsidR="005D2BE0" w:rsidRPr="005D2BE0" w:rsidRDefault="005D2BE0" w:rsidP="004A0A40">
            <w:pPr>
              <w:snapToGrid w:val="0"/>
              <w:rPr>
                <w:sz w:val="20"/>
                <w:szCs w:val="20"/>
              </w:rPr>
            </w:pPr>
          </w:p>
        </w:tc>
        <w:tc>
          <w:tcPr>
            <w:tcW w:w="100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jc w:val="both"/>
              <w:rPr>
                <w:sz w:val="20"/>
                <w:szCs w:val="20"/>
              </w:rPr>
            </w:pPr>
            <w:r w:rsidRPr="005D2BE0">
              <w:rPr>
                <w:sz w:val="20"/>
                <w:szCs w:val="20"/>
              </w:rPr>
              <w:t>Организация и поддержка деятельности музея  и обеспечение сохранности музейного фонда.</w:t>
            </w:r>
          </w:p>
          <w:p w:rsidR="005D2BE0" w:rsidRPr="005D2BE0" w:rsidRDefault="005D2BE0" w:rsidP="004A0A40">
            <w:pPr>
              <w:jc w:val="both"/>
              <w:rPr>
                <w:sz w:val="20"/>
                <w:szCs w:val="20"/>
              </w:rPr>
            </w:pPr>
            <w:r w:rsidRPr="005D2BE0">
              <w:rPr>
                <w:sz w:val="20"/>
                <w:szCs w:val="20"/>
              </w:rPr>
              <w:t>Установка АПС, видеоналюдения, молниезащиты.</w:t>
            </w: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5D2BE0">
            <w:pPr>
              <w:snapToGrid w:val="0"/>
              <w:rPr>
                <w:sz w:val="20"/>
                <w:szCs w:val="20"/>
              </w:rPr>
            </w:pPr>
            <w:r w:rsidRPr="005D2BE0">
              <w:rPr>
                <w:sz w:val="20"/>
                <w:szCs w:val="20"/>
              </w:rPr>
              <w:t>Федеральный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215,0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r>
      <w:tr w:rsidR="005D2BE0" w:rsidRPr="005D2BE0" w:rsidTr="005D2BE0">
        <w:trPr>
          <w:trHeight w:val="555"/>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 xml:space="preserve">Областной </w:t>
            </w:r>
          </w:p>
          <w:p w:rsidR="005D2BE0" w:rsidRPr="005D2BE0" w:rsidRDefault="005D2BE0" w:rsidP="004A0A40">
            <w:pPr>
              <w:snapToGrid w:val="0"/>
              <w:rPr>
                <w:sz w:val="20"/>
                <w:szCs w:val="20"/>
              </w:rPr>
            </w:pPr>
            <w:r w:rsidRPr="005D2BE0">
              <w:rPr>
                <w:sz w:val="20"/>
                <w:szCs w:val="20"/>
              </w:rPr>
              <w:t>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364,5</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317,0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266,0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297,1</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297,1</w:t>
            </w:r>
          </w:p>
        </w:tc>
      </w:tr>
      <w:tr w:rsidR="005D2BE0" w:rsidRPr="005D2BE0" w:rsidTr="005D2BE0">
        <w:trPr>
          <w:trHeight w:val="458"/>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бюджет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669,0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498,9</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598,4</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405,4</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405,4</w:t>
            </w:r>
          </w:p>
        </w:tc>
      </w:tr>
      <w:tr w:rsidR="005D2BE0" w:rsidRPr="005D2BE0" w:rsidTr="005D2BE0">
        <w:trPr>
          <w:trHeight w:val="525"/>
        </w:trPr>
        <w:tc>
          <w:tcPr>
            <w:tcW w:w="75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lastRenderedPageBreak/>
              <w:t>Отдельное мероприятие</w:t>
            </w:r>
          </w:p>
          <w:p w:rsidR="005D2BE0" w:rsidRPr="005D2BE0" w:rsidRDefault="005D2BE0" w:rsidP="004A0A40">
            <w:pPr>
              <w:snapToGrid w:val="0"/>
              <w:rPr>
                <w:sz w:val="20"/>
                <w:szCs w:val="20"/>
              </w:rPr>
            </w:pPr>
          </w:p>
        </w:tc>
        <w:tc>
          <w:tcPr>
            <w:tcW w:w="100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jc w:val="both"/>
              <w:rPr>
                <w:sz w:val="20"/>
                <w:szCs w:val="20"/>
              </w:rPr>
            </w:pPr>
            <w:r w:rsidRPr="005D2BE0">
              <w:rPr>
                <w:sz w:val="20"/>
                <w:szCs w:val="20"/>
              </w:rPr>
              <w:t>Организация предоставления дополнительного образования в сфере культуры, приобретение музыкальных инструментов</w:t>
            </w: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Pr>
                <w:sz w:val="20"/>
                <w:szCs w:val="20"/>
              </w:rPr>
              <w:t>Федераль</w:t>
            </w:r>
            <w:r w:rsidRPr="005D2BE0">
              <w:rPr>
                <w:sz w:val="20"/>
                <w:szCs w:val="20"/>
              </w:rPr>
              <w:t>ный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r>
      <w:tr w:rsidR="005D2BE0" w:rsidRPr="005D2BE0" w:rsidTr="005D2BE0">
        <w:trPr>
          <w:trHeight w:val="540"/>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 xml:space="preserve">Областной </w:t>
            </w:r>
          </w:p>
          <w:p w:rsidR="005D2BE0" w:rsidRPr="005D2BE0" w:rsidRDefault="005D2BE0" w:rsidP="004A0A40">
            <w:pPr>
              <w:snapToGrid w:val="0"/>
              <w:rPr>
                <w:sz w:val="20"/>
                <w:szCs w:val="20"/>
              </w:rPr>
            </w:pPr>
            <w:r w:rsidRPr="005D2BE0">
              <w:rPr>
                <w:sz w:val="20"/>
                <w:szCs w:val="20"/>
              </w:rPr>
              <w:t>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875,0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757,0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770,0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771,4</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771,4</w:t>
            </w:r>
          </w:p>
        </w:tc>
      </w:tr>
      <w:tr w:rsidR="005D2BE0" w:rsidRPr="005D2BE0" w:rsidTr="005D2BE0">
        <w:trPr>
          <w:trHeight w:val="474"/>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бюджет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1444,2</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1077,0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1463,7</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900,4</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900,4</w:t>
            </w:r>
          </w:p>
        </w:tc>
      </w:tr>
      <w:tr w:rsidR="005D2BE0" w:rsidRPr="005D2BE0" w:rsidTr="005D2BE0">
        <w:trPr>
          <w:trHeight w:val="570"/>
        </w:trPr>
        <w:tc>
          <w:tcPr>
            <w:tcW w:w="75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Pr>
                <w:sz w:val="20"/>
                <w:szCs w:val="20"/>
              </w:rPr>
              <w:t>Отдельное мероприя</w:t>
            </w:r>
            <w:r w:rsidRPr="005D2BE0">
              <w:rPr>
                <w:sz w:val="20"/>
                <w:szCs w:val="20"/>
              </w:rPr>
              <w:t>тие</w:t>
            </w: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p w:rsidR="005D2BE0" w:rsidRPr="005D2BE0" w:rsidRDefault="005D2BE0" w:rsidP="004A0A40">
            <w:pPr>
              <w:snapToGrid w:val="0"/>
              <w:rPr>
                <w:sz w:val="20"/>
                <w:szCs w:val="20"/>
              </w:rPr>
            </w:pPr>
          </w:p>
        </w:tc>
        <w:tc>
          <w:tcPr>
            <w:tcW w:w="100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5D2BE0">
            <w:pPr>
              <w:rPr>
                <w:sz w:val="20"/>
                <w:szCs w:val="20"/>
              </w:rPr>
            </w:pPr>
            <w:r w:rsidRPr="005D2BE0">
              <w:rPr>
                <w:sz w:val="20"/>
                <w:szCs w:val="20"/>
              </w:rPr>
              <w:t>Обеспечение подготовки и повышения квалификации кадров для учреждений культуры, дополнительного образования детей</w:t>
            </w: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Pr>
                <w:sz w:val="20"/>
                <w:szCs w:val="20"/>
              </w:rPr>
              <w:t>Федераль</w:t>
            </w:r>
            <w:r w:rsidRPr="005D2BE0">
              <w:rPr>
                <w:sz w:val="20"/>
                <w:szCs w:val="20"/>
              </w:rPr>
              <w:t>ный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r>
      <w:tr w:rsidR="005D2BE0" w:rsidRPr="005D2BE0" w:rsidTr="005D2BE0">
        <w:trPr>
          <w:trHeight w:val="555"/>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Областной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r>
      <w:tr w:rsidR="005D2BE0" w:rsidRPr="005D2BE0" w:rsidTr="005D2BE0">
        <w:trPr>
          <w:trHeight w:val="494"/>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бюджет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12,0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13,2</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13,9</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14,5</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14,5</w:t>
            </w:r>
          </w:p>
        </w:tc>
      </w:tr>
      <w:tr w:rsidR="005D2BE0" w:rsidRPr="005D2BE0" w:rsidTr="005D2BE0">
        <w:trPr>
          <w:trHeight w:val="182"/>
        </w:trPr>
        <w:tc>
          <w:tcPr>
            <w:tcW w:w="75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rPr>
                <w:sz w:val="20"/>
                <w:szCs w:val="20"/>
              </w:rPr>
            </w:pPr>
            <w:r>
              <w:rPr>
                <w:sz w:val="20"/>
                <w:szCs w:val="20"/>
              </w:rPr>
              <w:t>Отдельное мероприя</w:t>
            </w:r>
            <w:r w:rsidRPr="005D2BE0">
              <w:rPr>
                <w:sz w:val="20"/>
                <w:szCs w:val="20"/>
              </w:rPr>
              <w:t>тие</w:t>
            </w:r>
          </w:p>
          <w:p w:rsidR="005D2BE0" w:rsidRPr="005D2BE0" w:rsidRDefault="005D2BE0" w:rsidP="004A0A40">
            <w:pPr>
              <w:rPr>
                <w:sz w:val="20"/>
                <w:szCs w:val="20"/>
              </w:rPr>
            </w:pPr>
          </w:p>
          <w:p w:rsidR="005D2BE0" w:rsidRPr="005D2BE0" w:rsidRDefault="005D2BE0" w:rsidP="004A0A40">
            <w:pPr>
              <w:rPr>
                <w:sz w:val="20"/>
                <w:szCs w:val="20"/>
              </w:rPr>
            </w:pPr>
          </w:p>
          <w:p w:rsidR="005D2BE0" w:rsidRPr="005D2BE0" w:rsidRDefault="005D2BE0" w:rsidP="004A0A40">
            <w:pPr>
              <w:rPr>
                <w:sz w:val="20"/>
                <w:szCs w:val="20"/>
              </w:rPr>
            </w:pPr>
          </w:p>
          <w:p w:rsidR="005D2BE0" w:rsidRPr="005D2BE0" w:rsidRDefault="005D2BE0" w:rsidP="004A0A40">
            <w:pPr>
              <w:rPr>
                <w:sz w:val="20"/>
                <w:szCs w:val="20"/>
              </w:rPr>
            </w:pPr>
          </w:p>
          <w:p w:rsidR="005D2BE0" w:rsidRPr="005D2BE0" w:rsidRDefault="005D2BE0" w:rsidP="004A0A40">
            <w:pPr>
              <w:rPr>
                <w:sz w:val="20"/>
                <w:szCs w:val="20"/>
              </w:rPr>
            </w:pPr>
          </w:p>
        </w:tc>
        <w:tc>
          <w:tcPr>
            <w:tcW w:w="100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jc w:val="both"/>
              <w:rPr>
                <w:sz w:val="20"/>
                <w:szCs w:val="20"/>
              </w:rPr>
            </w:pPr>
            <w:r w:rsidRPr="005D2BE0">
              <w:rPr>
                <w:sz w:val="20"/>
                <w:szCs w:val="20"/>
              </w:rPr>
              <w:t>Осуществление финансового обеспечения деятельности учреждений культуры</w:t>
            </w:r>
          </w:p>
          <w:p w:rsidR="005D2BE0" w:rsidRPr="005D2BE0" w:rsidRDefault="005D2BE0" w:rsidP="004A0A40">
            <w:pPr>
              <w:jc w:val="both"/>
              <w:rPr>
                <w:sz w:val="20"/>
                <w:szCs w:val="20"/>
              </w:rPr>
            </w:pPr>
          </w:p>
          <w:p w:rsidR="005D2BE0" w:rsidRPr="005D2BE0" w:rsidRDefault="005D2BE0" w:rsidP="004A0A40">
            <w:pPr>
              <w:jc w:val="both"/>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Pr>
                <w:sz w:val="20"/>
                <w:szCs w:val="20"/>
              </w:rPr>
              <w:t>Федераль</w:t>
            </w:r>
            <w:r w:rsidRPr="005D2BE0">
              <w:rPr>
                <w:sz w:val="20"/>
                <w:szCs w:val="20"/>
              </w:rPr>
              <w:t>ный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r>
      <w:tr w:rsidR="005D2BE0" w:rsidRPr="005D2BE0" w:rsidTr="005D2BE0">
        <w:trPr>
          <w:trHeight w:val="20"/>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Областной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292,0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232,0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207,0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237,2</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237,2</w:t>
            </w:r>
          </w:p>
        </w:tc>
      </w:tr>
      <w:tr w:rsidR="005D2BE0" w:rsidRPr="005D2BE0" w:rsidTr="005D2BE0">
        <w:trPr>
          <w:trHeight w:val="495"/>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бюджет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364,1</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393,7</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393,9</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270,0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270,0</w:t>
            </w:r>
          </w:p>
        </w:tc>
      </w:tr>
      <w:tr w:rsidR="005D2BE0" w:rsidRPr="005D2BE0" w:rsidTr="005D2BE0">
        <w:trPr>
          <w:trHeight w:val="116"/>
        </w:trPr>
        <w:tc>
          <w:tcPr>
            <w:tcW w:w="75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rPr>
                <w:sz w:val="20"/>
                <w:szCs w:val="20"/>
              </w:rPr>
            </w:pPr>
            <w:r>
              <w:rPr>
                <w:sz w:val="20"/>
                <w:szCs w:val="20"/>
              </w:rPr>
              <w:t>Отдельное мероприя</w:t>
            </w:r>
            <w:r w:rsidRPr="005D2BE0">
              <w:rPr>
                <w:sz w:val="20"/>
                <w:szCs w:val="20"/>
              </w:rPr>
              <w:t>тие</w:t>
            </w:r>
          </w:p>
        </w:tc>
        <w:tc>
          <w:tcPr>
            <w:tcW w:w="100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jc w:val="both"/>
              <w:rPr>
                <w:sz w:val="20"/>
                <w:szCs w:val="20"/>
              </w:rPr>
            </w:pPr>
            <w:r w:rsidRPr="005D2BE0">
              <w:rPr>
                <w:sz w:val="20"/>
                <w:szCs w:val="20"/>
              </w:rPr>
              <w:t xml:space="preserve">Осуществление обеспечения деятельности муниципальных учреждений </w:t>
            </w: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Pr>
                <w:sz w:val="20"/>
                <w:szCs w:val="20"/>
              </w:rPr>
              <w:t>Федераль</w:t>
            </w:r>
            <w:r w:rsidRPr="005D2BE0">
              <w:rPr>
                <w:sz w:val="20"/>
                <w:szCs w:val="20"/>
              </w:rPr>
              <w:t>ный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r>
      <w:tr w:rsidR="005D2BE0" w:rsidRPr="005D2BE0" w:rsidTr="005D2BE0">
        <w:trPr>
          <w:trHeight w:val="412"/>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Областной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917,7</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762,0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883,5</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883,5</w:t>
            </w:r>
          </w:p>
          <w:p w:rsidR="005D2BE0" w:rsidRPr="005D2BE0" w:rsidRDefault="005D2BE0" w:rsidP="004A0A40">
            <w:pPr>
              <w:snapToGrid w:val="0"/>
              <w:rPr>
                <w:sz w:val="20"/>
                <w:szCs w:val="20"/>
              </w:rPr>
            </w:pPr>
          </w:p>
        </w:tc>
      </w:tr>
      <w:tr w:rsidR="005D2BE0" w:rsidRPr="005D2BE0" w:rsidTr="005D2BE0">
        <w:trPr>
          <w:trHeight w:val="675"/>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бюджет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752,5</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1318,4</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1334,0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968,0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968,0</w:t>
            </w:r>
          </w:p>
        </w:tc>
      </w:tr>
      <w:tr w:rsidR="005D2BE0" w:rsidRPr="005D2BE0" w:rsidTr="005D2BE0">
        <w:trPr>
          <w:trHeight w:val="20"/>
        </w:trPr>
        <w:tc>
          <w:tcPr>
            <w:tcW w:w="75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rPr>
                <w:sz w:val="20"/>
                <w:szCs w:val="20"/>
              </w:rPr>
            </w:pPr>
            <w:r>
              <w:rPr>
                <w:sz w:val="20"/>
                <w:szCs w:val="20"/>
              </w:rPr>
              <w:t>Отдельное мероприя</w:t>
            </w:r>
            <w:r w:rsidRPr="005D2BE0">
              <w:rPr>
                <w:sz w:val="20"/>
                <w:szCs w:val="20"/>
              </w:rPr>
              <w:t>тие</w:t>
            </w:r>
          </w:p>
        </w:tc>
        <w:tc>
          <w:tcPr>
            <w:tcW w:w="1000" w:type="pct"/>
            <w:vMerge w:val="restart"/>
            <w:tcBorders>
              <w:top w:val="single" w:sz="4" w:space="0" w:color="auto"/>
              <w:left w:val="single" w:sz="4" w:space="0" w:color="auto"/>
              <w:bottom w:val="single" w:sz="4" w:space="0" w:color="auto"/>
              <w:right w:val="single" w:sz="4" w:space="0" w:color="auto"/>
            </w:tcBorders>
          </w:tcPr>
          <w:p w:rsidR="005D2BE0" w:rsidRPr="005D2BE0" w:rsidRDefault="005D2BE0" w:rsidP="004A0A40">
            <w:pPr>
              <w:jc w:val="both"/>
              <w:rPr>
                <w:sz w:val="20"/>
                <w:szCs w:val="20"/>
              </w:rPr>
            </w:pPr>
            <w:r w:rsidRPr="005D2BE0">
              <w:rPr>
                <w:sz w:val="20"/>
                <w:szCs w:val="20"/>
              </w:rPr>
              <w:t>Социальная поддержка граждан</w:t>
            </w: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Pr>
                <w:sz w:val="20"/>
                <w:szCs w:val="20"/>
              </w:rPr>
              <w:t>Федераль</w:t>
            </w:r>
            <w:r w:rsidRPr="005D2BE0">
              <w:rPr>
                <w:sz w:val="20"/>
                <w:szCs w:val="20"/>
              </w:rPr>
              <w:t>ный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r>
      <w:tr w:rsidR="005D2BE0" w:rsidRPr="005D2BE0" w:rsidTr="005D2BE0">
        <w:trPr>
          <w:trHeight w:val="269"/>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Областной бюджет</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271,0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252,4</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251,0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223,0</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223,0</w:t>
            </w:r>
          </w:p>
        </w:tc>
      </w:tr>
      <w:tr w:rsidR="005D2BE0" w:rsidRPr="005D2BE0" w:rsidTr="005D2BE0">
        <w:trPr>
          <w:trHeight w:val="390"/>
        </w:trPr>
        <w:tc>
          <w:tcPr>
            <w:tcW w:w="75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5D2BE0" w:rsidRPr="005D2BE0" w:rsidRDefault="005D2BE0" w:rsidP="004A0A40">
            <w:pPr>
              <w:rPr>
                <w:sz w:val="20"/>
                <w:szCs w:val="20"/>
              </w:rPr>
            </w:pPr>
          </w:p>
        </w:tc>
        <w:tc>
          <w:tcPr>
            <w:tcW w:w="75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бюджет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c>
          <w:tcPr>
            <w:tcW w:w="500" w:type="pct"/>
            <w:tcBorders>
              <w:top w:val="single" w:sz="4" w:space="0" w:color="auto"/>
              <w:left w:val="single" w:sz="4" w:space="0" w:color="auto"/>
              <w:bottom w:val="single" w:sz="4" w:space="0" w:color="auto"/>
              <w:right w:val="single" w:sz="4" w:space="0" w:color="auto"/>
            </w:tcBorders>
          </w:tcPr>
          <w:p w:rsidR="005D2BE0" w:rsidRPr="005D2BE0" w:rsidRDefault="005D2BE0" w:rsidP="004A0A40">
            <w:pPr>
              <w:snapToGrid w:val="0"/>
              <w:rPr>
                <w:sz w:val="20"/>
                <w:szCs w:val="20"/>
              </w:rPr>
            </w:pPr>
            <w:r w:rsidRPr="005D2BE0">
              <w:rPr>
                <w:sz w:val="20"/>
                <w:szCs w:val="20"/>
              </w:rPr>
              <w:t>-</w:t>
            </w:r>
          </w:p>
        </w:tc>
      </w:tr>
    </w:tbl>
    <w:p w:rsidR="005D2BE0" w:rsidRPr="005D2BE0" w:rsidRDefault="005D2BE0" w:rsidP="005D2BE0">
      <w:pPr>
        <w:rPr>
          <w:sz w:val="20"/>
          <w:szCs w:val="20"/>
        </w:rPr>
      </w:pPr>
    </w:p>
    <w:p w:rsidR="00E5040A" w:rsidRDefault="00E5040A" w:rsidP="002E6EED">
      <w:pPr>
        <w:pStyle w:val="a9"/>
        <w:ind w:left="0"/>
        <w:jc w:val="center"/>
        <w:rPr>
          <w:bCs/>
          <w:sz w:val="28"/>
        </w:rPr>
      </w:pPr>
    </w:p>
    <w:p w:rsidR="002E6EED" w:rsidRDefault="002E6EED" w:rsidP="002E6EED">
      <w:pPr>
        <w:jc w:val="both"/>
        <w:rPr>
          <w:sz w:val="18"/>
          <w:szCs w:val="18"/>
        </w:rPr>
      </w:pPr>
    </w:p>
    <w:p w:rsidR="007E7761" w:rsidRDefault="007E7761" w:rsidP="00D90ADD">
      <w:pPr>
        <w:jc w:val="center"/>
        <w:rPr>
          <w:sz w:val="18"/>
          <w:szCs w:val="18"/>
        </w:rPr>
      </w:pPr>
    </w:p>
    <w:p w:rsidR="004B2C9E" w:rsidRPr="008677CA" w:rsidRDefault="004B2C9E" w:rsidP="004B2C9E">
      <w:pPr>
        <w:ind w:left="-180" w:firstLine="180"/>
        <w:jc w:val="both"/>
        <w:rPr>
          <w:sz w:val="18"/>
          <w:szCs w:val="18"/>
        </w:rPr>
      </w:pPr>
      <w:r w:rsidRPr="008677CA">
        <w:rPr>
          <w:sz w:val="18"/>
          <w:szCs w:val="18"/>
        </w:rPr>
        <w:pict>
          <v:line id="_x0000_s1028" style="position:absolute;left:0;text-align:left;z-index:251650560" from="9pt,68.95pt" to="9pt,68.95pt"/>
        </w:pict>
      </w:r>
      <w:r w:rsidRPr="008677CA">
        <w:rPr>
          <w:sz w:val="18"/>
          <w:szCs w:val="18"/>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Официальное  издание.  Органы  местного  самоуправления  Тужинского  района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Кировской области: Кировская область, пгт Тужа, ул. Горького, 5.</w:t>
      </w:r>
    </w:p>
    <w:p w:rsidR="004B2C9E" w:rsidRPr="008677CA" w:rsidRDefault="00DC3C6E" w:rsidP="004B2C9E">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Подписано в печать:   </w:t>
      </w:r>
      <w:r w:rsidR="001A113A">
        <w:rPr>
          <w:rFonts w:ascii="Times New Roman" w:hAnsi="Times New Roman" w:cs="Times New Roman"/>
          <w:sz w:val="18"/>
          <w:szCs w:val="18"/>
        </w:rPr>
        <w:t>30 декабря</w:t>
      </w:r>
      <w:r w:rsidR="004018A5">
        <w:rPr>
          <w:rFonts w:ascii="Times New Roman" w:hAnsi="Times New Roman" w:cs="Times New Roman"/>
          <w:sz w:val="18"/>
          <w:szCs w:val="18"/>
        </w:rPr>
        <w:t xml:space="preserve">  2015</w:t>
      </w:r>
      <w:r w:rsidR="004B2C9E" w:rsidRPr="008677CA">
        <w:rPr>
          <w:rFonts w:ascii="Times New Roman" w:hAnsi="Times New Roman" w:cs="Times New Roman"/>
          <w:sz w:val="18"/>
          <w:szCs w:val="18"/>
        </w:rPr>
        <w:t xml:space="preserve"> года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Тираж</w:t>
      </w:r>
      <w:r w:rsidR="00311830">
        <w:rPr>
          <w:rFonts w:ascii="Times New Roman" w:hAnsi="Times New Roman" w:cs="Times New Roman"/>
          <w:sz w:val="18"/>
          <w:szCs w:val="18"/>
        </w:rPr>
        <w:t xml:space="preserve">:  10  экземпляров, в каждом  </w:t>
      </w:r>
      <w:r w:rsidR="001A113A">
        <w:rPr>
          <w:rFonts w:ascii="Times New Roman" w:hAnsi="Times New Roman" w:cs="Times New Roman"/>
          <w:sz w:val="18"/>
          <w:szCs w:val="18"/>
        </w:rPr>
        <w:t>10</w:t>
      </w:r>
      <w:r w:rsidR="005D2BE0">
        <w:rPr>
          <w:rFonts w:ascii="Times New Roman" w:hAnsi="Times New Roman" w:cs="Times New Roman"/>
          <w:sz w:val="18"/>
          <w:szCs w:val="18"/>
        </w:rPr>
        <w:t>5</w:t>
      </w:r>
      <w:r w:rsidRPr="008677CA">
        <w:rPr>
          <w:rFonts w:ascii="Times New Roman" w:hAnsi="Times New Roman" w:cs="Times New Roman"/>
          <w:sz w:val="18"/>
          <w:szCs w:val="18"/>
        </w:rPr>
        <w:t xml:space="preserve"> страниц.</w:t>
      </w:r>
    </w:p>
    <w:p w:rsidR="004B2C9E" w:rsidRPr="008677CA" w:rsidRDefault="004B2C9E" w:rsidP="004B2C9E">
      <w:pPr>
        <w:rPr>
          <w:sz w:val="18"/>
          <w:szCs w:val="18"/>
        </w:rPr>
      </w:pPr>
      <w:r w:rsidRPr="008677CA">
        <w:rPr>
          <w:sz w:val="18"/>
          <w:szCs w:val="18"/>
        </w:rPr>
        <w:t>Ответственный за вы</w:t>
      </w:r>
      <w:r w:rsidR="00045C39">
        <w:rPr>
          <w:sz w:val="18"/>
          <w:szCs w:val="18"/>
        </w:rPr>
        <w:t>пуск издания: начальник</w:t>
      </w:r>
      <w:r w:rsidRPr="008677CA">
        <w:rPr>
          <w:sz w:val="18"/>
          <w:szCs w:val="18"/>
        </w:rPr>
        <w:t xml:space="preserve"> отдела организационной работы - Новокшонова В.А.</w:t>
      </w:r>
    </w:p>
    <w:p w:rsidR="00063790" w:rsidRDefault="00063790" w:rsidP="008A08C1">
      <w:pPr>
        <w:jc w:val="both"/>
        <w:rPr>
          <w:rFonts w:eastAsia="Calibri"/>
          <w:sz w:val="18"/>
          <w:szCs w:val="18"/>
        </w:rPr>
      </w:pPr>
    </w:p>
    <w:p w:rsidR="00835036" w:rsidRPr="008677CA" w:rsidRDefault="00835036" w:rsidP="00090BE3">
      <w:pPr>
        <w:ind w:firstLine="708"/>
        <w:jc w:val="center"/>
        <w:rPr>
          <w:rFonts w:eastAsia="Calibri"/>
          <w:sz w:val="16"/>
          <w:szCs w:val="16"/>
        </w:rPr>
      </w:pPr>
    </w:p>
    <w:p w:rsidR="00835036" w:rsidRPr="008677CA" w:rsidRDefault="00835036" w:rsidP="00090BE3">
      <w:pPr>
        <w:ind w:firstLine="708"/>
        <w:jc w:val="center"/>
        <w:rPr>
          <w:rFonts w:eastAsia="Calibri"/>
          <w:sz w:val="16"/>
          <w:szCs w:val="16"/>
        </w:rPr>
      </w:pPr>
    </w:p>
    <w:p w:rsidR="008179C4" w:rsidRPr="008677CA" w:rsidRDefault="008179C4" w:rsidP="00063790">
      <w:pPr>
        <w:tabs>
          <w:tab w:val="left" w:pos="5985"/>
          <w:tab w:val="right" w:pos="9900"/>
        </w:tabs>
        <w:rPr>
          <w:rFonts w:eastAsia="Calibri"/>
          <w:sz w:val="18"/>
          <w:szCs w:val="18"/>
        </w:rPr>
      </w:pPr>
    </w:p>
    <w:sectPr w:rsidR="008179C4" w:rsidRPr="008677CA" w:rsidSect="00C10CDC">
      <w:pgSz w:w="11907" w:h="16840" w:code="9"/>
      <w:pgMar w:top="1276" w:right="567" w:bottom="680" w:left="567"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21D" w:rsidRDefault="000D521D">
      <w:r>
        <w:separator/>
      </w:r>
    </w:p>
  </w:endnote>
  <w:endnote w:type="continuationSeparator" w:id="0">
    <w:p w:rsidR="000D521D" w:rsidRDefault="000D5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1D" w:rsidRDefault="00E02D1D">
    <w:pPr>
      <w:widowControl w:val="0"/>
      <w:autoSpaceDE w:val="0"/>
      <w:autoSpaceDN w:val="0"/>
      <w:adjustRightInd w:v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21D" w:rsidRDefault="000D521D">
      <w:r>
        <w:separator/>
      </w:r>
    </w:p>
  </w:footnote>
  <w:footnote w:type="continuationSeparator" w:id="0">
    <w:p w:rsidR="000D521D" w:rsidRDefault="000D5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1D" w:rsidRDefault="00E02D1D" w:rsidP="00417F0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7</w:t>
    </w:r>
    <w:r>
      <w:rPr>
        <w:rStyle w:val="af3"/>
      </w:rPr>
      <w:fldChar w:fldCharType="end"/>
    </w:r>
  </w:p>
  <w:p w:rsidR="00E02D1D" w:rsidRDefault="00E02D1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1D" w:rsidRDefault="00E02D1D">
    <w:pPr>
      <w:pStyle w:val="af1"/>
      <w:jc w:val="center"/>
    </w:pPr>
    <w:fldSimple w:instr=" PAGE   \* MERGEFORMAT ">
      <w:r>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1D" w:rsidRDefault="00E02D1D">
    <w:pPr>
      <w:pStyle w:val="af1"/>
      <w:jc w:val="center"/>
    </w:pPr>
    <w:fldSimple w:instr=" PAGE   \* MERGEFORMAT ">
      <w:r w:rsidR="001D3A35">
        <w:rPr>
          <w:noProof/>
        </w:rPr>
        <w:t>1</w:t>
      </w:r>
    </w:fldSimple>
  </w:p>
  <w:p w:rsidR="00E02D1D" w:rsidRDefault="00E02D1D">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1D" w:rsidRDefault="00E02D1D">
    <w:pPr>
      <w:pStyle w:val="af1"/>
      <w:jc w:val="center"/>
    </w:pPr>
    <w:fldSimple w:instr="PAGE   \* MERGEFORMAT">
      <w:r w:rsidR="001D3A35">
        <w:rPr>
          <w:noProof/>
        </w:rPr>
        <w:t>105</w:t>
      </w:r>
    </w:fldSimple>
  </w:p>
  <w:p w:rsidR="00E02D1D" w:rsidRDefault="00E02D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38042A"/>
    <w:multiLevelType w:val="multilevel"/>
    <w:tmpl w:val="CA56E958"/>
    <w:name w:val="WW8Num3"/>
    <w:lvl w:ilvl="0">
      <w:start w:val="1"/>
      <w:numFmt w:val="decimal"/>
      <w:lvlText w:val="%1."/>
      <w:lvlJc w:val="left"/>
      <w:pPr>
        <w:ind w:left="450" w:hanging="450"/>
      </w:pPr>
      <w:rPr>
        <w:rFonts w:eastAsia="Calibri" w:hint="default"/>
      </w:rPr>
    </w:lvl>
    <w:lvl w:ilvl="1">
      <w:start w:val="2"/>
      <w:numFmt w:val="decimal"/>
      <w:lvlText w:val="%1.%2."/>
      <w:lvlJc w:val="left"/>
      <w:pPr>
        <w:ind w:left="1420" w:hanging="720"/>
      </w:pPr>
      <w:rPr>
        <w:rFonts w:eastAsia="Calibri" w:hint="default"/>
      </w:rPr>
    </w:lvl>
    <w:lvl w:ilvl="2">
      <w:start w:val="1"/>
      <w:numFmt w:val="decimal"/>
      <w:lvlText w:val="%1.%2.%3."/>
      <w:lvlJc w:val="left"/>
      <w:pPr>
        <w:ind w:left="2120" w:hanging="720"/>
      </w:pPr>
      <w:rPr>
        <w:rFonts w:eastAsia="Calibri" w:hint="default"/>
      </w:rPr>
    </w:lvl>
    <w:lvl w:ilvl="3">
      <w:start w:val="1"/>
      <w:numFmt w:val="decimal"/>
      <w:lvlText w:val="%1.%2.%3.%4."/>
      <w:lvlJc w:val="left"/>
      <w:pPr>
        <w:ind w:left="3180" w:hanging="1080"/>
      </w:pPr>
      <w:rPr>
        <w:rFonts w:eastAsia="Calibri" w:hint="default"/>
      </w:rPr>
    </w:lvl>
    <w:lvl w:ilvl="4">
      <w:start w:val="1"/>
      <w:numFmt w:val="decimal"/>
      <w:lvlText w:val="%1.%2.%3.%4.%5."/>
      <w:lvlJc w:val="left"/>
      <w:pPr>
        <w:ind w:left="3880" w:hanging="1080"/>
      </w:pPr>
      <w:rPr>
        <w:rFonts w:eastAsia="Calibri" w:hint="default"/>
      </w:rPr>
    </w:lvl>
    <w:lvl w:ilvl="5">
      <w:start w:val="1"/>
      <w:numFmt w:val="decimal"/>
      <w:lvlText w:val="%1.%2.%3.%4.%5.%6."/>
      <w:lvlJc w:val="left"/>
      <w:pPr>
        <w:ind w:left="4940" w:hanging="1440"/>
      </w:pPr>
      <w:rPr>
        <w:rFonts w:eastAsia="Calibri" w:hint="default"/>
      </w:rPr>
    </w:lvl>
    <w:lvl w:ilvl="6">
      <w:start w:val="1"/>
      <w:numFmt w:val="decimal"/>
      <w:lvlText w:val="%1.%2.%3.%4.%5.%6.%7."/>
      <w:lvlJc w:val="left"/>
      <w:pPr>
        <w:ind w:left="6000" w:hanging="1800"/>
      </w:pPr>
      <w:rPr>
        <w:rFonts w:eastAsia="Calibri" w:hint="default"/>
      </w:rPr>
    </w:lvl>
    <w:lvl w:ilvl="7">
      <w:start w:val="1"/>
      <w:numFmt w:val="decimal"/>
      <w:lvlText w:val="%1.%2.%3.%4.%5.%6.%7.%8."/>
      <w:lvlJc w:val="left"/>
      <w:pPr>
        <w:ind w:left="6700" w:hanging="1800"/>
      </w:pPr>
      <w:rPr>
        <w:rFonts w:eastAsia="Calibri" w:hint="default"/>
      </w:rPr>
    </w:lvl>
    <w:lvl w:ilvl="8">
      <w:start w:val="1"/>
      <w:numFmt w:val="decimal"/>
      <w:lvlText w:val="%1.%2.%3.%4.%5.%6.%7.%8.%9."/>
      <w:lvlJc w:val="left"/>
      <w:pPr>
        <w:ind w:left="7760" w:hanging="2160"/>
      </w:pPr>
      <w:rPr>
        <w:rFonts w:eastAsia="Calibri" w:hint="default"/>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nsid w:val="0A1B4C7D"/>
    <w:multiLevelType w:val="hybridMultilevel"/>
    <w:tmpl w:val="DC6A76B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0C111F5B"/>
    <w:multiLevelType w:val="hybridMultilevel"/>
    <w:tmpl w:val="B832EEDA"/>
    <w:lvl w:ilvl="0" w:tplc="6EAC1CCA">
      <w:start w:val="1"/>
      <w:numFmt w:val="decimal"/>
      <w:lvlText w:val="%1."/>
      <w:lvlJc w:val="left"/>
      <w:pPr>
        <w:tabs>
          <w:tab w:val="num" w:pos="1353"/>
        </w:tabs>
        <w:ind w:left="1353" w:hanging="645"/>
      </w:pPr>
      <w:rPr>
        <w:rFonts w:cs="Calibri"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1BF77CA"/>
    <w:multiLevelType w:val="hybridMultilevel"/>
    <w:tmpl w:val="48B8111E"/>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211B58"/>
    <w:multiLevelType w:val="hybridMultilevel"/>
    <w:tmpl w:val="8DE2ACDC"/>
    <w:lvl w:ilvl="0" w:tplc="4CFE273C">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B25F0B"/>
    <w:multiLevelType w:val="hybridMultilevel"/>
    <w:tmpl w:val="4A144A5C"/>
    <w:lvl w:ilvl="0">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CD75DD9"/>
    <w:multiLevelType w:val="hybridMultilevel"/>
    <w:tmpl w:val="67B87F7C"/>
    <w:lvl w:ilvl="0" w:tplc="B6CAE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D75A2A"/>
    <w:multiLevelType w:val="hybridMultilevel"/>
    <w:tmpl w:val="20780F0E"/>
    <w:lvl w:ilvl="0" w:tplc="E254610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692B7371"/>
    <w:multiLevelType w:val="multilevel"/>
    <w:tmpl w:val="114266CC"/>
    <w:lvl w:ilvl="0">
      <w:start w:val="1"/>
      <w:numFmt w:val="upperRoman"/>
      <w:pStyle w:val="4"/>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0"/>
  </w:num>
  <w:num w:numId="3">
    <w:abstractNumId w:val="3"/>
  </w:num>
  <w:num w:numId="4">
    <w:abstractNumId w:val="11"/>
  </w:num>
  <w:num w:numId="5">
    <w:abstractNumId w:val="2"/>
  </w:num>
  <w:num w:numId="6">
    <w:abstractNumId w:val="9"/>
  </w:num>
  <w:num w:numId="7">
    <w:abstractNumId w:val="5"/>
  </w:num>
  <w:num w:numId="8">
    <w:abstractNumId w:val="7"/>
  </w:num>
  <w:num w:numId="9">
    <w:abstractNumId w:val="4"/>
  </w:num>
  <w:num w:numId="10">
    <w:abstractNumId w:val="10"/>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68DB"/>
    <w:rsid w:val="000001BF"/>
    <w:rsid w:val="0000162A"/>
    <w:rsid w:val="000017FE"/>
    <w:rsid w:val="0000324F"/>
    <w:rsid w:val="00005636"/>
    <w:rsid w:val="00005977"/>
    <w:rsid w:val="0000707B"/>
    <w:rsid w:val="00007891"/>
    <w:rsid w:val="00010851"/>
    <w:rsid w:val="000120DE"/>
    <w:rsid w:val="00012186"/>
    <w:rsid w:val="00012B31"/>
    <w:rsid w:val="00012C9A"/>
    <w:rsid w:val="000139A9"/>
    <w:rsid w:val="00013CEB"/>
    <w:rsid w:val="0002356B"/>
    <w:rsid w:val="0002466F"/>
    <w:rsid w:val="00024F28"/>
    <w:rsid w:val="00025E25"/>
    <w:rsid w:val="0002616A"/>
    <w:rsid w:val="000263FD"/>
    <w:rsid w:val="00026C7E"/>
    <w:rsid w:val="000278C7"/>
    <w:rsid w:val="000278E9"/>
    <w:rsid w:val="00030EF3"/>
    <w:rsid w:val="00031F5A"/>
    <w:rsid w:val="000329D5"/>
    <w:rsid w:val="000334D0"/>
    <w:rsid w:val="00034209"/>
    <w:rsid w:val="00035F40"/>
    <w:rsid w:val="0004009F"/>
    <w:rsid w:val="000402DA"/>
    <w:rsid w:val="000412B4"/>
    <w:rsid w:val="00045182"/>
    <w:rsid w:val="0004551E"/>
    <w:rsid w:val="00045C39"/>
    <w:rsid w:val="00046906"/>
    <w:rsid w:val="000469FD"/>
    <w:rsid w:val="00050043"/>
    <w:rsid w:val="00050230"/>
    <w:rsid w:val="00051F6E"/>
    <w:rsid w:val="000545FC"/>
    <w:rsid w:val="00054EF9"/>
    <w:rsid w:val="00056B05"/>
    <w:rsid w:val="000578F2"/>
    <w:rsid w:val="0006038A"/>
    <w:rsid w:val="000603C2"/>
    <w:rsid w:val="0006290B"/>
    <w:rsid w:val="000630FE"/>
    <w:rsid w:val="00063790"/>
    <w:rsid w:val="000639A3"/>
    <w:rsid w:val="00063DBE"/>
    <w:rsid w:val="00064248"/>
    <w:rsid w:val="00064332"/>
    <w:rsid w:val="0006436D"/>
    <w:rsid w:val="00064EE4"/>
    <w:rsid w:val="000658EA"/>
    <w:rsid w:val="0006680D"/>
    <w:rsid w:val="00066B07"/>
    <w:rsid w:val="00070929"/>
    <w:rsid w:val="00070BEF"/>
    <w:rsid w:val="000714BE"/>
    <w:rsid w:val="0007557F"/>
    <w:rsid w:val="00076369"/>
    <w:rsid w:val="00076FF8"/>
    <w:rsid w:val="00077173"/>
    <w:rsid w:val="0008236A"/>
    <w:rsid w:val="00083F46"/>
    <w:rsid w:val="00084410"/>
    <w:rsid w:val="00084963"/>
    <w:rsid w:val="000849CF"/>
    <w:rsid w:val="00084F09"/>
    <w:rsid w:val="00084FEA"/>
    <w:rsid w:val="00086DF9"/>
    <w:rsid w:val="00087870"/>
    <w:rsid w:val="00090A0C"/>
    <w:rsid w:val="00090BE3"/>
    <w:rsid w:val="00090BEA"/>
    <w:rsid w:val="000911F6"/>
    <w:rsid w:val="0009296D"/>
    <w:rsid w:val="0009319E"/>
    <w:rsid w:val="000939E0"/>
    <w:rsid w:val="00095AD7"/>
    <w:rsid w:val="00096104"/>
    <w:rsid w:val="000974C9"/>
    <w:rsid w:val="0009779C"/>
    <w:rsid w:val="000A1A36"/>
    <w:rsid w:val="000A1D94"/>
    <w:rsid w:val="000A2D6A"/>
    <w:rsid w:val="000A3875"/>
    <w:rsid w:val="000A5C46"/>
    <w:rsid w:val="000A61B1"/>
    <w:rsid w:val="000A61C6"/>
    <w:rsid w:val="000A6F99"/>
    <w:rsid w:val="000A72DC"/>
    <w:rsid w:val="000A7A39"/>
    <w:rsid w:val="000B16A5"/>
    <w:rsid w:val="000B22BE"/>
    <w:rsid w:val="000B2E86"/>
    <w:rsid w:val="000B3568"/>
    <w:rsid w:val="000B6BF1"/>
    <w:rsid w:val="000B6D19"/>
    <w:rsid w:val="000C02BE"/>
    <w:rsid w:val="000C06CE"/>
    <w:rsid w:val="000C095C"/>
    <w:rsid w:val="000C3BAD"/>
    <w:rsid w:val="000C4067"/>
    <w:rsid w:val="000C5353"/>
    <w:rsid w:val="000C65E6"/>
    <w:rsid w:val="000C6800"/>
    <w:rsid w:val="000C681C"/>
    <w:rsid w:val="000C7A01"/>
    <w:rsid w:val="000D0D1B"/>
    <w:rsid w:val="000D521D"/>
    <w:rsid w:val="000D6086"/>
    <w:rsid w:val="000D72E4"/>
    <w:rsid w:val="000D7770"/>
    <w:rsid w:val="000E0027"/>
    <w:rsid w:val="000E2813"/>
    <w:rsid w:val="000E2ABA"/>
    <w:rsid w:val="000E2D66"/>
    <w:rsid w:val="000E5DBD"/>
    <w:rsid w:val="000F1079"/>
    <w:rsid w:val="000F1DFE"/>
    <w:rsid w:val="000F217C"/>
    <w:rsid w:val="000F21EA"/>
    <w:rsid w:val="000F3275"/>
    <w:rsid w:val="000F6C5A"/>
    <w:rsid w:val="000F740A"/>
    <w:rsid w:val="000F75AA"/>
    <w:rsid w:val="000F7F2A"/>
    <w:rsid w:val="00101BB9"/>
    <w:rsid w:val="00103A0A"/>
    <w:rsid w:val="0010542F"/>
    <w:rsid w:val="001054E3"/>
    <w:rsid w:val="00105E50"/>
    <w:rsid w:val="00115B7A"/>
    <w:rsid w:val="00116219"/>
    <w:rsid w:val="00116A99"/>
    <w:rsid w:val="00120DB8"/>
    <w:rsid w:val="00126634"/>
    <w:rsid w:val="00131F07"/>
    <w:rsid w:val="001357AC"/>
    <w:rsid w:val="00135B06"/>
    <w:rsid w:val="00135E4A"/>
    <w:rsid w:val="00137368"/>
    <w:rsid w:val="001409B0"/>
    <w:rsid w:val="001416F2"/>
    <w:rsid w:val="00142002"/>
    <w:rsid w:val="001428A0"/>
    <w:rsid w:val="00142AE1"/>
    <w:rsid w:val="0014325C"/>
    <w:rsid w:val="001439A8"/>
    <w:rsid w:val="00143CDF"/>
    <w:rsid w:val="001446FA"/>
    <w:rsid w:val="00144B5D"/>
    <w:rsid w:val="0014502C"/>
    <w:rsid w:val="00145B8F"/>
    <w:rsid w:val="00145BEB"/>
    <w:rsid w:val="00146515"/>
    <w:rsid w:val="00146757"/>
    <w:rsid w:val="00147353"/>
    <w:rsid w:val="00147567"/>
    <w:rsid w:val="0014797D"/>
    <w:rsid w:val="001506B9"/>
    <w:rsid w:val="0015128E"/>
    <w:rsid w:val="00152086"/>
    <w:rsid w:val="001532AC"/>
    <w:rsid w:val="00155365"/>
    <w:rsid w:val="001559EC"/>
    <w:rsid w:val="00156602"/>
    <w:rsid w:val="0015785A"/>
    <w:rsid w:val="00157A1E"/>
    <w:rsid w:val="00157E96"/>
    <w:rsid w:val="00161804"/>
    <w:rsid w:val="00162AB3"/>
    <w:rsid w:val="001630B3"/>
    <w:rsid w:val="0016495F"/>
    <w:rsid w:val="0016591D"/>
    <w:rsid w:val="001666D7"/>
    <w:rsid w:val="0017031C"/>
    <w:rsid w:val="0017075E"/>
    <w:rsid w:val="0017246C"/>
    <w:rsid w:val="00172B2C"/>
    <w:rsid w:val="0017358A"/>
    <w:rsid w:val="00175507"/>
    <w:rsid w:val="001756DC"/>
    <w:rsid w:val="00177995"/>
    <w:rsid w:val="0018011B"/>
    <w:rsid w:val="00180948"/>
    <w:rsid w:val="001809D4"/>
    <w:rsid w:val="00183BD4"/>
    <w:rsid w:val="00187626"/>
    <w:rsid w:val="001879CF"/>
    <w:rsid w:val="001922F2"/>
    <w:rsid w:val="001947C3"/>
    <w:rsid w:val="00196625"/>
    <w:rsid w:val="00197E0B"/>
    <w:rsid w:val="001A0056"/>
    <w:rsid w:val="001A049B"/>
    <w:rsid w:val="001A0AE1"/>
    <w:rsid w:val="001A113A"/>
    <w:rsid w:val="001A4735"/>
    <w:rsid w:val="001A56B7"/>
    <w:rsid w:val="001A5DE1"/>
    <w:rsid w:val="001A64F0"/>
    <w:rsid w:val="001A786C"/>
    <w:rsid w:val="001B4D05"/>
    <w:rsid w:val="001B62DF"/>
    <w:rsid w:val="001B6312"/>
    <w:rsid w:val="001B64BA"/>
    <w:rsid w:val="001B6762"/>
    <w:rsid w:val="001B684F"/>
    <w:rsid w:val="001B7193"/>
    <w:rsid w:val="001B7C87"/>
    <w:rsid w:val="001C2894"/>
    <w:rsid w:val="001C2DB3"/>
    <w:rsid w:val="001C4480"/>
    <w:rsid w:val="001C47C4"/>
    <w:rsid w:val="001C627A"/>
    <w:rsid w:val="001C6AD6"/>
    <w:rsid w:val="001C7285"/>
    <w:rsid w:val="001C72C8"/>
    <w:rsid w:val="001C7CEE"/>
    <w:rsid w:val="001D1992"/>
    <w:rsid w:val="001D1C75"/>
    <w:rsid w:val="001D2D0B"/>
    <w:rsid w:val="001D3A35"/>
    <w:rsid w:val="001D4733"/>
    <w:rsid w:val="001D66BD"/>
    <w:rsid w:val="001D66F7"/>
    <w:rsid w:val="001E0C8C"/>
    <w:rsid w:val="001E0F6F"/>
    <w:rsid w:val="001E2C1D"/>
    <w:rsid w:val="001E6027"/>
    <w:rsid w:val="001E7D52"/>
    <w:rsid w:val="001F02E3"/>
    <w:rsid w:val="001F115D"/>
    <w:rsid w:val="001F206C"/>
    <w:rsid w:val="001F3EFC"/>
    <w:rsid w:val="001F779F"/>
    <w:rsid w:val="00201A97"/>
    <w:rsid w:val="00204E80"/>
    <w:rsid w:val="00205196"/>
    <w:rsid w:val="00206491"/>
    <w:rsid w:val="00211346"/>
    <w:rsid w:val="00211BE4"/>
    <w:rsid w:val="002133B2"/>
    <w:rsid w:val="00216243"/>
    <w:rsid w:val="002162D1"/>
    <w:rsid w:val="00216393"/>
    <w:rsid w:val="00217A9B"/>
    <w:rsid w:val="00220A91"/>
    <w:rsid w:val="00221015"/>
    <w:rsid w:val="00222D7C"/>
    <w:rsid w:val="00225D7C"/>
    <w:rsid w:val="002267AD"/>
    <w:rsid w:val="002270E7"/>
    <w:rsid w:val="002305C0"/>
    <w:rsid w:val="002310B8"/>
    <w:rsid w:val="00231217"/>
    <w:rsid w:val="00231873"/>
    <w:rsid w:val="0023197B"/>
    <w:rsid w:val="00231AAA"/>
    <w:rsid w:val="002335AC"/>
    <w:rsid w:val="0023362E"/>
    <w:rsid w:val="00233F6B"/>
    <w:rsid w:val="00234267"/>
    <w:rsid w:val="0023542C"/>
    <w:rsid w:val="00235605"/>
    <w:rsid w:val="00235A2F"/>
    <w:rsid w:val="002377BA"/>
    <w:rsid w:val="0023792A"/>
    <w:rsid w:val="002415D3"/>
    <w:rsid w:val="002431E3"/>
    <w:rsid w:val="00244089"/>
    <w:rsid w:val="0024728F"/>
    <w:rsid w:val="00247C74"/>
    <w:rsid w:val="002502FC"/>
    <w:rsid w:val="002547C5"/>
    <w:rsid w:val="00254BE0"/>
    <w:rsid w:val="00256094"/>
    <w:rsid w:val="002570AF"/>
    <w:rsid w:val="00257D7E"/>
    <w:rsid w:val="00257E1D"/>
    <w:rsid w:val="0026242A"/>
    <w:rsid w:val="00264221"/>
    <w:rsid w:val="00264989"/>
    <w:rsid w:val="00264A3F"/>
    <w:rsid w:val="00266510"/>
    <w:rsid w:val="00266AB3"/>
    <w:rsid w:val="002679FB"/>
    <w:rsid w:val="00271AD9"/>
    <w:rsid w:val="00272244"/>
    <w:rsid w:val="00272633"/>
    <w:rsid w:val="00272922"/>
    <w:rsid w:val="00273268"/>
    <w:rsid w:val="002741AD"/>
    <w:rsid w:val="0027738E"/>
    <w:rsid w:val="0028286C"/>
    <w:rsid w:val="00282918"/>
    <w:rsid w:val="002833ED"/>
    <w:rsid w:val="00284B5B"/>
    <w:rsid w:val="00285FFE"/>
    <w:rsid w:val="00286E56"/>
    <w:rsid w:val="002903B7"/>
    <w:rsid w:val="00290EC7"/>
    <w:rsid w:val="00292031"/>
    <w:rsid w:val="00292E1D"/>
    <w:rsid w:val="0029315B"/>
    <w:rsid w:val="002931E5"/>
    <w:rsid w:val="002932D3"/>
    <w:rsid w:val="0029393A"/>
    <w:rsid w:val="0029422A"/>
    <w:rsid w:val="00295366"/>
    <w:rsid w:val="00296841"/>
    <w:rsid w:val="00296A22"/>
    <w:rsid w:val="002976B1"/>
    <w:rsid w:val="002A0DBA"/>
    <w:rsid w:val="002A2056"/>
    <w:rsid w:val="002A21B8"/>
    <w:rsid w:val="002A415F"/>
    <w:rsid w:val="002A420C"/>
    <w:rsid w:val="002A5EE9"/>
    <w:rsid w:val="002A7052"/>
    <w:rsid w:val="002A75E2"/>
    <w:rsid w:val="002A7645"/>
    <w:rsid w:val="002B0368"/>
    <w:rsid w:val="002B2038"/>
    <w:rsid w:val="002B3B51"/>
    <w:rsid w:val="002B4381"/>
    <w:rsid w:val="002B5B73"/>
    <w:rsid w:val="002B67E2"/>
    <w:rsid w:val="002C10CC"/>
    <w:rsid w:val="002C24CF"/>
    <w:rsid w:val="002C4020"/>
    <w:rsid w:val="002C7917"/>
    <w:rsid w:val="002D0651"/>
    <w:rsid w:val="002D093A"/>
    <w:rsid w:val="002D1DA8"/>
    <w:rsid w:val="002D3F62"/>
    <w:rsid w:val="002D5078"/>
    <w:rsid w:val="002D52C5"/>
    <w:rsid w:val="002D5CA1"/>
    <w:rsid w:val="002D6C30"/>
    <w:rsid w:val="002D7C32"/>
    <w:rsid w:val="002E13F3"/>
    <w:rsid w:val="002E1D41"/>
    <w:rsid w:val="002E3CFF"/>
    <w:rsid w:val="002E6EED"/>
    <w:rsid w:val="002E6F38"/>
    <w:rsid w:val="002E75B7"/>
    <w:rsid w:val="002F2347"/>
    <w:rsid w:val="002F2C93"/>
    <w:rsid w:val="002F3BB4"/>
    <w:rsid w:val="002F3D5F"/>
    <w:rsid w:val="002F4E4A"/>
    <w:rsid w:val="002F5B89"/>
    <w:rsid w:val="002F5F7F"/>
    <w:rsid w:val="002F7AE9"/>
    <w:rsid w:val="002F7BC1"/>
    <w:rsid w:val="00302429"/>
    <w:rsid w:val="0030343E"/>
    <w:rsid w:val="00303840"/>
    <w:rsid w:val="00304929"/>
    <w:rsid w:val="00306E6F"/>
    <w:rsid w:val="003077A2"/>
    <w:rsid w:val="00310929"/>
    <w:rsid w:val="00311830"/>
    <w:rsid w:val="003125A9"/>
    <w:rsid w:val="00313E79"/>
    <w:rsid w:val="003151A5"/>
    <w:rsid w:val="00317D0E"/>
    <w:rsid w:val="003218D9"/>
    <w:rsid w:val="00322D70"/>
    <w:rsid w:val="003264E7"/>
    <w:rsid w:val="00326F85"/>
    <w:rsid w:val="00327A2F"/>
    <w:rsid w:val="00330027"/>
    <w:rsid w:val="0033046C"/>
    <w:rsid w:val="0033053B"/>
    <w:rsid w:val="0033129A"/>
    <w:rsid w:val="00332F63"/>
    <w:rsid w:val="003337CD"/>
    <w:rsid w:val="00333B2B"/>
    <w:rsid w:val="003342AC"/>
    <w:rsid w:val="003345CB"/>
    <w:rsid w:val="00337425"/>
    <w:rsid w:val="00337920"/>
    <w:rsid w:val="00341472"/>
    <w:rsid w:val="00342BC2"/>
    <w:rsid w:val="003430FD"/>
    <w:rsid w:val="00343A91"/>
    <w:rsid w:val="003450CB"/>
    <w:rsid w:val="0034558A"/>
    <w:rsid w:val="00350029"/>
    <w:rsid w:val="0035061F"/>
    <w:rsid w:val="00350A1B"/>
    <w:rsid w:val="00353092"/>
    <w:rsid w:val="003535B3"/>
    <w:rsid w:val="00353864"/>
    <w:rsid w:val="00354019"/>
    <w:rsid w:val="00354ADC"/>
    <w:rsid w:val="00355570"/>
    <w:rsid w:val="003566D9"/>
    <w:rsid w:val="0036348A"/>
    <w:rsid w:val="00363941"/>
    <w:rsid w:val="00363EE7"/>
    <w:rsid w:val="00364408"/>
    <w:rsid w:val="00364718"/>
    <w:rsid w:val="00365127"/>
    <w:rsid w:val="0036770B"/>
    <w:rsid w:val="00373567"/>
    <w:rsid w:val="00373CE5"/>
    <w:rsid w:val="003751D5"/>
    <w:rsid w:val="003758B6"/>
    <w:rsid w:val="00377052"/>
    <w:rsid w:val="003774CB"/>
    <w:rsid w:val="00377642"/>
    <w:rsid w:val="003776E0"/>
    <w:rsid w:val="003809CC"/>
    <w:rsid w:val="003814FF"/>
    <w:rsid w:val="003815FE"/>
    <w:rsid w:val="00381921"/>
    <w:rsid w:val="00381DE3"/>
    <w:rsid w:val="0038251D"/>
    <w:rsid w:val="00382B9B"/>
    <w:rsid w:val="00382EF2"/>
    <w:rsid w:val="0038323D"/>
    <w:rsid w:val="00383F3B"/>
    <w:rsid w:val="00384CCC"/>
    <w:rsid w:val="00384F39"/>
    <w:rsid w:val="00386993"/>
    <w:rsid w:val="0039021D"/>
    <w:rsid w:val="0039038A"/>
    <w:rsid w:val="00390913"/>
    <w:rsid w:val="00390A8B"/>
    <w:rsid w:val="00392BE7"/>
    <w:rsid w:val="003947E1"/>
    <w:rsid w:val="003973F3"/>
    <w:rsid w:val="003A06BB"/>
    <w:rsid w:val="003A091D"/>
    <w:rsid w:val="003A138B"/>
    <w:rsid w:val="003A24EA"/>
    <w:rsid w:val="003A39DF"/>
    <w:rsid w:val="003A55AB"/>
    <w:rsid w:val="003A7283"/>
    <w:rsid w:val="003A7E48"/>
    <w:rsid w:val="003B02B4"/>
    <w:rsid w:val="003B2B82"/>
    <w:rsid w:val="003B63A0"/>
    <w:rsid w:val="003B7C91"/>
    <w:rsid w:val="003C07B9"/>
    <w:rsid w:val="003C0E59"/>
    <w:rsid w:val="003C1A52"/>
    <w:rsid w:val="003C343A"/>
    <w:rsid w:val="003C4521"/>
    <w:rsid w:val="003C5024"/>
    <w:rsid w:val="003C5CD2"/>
    <w:rsid w:val="003C7451"/>
    <w:rsid w:val="003D00B3"/>
    <w:rsid w:val="003D0D30"/>
    <w:rsid w:val="003D1929"/>
    <w:rsid w:val="003D2806"/>
    <w:rsid w:val="003D33F3"/>
    <w:rsid w:val="003D36B9"/>
    <w:rsid w:val="003D38C3"/>
    <w:rsid w:val="003D4924"/>
    <w:rsid w:val="003D4BE4"/>
    <w:rsid w:val="003E1469"/>
    <w:rsid w:val="003E29B5"/>
    <w:rsid w:val="003E2B18"/>
    <w:rsid w:val="003E3269"/>
    <w:rsid w:val="003E61FF"/>
    <w:rsid w:val="003E7D18"/>
    <w:rsid w:val="003F05CD"/>
    <w:rsid w:val="003F073A"/>
    <w:rsid w:val="003F0C03"/>
    <w:rsid w:val="003F13C6"/>
    <w:rsid w:val="003F1B7E"/>
    <w:rsid w:val="003F1DBA"/>
    <w:rsid w:val="003F2A02"/>
    <w:rsid w:val="003F2B91"/>
    <w:rsid w:val="003F2D9B"/>
    <w:rsid w:val="003F2FF3"/>
    <w:rsid w:val="003F34F5"/>
    <w:rsid w:val="003F5F20"/>
    <w:rsid w:val="003F60CD"/>
    <w:rsid w:val="003F636A"/>
    <w:rsid w:val="003F798F"/>
    <w:rsid w:val="004003E2"/>
    <w:rsid w:val="004018A5"/>
    <w:rsid w:val="00401B20"/>
    <w:rsid w:val="004031F8"/>
    <w:rsid w:val="00405C80"/>
    <w:rsid w:val="004061B5"/>
    <w:rsid w:val="00406381"/>
    <w:rsid w:val="00406FC9"/>
    <w:rsid w:val="004074D3"/>
    <w:rsid w:val="00407D7F"/>
    <w:rsid w:val="00411619"/>
    <w:rsid w:val="004124C0"/>
    <w:rsid w:val="004144C9"/>
    <w:rsid w:val="004147FB"/>
    <w:rsid w:val="00415C60"/>
    <w:rsid w:val="00417853"/>
    <w:rsid w:val="00417D9A"/>
    <w:rsid w:val="00417F08"/>
    <w:rsid w:val="00417FB3"/>
    <w:rsid w:val="00422608"/>
    <w:rsid w:val="00422B96"/>
    <w:rsid w:val="00423E79"/>
    <w:rsid w:val="00424098"/>
    <w:rsid w:val="004251F6"/>
    <w:rsid w:val="0042562B"/>
    <w:rsid w:val="004262F4"/>
    <w:rsid w:val="004268CD"/>
    <w:rsid w:val="00426D66"/>
    <w:rsid w:val="0042754A"/>
    <w:rsid w:val="00427D2C"/>
    <w:rsid w:val="00427E78"/>
    <w:rsid w:val="00430947"/>
    <w:rsid w:val="00431EC9"/>
    <w:rsid w:val="00432F0A"/>
    <w:rsid w:val="004331C6"/>
    <w:rsid w:val="00434D2C"/>
    <w:rsid w:val="0043644D"/>
    <w:rsid w:val="00436D71"/>
    <w:rsid w:val="00437AC2"/>
    <w:rsid w:val="00437BAD"/>
    <w:rsid w:val="00437D72"/>
    <w:rsid w:val="0044336A"/>
    <w:rsid w:val="00443FE9"/>
    <w:rsid w:val="004446E1"/>
    <w:rsid w:val="004454A1"/>
    <w:rsid w:val="004462BD"/>
    <w:rsid w:val="004466EF"/>
    <w:rsid w:val="00447AA1"/>
    <w:rsid w:val="00450303"/>
    <w:rsid w:val="00450A65"/>
    <w:rsid w:val="00452DBB"/>
    <w:rsid w:val="00454DC2"/>
    <w:rsid w:val="00456EE8"/>
    <w:rsid w:val="00457331"/>
    <w:rsid w:val="0046005C"/>
    <w:rsid w:val="00460651"/>
    <w:rsid w:val="00462D3F"/>
    <w:rsid w:val="00463170"/>
    <w:rsid w:val="004633C2"/>
    <w:rsid w:val="0046398A"/>
    <w:rsid w:val="00464241"/>
    <w:rsid w:val="00464620"/>
    <w:rsid w:val="00464B76"/>
    <w:rsid w:val="00464B9B"/>
    <w:rsid w:val="00467A69"/>
    <w:rsid w:val="00472C97"/>
    <w:rsid w:val="0047315E"/>
    <w:rsid w:val="00473DCD"/>
    <w:rsid w:val="004751BD"/>
    <w:rsid w:val="004754D7"/>
    <w:rsid w:val="00477966"/>
    <w:rsid w:val="00477AF0"/>
    <w:rsid w:val="0048288F"/>
    <w:rsid w:val="00483424"/>
    <w:rsid w:val="00483D63"/>
    <w:rsid w:val="0048435C"/>
    <w:rsid w:val="0048482B"/>
    <w:rsid w:val="00484A3B"/>
    <w:rsid w:val="00484B7E"/>
    <w:rsid w:val="00485DBE"/>
    <w:rsid w:val="00487222"/>
    <w:rsid w:val="00487E9B"/>
    <w:rsid w:val="00491841"/>
    <w:rsid w:val="0049381F"/>
    <w:rsid w:val="0049714B"/>
    <w:rsid w:val="004972FA"/>
    <w:rsid w:val="00497F4D"/>
    <w:rsid w:val="004A0A40"/>
    <w:rsid w:val="004A357E"/>
    <w:rsid w:val="004A371B"/>
    <w:rsid w:val="004A4314"/>
    <w:rsid w:val="004A5A82"/>
    <w:rsid w:val="004A5B81"/>
    <w:rsid w:val="004A60EE"/>
    <w:rsid w:val="004A6429"/>
    <w:rsid w:val="004A7DB6"/>
    <w:rsid w:val="004B07A5"/>
    <w:rsid w:val="004B0A37"/>
    <w:rsid w:val="004B2C9E"/>
    <w:rsid w:val="004B2EE2"/>
    <w:rsid w:val="004B3484"/>
    <w:rsid w:val="004B35D7"/>
    <w:rsid w:val="004B37E3"/>
    <w:rsid w:val="004B3E2E"/>
    <w:rsid w:val="004B4081"/>
    <w:rsid w:val="004B43D9"/>
    <w:rsid w:val="004B5E9B"/>
    <w:rsid w:val="004B708A"/>
    <w:rsid w:val="004B7A1F"/>
    <w:rsid w:val="004C1547"/>
    <w:rsid w:val="004C1B50"/>
    <w:rsid w:val="004C2C01"/>
    <w:rsid w:val="004C2E24"/>
    <w:rsid w:val="004C3080"/>
    <w:rsid w:val="004C3114"/>
    <w:rsid w:val="004C51A6"/>
    <w:rsid w:val="004C51E8"/>
    <w:rsid w:val="004C6846"/>
    <w:rsid w:val="004C7560"/>
    <w:rsid w:val="004D118E"/>
    <w:rsid w:val="004D1317"/>
    <w:rsid w:val="004D1A61"/>
    <w:rsid w:val="004D20F1"/>
    <w:rsid w:val="004D26B7"/>
    <w:rsid w:val="004D2B48"/>
    <w:rsid w:val="004D311C"/>
    <w:rsid w:val="004D3241"/>
    <w:rsid w:val="004D3B31"/>
    <w:rsid w:val="004D4950"/>
    <w:rsid w:val="004D4C01"/>
    <w:rsid w:val="004D56A0"/>
    <w:rsid w:val="004D59C9"/>
    <w:rsid w:val="004D67CC"/>
    <w:rsid w:val="004D6CDC"/>
    <w:rsid w:val="004E1EB2"/>
    <w:rsid w:val="004E1F31"/>
    <w:rsid w:val="004E3254"/>
    <w:rsid w:val="004E3761"/>
    <w:rsid w:val="004E3853"/>
    <w:rsid w:val="004E44BF"/>
    <w:rsid w:val="004E44DA"/>
    <w:rsid w:val="004E574E"/>
    <w:rsid w:val="004E78D0"/>
    <w:rsid w:val="004F06FD"/>
    <w:rsid w:val="004F0C64"/>
    <w:rsid w:val="004F0D25"/>
    <w:rsid w:val="004F0E76"/>
    <w:rsid w:val="004F3E50"/>
    <w:rsid w:val="004F43D6"/>
    <w:rsid w:val="004F4560"/>
    <w:rsid w:val="004F514C"/>
    <w:rsid w:val="004F7FC1"/>
    <w:rsid w:val="00500FA6"/>
    <w:rsid w:val="0050176D"/>
    <w:rsid w:val="00502BD0"/>
    <w:rsid w:val="005034D2"/>
    <w:rsid w:val="00503766"/>
    <w:rsid w:val="005049E3"/>
    <w:rsid w:val="00506F31"/>
    <w:rsid w:val="005074B6"/>
    <w:rsid w:val="00507778"/>
    <w:rsid w:val="00510D8B"/>
    <w:rsid w:val="0051323A"/>
    <w:rsid w:val="0051398B"/>
    <w:rsid w:val="00514406"/>
    <w:rsid w:val="00514C31"/>
    <w:rsid w:val="00515D6D"/>
    <w:rsid w:val="00515F33"/>
    <w:rsid w:val="00516204"/>
    <w:rsid w:val="0051720E"/>
    <w:rsid w:val="005176DE"/>
    <w:rsid w:val="00524264"/>
    <w:rsid w:val="005242B0"/>
    <w:rsid w:val="00525CA3"/>
    <w:rsid w:val="005263CA"/>
    <w:rsid w:val="00530817"/>
    <w:rsid w:val="00532A76"/>
    <w:rsid w:val="00533648"/>
    <w:rsid w:val="00533C39"/>
    <w:rsid w:val="00534367"/>
    <w:rsid w:val="005351BD"/>
    <w:rsid w:val="00535EC2"/>
    <w:rsid w:val="00535FC0"/>
    <w:rsid w:val="00536C66"/>
    <w:rsid w:val="005370C5"/>
    <w:rsid w:val="00537F96"/>
    <w:rsid w:val="005413F8"/>
    <w:rsid w:val="00542BCC"/>
    <w:rsid w:val="00543E8A"/>
    <w:rsid w:val="00545A12"/>
    <w:rsid w:val="0054623D"/>
    <w:rsid w:val="00550D63"/>
    <w:rsid w:val="005510A5"/>
    <w:rsid w:val="00553817"/>
    <w:rsid w:val="00554098"/>
    <w:rsid w:val="00556B8A"/>
    <w:rsid w:val="00556E3A"/>
    <w:rsid w:val="00557729"/>
    <w:rsid w:val="00557C71"/>
    <w:rsid w:val="0056029C"/>
    <w:rsid w:val="005609D4"/>
    <w:rsid w:val="00560D31"/>
    <w:rsid w:val="00564530"/>
    <w:rsid w:val="0056714A"/>
    <w:rsid w:val="0056781A"/>
    <w:rsid w:val="00570535"/>
    <w:rsid w:val="005706FD"/>
    <w:rsid w:val="00570895"/>
    <w:rsid w:val="00571237"/>
    <w:rsid w:val="00572815"/>
    <w:rsid w:val="00572E4A"/>
    <w:rsid w:val="005738C6"/>
    <w:rsid w:val="00573BD1"/>
    <w:rsid w:val="00573D0A"/>
    <w:rsid w:val="005805FB"/>
    <w:rsid w:val="005839AE"/>
    <w:rsid w:val="00583FE9"/>
    <w:rsid w:val="00584AB9"/>
    <w:rsid w:val="00584CAA"/>
    <w:rsid w:val="005863B4"/>
    <w:rsid w:val="00586B6D"/>
    <w:rsid w:val="00587028"/>
    <w:rsid w:val="00592C70"/>
    <w:rsid w:val="00595A57"/>
    <w:rsid w:val="00595E37"/>
    <w:rsid w:val="0059645C"/>
    <w:rsid w:val="00596BDA"/>
    <w:rsid w:val="005973C2"/>
    <w:rsid w:val="005978A8"/>
    <w:rsid w:val="005A0BFF"/>
    <w:rsid w:val="005A1922"/>
    <w:rsid w:val="005A1C4A"/>
    <w:rsid w:val="005A5B86"/>
    <w:rsid w:val="005A64EB"/>
    <w:rsid w:val="005A65EC"/>
    <w:rsid w:val="005A6DA4"/>
    <w:rsid w:val="005A7B25"/>
    <w:rsid w:val="005A7BF3"/>
    <w:rsid w:val="005B2036"/>
    <w:rsid w:val="005B3500"/>
    <w:rsid w:val="005B3593"/>
    <w:rsid w:val="005B3696"/>
    <w:rsid w:val="005B39FD"/>
    <w:rsid w:val="005B5C20"/>
    <w:rsid w:val="005B71C5"/>
    <w:rsid w:val="005C0D57"/>
    <w:rsid w:val="005C193B"/>
    <w:rsid w:val="005C23FA"/>
    <w:rsid w:val="005C2793"/>
    <w:rsid w:val="005C2A42"/>
    <w:rsid w:val="005C4B3E"/>
    <w:rsid w:val="005C591E"/>
    <w:rsid w:val="005C5C84"/>
    <w:rsid w:val="005C6814"/>
    <w:rsid w:val="005C765F"/>
    <w:rsid w:val="005D0BE4"/>
    <w:rsid w:val="005D1708"/>
    <w:rsid w:val="005D1EDC"/>
    <w:rsid w:val="005D28B6"/>
    <w:rsid w:val="005D2BE0"/>
    <w:rsid w:val="005D3764"/>
    <w:rsid w:val="005D3C3D"/>
    <w:rsid w:val="005D420F"/>
    <w:rsid w:val="005D68B0"/>
    <w:rsid w:val="005D7021"/>
    <w:rsid w:val="005D7752"/>
    <w:rsid w:val="005E172A"/>
    <w:rsid w:val="005E1F9D"/>
    <w:rsid w:val="005E2D30"/>
    <w:rsid w:val="005E3734"/>
    <w:rsid w:val="005E3DC0"/>
    <w:rsid w:val="005E58D0"/>
    <w:rsid w:val="005E5E07"/>
    <w:rsid w:val="005F0940"/>
    <w:rsid w:val="005F0B76"/>
    <w:rsid w:val="005F4D73"/>
    <w:rsid w:val="005F55AC"/>
    <w:rsid w:val="005F657E"/>
    <w:rsid w:val="0060040A"/>
    <w:rsid w:val="006006D7"/>
    <w:rsid w:val="00600866"/>
    <w:rsid w:val="00600D17"/>
    <w:rsid w:val="006015A6"/>
    <w:rsid w:val="006015C1"/>
    <w:rsid w:val="00604072"/>
    <w:rsid w:val="00604D76"/>
    <w:rsid w:val="00605255"/>
    <w:rsid w:val="00605BA4"/>
    <w:rsid w:val="00605D0C"/>
    <w:rsid w:val="006069C9"/>
    <w:rsid w:val="00607539"/>
    <w:rsid w:val="006107CA"/>
    <w:rsid w:val="00610A5B"/>
    <w:rsid w:val="00610D82"/>
    <w:rsid w:val="00610E95"/>
    <w:rsid w:val="00612BE5"/>
    <w:rsid w:val="00613425"/>
    <w:rsid w:val="00613F41"/>
    <w:rsid w:val="0061408F"/>
    <w:rsid w:val="00614E5B"/>
    <w:rsid w:val="00615CC6"/>
    <w:rsid w:val="00616133"/>
    <w:rsid w:val="006174A1"/>
    <w:rsid w:val="0062117B"/>
    <w:rsid w:val="00621430"/>
    <w:rsid w:val="00621A77"/>
    <w:rsid w:val="00621D29"/>
    <w:rsid w:val="00625223"/>
    <w:rsid w:val="00625B72"/>
    <w:rsid w:val="00626B88"/>
    <w:rsid w:val="00626C6C"/>
    <w:rsid w:val="00626FC5"/>
    <w:rsid w:val="00630259"/>
    <w:rsid w:val="006320A9"/>
    <w:rsid w:val="0063373A"/>
    <w:rsid w:val="00633C37"/>
    <w:rsid w:val="00636837"/>
    <w:rsid w:val="006370A4"/>
    <w:rsid w:val="006419A3"/>
    <w:rsid w:val="00642B29"/>
    <w:rsid w:val="0064330E"/>
    <w:rsid w:val="00644AAB"/>
    <w:rsid w:val="00645E2E"/>
    <w:rsid w:val="006468FA"/>
    <w:rsid w:val="00647586"/>
    <w:rsid w:val="006476AB"/>
    <w:rsid w:val="00650208"/>
    <w:rsid w:val="00651FE8"/>
    <w:rsid w:val="00652E95"/>
    <w:rsid w:val="006534C4"/>
    <w:rsid w:val="0065552E"/>
    <w:rsid w:val="00657DD9"/>
    <w:rsid w:val="00663500"/>
    <w:rsid w:val="006642B7"/>
    <w:rsid w:val="00664917"/>
    <w:rsid w:val="00664D76"/>
    <w:rsid w:val="00665D8D"/>
    <w:rsid w:val="006673BD"/>
    <w:rsid w:val="00672ECC"/>
    <w:rsid w:val="00672F3F"/>
    <w:rsid w:val="0067326D"/>
    <w:rsid w:val="00673A8A"/>
    <w:rsid w:val="00673EC4"/>
    <w:rsid w:val="00675582"/>
    <w:rsid w:val="0068087F"/>
    <w:rsid w:val="00681186"/>
    <w:rsid w:val="006811F9"/>
    <w:rsid w:val="006824C4"/>
    <w:rsid w:val="00682768"/>
    <w:rsid w:val="006837E6"/>
    <w:rsid w:val="006843B8"/>
    <w:rsid w:val="006850C9"/>
    <w:rsid w:val="006851F4"/>
    <w:rsid w:val="00686258"/>
    <w:rsid w:val="006866F4"/>
    <w:rsid w:val="00686CC5"/>
    <w:rsid w:val="00686EF7"/>
    <w:rsid w:val="00687327"/>
    <w:rsid w:val="006903D1"/>
    <w:rsid w:val="006912B1"/>
    <w:rsid w:val="006915EC"/>
    <w:rsid w:val="00691994"/>
    <w:rsid w:val="006921F4"/>
    <w:rsid w:val="00692466"/>
    <w:rsid w:val="00694542"/>
    <w:rsid w:val="00694771"/>
    <w:rsid w:val="00694E4C"/>
    <w:rsid w:val="0069659D"/>
    <w:rsid w:val="00697A0C"/>
    <w:rsid w:val="00697B96"/>
    <w:rsid w:val="006A010B"/>
    <w:rsid w:val="006A09F0"/>
    <w:rsid w:val="006A3592"/>
    <w:rsid w:val="006A5D30"/>
    <w:rsid w:val="006A6671"/>
    <w:rsid w:val="006A75B6"/>
    <w:rsid w:val="006B0A13"/>
    <w:rsid w:val="006B20E2"/>
    <w:rsid w:val="006B3460"/>
    <w:rsid w:val="006B4273"/>
    <w:rsid w:val="006B4405"/>
    <w:rsid w:val="006B47B7"/>
    <w:rsid w:val="006B53AB"/>
    <w:rsid w:val="006B77DF"/>
    <w:rsid w:val="006C09CC"/>
    <w:rsid w:val="006C1ADE"/>
    <w:rsid w:val="006C2ACC"/>
    <w:rsid w:val="006C2FCA"/>
    <w:rsid w:val="006C46FA"/>
    <w:rsid w:val="006D28A0"/>
    <w:rsid w:val="006D4077"/>
    <w:rsid w:val="006D430F"/>
    <w:rsid w:val="006D44D1"/>
    <w:rsid w:val="006D4729"/>
    <w:rsid w:val="006D4ACF"/>
    <w:rsid w:val="006D4B5D"/>
    <w:rsid w:val="006D5008"/>
    <w:rsid w:val="006D6337"/>
    <w:rsid w:val="006D64D6"/>
    <w:rsid w:val="006D6DBE"/>
    <w:rsid w:val="006E067D"/>
    <w:rsid w:val="006E1183"/>
    <w:rsid w:val="006E19F2"/>
    <w:rsid w:val="006E22F0"/>
    <w:rsid w:val="006E2351"/>
    <w:rsid w:val="006E4A39"/>
    <w:rsid w:val="006E5961"/>
    <w:rsid w:val="006E66A6"/>
    <w:rsid w:val="006E6CDF"/>
    <w:rsid w:val="006E77B9"/>
    <w:rsid w:val="006E7C15"/>
    <w:rsid w:val="006F0517"/>
    <w:rsid w:val="006F0DBB"/>
    <w:rsid w:val="006F1A4F"/>
    <w:rsid w:val="006F1AA0"/>
    <w:rsid w:val="006F1E78"/>
    <w:rsid w:val="006F2802"/>
    <w:rsid w:val="006F2D2C"/>
    <w:rsid w:val="006F313E"/>
    <w:rsid w:val="006F3FB0"/>
    <w:rsid w:val="006F4E8D"/>
    <w:rsid w:val="006F54D8"/>
    <w:rsid w:val="006F5C0C"/>
    <w:rsid w:val="006F5E35"/>
    <w:rsid w:val="00701A5F"/>
    <w:rsid w:val="00701B26"/>
    <w:rsid w:val="007025EB"/>
    <w:rsid w:val="00702C5B"/>
    <w:rsid w:val="00705B85"/>
    <w:rsid w:val="00705EDA"/>
    <w:rsid w:val="00706783"/>
    <w:rsid w:val="00707627"/>
    <w:rsid w:val="007107EA"/>
    <w:rsid w:val="00712281"/>
    <w:rsid w:val="00712C18"/>
    <w:rsid w:val="0071372C"/>
    <w:rsid w:val="00713F3C"/>
    <w:rsid w:val="007151C5"/>
    <w:rsid w:val="007160FD"/>
    <w:rsid w:val="007205A9"/>
    <w:rsid w:val="00721CA1"/>
    <w:rsid w:val="007229A4"/>
    <w:rsid w:val="00722DC4"/>
    <w:rsid w:val="007345A5"/>
    <w:rsid w:val="00734987"/>
    <w:rsid w:val="00735ADD"/>
    <w:rsid w:val="007366DA"/>
    <w:rsid w:val="0073684B"/>
    <w:rsid w:val="00736E0D"/>
    <w:rsid w:val="0073718E"/>
    <w:rsid w:val="00737193"/>
    <w:rsid w:val="007373F8"/>
    <w:rsid w:val="00743B79"/>
    <w:rsid w:val="00744695"/>
    <w:rsid w:val="00746B8E"/>
    <w:rsid w:val="00746C44"/>
    <w:rsid w:val="007502C6"/>
    <w:rsid w:val="007502DD"/>
    <w:rsid w:val="00751BAC"/>
    <w:rsid w:val="00752C37"/>
    <w:rsid w:val="007534B6"/>
    <w:rsid w:val="00753B96"/>
    <w:rsid w:val="0075404C"/>
    <w:rsid w:val="00754BB1"/>
    <w:rsid w:val="00755B9E"/>
    <w:rsid w:val="0075642D"/>
    <w:rsid w:val="00756608"/>
    <w:rsid w:val="00756819"/>
    <w:rsid w:val="0075713D"/>
    <w:rsid w:val="007613E5"/>
    <w:rsid w:val="0076148F"/>
    <w:rsid w:val="00761D3B"/>
    <w:rsid w:val="00762A32"/>
    <w:rsid w:val="007648DC"/>
    <w:rsid w:val="00764AEB"/>
    <w:rsid w:val="00764B45"/>
    <w:rsid w:val="00766308"/>
    <w:rsid w:val="00767378"/>
    <w:rsid w:val="00767B42"/>
    <w:rsid w:val="00767C6A"/>
    <w:rsid w:val="007711AB"/>
    <w:rsid w:val="00774589"/>
    <w:rsid w:val="00774850"/>
    <w:rsid w:val="00774CED"/>
    <w:rsid w:val="00777509"/>
    <w:rsid w:val="00780A07"/>
    <w:rsid w:val="00780A8B"/>
    <w:rsid w:val="007831C4"/>
    <w:rsid w:val="007854CC"/>
    <w:rsid w:val="007854D4"/>
    <w:rsid w:val="00785DB9"/>
    <w:rsid w:val="00790BBC"/>
    <w:rsid w:val="00791B7E"/>
    <w:rsid w:val="00791DAB"/>
    <w:rsid w:val="00791E85"/>
    <w:rsid w:val="007922D1"/>
    <w:rsid w:val="007943C1"/>
    <w:rsid w:val="00796997"/>
    <w:rsid w:val="007972AB"/>
    <w:rsid w:val="007A0E2D"/>
    <w:rsid w:val="007A3DA3"/>
    <w:rsid w:val="007A5282"/>
    <w:rsid w:val="007A5642"/>
    <w:rsid w:val="007A571D"/>
    <w:rsid w:val="007A70ED"/>
    <w:rsid w:val="007B11DE"/>
    <w:rsid w:val="007B2B67"/>
    <w:rsid w:val="007B339B"/>
    <w:rsid w:val="007B385F"/>
    <w:rsid w:val="007B3FA4"/>
    <w:rsid w:val="007B5C97"/>
    <w:rsid w:val="007B7B18"/>
    <w:rsid w:val="007C3418"/>
    <w:rsid w:val="007C3FA2"/>
    <w:rsid w:val="007C4485"/>
    <w:rsid w:val="007C4CC6"/>
    <w:rsid w:val="007C4D88"/>
    <w:rsid w:val="007C57AB"/>
    <w:rsid w:val="007C6EB7"/>
    <w:rsid w:val="007C7FA7"/>
    <w:rsid w:val="007D2B4E"/>
    <w:rsid w:val="007D304D"/>
    <w:rsid w:val="007D3F25"/>
    <w:rsid w:val="007D4DFA"/>
    <w:rsid w:val="007D518F"/>
    <w:rsid w:val="007D5E44"/>
    <w:rsid w:val="007D6C10"/>
    <w:rsid w:val="007D7388"/>
    <w:rsid w:val="007D74F3"/>
    <w:rsid w:val="007D786D"/>
    <w:rsid w:val="007E0559"/>
    <w:rsid w:val="007E2355"/>
    <w:rsid w:val="007E24FB"/>
    <w:rsid w:val="007E2635"/>
    <w:rsid w:val="007E2B1D"/>
    <w:rsid w:val="007E3806"/>
    <w:rsid w:val="007E3EAA"/>
    <w:rsid w:val="007E4EBD"/>
    <w:rsid w:val="007E5E52"/>
    <w:rsid w:val="007E6D8A"/>
    <w:rsid w:val="007E772A"/>
    <w:rsid w:val="007E7749"/>
    <w:rsid w:val="007E7761"/>
    <w:rsid w:val="007F1C55"/>
    <w:rsid w:val="007F2539"/>
    <w:rsid w:val="007F327B"/>
    <w:rsid w:val="007F441F"/>
    <w:rsid w:val="007F4627"/>
    <w:rsid w:val="007F6B18"/>
    <w:rsid w:val="007F6ED1"/>
    <w:rsid w:val="007F74A7"/>
    <w:rsid w:val="007F7653"/>
    <w:rsid w:val="00800196"/>
    <w:rsid w:val="00800FDF"/>
    <w:rsid w:val="0080188B"/>
    <w:rsid w:val="00804650"/>
    <w:rsid w:val="00804A44"/>
    <w:rsid w:val="00804A68"/>
    <w:rsid w:val="00805896"/>
    <w:rsid w:val="00806A3D"/>
    <w:rsid w:val="00806CE2"/>
    <w:rsid w:val="008103DB"/>
    <w:rsid w:val="00811332"/>
    <w:rsid w:val="00811F29"/>
    <w:rsid w:val="00814609"/>
    <w:rsid w:val="00814C2A"/>
    <w:rsid w:val="008161D6"/>
    <w:rsid w:val="008179C4"/>
    <w:rsid w:val="00821F9D"/>
    <w:rsid w:val="008221D2"/>
    <w:rsid w:val="00822C2B"/>
    <w:rsid w:val="00824469"/>
    <w:rsid w:val="00824E4C"/>
    <w:rsid w:val="00826975"/>
    <w:rsid w:val="0083028F"/>
    <w:rsid w:val="008308E4"/>
    <w:rsid w:val="00832E91"/>
    <w:rsid w:val="008348D9"/>
    <w:rsid w:val="00834C69"/>
    <w:rsid w:val="00835036"/>
    <w:rsid w:val="00835734"/>
    <w:rsid w:val="00835960"/>
    <w:rsid w:val="00837356"/>
    <w:rsid w:val="0084051F"/>
    <w:rsid w:val="00840C36"/>
    <w:rsid w:val="00840FEB"/>
    <w:rsid w:val="008414D6"/>
    <w:rsid w:val="00842297"/>
    <w:rsid w:val="008438AC"/>
    <w:rsid w:val="00845817"/>
    <w:rsid w:val="00845C32"/>
    <w:rsid w:val="0084661E"/>
    <w:rsid w:val="0084676D"/>
    <w:rsid w:val="008467E1"/>
    <w:rsid w:val="00847776"/>
    <w:rsid w:val="008524C5"/>
    <w:rsid w:val="00852C17"/>
    <w:rsid w:val="0085329A"/>
    <w:rsid w:val="00853E2E"/>
    <w:rsid w:val="0085571C"/>
    <w:rsid w:val="00855989"/>
    <w:rsid w:val="0085703B"/>
    <w:rsid w:val="00861305"/>
    <w:rsid w:val="008621F5"/>
    <w:rsid w:val="008635DD"/>
    <w:rsid w:val="00865E74"/>
    <w:rsid w:val="00866655"/>
    <w:rsid w:val="008677CA"/>
    <w:rsid w:val="008701F2"/>
    <w:rsid w:val="00870AA4"/>
    <w:rsid w:val="00870AFC"/>
    <w:rsid w:val="0087208A"/>
    <w:rsid w:val="00873706"/>
    <w:rsid w:val="00875605"/>
    <w:rsid w:val="00876977"/>
    <w:rsid w:val="00877019"/>
    <w:rsid w:val="008774F0"/>
    <w:rsid w:val="00877A99"/>
    <w:rsid w:val="00880BDC"/>
    <w:rsid w:val="008827C2"/>
    <w:rsid w:val="00885272"/>
    <w:rsid w:val="00885CD0"/>
    <w:rsid w:val="00885CE3"/>
    <w:rsid w:val="008863EF"/>
    <w:rsid w:val="0088693D"/>
    <w:rsid w:val="00886DD9"/>
    <w:rsid w:val="0089017F"/>
    <w:rsid w:val="00891F33"/>
    <w:rsid w:val="00892A8E"/>
    <w:rsid w:val="00894268"/>
    <w:rsid w:val="00895125"/>
    <w:rsid w:val="00895567"/>
    <w:rsid w:val="00895984"/>
    <w:rsid w:val="00895D36"/>
    <w:rsid w:val="008972DB"/>
    <w:rsid w:val="008A08C1"/>
    <w:rsid w:val="008A14A2"/>
    <w:rsid w:val="008A1D40"/>
    <w:rsid w:val="008A2081"/>
    <w:rsid w:val="008A2162"/>
    <w:rsid w:val="008A3155"/>
    <w:rsid w:val="008A38AE"/>
    <w:rsid w:val="008A3A83"/>
    <w:rsid w:val="008A4140"/>
    <w:rsid w:val="008A5ADC"/>
    <w:rsid w:val="008A77B6"/>
    <w:rsid w:val="008B094D"/>
    <w:rsid w:val="008B2846"/>
    <w:rsid w:val="008B2BE0"/>
    <w:rsid w:val="008B30B4"/>
    <w:rsid w:val="008B43D1"/>
    <w:rsid w:val="008B55B9"/>
    <w:rsid w:val="008B565E"/>
    <w:rsid w:val="008B59FA"/>
    <w:rsid w:val="008C06F7"/>
    <w:rsid w:val="008C2EB5"/>
    <w:rsid w:val="008C2F19"/>
    <w:rsid w:val="008C3E5D"/>
    <w:rsid w:val="008C6AD2"/>
    <w:rsid w:val="008D05C8"/>
    <w:rsid w:val="008D0817"/>
    <w:rsid w:val="008D0844"/>
    <w:rsid w:val="008D0969"/>
    <w:rsid w:val="008D09F5"/>
    <w:rsid w:val="008D2664"/>
    <w:rsid w:val="008D2AC1"/>
    <w:rsid w:val="008D54A9"/>
    <w:rsid w:val="008D69ED"/>
    <w:rsid w:val="008D7106"/>
    <w:rsid w:val="008D770E"/>
    <w:rsid w:val="008E1B7F"/>
    <w:rsid w:val="008E23CC"/>
    <w:rsid w:val="008E68BB"/>
    <w:rsid w:val="008F0AE3"/>
    <w:rsid w:val="008F27BD"/>
    <w:rsid w:val="008F2922"/>
    <w:rsid w:val="008F3291"/>
    <w:rsid w:val="008F46D3"/>
    <w:rsid w:val="008F53F7"/>
    <w:rsid w:val="008F5B64"/>
    <w:rsid w:val="008F7900"/>
    <w:rsid w:val="00900AE5"/>
    <w:rsid w:val="00900D69"/>
    <w:rsid w:val="009055CF"/>
    <w:rsid w:val="00905E20"/>
    <w:rsid w:val="009060A0"/>
    <w:rsid w:val="00906B45"/>
    <w:rsid w:val="00906C02"/>
    <w:rsid w:val="00907C0A"/>
    <w:rsid w:val="009157C3"/>
    <w:rsid w:val="00915E01"/>
    <w:rsid w:val="00915EFC"/>
    <w:rsid w:val="00917388"/>
    <w:rsid w:val="00921881"/>
    <w:rsid w:val="009219E8"/>
    <w:rsid w:val="00926798"/>
    <w:rsid w:val="00930C2F"/>
    <w:rsid w:val="00931E6D"/>
    <w:rsid w:val="009336F1"/>
    <w:rsid w:val="00933A42"/>
    <w:rsid w:val="00933E3A"/>
    <w:rsid w:val="0093417D"/>
    <w:rsid w:val="00935962"/>
    <w:rsid w:val="00936319"/>
    <w:rsid w:val="009404C0"/>
    <w:rsid w:val="0094059D"/>
    <w:rsid w:val="00940F4B"/>
    <w:rsid w:val="00941445"/>
    <w:rsid w:val="0094198F"/>
    <w:rsid w:val="009425EB"/>
    <w:rsid w:val="00943E67"/>
    <w:rsid w:val="00944B25"/>
    <w:rsid w:val="0094505A"/>
    <w:rsid w:val="00946654"/>
    <w:rsid w:val="00951396"/>
    <w:rsid w:val="00953472"/>
    <w:rsid w:val="00953894"/>
    <w:rsid w:val="00954785"/>
    <w:rsid w:val="009547E2"/>
    <w:rsid w:val="00954912"/>
    <w:rsid w:val="00955102"/>
    <w:rsid w:val="00955764"/>
    <w:rsid w:val="00956ACC"/>
    <w:rsid w:val="0095737C"/>
    <w:rsid w:val="009606BF"/>
    <w:rsid w:val="00961DB3"/>
    <w:rsid w:val="00961F3C"/>
    <w:rsid w:val="009632B6"/>
    <w:rsid w:val="009639DF"/>
    <w:rsid w:val="0096412F"/>
    <w:rsid w:val="0096493F"/>
    <w:rsid w:val="00964D2E"/>
    <w:rsid w:val="00967C77"/>
    <w:rsid w:val="009709E4"/>
    <w:rsid w:val="00971D1A"/>
    <w:rsid w:val="00971F60"/>
    <w:rsid w:val="00974213"/>
    <w:rsid w:val="0097491D"/>
    <w:rsid w:val="00974E13"/>
    <w:rsid w:val="009762BA"/>
    <w:rsid w:val="00976525"/>
    <w:rsid w:val="009766DD"/>
    <w:rsid w:val="009776A0"/>
    <w:rsid w:val="00980B96"/>
    <w:rsid w:val="0098178E"/>
    <w:rsid w:val="00983D0A"/>
    <w:rsid w:val="009851BC"/>
    <w:rsid w:val="009856CB"/>
    <w:rsid w:val="00987197"/>
    <w:rsid w:val="009900FF"/>
    <w:rsid w:val="00992037"/>
    <w:rsid w:val="009924A4"/>
    <w:rsid w:val="00993F1A"/>
    <w:rsid w:val="009940B8"/>
    <w:rsid w:val="009943AE"/>
    <w:rsid w:val="00995381"/>
    <w:rsid w:val="00997CB2"/>
    <w:rsid w:val="009A0298"/>
    <w:rsid w:val="009A08F0"/>
    <w:rsid w:val="009A09F9"/>
    <w:rsid w:val="009A2518"/>
    <w:rsid w:val="009A2891"/>
    <w:rsid w:val="009A2B6C"/>
    <w:rsid w:val="009A3B62"/>
    <w:rsid w:val="009A4024"/>
    <w:rsid w:val="009A498B"/>
    <w:rsid w:val="009A56D9"/>
    <w:rsid w:val="009A5F76"/>
    <w:rsid w:val="009A659A"/>
    <w:rsid w:val="009A798D"/>
    <w:rsid w:val="009B03EA"/>
    <w:rsid w:val="009B052D"/>
    <w:rsid w:val="009B1310"/>
    <w:rsid w:val="009B234A"/>
    <w:rsid w:val="009B3585"/>
    <w:rsid w:val="009B447F"/>
    <w:rsid w:val="009B63B3"/>
    <w:rsid w:val="009B6472"/>
    <w:rsid w:val="009B68AA"/>
    <w:rsid w:val="009C0EB4"/>
    <w:rsid w:val="009C1003"/>
    <w:rsid w:val="009C1956"/>
    <w:rsid w:val="009C2699"/>
    <w:rsid w:val="009C2B26"/>
    <w:rsid w:val="009C4468"/>
    <w:rsid w:val="009C4F42"/>
    <w:rsid w:val="009D01FC"/>
    <w:rsid w:val="009D137D"/>
    <w:rsid w:val="009D211C"/>
    <w:rsid w:val="009D337A"/>
    <w:rsid w:val="009D38E4"/>
    <w:rsid w:val="009D3D99"/>
    <w:rsid w:val="009D4161"/>
    <w:rsid w:val="009D43A5"/>
    <w:rsid w:val="009D43F2"/>
    <w:rsid w:val="009D4E9D"/>
    <w:rsid w:val="009E040A"/>
    <w:rsid w:val="009E083F"/>
    <w:rsid w:val="009E227D"/>
    <w:rsid w:val="009E298A"/>
    <w:rsid w:val="009E3B8B"/>
    <w:rsid w:val="009E4483"/>
    <w:rsid w:val="009E5B5E"/>
    <w:rsid w:val="009F02C1"/>
    <w:rsid w:val="009F1448"/>
    <w:rsid w:val="009F15CE"/>
    <w:rsid w:val="009F3581"/>
    <w:rsid w:val="009F3911"/>
    <w:rsid w:val="009F4C3E"/>
    <w:rsid w:val="009F5355"/>
    <w:rsid w:val="009F5437"/>
    <w:rsid w:val="009F708A"/>
    <w:rsid w:val="009F7574"/>
    <w:rsid w:val="009F7FCD"/>
    <w:rsid w:val="00A003D9"/>
    <w:rsid w:val="00A00492"/>
    <w:rsid w:val="00A01949"/>
    <w:rsid w:val="00A03C36"/>
    <w:rsid w:val="00A03DFF"/>
    <w:rsid w:val="00A041F3"/>
    <w:rsid w:val="00A05171"/>
    <w:rsid w:val="00A0532A"/>
    <w:rsid w:val="00A07B52"/>
    <w:rsid w:val="00A102C4"/>
    <w:rsid w:val="00A11018"/>
    <w:rsid w:val="00A11A5F"/>
    <w:rsid w:val="00A125F9"/>
    <w:rsid w:val="00A12C71"/>
    <w:rsid w:val="00A14075"/>
    <w:rsid w:val="00A16EE8"/>
    <w:rsid w:val="00A17FC6"/>
    <w:rsid w:val="00A23A36"/>
    <w:rsid w:val="00A26620"/>
    <w:rsid w:val="00A31AD6"/>
    <w:rsid w:val="00A31BE7"/>
    <w:rsid w:val="00A32BD3"/>
    <w:rsid w:val="00A35EAF"/>
    <w:rsid w:val="00A36AEB"/>
    <w:rsid w:val="00A37A6A"/>
    <w:rsid w:val="00A41376"/>
    <w:rsid w:val="00A4275D"/>
    <w:rsid w:val="00A439D6"/>
    <w:rsid w:val="00A444E6"/>
    <w:rsid w:val="00A44C87"/>
    <w:rsid w:val="00A47AA0"/>
    <w:rsid w:val="00A50B21"/>
    <w:rsid w:val="00A50EE2"/>
    <w:rsid w:val="00A517B8"/>
    <w:rsid w:val="00A524D0"/>
    <w:rsid w:val="00A52568"/>
    <w:rsid w:val="00A52FE5"/>
    <w:rsid w:val="00A54009"/>
    <w:rsid w:val="00A541AE"/>
    <w:rsid w:val="00A55136"/>
    <w:rsid w:val="00A602CB"/>
    <w:rsid w:val="00A60508"/>
    <w:rsid w:val="00A613C0"/>
    <w:rsid w:val="00A61B0F"/>
    <w:rsid w:val="00A61CA8"/>
    <w:rsid w:val="00A63769"/>
    <w:rsid w:val="00A64030"/>
    <w:rsid w:val="00A64B65"/>
    <w:rsid w:val="00A658B5"/>
    <w:rsid w:val="00A65FB2"/>
    <w:rsid w:val="00A6633F"/>
    <w:rsid w:val="00A669AE"/>
    <w:rsid w:val="00A710E5"/>
    <w:rsid w:val="00A71704"/>
    <w:rsid w:val="00A7185C"/>
    <w:rsid w:val="00A7206E"/>
    <w:rsid w:val="00A724C5"/>
    <w:rsid w:val="00A72844"/>
    <w:rsid w:val="00A73167"/>
    <w:rsid w:val="00A73557"/>
    <w:rsid w:val="00A73970"/>
    <w:rsid w:val="00A759B1"/>
    <w:rsid w:val="00A76606"/>
    <w:rsid w:val="00A80199"/>
    <w:rsid w:val="00A80C38"/>
    <w:rsid w:val="00A82D8A"/>
    <w:rsid w:val="00A83DCB"/>
    <w:rsid w:val="00A8734C"/>
    <w:rsid w:val="00A87B37"/>
    <w:rsid w:val="00A905EC"/>
    <w:rsid w:val="00A90CE2"/>
    <w:rsid w:val="00A9162C"/>
    <w:rsid w:val="00A91BEC"/>
    <w:rsid w:val="00A92361"/>
    <w:rsid w:val="00A92CF5"/>
    <w:rsid w:val="00A959B6"/>
    <w:rsid w:val="00A95E02"/>
    <w:rsid w:val="00A9673A"/>
    <w:rsid w:val="00A967B5"/>
    <w:rsid w:val="00AA0E89"/>
    <w:rsid w:val="00AA3744"/>
    <w:rsid w:val="00AA41A0"/>
    <w:rsid w:val="00AA4541"/>
    <w:rsid w:val="00AA4997"/>
    <w:rsid w:val="00AA53E8"/>
    <w:rsid w:val="00AA61B7"/>
    <w:rsid w:val="00AB0123"/>
    <w:rsid w:val="00AB0E0D"/>
    <w:rsid w:val="00AB1905"/>
    <w:rsid w:val="00AB1D84"/>
    <w:rsid w:val="00AB2CF5"/>
    <w:rsid w:val="00AB2E49"/>
    <w:rsid w:val="00AB46AF"/>
    <w:rsid w:val="00AB4D84"/>
    <w:rsid w:val="00AB5CAA"/>
    <w:rsid w:val="00AB729C"/>
    <w:rsid w:val="00AC042A"/>
    <w:rsid w:val="00AC19B5"/>
    <w:rsid w:val="00AC1E6D"/>
    <w:rsid w:val="00AC2BB2"/>
    <w:rsid w:val="00AC4CD8"/>
    <w:rsid w:val="00AC4DDE"/>
    <w:rsid w:val="00AC7912"/>
    <w:rsid w:val="00AD0543"/>
    <w:rsid w:val="00AD0A78"/>
    <w:rsid w:val="00AD10A7"/>
    <w:rsid w:val="00AD1112"/>
    <w:rsid w:val="00AD495D"/>
    <w:rsid w:val="00AD5B07"/>
    <w:rsid w:val="00AD5DE0"/>
    <w:rsid w:val="00AD6CBC"/>
    <w:rsid w:val="00AD71E6"/>
    <w:rsid w:val="00AD7D26"/>
    <w:rsid w:val="00AE0596"/>
    <w:rsid w:val="00AE0F22"/>
    <w:rsid w:val="00AE3756"/>
    <w:rsid w:val="00AE403A"/>
    <w:rsid w:val="00AE4EAC"/>
    <w:rsid w:val="00AE63D8"/>
    <w:rsid w:val="00AE68A9"/>
    <w:rsid w:val="00AF0562"/>
    <w:rsid w:val="00AF12CB"/>
    <w:rsid w:val="00AF2232"/>
    <w:rsid w:val="00AF41D5"/>
    <w:rsid w:val="00AF42FC"/>
    <w:rsid w:val="00AF49FE"/>
    <w:rsid w:val="00AF615B"/>
    <w:rsid w:val="00AF62B0"/>
    <w:rsid w:val="00B0026D"/>
    <w:rsid w:val="00B02E4A"/>
    <w:rsid w:val="00B038AB"/>
    <w:rsid w:val="00B03CBF"/>
    <w:rsid w:val="00B03F07"/>
    <w:rsid w:val="00B04463"/>
    <w:rsid w:val="00B05E97"/>
    <w:rsid w:val="00B062FD"/>
    <w:rsid w:val="00B06656"/>
    <w:rsid w:val="00B104EF"/>
    <w:rsid w:val="00B11274"/>
    <w:rsid w:val="00B1257E"/>
    <w:rsid w:val="00B1324B"/>
    <w:rsid w:val="00B141F0"/>
    <w:rsid w:val="00B14477"/>
    <w:rsid w:val="00B14BB3"/>
    <w:rsid w:val="00B151BB"/>
    <w:rsid w:val="00B15523"/>
    <w:rsid w:val="00B16358"/>
    <w:rsid w:val="00B2036D"/>
    <w:rsid w:val="00B20AC5"/>
    <w:rsid w:val="00B212A2"/>
    <w:rsid w:val="00B21461"/>
    <w:rsid w:val="00B217E9"/>
    <w:rsid w:val="00B2254D"/>
    <w:rsid w:val="00B24D52"/>
    <w:rsid w:val="00B25605"/>
    <w:rsid w:val="00B26579"/>
    <w:rsid w:val="00B26A70"/>
    <w:rsid w:val="00B2707B"/>
    <w:rsid w:val="00B278F7"/>
    <w:rsid w:val="00B27F8E"/>
    <w:rsid w:val="00B323B9"/>
    <w:rsid w:val="00B34BB0"/>
    <w:rsid w:val="00B35D56"/>
    <w:rsid w:val="00B4028D"/>
    <w:rsid w:val="00B40E2C"/>
    <w:rsid w:val="00B42A75"/>
    <w:rsid w:val="00B441AC"/>
    <w:rsid w:val="00B449FF"/>
    <w:rsid w:val="00B4644E"/>
    <w:rsid w:val="00B46856"/>
    <w:rsid w:val="00B4777A"/>
    <w:rsid w:val="00B50A84"/>
    <w:rsid w:val="00B50CE4"/>
    <w:rsid w:val="00B51A76"/>
    <w:rsid w:val="00B51EB3"/>
    <w:rsid w:val="00B52CD6"/>
    <w:rsid w:val="00B54203"/>
    <w:rsid w:val="00B55068"/>
    <w:rsid w:val="00B559D8"/>
    <w:rsid w:val="00B55ECB"/>
    <w:rsid w:val="00B56349"/>
    <w:rsid w:val="00B56BEF"/>
    <w:rsid w:val="00B57065"/>
    <w:rsid w:val="00B57EBE"/>
    <w:rsid w:val="00B57EEB"/>
    <w:rsid w:val="00B61F03"/>
    <w:rsid w:val="00B629B6"/>
    <w:rsid w:val="00B632F1"/>
    <w:rsid w:val="00B64BE2"/>
    <w:rsid w:val="00B64FE3"/>
    <w:rsid w:val="00B65879"/>
    <w:rsid w:val="00B6588C"/>
    <w:rsid w:val="00B65DFD"/>
    <w:rsid w:val="00B667E3"/>
    <w:rsid w:val="00B678B1"/>
    <w:rsid w:val="00B7024D"/>
    <w:rsid w:val="00B7175B"/>
    <w:rsid w:val="00B71F2F"/>
    <w:rsid w:val="00B72B0E"/>
    <w:rsid w:val="00B760CF"/>
    <w:rsid w:val="00B768CE"/>
    <w:rsid w:val="00B80703"/>
    <w:rsid w:val="00B8146D"/>
    <w:rsid w:val="00B81B20"/>
    <w:rsid w:val="00B831E4"/>
    <w:rsid w:val="00B85A8E"/>
    <w:rsid w:val="00B86AFA"/>
    <w:rsid w:val="00B872D7"/>
    <w:rsid w:val="00B91322"/>
    <w:rsid w:val="00B9257B"/>
    <w:rsid w:val="00B93A1C"/>
    <w:rsid w:val="00B947AF"/>
    <w:rsid w:val="00B97D40"/>
    <w:rsid w:val="00BA0D0C"/>
    <w:rsid w:val="00BA20D2"/>
    <w:rsid w:val="00BA2C92"/>
    <w:rsid w:val="00BA360A"/>
    <w:rsid w:val="00BA3C9B"/>
    <w:rsid w:val="00BA51A4"/>
    <w:rsid w:val="00BA68FB"/>
    <w:rsid w:val="00BA6AF5"/>
    <w:rsid w:val="00BA7080"/>
    <w:rsid w:val="00BA745A"/>
    <w:rsid w:val="00BA7DA5"/>
    <w:rsid w:val="00BB07B9"/>
    <w:rsid w:val="00BB0971"/>
    <w:rsid w:val="00BB0ADF"/>
    <w:rsid w:val="00BB202E"/>
    <w:rsid w:val="00BB226F"/>
    <w:rsid w:val="00BB44DE"/>
    <w:rsid w:val="00BB497A"/>
    <w:rsid w:val="00BB5036"/>
    <w:rsid w:val="00BB54EC"/>
    <w:rsid w:val="00BB77FF"/>
    <w:rsid w:val="00BC0225"/>
    <w:rsid w:val="00BC0530"/>
    <w:rsid w:val="00BC28B7"/>
    <w:rsid w:val="00BC2A80"/>
    <w:rsid w:val="00BC5C1D"/>
    <w:rsid w:val="00BC6182"/>
    <w:rsid w:val="00BC61F2"/>
    <w:rsid w:val="00BC6672"/>
    <w:rsid w:val="00BC687F"/>
    <w:rsid w:val="00BC758F"/>
    <w:rsid w:val="00BC7DD4"/>
    <w:rsid w:val="00BC7ECA"/>
    <w:rsid w:val="00BD0C9A"/>
    <w:rsid w:val="00BD1F1C"/>
    <w:rsid w:val="00BD206B"/>
    <w:rsid w:val="00BD2166"/>
    <w:rsid w:val="00BD24D9"/>
    <w:rsid w:val="00BD26BE"/>
    <w:rsid w:val="00BD2D7A"/>
    <w:rsid w:val="00BD54AA"/>
    <w:rsid w:val="00BD6045"/>
    <w:rsid w:val="00BD66CE"/>
    <w:rsid w:val="00BD68DB"/>
    <w:rsid w:val="00BD742C"/>
    <w:rsid w:val="00BD7D90"/>
    <w:rsid w:val="00BD7EAA"/>
    <w:rsid w:val="00BE0CE5"/>
    <w:rsid w:val="00BE3401"/>
    <w:rsid w:val="00BE3501"/>
    <w:rsid w:val="00BE5141"/>
    <w:rsid w:val="00BE5F42"/>
    <w:rsid w:val="00BE6E50"/>
    <w:rsid w:val="00BE703A"/>
    <w:rsid w:val="00BF1F1E"/>
    <w:rsid w:val="00BF2399"/>
    <w:rsid w:val="00BF2908"/>
    <w:rsid w:val="00BF33DA"/>
    <w:rsid w:val="00BF5A50"/>
    <w:rsid w:val="00BF5F47"/>
    <w:rsid w:val="00BF611B"/>
    <w:rsid w:val="00BF6EA6"/>
    <w:rsid w:val="00BF738F"/>
    <w:rsid w:val="00C000B2"/>
    <w:rsid w:val="00C01B4C"/>
    <w:rsid w:val="00C02177"/>
    <w:rsid w:val="00C02292"/>
    <w:rsid w:val="00C0388E"/>
    <w:rsid w:val="00C03D9E"/>
    <w:rsid w:val="00C048DE"/>
    <w:rsid w:val="00C05650"/>
    <w:rsid w:val="00C06073"/>
    <w:rsid w:val="00C06535"/>
    <w:rsid w:val="00C068F7"/>
    <w:rsid w:val="00C07D3B"/>
    <w:rsid w:val="00C102FD"/>
    <w:rsid w:val="00C10A97"/>
    <w:rsid w:val="00C10CDC"/>
    <w:rsid w:val="00C11597"/>
    <w:rsid w:val="00C1169A"/>
    <w:rsid w:val="00C123BB"/>
    <w:rsid w:val="00C1373F"/>
    <w:rsid w:val="00C13EDC"/>
    <w:rsid w:val="00C14BD5"/>
    <w:rsid w:val="00C14DF6"/>
    <w:rsid w:val="00C153F9"/>
    <w:rsid w:val="00C16CA4"/>
    <w:rsid w:val="00C17B04"/>
    <w:rsid w:val="00C2015A"/>
    <w:rsid w:val="00C206AF"/>
    <w:rsid w:val="00C21884"/>
    <w:rsid w:val="00C23BE6"/>
    <w:rsid w:val="00C2482A"/>
    <w:rsid w:val="00C27B08"/>
    <w:rsid w:val="00C27BA0"/>
    <w:rsid w:val="00C30366"/>
    <w:rsid w:val="00C32046"/>
    <w:rsid w:val="00C334C9"/>
    <w:rsid w:val="00C34620"/>
    <w:rsid w:val="00C358EC"/>
    <w:rsid w:val="00C35CF6"/>
    <w:rsid w:val="00C366D4"/>
    <w:rsid w:val="00C40377"/>
    <w:rsid w:val="00C40C1C"/>
    <w:rsid w:val="00C41716"/>
    <w:rsid w:val="00C41E22"/>
    <w:rsid w:val="00C45026"/>
    <w:rsid w:val="00C4522F"/>
    <w:rsid w:val="00C472E7"/>
    <w:rsid w:val="00C507F6"/>
    <w:rsid w:val="00C509D5"/>
    <w:rsid w:val="00C50B79"/>
    <w:rsid w:val="00C51324"/>
    <w:rsid w:val="00C51B75"/>
    <w:rsid w:val="00C528D2"/>
    <w:rsid w:val="00C5291A"/>
    <w:rsid w:val="00C52DB4"/>
    <w:rsid w:val="00C53716"/>
    <w:rsid w:val="00C560DB"/>
    <w:rsid w:val="00C56877"/>
    <w:rsid w:val="00C56D23"/>
    <w:rsid w:val="00C572DA"/>
    <w:rsid w:val="00C5772A"/>
    <w:rsid w:val="00C57BEA"/>
    <w:rsid w:val="00C57D87"/>
    <w:rsid w:val="00C57E33"/>
    <w:rsid w:val="00C6181D"/>
    <w:rsid w:val="00C61DCC"/>
    <w:rsid w:val="00C638D4"/>
    <w:rsid w:val="00C63D9A"/>
    <w:rsid w:val="00C63EF8"/>
    <w:rsid w:val="00C64959"/>
    <w:rsid w:val="00C64E38"/>
    <w:rsid w:val="00C656A4"/>
    <w:rsid w:val="00C6697D"/>
    <w:rsid w:val="00C67057"/>
    <w:rsid w:val="00C671CE"/>
    <w:rsid w:val="00C67DE7"/>
    <w:rsid w:val="00C706D3"/>
    <w:rsid w:val="00C7148A"/>
    <w:rsid w:val="00C714A6"/>
    <w:rsid w:val="00C72624"/>
    <w:rsid w:val="00C752C9"/>
    <w:rsid w:val="00C77D1E"/>
    <w:rsid w:val="00C817CF"/>
    <w:rsid w:val="00C821E4"/>
    <w:rsid w:val="00C828C4"/>
    <w:rsid w:val="00C82A1F"/>
    <w:rsid w:val="00C82D63"/>
    <w:rsid w:val="00C83E66"/>
    <w:rsid w:val="00C85600"/>
    <w:rsid w:val="00C85CEB"/>
    <w:rsid w:val="00C85D17"/>
    <w:rsid w:val="00C87D9B"/>
    <w:rsid w:val="00C91DF6"/>
    <w:rsid w:val="00C93AD6"/>
    <w:rsid w:val="00C94A15"/>
    <w:rsid w:val="00C95FCD"/>
    <w:rsid w:val="00C962BC"/>
    <w:rsid w:val="00CA00B9"/>
    <w:rsid w:val="00CA0397"/>
    <w:rsid w:val="00CA1042"/>
    <w:rsid w:val="00CA195B"/>
    <w:rsid w:val="00CA1B02"/>
    <w:rsid w:val="00CA24CB"/>
    <w:rsid w:val="00CA3877"/>
    <w:rsid w:val="00CA3C19"/>
    <w:rsid w:val="00CA44CC"/>
    <w:rsid w:val="00CA59E0"/>
    <w:rsid w:val="00CA59F8"/>
    <w:rsid w:val="00CA6D85"/>
    <w:rsid w:val="00CA7BF2"/>
    <w:rsid w:val="00CB1412"/>
    <w:rsid w:val="00CB3D84"/>
    <w:rsid w:val="00CB4144"/>
    <w:rsid w:val="00CB5840"/>
    <w:rsid w:val="00CB5CF0"/>
    <w:rsid w:val="00CB5F42"/>
    <w:rsid w:val="00CB703F"/>
    <w:rsid w:val="00CB7327"/>
    <w:rsid w:val="00CB75F5"/>
    <w:rsid w:val="00CC048C"/>
    <w:rsid w:val="00CC059D"/>
    <w:rsid w:val="00CC0CD6"/>
    <w:rsid w:val="00CC13C0"/>
    <w:rsid w:val="00CC1A12"/>
    <w:rsid w:val="00CC26F5"/>
    <w:rsid w:val="00CC4255"/>
    <w:rsid w:val="00CC6042"/>
    <w:rsid w:val="00CC6109"/>
    <w:rsid w:val="00CC7F0F"/>
    <w:rsid w:val="00CD0F59"/>
    <w:rsid w:val="00CD1F90"/>
    <w:rsid w:val="00CD20E7"/>
    <w:rsid w:val="00CD3488"/>
    <w:rsid w:val="00CD3EDE"/>
    <w:rsid w:val="00CD5DF4"/>
    <w:rsid w:val="00CD6329"/>
    <w:rsid w:val="00CD65A0"/>
    <w:rsid w:val="00CE0A64"/>
    <w:rsid w:val="00CE5AAC"/>
    <w:rsid w:val="00CE79A1"/>
    <w:rsid w:val="00CF113C"/>
    <w:rsid w:val="00CF1B3C"/>
    <w:rsid w:val="00CF1F34"/>
    <w:rsid w:val="00CF23EB"/>
    <w:rsid w:val="00CF3E2D"/>
    <w:rsid w:val="00CF43E3"/>
    <w:rsid w:val="00CF47B8"/>
    <w:rsid w:val="00CF5561"/>
    <w:rsid w:val="00CF575F"/>
    <w:rsid w:val="00CF58E2"/>
    <w:rsid w:val="00CF656A"/>
    <w:rsid w:val="00CF7BA7"/>
    <w:rsid w:val="00D0102F"/>
    <w:rsid w:val="00D01B24"/>
    <w:rsid w:val="00D02C04"/>
    <w:rsid w:val="00D03942"/>
    <w:rsid w:val="00D05AEC"/>
    <w:rsid w:val="00D06F5A"/>
    <w:rsid w:val="00D076E1"/>
    <w:rsid w:val="00D07A09"/>
    <w:rsid w:val="00D07AE2"/>
    <w:rsid w:val="00D103ED"/>
    <w:rsid w:val="00D116ED"/>
    <w:rsid w:val="00D119EE"/>
    <w:rsid w:val="00D12FB1"/>
    <w:rsid w:val="00D132AD"/>
    <w:rsid w:val="00D14732"/>
    <w:rsid w:val="00D15E81"/>
    <w:rsid w:val="00D15ED9"/>
    <w:rsid w:val="00D25711"/>
    <w:rsid w:val="00D25A82"/>
    <w:rsid w:val="00D2616D"/>
    <w:rsid w:val="00D26F63"/>
    <w:rsid w:val="00D27345"/>
    <w:rsid w:val="00D2773C"/>
    <w:rsid w:val="00D27EB7"/>
    <w:rsid w:val="00D32E1D"/>
    <w:rsid w:val="00D33B49"/>
    <w:rsid w:val="00D33FE2"/>
    <w:rsid w:val="00D35C47"/>
    <w:rsid w:val="00D36C35"/>
    <w:rsid w:val="00D36E4D"/>
    <w:rsid w:val="00D379E8"/>
    <w:rsid w:val="00D37AA6"/>
    <w:rsid w:val="00D406B9"/>
    <w:rsid w:val="00D40FED"/>
    <w:rsid w:val="00D41CCE"/>
    <w:rsid w:val="00D41EA3"/>
    <w:rsid w:val="00D437CB"/>
    <w:rsid w:val="00D44A18"/>
    <w:rsid w:val="00D459CA"/>
    <w:rsid w:val="00D461A2"/>
    <w:rsid w:val="00D46539"/>
    <w:rsid w:val="00D46680"/>
    <w:rsid w:val="00D4707E"/>
    <w:rsid w:val="00D4735A"/>
    <w:rsid w:val="00D4740A"/>
    <w:rsid w:val="00D476ED"/>
    <w:rsid w:val="00D5038E"/>
    <w:rsid w:val="00D50543"/>
    <w:rsid w:val="00D50965"/>
    <w:rsid w:val="00D5097B"/>
    <w:rsid w:val="00D51DB0"/>
    <w:rsid w:val="00D535BD"/>
    <w:rsid w:val="00D54599"/>
    <w:rsid w:val="00D55AA0"/>
    <w:rsid w:val="00D56D8A"/>
    <w:rsid w:val="00D57D18"/>
    <w:rsid w:val="00D57DA7"/>
    <w:rsid w:val="00D60149"/>
    <w:rsid w:val="00D638DF"/>
    <w:rsid w:val="00D63EA4"/>
    <w:rsid w:val="00D660CC"/>
    <w:rsid w:val="00D6614D"/>
    <w:rsid w:val="00D67120"/>
    <w:rsid w:val="00D70DC6"/>
    <w:rsid w:val="00D7218A"/>
    <w:rsid w:val="00D72B8C"/>
    <w:rsid w:val="00D741B4"/>
    <w:rsid w:val="00D75610"/>
    <w:rsid w:val="00D75B7C"/>
    <w:rsid w:val="00D75EB9"/>
    <w:rsid w:val="00D7622D"/>
    <w:rsid w:val="00D76565"/>
    <w:rsid w:val="00D77747"/>
    <w:rsid w:val="00D80711"/>
    <w:rsid w:val="00D810A5"/>
    <w:rsid w:val="00D81420"/>
    <w:rsid w:val="00D81427"/>
    <w:rsid w:val="00D81B1F"/>
    <w:rsid w:val="00D81B5E"/>
    <w:rsid w:val="00D846AB"/>
    <w:rsid w:val="00D85401"/>
    <w:rsid w:val="00D905EE"/>
    <w:rsid w:val="00D90AAD"/>
    <w:rsid w:val="00D90ADD"/>
    <w:rsid w:val="00D91582"/>
    <w:rsid w:val="00D91A36"/>
    <w:rsid w:val="00D92719"/>
    <w:rsid w:val="00D93583"/>
    <w:rsid w:val="00D93FC7"/>
    <w:rsid w:val="00D941D0"/>
    <w:rsid w:val="00D9437F"/>
    <w:rsid w:val="00D9613B"/>
    <w:rsid w:val="00D96FB6"/>
    <w:rsid w:val="00D971E8"/>
    <w:rsid w:val="00D97292"/>
    <w:rsid w:val="00DA10FA"/>
    <w:rsid w:val="00DA4C0D"/>
    <w:rsid w:val="00DA7E12"/>
    <w:rsid w:val="00DB0614"/>
    <w:rsid w:val="00DB0BC5"/>
    <w:rsid w:val="00DB326C"/>
    <w:rsid w:val="00DB34B1"/>
    <w:rsid w:val="00DB35F8"/>
    <w:rsid w:val="00DB3C52"/>
    <w:rsid w:val="00DB423B"/>
    <w:rsid w:val="00DB5232"/>
    <w:rsid w:val="00DB577C"/>
    <w:rsid w:val="00DB5E34"/>
    <w:rsid w:val="00DB64EF"/>
    <w:rsid w:val="00DB702F"/>
    <w:rsid w:val="00DB7F59"/>
    <w:rsid w:val="00DC029E"/>
    <w:rsid w:val="00DC1325"/>
    <w:rsid w:val="00DC2B16"/>
    <w:rsid w:val="00DC3C6E"/>
    <w:rsid w:val="00DC43A7"/>
    <w:rsid w:val="00DC4468"/>
    <w:rsid w:val="00DC5B37"/>
    <w:rsid w:val="00DC70EB"/>
    <w:rsid w:val="00DD1EB0"/>
    <w:rsid w:val="00DD1F47"/>
    <w:rsid w:val="00DD290B"/>
    <w:rsid w:val="00DD3F3B"/>
    <w:rsid w:val="00DD3FFA"/>
    <w:rsid w:val="00DD752D"/>
    <w:rsid w:val="00DD76BA"/>
    <w:rsid w:val="00DD7A53"/>
    <w:rsid w:val="00DD7CC8"/>
    <w:rsid w:val="00DE0D4F"/>
    <w:rsid w:val="00DE20EE"/>
    <w:rsid w:val="00DE2824"/>
    <w:rsid w:val="00DE38E6"/>
    <w:rsid w:val="00DE3BB7"/>
    <w:rsid w:val="00DE412C"/>
    <w:rsid w:val="00DE4815"/>
    <w:rsid w:val="00DE49BE"/>
    <w:rsid w:val="00DE4B73"/>
    <w:rsid w:val="00DE551B"/>
    <w:rsid w:val="00DE57E1"/>
    <w:rsid w:val="00DE646A"/>
    <w:rsid w:val="00DF0F03"/>
    <w:rsid w:val="00DF1B4B"/>
    <w:rsid w:val="00DF279B"/>
    <w:rsid w:val="00DF2891"/>
    <w:rsid w:val="00DF3663"/>
    <w:rsid w:val="00DF4158"/>
    <w:rsid w:val="00DF5867"/>
    <w:rsid w:val="00DF6097"/>
    <w:rsid w:val="00DF6ABF"/>
    <w:rsid w:val="00DF6F6B"/>
    <w:rsid w:val="00E0091E"/>
    <w:rsid w:val="00E02846"/>
    <w:rsid w:val="00E02933"/>
    <w:rsid w:val="00E02A2B"/>
    <w:rsid w:val="00E02D1D"/>
    <w:rsid w:val="00E039D1"/>
    <w:rsid w:val="00E03C5A"/>
    <w:rsid w:val="00E04D2B"/>
    <w:rsid w:val="00E058EC"/>
    <w:rsid w:val="00E06685"/>
    <w:rsid w:val="00E100D9"/>
    <w:rsid w:val="00E10A7A"/>
    <w:rsid w:val="00E1135F"/>
    <w:rsid w:val="00E11804"/>
    <w:rsid w:val="00E132B4"/>
    <w:rsid w:val="00E1351E"/>
    <w:rsid w:val="00E15E86"/>
    <w:rsid w:val="00E16530"/>
    <w:rsid w:val="00E20F76"/>
    <w:rsid w:val="00E2106C"/>
    <w:rsid w:val="00E23665"/>
    <w:rsid w:val="00E24553"/>
    <w:rsid w:val="00E257BB"/>
    <w:rsid w:val="00E2732A"/>
    <w:rsid w:val="00E306B5"/>
    <w:rsid w:val="00E30FFC"/>
    <w:rsid w:val="00E31033"/>
    <w:rsid w:val="00E31AA8"/>
    <w:rsid w:val="00E32519"/>
    <w:rsid w:val="00E33AAB"/>
    <w:rsid w:val="00E34FCA"/>
    <w:rsid w:val="00E35840"/>
    <w:rsid w:val="00E35F1B"/>
    <w:rsid w:val="00E3637B"/>
    <w:rsid w:val="00E37CA2"/>
    <w:rsid w:val="00E41A32"/>
    <w:rsid w:val="00E41B28"/>
    <w:rsid w:val="00E44C57"/>
    <w:rsid w:val="00E4643F"/>
    <w:rsid w:val="00E5040A"/>
    <w:rsid w:val="00E5083F"/>
    <w:rsid w:val="00E50BEB"/>
    <w:rsid w:val="00E516A2"/>
    <w:rsid w:val="00E51876"/>
    <w:rsid w:val="00E5225E"/>
    <w:rsid w:val="00E52AB4"/>
    <w:rsid w:val="00E5320A"/>
    <w:rsid w:val="00E534F8"/>
    <w:rsid w:val="00E53ED9"/>
    <w:rsid w:val="00E54D06"/>
    <w:rsid w:val="00E5523D"/>
    <w:rsid w:val="00E553E1"/>
    <w:rsid w:val="00E55A16"/>
    <w:rsid w:val="00E55A5D"/>
    <w:rsid w:val="00E56FF8"/>
    <w:rsid w:val="00E57090"/>
    <w:rsid w:val="00E57988"/>
    <w:rsid w:val="00E579DB"/>
    <w:rsid w:val="00E57D4E"/>
    <w:rsid w:val="00E6064D"/>
    <w:rsid w:val="00E60B68"/>
    <w:rsid w:val="00E615B0"/>
    <w:rsid w:val="00E61A7A"/>
    <w:rsid w:val="00E628AB"/>
    <w:rsid w:val="00E62FAC"/>
    <w:rsid w:val="00E6338A"/>
    <w:rsid w:val="00E67A44"/>
    <w:rsid w:val="00E7012A"/>
    <w:rsid w:val="00E70C06"/>
    <w:rsid w:val="00E713C8"/>
    <w:rsid w:val="00E725D3"/>
    <w:rsid w:val="00E74A12"/>
    <w:rsid w:val="00E74F46"/>
    <w:rsid w:val="00E755E3"/>
    <w:rsid w:val="00E77A3D"/>
    <w:rsid w:val="00E827C2"/>
    <w:rsid w:val="00E82CEB"/>
    <w:rsid w:val="00E833F4"/>
    <w:rsid w:val="00E8356D"/>
    <w:rsid w:val="00E83CE6"/>
    <w:rsid w:val="00E84AA0"/>
    <w:rsid w:val="00E87B6D"/>
    <w:rsid w:val="00E87B9B"/>
    <w:rsid w:val="00E87C3F"/>
    <w:rsid w:val="00E91671"/>
    <w:rsid w:val="00E91924"/>
    <w:rsid w:val="00E919B2"/>
    <w:rsid w:val="00E91D1D"/>
    <w:rsid w:val="00E91D53"/>
    <w:rsid w:val="00E92674"/>
    <w:rsid w:val="00E92705"/>
    <w:rsid w:val="00E92D89"/>
    <w:rsid w:val="00E9416B"/>
    <w:rsid w:val="00E9435F"/>
    <w:rsid w:val="00E94CE8"/>
    <w:rsid w:val="00E96628"/>
    <w:rsid w:val="00E96794"/>
    <w:rsid w:val="00E972E2"/>
    <w:rsid w:val="00EA108A"/>
    <w:rsid w:val="00EA114C"/>
    <w:rsid w:val="00EA1AFB"/>
    <w:rsid w:val="00EA1E6C"/>
    <w:rsid w:val="00EA25BE"/>
    <w:rsid w:val="00EA2DD9"/>
    <w:rsid w:val="00EA4305"/>
    <w:rsid w:val="00EA5B8C"/>
    <w:rsid w:val="00EA6E39"/>
    <w:rsid w:val="00EB0CF7"/>
    <w:rsid w:val="00EB28CB"/>
    <w:rsid w:val="00EB2EFF"/>
    <w:rsid w:val="00EB2F1B"/>
    <w:rsid w:val="00EB478D"/>
    <w:rsid w:val="00EB4E99"/>
    <w:rsid w:val="00EB6EC6"/>
    <w:rsid w:val="00EC127E"/>
    <w:rsid w:val="00EC193F"/>
    <w:rsid w:val="00EC2560"/>
    <w:rsid w:val="00EC431B"/>
    <w:rsid w:val="00EC4ED2"/>
    <w:rsid w:val="00EC4FAA"/>
    <w:rsid w:val="00EC52C6"/>
    <w:rsid w:val="00EC672C"/>
    <w:rsid w:val="00EC699B"/>
    <w:rsid w:val="00EC6ED5"/>
    <w:rsid w:val="00EC7A8E"/>
    <w:rsid w:val="00ED08BF"/>
    <w:rsid w:val="00ED0AD4"/>
    <w:rsid w:val="00ED0E9A"/>
    <w:rsid w:val="00ED0EE9"/>
    <w:rsid w:val="00ED1B14"/>
    <w:rsid w:val="00ED2346"/>
    <w:rsid w:val="00ED2B9E"/>
    <w:rsid w:val="00ED2FDF"/>
    <w:rsid w:val="00ED3574"/>
    <w:rsid w:val="00ED43A8"/>
    <w:rsid w:val="00ED4502"/>
    <w:rsid w:val="00ED7B75"/>
    <w:rsid w:val="00ED7F4F"/>
    <w:rsid w:val="00EE21E4"/>
    <w:rsid w:val="00EE3803"/>
    <w:rsid w:val="00EE387C"/>
    <w:rsid w:val="00EE3BAC"/>
    <w:rsid w:val="00EE4148"/>
    <w:rsid w:val="00EE5233"/>
    <w:rsid w:val="00EE56F5"/>
    <w:rsid w:val="00EE5EBC"/>
    <w:rsid w:val="00EE60E5"/>
    <w:rsid w:val="00EF0699"/>
    <w:rsid w:val="00EF0E71"/>
    <w:rsid w:val="00EF14C7"/>
    <w:rsid w:val="00EF17F1"/>
    <w:rsid w:val="00EF24B8"/>
    <w:rsid w:val="00EF41EA"/>
    <w:rsid w:val="00EF4E38"/>
    <w:rsid w:val="00EF4F02"/>
    <w:rsid w:val="00EF608A"/>
    <w:rsid w:val="00F01F2A"/>
    <w:rsid w:val="00F023A4"/>
    <w:rsid w:val="00F02B06"/>
    <w:rsid w:val="00F04D2A"/>
    <w:rsid w:val="00F05A90"/>
    <w:rsid w:val="00F07103"/>
    <w:rsid w:val="00F1017D"/>
    <w:rsid w:val="00F10D86"/>
    <w:rsid w:val="00F127DB"/>
    <w:rsid w:val="00F140BE"/>
    <w:rsid w:val="00F140D0"/>
    <w:rsid w:val="00F14CF0"/>
    <w:rsid w:val="00F14D0F"/>
    <w:rsid w:val="00F161A7"/>
    <w:rsid w:val="00F16EA6"/>
    <w:rsid w:val="00F1719B"/>
    <w:rsid w:val="00F206A1"/>
    <w:rsid w:val="00F20960"/>
    <w:rsid w:val="00F20BA8"/>
    <w:rsid w:val="00F20FF5"/>
    <w:rsid w:val="00F210A0"/>
    <w:rsid w:val="00F2119F"/>
    <w:rsid w:val="00F21819"/>
    <w:rsid w:val="00F22BC3"/>
    <w:rsid w:val="00F23290"/>
    <w:rsid w:val="00F249C2"/>
    <w:rsid w:val="00F25051"/>
    <w:rsid w:val="00F27ECF"/>
    <w:rsid w:val="00F318B8"/>
    <w:rsid w:val="00F3254E"/>
    <w:rsid w:val="00F33241"/>
    <w:rsid w:val="00F34A54"/>
    <w:rsid w:val="00F3699B"/>
    <w:rsid w:val="00F37C3E"/>
    <w:rsid w:val="00F404E1"/>
    <w:rsid w:val="00F41113"/>
    <w:rsid w:val="00F422F5"/>
    <w:rsid w:val="00F43276"/>
    <w:rsid w:val="00F447D5"/>
    <w:rsid w:val="00F44C1A"/>
    <w:rsid w:val="00F4537D"/>
    <w:rsid w:val="00F4593B"/>
    <w:rsid w:val="00F46190"/>
    <w:rsid w:val="00F462F8"/>
    <w:rsid w:val="00F5025C"/>
    <w:rsid w:val="00F50D61"/>
    <w:rsid w:val="00F511A3"/>
    <w:rsid w:val="00F519A6"/>
    <w:rsid w:val="00F5202C"/>
    <w:rsid w:val="00F529D5"/>
    <w:rsid w:val="00F52A83"/>
    <w:rsid w:val="00F53174"/>
    <w:rsid w:val="00F53A68"/>
    <w:rsid w:val="00F54DB0"/>
    <w:rsid w:val="00F5501F"/>
    <w:rsid w:val="00F55A7A"/>
    <w:rsid w:val="00F55D0B"/>
    <w:rsid w:val="00F55FBE"/>
    <w:rsid w:val="00F56C93"/>
    <w:rsid w:val="00F5781C"/>
    <w:rsid w:val="00F5784D"/>
    <w:rsid w:val="00F61483"/>
    <w:rsid w:val="00F62AD1"/>
    <w:rsid w:val="00F6352F"/>
    <w:rsid w:val="00F64818"/>
    <w:rsid w:val="00F66936"/>
    <w:rsid w:val="00F67901"/>
    <w:rsid w:val="00F67A39"/>
    <w:rsid w:val="00F67FDF"/>
    <w:rsid w:val="00F71791"/>
    <w:rsid w:val="00F72D71"/>
    <w:rsid w:val="00F74373"/>
    <w:rsid w:val="00F744D1"/>
    <w:rsid w:val="00F744DF"/>
    <w:rsid w:val="00F7787D"/>
    <w:rsid w:val="00F801D8"/>
    <w:rsid w:val="00F80B66"/>
    <w:rsid w:val="00F80D49"/>
    <w:rsid w:val="00F81C4D"/>
    <w:rsid w:val="00F846A1"/>
    <w:rsid w:val="00F84D1E"/>
    <w:rsid w:val="00F86884"/>
    <w:rsid w:val="00F87AEC"/>
    <w:rsid w:val="00F90A17"/>
    <w:rsid w:val="00F9114C"/>
    <w:rsid w:val="00F915BB"/>
    <w:rsid w:val="00F91928"/>
    <w:rsid w:val="00F92F20"/>
    <w:rsid w:val="00F932B7"/>
    <w:rsid w:val="00F93B13"/>
    <w:rsid w:val="00F94919"/>
    <w:rsid w:val="00F94D8A"/>
    <w:rsid w:val="00F96F33"/>
    <w:rsid w:val="00F97A95"/>
    <w:rsid w:val="00F97BA5"/>
    <w:rsid w:val="00FA0720"/>
    <w:rsid w:val="00FA15B3"/>
    <w:rsid w:val="00FA28B9"/>
    <w:rsid w:val="00FA2AFA"/>
    <w:rsid w:val="00FA4631"/>
    <w:rsid w:val="00FA4C2A"/>
    <w:rsid w:val="00FA694F"/>
    <w:rsid w:val="00FA7079"/>
    <w:rsid w:val="00FA749E"/>
    <w:rsid w:val="00FA76B8"/>
    <w:rsid w:val="00FA77CD"/>
    <w:rsid w:val="00FB10C5"/>
    <w:rsid w:val="00FB110E"/>
    <w:rsid w:val="00FB21FC"/>
    <w:rsid w:val="00FB286F"/>
    <w:rsid w:val="00FB2DEA"/>
    <w:rsid w:val="00FB4530"/>
    <w:rsid w:val="00FB5187"/>
    <w:rsid w:val="00FC0790"/>
    <w:rsid w:val="00FC0876"/>
    <w:rsid w:val="00FC09CA"/>
    <w:rsid w:val="00FC1EE0"/>
    <w:rsid w:val="00FC3EDA"/>
    <w:rsid w:val="00FC57FA"/>
    <w:rsid w:val="00FC7CD9"/>
    <w:rsid w:val="00FD0B04"/>
    <w:rsid w:val="00FD0CDA"/>
    <w:rsid w:val="00FD195A"/>
    <w:rsid w:val="00FD2DC7"/>
    <w:rsid w:val="00FD4BAC"/>
    <w:rsid w:val="00FD4FCC"/>
    <w:rsid w:val="00FD74D0"/>
    <w:rsid w:val="00FD7F9C"/>
    <w:rsid w:val="00FE07D9"/>
    <w:rsid w:val="00FE0D2B"/>
    <w:rsid w:val="00FE1171"/>
    <w:rsid w:val="00FE1DFC"/>
    <w:rsid w:val="00FE2D3B"/>
    <w:rsid w:val="00FE3743"/>
    <w:rsid w:val="00FE6B8E"/>
    <w:rsid w:val="00FE72A5"/>
    <w:rsid w:val="00FE7727"/>
    <w:rsid w:val="00FE7B7C"/>
    <w:rsid w:val="00FE7E5C"/>
    <w:rsid w:val="00FF01CD"/>
    <w:rsid w:val="00FF25E3"/>
    <w:rsid w:val="00FF3CA4"/>
    <w:rsid w:val="00FF4729"/>
    <w:rsid w:val="00FF4BD7"/>
    <w:rsid w:val="00FF5030"/>
    <w:rsid w:val="00FF5990"/>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2050"/>
    <o:shapelayout v:ext="edit">
      <o:idmap v:ext="edit" data="1"/>
      <o:rules v:ext="edit">
        <o:r id="V:Rule7" type="connector" idref="#_x0000_s1053"/>
        <o:r id="V:Rule8" type="connector" idref="#_x0000_s1054"/>
        <o:r id="V:Rule9" type="connector" idref="#_x0000_s1055"/>
        <o:r id="V:Rule10" type="connector" idref="#_x0000_s1056"/>
        <o:r id="V:Rule11" type="connector" idref="#_x0000_s1057"/>
        <o:r id="V:Rule12" type="connector" idref="#_x0000_s1058"/>
        <o:r id="V:Rule15"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Outline List 2" w:uiPriority="0"/>
    <w:lsdException w:name="Table Classic 4"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DB"/>
    <w:rPr>
      <w:rFonts w:ascii="Times New Roman" w:eastAsia="Times New Roman" w:hAnsi="Times New Roman"/>
      <w:sz w:val="24"/>
      <w:szCs w:val="24"/>
    </w:rPr>
  </w:style>
  <w:style w:type="paragraph" w:styleId="10">
    <w:name w:val="heading 1"/>
    <w:basedOn w:val="a"/>
    <w:next w:val="a"/>
    <w:link w:val="11"/>
    <w:qFormat/>
    <w:rsid w:val="00BD68DB"/>
    <w:pPr>
      <w:keepNext/>
      <w:keepLines/>
      <w:suppressAutoHyphens/>
      <w:spacing w:before="480" w:line="276" w:lineRule="auto"/>
      <w:jc w:val="both"/>
      <w:outlineLvl w:val="0"/>
    </w:pPr>
    <w:rPr>
      <w:b/>
      <w:bCs/>
      <w:color w:val="365F91"/>
      <w:sz w:val="40"/>
      <w:szCs w:val="28"/>
      <w:lang w:eastAsia="ar-SA"/>
    </w:rPr>
  </w:style>
  <w:style w:type="paragraph" w:styleId="2">
    <w:name w:val="heading 2"/>
    <w:basedOn w:val="a"/>
    <w:next w:val="a"/>
    <w:link w:val="20"/>
    <w:uiPriority w:val="99"/>
    <w:unhideWhenUsed/>
    <w:qFormat/>
    <w:rsid w:val="00F25051"/>
    <w:pPr>
      <w:keepNext/>
      <w:spacing w:before="240" w:after="60"/>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42754A"/>
    <w:pPr>
      <w:keepNext/>
      <w:spacing w:before="240" w:after="60"/>
      <w:outlineLvl w:val="2"/>
    </w:pPr>
    <w:rPr>
      <w:rFonts w:ascii="Cambria" w:hAnsi="Cambria"/>
      <w:b/>
      <w:bCs/>
      <w:sz w:val="26"/>
      <w:szCs w:val="26"/>
    </w:rPr>
  </w:style>
  <w:style w:type="paragraph" w:styleId="4">
    <w:name w:val="heading 4"/>
    <w:basedOn w:val="a"/>
    <w:next w:val="a"/>
    <w:link w:val="40"/>
    <w:qFormat/>
    <w:rsid w:val="0042754A"/>
    <w:pPr>
      <w:keepNext/>
      <w:numPr>
        <w:numId w:val="4"/>
      </w:numPr>
      <w:tabs>
        <w:tab w:val="num" w:pos="0"/>
      </w:tabs>
      <w:ind w:left="0" w:firstLine="0"/>
      <w:jc w:val="center"/>
      <w:outlineLvl w:val="3"/>
    </w:pPr>
    <w:rPr>
      <w:b/>
      <w:sz w:val="28"/>
    </w:rPr>
  </w:style>
  <w:style w:type="paragraph" w:styleId="5">
    <w:name w:val="heading 5"/>
    <w:basedOn w:val="a"/>
    <w:next w:val="a"/>
    <w:link w:val="50"/>
    <w:unhideWhenUsed/>
    <w:qFormat/>
    <w:rsid w:val="0042754A"/>
    <w:pPr>
      <w:spacing w:before="240" w:after="60"/>
      <w:outlineLvl w:val="4"/>
    </w:pPr>
    <w:rPr>
      <w:rFonts w:ascii="Calibri" w:hAnsi="Calibri"/>
      <w:b/>
      <w:bCs/>
      <w:i/>
      <w:iCs/>
      <w:sz w:val="26"/>
      <w:szCs w:val="26"/>
    </w:rPr>
  </w:style>
  <w:style w:type="paragraph" w:styleId="6">
    <w:name w:val="heading 6"/>
    <w:aliases w:val="H6"/>
    <w:basedOn w:val="a"/>
    <w:next w:val="a"/>
    <w:link w:val="60"/>
    <w:qFormat/>
    <w:rsid w:val="0042754A"/>
    <w:pPr>
      <w:keepNext/>
      <w:jc w:val="center"/>
      <w:outlineLvl w:val="5"/>
    </w:pPr>
    <w:rPr>
      <w:b/>
      <w:sz w:val="20"/>
    </w:rPr>
  </w:style>
  <w:style w:type="paragraph" w:styleId="7">
    <w:name w:val="heading 7"/>
    <w:basedOn w:val="a"/>
    <w:next w:val="a"/>
    <w:link w:val="70"/>
    <w:qFormat/>
    <w:rsid w:val="0042754A"/>
    <w:pPr>
      <w:keepNext/>
      <w:jc w:val="both"/>
      <w:outlineLvl w:val="6"/>
    </w:pPr>
    <w:rPr>
      <w:b/>
    </w:rPr>
  </w:style>
  <w:style w:type="paragraph" w:styleId="8">
    <w:name w:val="heading 8"/>
    <w:basedOn w:val="a"/>
    <w:next w:val="a"/>
    <w:link w:val="80"/>
    <w:qFormat/>
    <w:rsid w:val="0042754A"/>
    <w:pPr>
      <w:keepNext/>
      <w:numPr>
        <w:numId w:val="5"/>
      </w:numPr>
      <w:jc w:val="center"/>
      <w:outlineLvl w:val="7"/>
    </w:pPr>
    <w:rPr>
      <w:b/>
    </w:rPr>
  </w:style>
  <w:style w:type="paragraph" w:styleId="9">
    <w:name w:val="heading 9"/>
    <w:basedOn w:val="a"/>
    <w:next w:val="a"/>
    <w:link w:val="90"/>
    <w:unhideWhenUsed/>
    <w:qFormat/>
    <w:rsid w:val="00BD68D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D68DB"/>
    <w:rPr>
      <w:rFonts w:ascii="Times New Roman" w:eastAsia="Times New Roman" w:hAnsi="Times New Roman" w:cs="Times New Roman"/>
      <w:b/>
      <w:bCs/>
      <w:color w:val="365F91"/>
      <w:sz w:val="40"/>
      <w:szCs w:val="28"/>
      <w:lang w:eastAsia="ar-SA"/>
    </w:rPr>
  </w:style>
  <w:style w:type="character" w:customStyle="1" w:styleId="90">
    <w:name w:val="Заголовок 9 Знак"/>
    <w:basedOn w:val="a0"/>
    <w:link w:val="9"/>
    <w:rsid w:val="00BD68DB"/>
    <w:rPr>
      <w:rFonts w:ascii="Cambria" w:eastAsia="Times New Roman" w:hAnsi="Cambria" w:cs="Times New Roman"/>
      <w:lang w:eastAsia="ru-RU"/>
    </w:rPr>
  </w:style>
  <w:style w:type="paragraph" w:customStyle="1" w:styleId="ConsPlusTitle">
    <w:name w:val="ConsPlusTitle"/>
    <w:rsid w:val="00BD68DB"/>
    <w:pPr>
      <w:suppressAutoHyphens/>
      <w:autoSpaceDE w:val="0"/>
    </w:pPr>
    <w:rPr>
      <w:rFonts w:ascii="Arial" w:eastAsia="Arial" w:hAnsi="Arial" w:cs="Arial"/>
      <w:b/>
      <w:bCs/>
      <w:lang w:eastAsia="ar-SA"/>
    </w:rPr>
  </w:style>
  <w:style w:type="paragraph" w:styleId="a3">
    <w:name w:val="No Spacing"/>
    <w:link w:val="a4"/>
    <w:uiPriority w:val="1"/>
    <w:qFormat/>
    <w:rsid w:val="00BD68DB"/>
    <w:rPr>
      <w:rFonts w:eastAsia="Times New Roman" w:cs="Calibri"/>
      <w:sz w:val="22"/>
      <w:szCs w:val="22"/>
    </w:rPr>
  </w:style>
  <w:style w:type="character" w:customStyle="1" w:styleId="a4">
    <w:name w:val="Без интервала Знак"/>
    <w:basedOn w:val="a0"/>
    <w:link w:val="a3"/>
    <w:uiPriority w:val="1"/>
    <w:locked/>
    <w:rsid w:val="00BD68DB"/>
    <w:rPr>
      <w:rFonts w:eastAsia="Times New Roman" w:cs="Calibri"/>
      <w:sz w:val="22"/>
      <w:szCs w:val="22"/>
      <w:lang w:val="ru-RU" w:eastAsia="ru-RU" w:bidi="ar-SA"/>
    </w:rPr>
  </w:style>
  <w:style w:type="paragraph" w:customStyle="1" w:styleId="ConsPlusNonformat">
    <w:name w:val="ConsPlusNonformat"/>
    <w:rsid w:val="00BD68DB"/>
    <w:pPr>
      <w:widowControl w:val="0"/>
      <w:autoSpaceDE w:val="0"/>
      <w:autoSpaceDN w:val="0"/>
      <w:adjustRightInd w:val="0"/>
    </w:pPr>
    <w:rPr>
      <w:rFonts w:ascii="Courier New" w:eastAsia="Times New Roman" w:hAnsi="Courier New" w:cs="Courier New"/>
    </w:rPr>
  </w:style>
  <w:style w:type="character" w:customStyle="1" w:styleId="consplusnormal">
    <w:name w:val="consplusnormal"/>
    <w:basedOn w:val="a0"/>
    <w:rsid w:val="00BD68DB"/>
  </w:style>
  <w:style w:type="paragraph" w:styleId="a5">
    <w:name w:val="Balloon Text"/>
    <w:basedOn w:val="a"/>
    <w:link w:val="a6"/>
    <w:unhideWhenUsed/>
    <w:rsid w:val="00BD68DB"/>
    <w:rPr>
      <w:rFonts w:ascii="Tahoma" w:hAnsi="Tahoma" w:cs="Tahoma"/>
      <w:sz w:val="16"/>
      <w:szCs w:val="16"/>
    </w:rPr>
  </w:style>
  <w:style w:type="character" w:customStyle="1" w:styleId="a6">
    <w:name w:val="Текст выноски Знак"/>
    <w:basedOn w:val="a0"/>
    <w:link w:val="a5"/>
    <w:rsid w:val="00BD68DB"/>
    <w:rPr>
      <w:rFonts w:ascii="Tahoma" w:eastAsia="Times New Roman" w:hAnsi="Tahoma" w:cs="Tahoma"/>
      <w:sz w:val="16"/>
      <w:szCs w:val="16"/>
      <w:lang w:eastAsia="ru-RU"/>
    </w:rPr>
  </w:style>
  <w:style w:type="paragraph" w:styleId="a7">
    <w:name w:val="Body Text Indent"/>
    <w:aliases w:val="Основной текст 1,Нумерованный список !!,Надин стиль,Body Text Indent,Iniiaiie oaeno 1"/>
    <w:basedOn w:val="a"/>
    <w:link w:val="a8"/>
    <w:uiPriority w:val="99"/>
    <w:rsid w:val="00BD68DB"/>
    <w:pPr>
      <w:ind w:left="1800"/>
      <w:jc w:val="both"/>
    </w:pPr>
  </w:style>
  <w:style w:type="character" w:customStyle="1" w:styleId="a8">
    <w:name w:val="Основной текст с отступом Знак"/>
    <w:aliases w:val="Основной текст 1 Знак,Нумерованный список !! Знак,Надин стиль Знак,Body Text Indent Знак,Iniiaiie oaeno 1 Знак"/>
    <w:basedOn w:val="a0"/>
    <w:link w:val="a7"/>
    <w:uiPriority w:val="99"/>
    <w:rsid w:val="00BD68DB"/>
    <w:rPr>
      <w:rFonts w:ascii="Times New Roman" w:eastAsia="Times New Roman" w:hAnsi="Times New Roman" w:cs="Times New Roman"/>
      <w:sz w:val="24"/>
      <w:szCs w:val="24"/>
      <w:lang w:eastAsia="ru-RU"/>
    </w:rPr>
  </w:style>
  <w:style w:type="paragraph" w:styleId="21">
    <w:name w:val="Body Text 2"/>
    <w:basedOn w:val="a"/>
    <w:link w:val="22"/>
    <w:rsid w:val="00BD68DB"/>
    <w:pPr>
      <w:jc w:val="both"/>
    </w:pPr>
    <w:rPr>
      <w:sz w:val="28"/>
    </w:rPr>
  </w:style>
  <w:style w:type="character" w:customStyle="1" w:styleId="22">
    <w:name w:val="Основной текст 2 Знак"/>
    <w:basedOn w:val="a0"/>
    <w:link w:val="21"/>
    <w:rsid w:val="00BD68DB"/>
    <w:rPr>
      <w:rFonts w:ascii="Times New Roman" w:eastAsia="Times New Roman" w:hAnsi="Times New Roman" w:cs="Times New Roman"/>
      <w:sz w:val="28"/>
      <w:szCs w:val="24"/>
      <w:lang w:eastAsia="ru-RU"/>
    </w:rPr>
  </w:style>
  <w:style w:type="paragraph" w:customStyle="1" w:styleId="ConsPlusDocList">
    <w:name w:val="  ConsPlusDocList"/>
    <w:next w:val="a"/>
    <w:rsid w:val="00BD68DB"/>
    <w:pPr>
      <w:widowControl w:val="0"/>
      <w:suppressAutoHyphens/>
      <w:autoSpaceDE w:val="0"/>
    </w:pPr>
    <w:rPr>
      <w:rFonts w:ascii="Arial" w:eastAsia="Arial" w:hAnsi="Arial" w:cs="Arial"/>
      <w:kern w:val="1"/>
      <w:lang w:eastAsia="hi-IN" w:bidi="hi-IN"/>
    </w:rPr>
  </w:style>
  <w:style w:type="paragraph" w:customStyle="1" w:styleId="ConsPlusTitle0">
    <w:name w:val="  ConsPlusTitle"/>
    <w:next w:val="a"/>
    <w:rsid w:val="00BD68DB"/>
    <w:pPr>
      <w:widowControl w:val="0"/>
      <w:suppressAutoHyphens/>
      <w:autoSpaceDE w:val="0"/>
    </w:pPr>
    <w:rPr>
      <w:rFonts w:ascii="Arial" w:eastAsia="Arial" w:hAnsi="Arial" w:cs="Arial"/>
      <w:b/>
      <w:bCs/>
      <w:kern w:val="1"/>
      <w:lang w:eastAsia="hi-IN" w:bidi="hi-IN"/>
    </w:rPr>
  </w:style>
  <w:style w:type="paragraph" w:styleId="a9">
    <w:name w:val="List Paragraph"/>
    <w:basedOn w:val="a"/>
    <w:link w:val="aa"/>
    <w:qFormat/>
    <w:rsid w:val="00BD68DB"/>
    <w:pPr>
      <w:ind w:left="720"/>
      <w:contextualSpacing/>
    </w:pPr>
  </w:style>
  <w:style w:type="paragraph" w:customStyle="1" w:styleId="ab">
    <w:name w:val="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ConsNormal">
    <w:name w:val="ConsNormal"/>
    <w:rsid w:val="00BD68DB"/>
    <w:pPr>
      <w:widowControl w:val="0"/>
      <w:suppressAutoHyphens/>
      <w:overflowPunct w:val="0"/>
      <w:autoSpaceDE w:val="0"/>
      <w:ind w:firstLine="720"/>
      <w:textAlignment w:val="baseline"/>
    </w:pPr>
    <w:rPr>
      <w:rFonts w:ascii="Arial" w:eastAsia="Arial" w:hAnsi="Arial"/>
      <w:kern w:val="1"/>
      <w:lang w:eastAsia="ar-SA"/>
    </w:rPr>
  </w:style>
  <w:style w:type="paragraph" w:customStyle="1" w:styleId="ConsPlusCell">
    <w:name w:val="  ConsPlusCell"/>
    <w:next w:val="a"/>
    <w:rsid w:val="00BD68DB"/>
    <w:pPr>
      <w:widowControl w:val="0"/>
      <w:suppressAutoHyphens/>
      <w:autoSpaceDE w:val="0"/>
    </w:pPr>
    <w:rPr>
      <w:rFonts w:ascii="Arial" w:eastAsia="Arial" w:hAnsi="Arial" w:cs="Arial"/>
      <w:kern w:val="1"/>
      <w:lang w:eastAsia="hi-IN" w:bidi="hi-IN"/>
    </w:rPr>
  </w:style>
  <w:style w:type="paragraph" w:customStyle="1" w:styleId="heading">
    <w:name w:val="heading"/>
    <w:basedOn w:val="a"/>
    <w:rsid w:val="00BD68DB"/>
    <w:pPr>
      <w:shd w:val="clear" w:color="auto" w:fill="CCCCFF"/>
      <w:spacing w:before="100" w:beforeAutospacing="1" w:after="100" w:afterAutospacing="1"/>
    </w:pPr>
    <w:rPr>
      <w:color w:val="000000"/>
    </w:rPr>
  </w:style>
  <w:style w:type="paragraph" w:styleId="ac">
    <w:name w:val="Normal (Web)"/>
    <w:basedOn w:val="a"/>
    <w:rsid w:val="00BD68DB"/>
    <w:pPr>
      <w:spacing w:before="100" w:beforeAutospacing="1" w:after="100" w:afterAutospacing="1"/>
    </w:pPr>
  </w:style>
  <w:style w:type="paragraph" w:customStyle="1" w:styleId="ConsPlusNormal0">
    <w:name w:val="ConsPlusNormal"/>
    <w:rsid w:val="00BD68DB"/>
    <w:pPr>
      <w:widowControl w:val="0"/>
      <w:autoSpaceDE w:val="0"/>
      <w:autoSpaceDN w:val="0"/>
      <w:adjustRightInd w:val="0"/>
    </w:pPr>
    <w:rPr>
      <w:rFonts w:ascii="Arial" w:eastAsia="Times New Roman" w:hAnsi="Arial" w:cs="Arial"/>
    </w:rPr>
  </w:style>
  <w:style w:type="paragraph" w:customStyle="1" w:styleId="Style6">
    <w:name w:val="Style6"/>
    <w:basedOn w:val="a"/>
    <w:uiPriority w:val="99"/>
    <w:rsid w:val="00BD68DB"/>
    <w:pPr>
      <w:widowControl w:val="0"/>
      <w:autoSpaceDE w:val="0"/>
      <w:autoSpaceDN w:val="0"/>
      <w:adjustRightInd w:val="0"/>
      <w:jc w:val="center"/>
    </w:pPr>
    <w:rPr>
      <w:rFonts w:ascii="Calibri" w:hAnsi="Calibri"/>
    </w:rPr>
  </w:style>
  <w:style w:type="paragraph" w:customStyle="1" w:styleId="Style7">
    <w:name w:val="Style7"/>
    <w:basedOn w:val="a"/>
    <w:rsid w:val="00BD68DB"/>
    <w:pPr>
      <w:widowControl w:val="0"/>
      <w:autoSpaceDE w:val="0"/>
      <w:autoSpaceDN w:val="0"/>
      <w:adjustRightInd w:val="0"/>
      <w:spacing w:line="275" w:lineRule="exact"/>
      <w:ind w:firstLine="696"/>
      <w:jc w:val="both"/>
    </w:pPr>
    <w:rPr>
      <w:rFonts w:ascii="Calibri" w:hAnsi="Calibri"/>
    </w:rPr>
  </w:style>
  <w:style w:type="paragraph" w:customStyle="1" w:styleId="Style8">
    <w:name w:val="Style8"/>
    <w:basedOn w:val="a"/>
    <w:uiPriority w:val="99"/>
    <w:rsid w:val="00BD68DB"/>
    <w:pPr>
      <w:widowControl w:val="0"/>
      <w:autoSpaceDE w:val="0"/>
      <w:autoSpaceDN w:val="0"/>
      <w:adjustRightInd w:val="0"/>
      <w:spacing w:line="274" w:lineRule="exact"/>
      <w:ind w:firstLine="701"/>
      <w:jc w:val="both"/>
    </w:pPr>
    <w:rPr>
      <w:rFonts w:ascii="Calibri" w:hAnsi="Calibri"/>
    </w:rPr>
  </w:style>
  <w:style w:type="character" w:customStyle="1" w:styleId="FontStyle11">
    <w:name w:val="Font Style11"/>
    <w:basedOn w:val="a0"/>
    <w:uiPriority w:val="99"/>
    <w:rsid w:val="00BD68DB"/>
    <w:rPr>
      <w:rFonts w:ascii="Times New Roman" w:hAnsi="Times New Roman" w:cs="Times New Roman"/>
      <w:b/>
      <w:bCs/>
      <w:sz w:val="22"/>
      <w:szCs w:val="22"/>
    </w:rPr>
  </w:style>
  <w:style w:type="character" w:customStyle="1" w:styleId="FontStyle13">
    <w:name w:val="Font Style13"/>
    <w:basedOn w:val="a0"/>
    <w:rsid w:val="00BD68DB"/>
    <w:rPr>
      <w:rFonts w:ascii="Times New Roman" w:hAnsi="Times New Roman" w:cs="Times New Roman"/>
      <w:sz w:val="22"/>
      <w:szCs w:val="22"/>
    </w:rPr>
  </w:style>
  <w:style w:type="paragraph" w:customStyle="1" w:styleId="Style4">
    <w:name w:val="Style4"/>
    <w:basedOn w:val="a"/>
    <w:rsid w:val="00BD68DB"/>
    <w:pPr>
      <w:widowControl w:val="0"/>
      <w:autoSpaceDE w:val="0"/>
      <w:autoSpaceDN w:val="0"/>
      <w:adjustRightInd w:val="0"/>
      <w:spacing w:line="274" w:lineRule="exact"/>
      <w:jc w:val="center"/>
    </w:pPr>
    <w:rPr>
      <w:rFonts w:ascii="Calibri" w:hAnsi="Calibri"/>
    </w:rPr>
  </w:style>
  <w:style w:type="paragraph" w:customStyle="1" w:styleId="Style1">
    <w:name w:val="Style1"/>
    <w:basedOn w:val="a"/>
    <w:rsid w:val="00BD68DB"/>
    <w:pPr>
      <w:widowControl w:val="0"/>
      <w:autoSpaceDE w:val="0"/>
      <w:autoSpaceDN w:val="0"/>
      <w:adjustRightInd w:val="0"/>
      <w:spacing w:line="269" w:lineRule="exact"/>
      <w:jc w:val="both"/>
    </w:pPr>
    <w:rPr>
      <w:rFonts w:ascii="Calibri" w:hAnsi="Calibri"/>
    </w:rPr>
  </w:style>
  <w:style w:type="paragraph" w:customStyle="1" w:styleId="Style2">
    <w:name w:val="Style2"/>
    <w:basedOn w:val="a"/>
    <w:rsid w:val="00BD68DB"/>
    <w:pPr>
      <w:widowControl w:val="0"/>
      <w:autoSpaceDE w:val="0"/>
      <w:autoSpaceDN w:val="0"/>
      <w:adjustRightInd w:val="0"/>
      <w:jc w:val="both"/>
    </w:pPr>
    <w:rPr>
      <w:rFonts w:ascii="Calibri" w:hAnsi="Calibri"/>
    </w:rPr>
  </w:style>
  <w:style w:type="table" w:styleId="ad">
    <w:name w:val="Table Grid"/>
    <w:basedOn w:val="a1"/>
    <w:rsid w:val="00BD68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 Знак,bt"/>
    <w:basedOn w:val="a"/>
    <w:link w:val="af"/>
    <w:uiPriority w:val="99"/>
    <w:unhideWhenUsed/>
    <w:rsid w:val="00BD68DB"/>
    <w:pPr>
      <w:spacing w:after="120"/>
    </w:pPr>
  </w:style>
  <w:style w:type="character" w:customStyle="1" w:styleId="af">
    <w:name w:val="Основной текст Знак"/>
    <w:basedOn w:val="a0"/>
    <w:link w:val="ae"/>
    <w:uiPriority w:val="99"/>
    <w:rsid w:val="00BD68DB"/>
    <w:rPr>
      <w:rFonts w:ascii="Times New Roman" w:eastAsia="Times New Roman" w:hAnsi="Times New Roman" w:cs="Times New Roman"/>
      <w:sz w:val="24"/>
      <w:szCs w:val="24"/>
      <w:lang w:eastAsia="ru-RU"/>
    </w:rPr>
  </w:style>
  <w:style w:type="paragraph" w:customStyle="1" w:styleId="af0">
    <w:name w:val="Содержимое таблицы"/>
    <w:basedOn w:val="a"/>
    <w:rsid w:val="00BD68DB"/>
    <w:pPr>
      <w:suppressLineNumbers/>
    </w:pPr>
    <w:rPr>
      <w:lang w:eastAsia="ar-SA"/>
    </w:rPr>
  </w:style>
  <w:style w:type="paragraph" w:styleId="af1">
    <w:name w:val="header"/>
    <w:basedOn w:val="a"/>
    <w:link w:val="af2"/>
    <w:rsid w:val="00BD68DB"/>
    <w:pPr>
      <w:tabs>
        <w:tab w:val="center" w:pos="4677"/>
        <w:tab w:val="right" w:pos="9355"/>
      </w:tabs>
    </w:pPr>
  </w:style>
  <w:style w:type="character" w:customStyle="1" w:styleId="af2">
    <w:name w:val="Верхний колонтитул Знак"/>
    <w:basedOn w:val="a0"/>
    <w:link w:val="af1"/>
    <w:rsid w:val="00BD68DB"/>
    <w:rPr>
      <w:rFonts w:ascii="Times New Roman" w:eastAsia="Times New Roman" w:hAnsi="Times New Roman" w:cs="Times New Roman"/>
      <w:sz w:val="24"/>
      <w:szCs w:val="24"/>
      <w:lang w:eastAsia="ru-RU"/>
    </w:rPr>
  </w:style>
  <w:style w:type="character" w:styleId="af3">
    <w:name w:val="page number"/>
    <w:basedOn w:val="a0"/>
    <w:rsid w:val="00BD68DB"/>
  </w:style>
  <w:style w:type="paragraph" w:styleId="af4">
    <w:name w:val="footer"/>
    <w:basedOn w:val="a"/>
    <w:link w:val="af5"/>
    <w:unhideWhenUsed/>
    <w:rsid w:val="00BD68DB"/>
    <w:pPr>
      <w:tabs>
        <w:tab w:val="center" w:pos="4677"/>
        <w:tab w:val="right" w:pos="9355"/>
      </w:tabs>
    </w:pPr>
  </w:style>
  <w:style w:type="character" w:customStyle="1" w:styleId="af5">
    <w:name w:val="Нижний колонтитул Знак"/>
    <w:basedOn w:val="a0"/>
    <w:link w:val="af4"/>
    <w:rsid w:val="00BD68DB"/>
    <w:rPr>
      <w:rFonts w:ascii="Times New Roman" w:eastAsia="Times New Roman" w:hAnsi="Times New Roman" w:cs="Times New Roman"/>
      <w:sz w:val="24"/>
      <w:szCs w:val="24"/>
      <w:lang w:eastAsia="ru-RU"/>
    </w:rPr>
  </w:style>
  <w:style w:type="character" w:styleId="af6">
    <w:name w:val="Hyperlink"/>
    <w:basedOn w:val="a0"/>
    <w:uiPriority w:val="99"/>
    <w:rsid w:val="00BD68DB"/>
    <w:rPr>
      <w:color w:val="0000FF"/>
      <w:u w:val="single"/>
    </w:rPr>
  </w:style>
  <w:style w:type="character" w:customStyle="1" w:styleId="title">
    <w:name w:val="title"/>
    <w:basedOn w:val="a0"/>
    <w:rsid w:val="00BD68DB"/>
  </w:style>
  <w:style w:type="paragraph" w:customStyle="1" w:styleId="Default">
    <w:name w:val="Default"/>
    <w:rsid w:val="00BD68DB"/>
    <w:pPr>
      <w:autoSpaceDE w:val="0"/>
      <w:autoSpaceDN w:val="0"/>
      <w:adjustRightInd w:val="0"/>
    </w:pPr>
    <w:rPr>
      <w:rFonts w:ascii="Times New Roman" w:hAnsi="Times New Roman"/>
      <w:color w:val="000000"/>
      <w:sz w:val="24"/>
      <w:szCs w:val="24"/>
      <w:lang w:eastAsia="en-US"/>
    </w:rPr>
  </w:style>
  <w:style w:type="paragraph" w:customStyle="1" w:styleId="af7">
    <w:name w:val="Стиль"/>
    <w:uiPriority w:val="99"/>
    <w:rsid w:val="00BD68DB"/>
    <w:pPr>
      <w:widowControl w:val="0"/>
      <w:autoSpaceDE w:val="0"/>
      <w:autoSpaceDN w:val="0"/>
      <w:adjustRightInd w:val="0"/>
    </w:pPr>
    <w:rPr>
      <w:rFonts w:ascii="Times New Roman" w:eastAsia="Times New Roman" w:hAnsi="Times New Roman"/>
      <w:sz w:val="24"/>
      <w:szCs w:val="24"/>
    </w:rPr>
  </w:style>
  <w:style w:type="paragraph" w:styleId="31">
    <w:name w:val="Body Text Indent 3"/>
    <w:basedOn w:val="a"/>
    <w:link w:val="32"/>
    <w:rsid w:val="00BD68DB"/>
    <w:pPr>
      <w:spacing w:after="120"/>
      <w:ind w:left="283"/>
    </w:pPr>
    <w:rPr>
      <w:sz w:val="16"/>
      <w:szCs w:val="16"/>
    </w:rPr>
  </w:style>
  <w:style w:type="character" w:customStyle="1" w:styleId="32">
    <w:name w:val="Основной текст с отступом 3 Знак"/>
    <w:basedOn w:val="a0"/>
    <w:link w:val="31"/>
    <w:rsid w:val="00BD68DB"/>
    <w:rPr>
      <w:rFonts w:ascii="Times New Roman" w:eastAsia="Times New Roman" w:hAnsi="Times New Roman" w:cs="Times New Roman"/>
      <w:sz w:val="16"/>
      <w:szCs w:val="16"/>
      <w:lang w:eastAsia="ru-RU"/>
    </w:rPr>
  </w:style>
  <w:style w:type="paragraph" w:customStyle="1" w:styleId="ConsPlusNonformat0">
    <w:name w:val="  ConsPlusNonformat"/>
    <w:next w:val="a"/>
    <w:rsid w:val="00BD68DB"/>
    <w:pPr>
      <w:widowControl w:val="0"/>
      <w:suppressAutoHyphens/>
      <w:autoSpaceDE w:val="0"/>
    </w:pPr>
    <w:rPr>
      <w:rFonts w:ascii="Courier New" w:eastAsia="Courier New" w:hAnsi="Courier New" w:cs="Courier New"/>
      <w:kern w:val="1"/>
      <w:lang w:eastAsia="hi-IN" w:bidi="hi-IN"/>
    </w:rPr>
  </w:style>
  <w:style w:type="paragraph" w:customStyle="1" w:styleId="af8">
    <w:name w:val="Номер"/>
    <w:basedOn w:val="a"/>
    <w:uiPriority w:val="99"/>
    <w:rsid w:val="00BD68DB"/>
    <w:pPr>
      <w:jc w:val="center"/>
    </w:pPr>
    <w:rPr>
      <w:sz w:val="28"/>
      <w:szCs w:val="20"/>
    </w:rPr>
  </w:style>
  <w:style w:type="paragraph" w:customStyle="1" w:styleId="12">
    <w:name w:val="Абзац списка1"/>
    <w:basedOn w:val="a"/>
    <w:uiPriority w:val="99"/>
    <w:rsid w:val="00BD68DB"/>
    <w:pPr>
      <w:spacing w:line="360" w:lineRule="atLeast"/>
      <w:ind w:left="720"/>
      <w:contextualSpacing/>
      <w:jc w:val="both"/>
    </w:pPr>
    <w:rPr>
      <w:rFonts w:ascii="Times New Roman CYR" w:hAnsi="Times New Roman CYR"/>
      <w:sz w:val="28"/>
      <w:szCs w:val="20"/>
    </w:rPr>
  </w:style>
  <w:style w:type="character" w:styleId="af9">
    <w:name w:val="Emphasis"/>
    <w:basedOn w:val="a0"/>
    <w:qFormat/>
    <w:rsid w:val="00BD68DB"/>
    <w:rPr>
      <w:i/>
      <w:iCs/>
    </w:rPr>
  </w:style>
  <w:style w:type="paragraph" w:customStyle="1" w:styleId="Normal">
    <w:name w:val="Normal"/>
    <w:rsid w:val="00BD68DB"/>
    <w:pPr>
      <w:widowControl w:val="0"/>
      <w:suppressAutoHyphens/>
      <w:ind w:firstLine="400"/>
      <w:jc w:val="both"/>
    </w:pPr>
    <w:rPr>
      <w:rFonts w:ascii="Times New Roman" w:eastAsia="Arial" w:hAnsi="Times New Roman"/>
      <w:sz w:val="24"/>
      <w:lang w:eastAsia="ar-SA"/>
    </w:rPr>
  </w:style>
  <w:style w:type="paragraph" w:styleId="23">
    <w:name w:val="Body Text Indent 2"/>
    <w:basedOn w:val="a"/>
    <w:link w:val="24"/>
    <w:rsid w:val="00BD68DB"/>
    <w:pPr>
      <w:spacing w:after="120" w:line="480" w:lineRule="auto"/>
      <w:ind w:left="283"/>
    </w:pPr>
    <w:rPr>
      <w:sz w:val="20"/>
      <w:szCs w:val="20"/>
      <w:lang/>
    </w:rPr>
  </w:style>
  <w:style w:type="character" w:customStyle="1" w:styleId="24">
    <w:name w:val="Основной текст с отступом 2 Знак"/>
    <w:basedOn w:val="a0"/>
    <w:link w:val="23"/>
    <w:rsid w:val="00BD68DB"/>
    <w:rPr>
      <w:rFonts w:ascii="Times New Roman" w:eastAsia="Times New Roman" w:hAnsi="Times New Roman" w:cs="Times New Roman"/>
      <w:sz w:val="20"/>
      <w:szCs w:val="20"/>
      <w:lang/>
    </w:rPr>
  </w:style>
  <w:style w:type="paragraph" w:styleId="afa">
    <w:name w:val="Title"/>
    <w:basedOn w:val="a"/>
    <w:link w:val="afb"/>
    <w:qFormat/>
    <w:rsid w:val="00BD68DB"/>
    <w:pPr>
      <w:jc w:val="center"/>
    </w:pPr>
    <w:rPr>
      <w:sz w:val="28"/>
      <w:szCs w:val="20"/>
      <w:lang/>
    </w:rPr>
  </w:style>
  <w:style w:type="character" w:customStyle="1" w:styleId="afb">
    <w:name w:val="Название Знак"/>
    <w:basedOn w:val="a0"/>
    <w:link w:val="afa"/>
    <w:rsid w:val="00BD68DB"/>
    <w:rPr>
      <w:rFonts w:ascii="Times New Roman" w:eastAsia="Times New Roman" w:hAnsi="Times New Roman" w:cs="Times New Roman"/>
      <w:sz w:val="28"/>
      <w:szCs w:val="20"/>
      <w:lang/>
    </w:rPr>
  </w:style>
  <w:style w:type="paragraph" w:customStyle="1" w:styleId="ConsPlusCell0">
    <w:name w:val="ConsPlusCell"/>
    <w:uiPriority w:val="99"/>
    <w:rsid w:val="00BD68DB"/>
    <w:pPr>
      <w:widowControl w:val="0"/>
      <w:suppressAutoHyphens/>
      <w:autoSpaceDE w:val="0"/>
    </w:pPr>
    <w:rPr>
      <w:rFonts w:ascii="Arial" w:eastAsia="SimSun" w:hAnsi="Arial"/>
      <w:lang/>
    </w:rPr>
  </w:style>
  <w:style w:type="character" w:styleId="afc">
    <w:name w:val="Strong"/>
    <w:qFormat/>
    <w:rsid w:val="00BD68DB"/>
    <w:rPr>
      <w:b/>
      <w:bCs/>
    </w:rPr>
  </w:style>
  <w:style w:type="character" w:customStyle="1" w:styleId="-">
    <w:name w:val="Ж-курсив"/>
    <w:rsid w:val="00BD68DB"/>
    <w:rPr>
      <w:b/>
      <w:i/>
    </w:rPr>
  </w:style>
  <w:style w:type="paragraph" w:customStyle="1" w:styleId="ConsPlusDocList0">
    <w:name w:val="ConsPlusDocList"/>
    <w:next w:val="a"/>
    <w:uiPriority w:val="99"/>
    <w:rsid w:val="00BD68DB"/>
    <w:pPr>
      <w:widowControl w:val="0"/>
      <w:suppressAutoHyphens/>
      <w:autoSpaceDE w:val="0"/>
    </w:pPr>
    <w:rPr>
      <w:rFonts w:ascii="Arial" w:eastAsia="Arial" w:hAnsi="Arial" w:cs="Arial"/>
      <w:kern w:val="1"/>
      <w:lang w:eastAsia="hi-IN" w:bidi="hi-IN"/>
    </w:rPr>
  </w:style>
  <w:style w:type="paragraph" w:customStyle="1" w:styleId="afd">
    <w:name w:val="Базовый"/>
    <w:rsid w:val="00BD68DB"/>
    <w:pPr>
      <w:tabs>
        <w:tab w:val="left" w:pos="709"/>
      </w:tabs>
      <w:suppressAutoHyphens/>
      <w:spacing w:line="200" w:lineRule="atLeast"/>
    </w:pPr>
    <w:rPr>
      <w:rFonts w:ascii="Times New Roman" w:eastAsia="Times New Roman" w:hAnsi="Times New Roman"/>
      <w:sz w:val="24"/>
      <w:szCs w:val="24"/>
    </w:rPr>
  </w:style>
  <w:style w:type="paragraph" w:customStyle="1" w:styleId="13">
    <w:name w:val=" Знак Знак Знак Знак Знак Знак1"/>
    <w:basedOn w:val="a"/>
    <w:rsid w:val="00BD68DB"/>
    <w:pPr>
      <w:spacing w:after="160" w:line="240" w:lineRule="exact"/>
    </w:pPr>
    <w:rPr>
      <w:rFonts w:ascii="Verdana" w:hAnsi="Verdana"/>
      <w:sz w:val="20"/>
      <w:szCs w:val="20"/>
      <w:lang w:val="en-US" w:eastAsia="en-US"/>
    </w:rPr>
  </w:style>
  <w:style w:type="numbering" w:styleId="111111">
    <w:name w:val="Outline List 2"/>
    <w:basedOn w:val="a2"/>
    <w:rsid w:val="00BD68DB"/>
    <w:pPr>
      <w:numPr>
        <w:numId w:val="1"/>
      </w:numPr>
    </w:pPr>
  </w:style>
  <w:style w:type="paragraph" w:customStyle="1" w:styleId="afe">
    <w:name w:val=" 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Heading0">
    <w:name w:val="Heading"/>
    <w:rsid w:val="00BD68DB"/>
    <w:pPr>
      <w:widowControl w:val="0"/>
      <w:autoSpaceDE w:val="0"/>
      <w:autoSpaceDN w:val="0"/>
      <w:adjustRightInd w:val="0"/>
    </w:pPr>
    <w:rPr>
      <w:rFonts w:ascii="Arial" w:eastAsia="Times New Roman" w:hAnsi="Arial" w:cs="Arial"/>
      <w:b/>
      <w:bCs/>
      <w:sz w:val="22"/>
      <w:szCs w:val="22"/>
    </w:rPr>
  </w:style>
  <w:style w:type="character" w:customStyle="1" w:styleId="FontStyle16">
    <w:name w:val="Font Style16"/>
    <w:rsid w:val="00BD68DB"/>
    <w:rPr>
      <w:rFonts w:ascii="Times New Roman" w:hAnsi="Times New Roman" w:cs="Times New Roman"/>
      <w:sz w:val="24"/>
      <w:szCs w:val="24"/>
    </w:rPr>
  </w:style>
  <w:style w:type="paragraph" w:customStyle="1" w:styleId="aff">
    <w:name w:val="Таблицы (моноширинный)"/>
    <w:basedOn w:val="a"/>
    <w:next w:val="a"/>
    <w:rsid w:val="00BD68DB"/>
    <w:pPr>
      <w:widowControl w:val="0"/>
      <w:autoSpaceDE w:val="0"/>
      <w:autoSpaceDN w:val="0"/>
      <w:adjustRightInd w:val="0"/>
      <w:jc w:val="both"/>
    </w:pPr>
    <w:rPr>
      <w:rFonts w:ascii="Courier New" w:hAnsi="Courier New" w:cs="Courier New"/>
    </w:rPr>
  </w:style>
  <w:style w:type="character" w:styleId="aff0">
    <w:name w:val="footnote reference"/>
    <w:basedOn w:val="a0"/>
    <w:rsid w:val="004331C6"/>
    <w:rPr>
      <w:vertAlign w:val="superscript"/>
    </w:rPr>
  </w:style>
  <w:style w:type="paragraph" w:styleId="a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2"/>
    <w:rsid w:val="004331C6"/>
    <w:rPr>
      <w:sz w:val="20"/>
      <w:szCs w:val="20"/>
    </w:rPr>
  </w:style>
  <w:style w:type="character" w:customStyle="1" w:styleId="a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1"/>
    <w:rsid w:val="004331C6"/>
    <w:rPr>
      <w:rFonts w:ascii="Times New Roman" w:eastAsia="Times New Roman" w:hAnsi="Times New Roman"/>
    </w:rPr>
  </w:style>
  <w:style w:type="paragraph" w:customStyle="1" w:styleId="aff3">
    <w:name w:val="#Таблица названия столбцов"/>
    <w:basedOn w:val="a"/>
    <w:rsid w:val="004331C6"/>
    <w:pPr>
      <w:jc w:val="center"/>
    </w:pPr>
    <w:rPr>
      <w:b/>
      <w:sz w:val="20"/>
      <w:szCs w:val="20"/>
    </w:rPr>
  </w:style>
  <w:style w:type="paragraph" w:styleId="aff4">
    <w:name w:val="endnote text"/>
    <w:basedOn w:val="a"/>
    <w:link w:val="aff5"/>
    <w:unhideWhenUsed/>
    <w:rsid w:val="004331C6"/>
    <w:rPr>
      <w:sz w:val="20"/>
      <w:szCs w:val="20"/>
    </w:rPr>
  </w:style>
  <w:style w:type="character" w:customStyle="1" w:styleId="aff5">
    <w:name w:val="Текст концевой сноски Знак"/>
    <w:basedOn w:val="a0"/>
    <w:link w:val="aff4"/>
    <w:rsid w:val="004331C6"/>
    <w:rPr>
      <w:rFonts w:ascii="Times New Roman" w:eastAsia="Times New Roman" w:hAnsi="Times New Roman"/>
    </w:rPr>
  </w:style>
  <w:style w:type="character" w:styleId="aff6">
    <w:name w:val="endnote reference"/>
    <w:basedOn w:val="a0"/>
    <w:unhideWhenUsed/>
    <w:rsid w:val="004331C6"/>
    <w:rPr>
      <w:vertAlign w:val="superscript"/>
    </w:rPr>
  </w:style>
  <w:style w:type="character" w:customStyle="1" w:styleId="20">
    <w:name w:val="Заголовок 2 Знак"/>
    <w:basedOn w:val="a0"/>
    <w:link w:val="2"/>
    <w:uiPriority w:val="99"/>
    <w:rsid w:val="00F25051"/>
    <w:rPr>
      <w:rFonts w:ascii="Cambria" w:eastAsia="Times New Roman" w:hAnsi="Cambria" w:cs="Times New Roman"/>
      <w:b/>
      <w:bCs/>
      <w:i/>
      <w:iCs/>
      <w:sz w:val="28"/>
      <w:szCs w:val="28"/>
    </w:rPr>
  </w:style>
  <w:style w:type="paragraph" w:customStyle="1" w:styleId="aff7">
    <w:name w:val="Îáû÷íûé"/>
    <w:rsid w:val="00F25051"/>
    <w:pPr>
      <w:widowControl w:val="0"/>
      <w:jc w:val="both"/>
    </w:pPr>
    <w:rPr>
      <w:rFonts w:ascii="Times New Roman" w:eastAsia="Times New Roman" w:hAnsi="Times New Roman"/>
      <w:sz w:val="24"/>
    </w:rPr>
  </w:style>
  <w:style w:type="paragraph" w:customStyle="1" w:styleId="14">
    <w:name w:val="Обычный1"/>
    <w:basedOn w:val="a"/>
    <w:uiPriority w:val="99"/>
    <w:rsid w:val="00F25051"/>
    <w:pPr>
      <w:spacing w:before="16" w:after="16"/>
    </w:pPr>
    <w:rPr>
      <w:sz w:val="20"/>
      <w:szCs w:val="20"/>
    </w:rPr>
  </w:style>
  <w:style w:type="paragraph" w:customStyle="1" w:styleId="consnonformat">
    <w:name w:val="consnonformat"/>
    <w:basedOn w:val="a"/>
    <w:uiPriority w:val="99"/>
    <w:rsid w:val="00F25051"/>
    <w:pPr>
      <w:spacing w:before="16" w:after="16"/>
    </w:pPr>
    <w:rPr>
      <w:sz w:val="20"/>
      <w:szCs w:val="20"/>
    </w:rPr>
  </w:style>
  <w:style w:type="character" w:customStyle="1" w:styleId="30">
    <w:name w:val="Заголовок 3 Знак"/>
    <w:aliases w:val="H3 Знак,&quot;Сапфир&quot; Знак"/>
    <w:basedOn w:val="a0"/>
    <w:link w:val="3"/>
    <w:rsid w:val="0042754A"/>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42754A"/>
    <w:rPr>
      <w:rFonts w:ascii="Calibri" w:eastAsia="Times New Roman" w:hAnsi="Calibri" w:cs="Times New Roman"/>
      <w:b/>
      <w:bCs/>
      <w:i/>
      <w:iCs/>
      <w:sz w:val="26"/>
      <w:szCs w:val="26"/>
    </w:rPr>
  </w:style>
  <w:style w:type="character" w:customStyle="1" w:styleId="40">
    <w:name w:val="Заголовок 4 Знак"/>
    <w:basedOn w:val="a0"/>
    <w:link w:val="4"/>
    <w:rsid w:val="0042754A"/>
    <w:rPr>
      <w:rFonts w:ascii="Times New Roman" w:eastAsia="Times New Roman" w:hAnsi="Times New Roman"/>
      <w:b/>
      <w:sz w:val="28"/>
      <w:szCs w:val="24"/>
    </w:rPr>
  </w:style>
  <w:style w:type="character" w:customStyle="1" w:styleId="60">
    <w:name w:val="Заголовок 6 Знак"/>
    <w:aliases w:val="H6 Знак"/>
    <w:basedOn w:val="a0"/>
    <w:link w:val="6"/>
    <w:rsid w:val="0042754A"/>
    <w:rPr>
      <w:rFonts w:ascii="Times New Roman" w:eastAsia="Times New Roman" w:hAnsi="Times New Roman"/>
      <w:b/>
      <w:szCs w:val="24"/>
    </w:rPr>
  </w:style>
  <w:style w:type="character" w:customStyle="1" w:styleId="70">
    <w:name w:val="Заголовок 7 Знак"/>
    <w:basedOn w:val="a0"/>
    <w:link w:val="7"/>
    <w:rsid w:val="0042754A"/>
    <w:rPr>
      <w:rFonts w:ascii="Times New Roman" w:eastAsia="Times New Roman" w:hAnsi="Times New Roman"/>
      <w:b/>
      <w:sz w:val="24"/>
      <w:szCs w:val="24"/>
    </w:rPr>
  </w:style>
  <w:style w:type="character" w:customStyle="1" w:styleId="80">
    <w:name w:val="Заголовок 8 Знак"/>
    <w:basedOn w:val="a0"/>
    <w:link w:val="8"/>
    <w:rsid w:val="0042754A"/>
    <w:rPr>
      <w:rFonts w:ascii="Times New Roman" w:eastAsia="Times New Roman" w:hAnsi="Times New Roman"/>
      <w:b/>
      <w:sz w:val="24"/>
      <w:szCs w:val="24"/>
    </w:rPr>
  </w:style>
  <w:style w:type="character" w:styleId="aff8">
    <w:name w:val="line number"/>
    <w:basedOn w:val="a0"/>
    <w:semiHidden/>
    <w:rsid w:val="0042754A"/>
  </w:style>
  <w:style w:type="character" w:styleId="aff9">
    <w:name w:val="annotation reference"/>
    <w:rsid w:val="0042754A"/>
    <w:rPr>
      <w:sz w:val="16"/>
      <w:szCs w:val="16"/>
    </w:rPr>
  </w:style>
  <w:style w:type="paragraph" w:styleId="affa">
    <w:name w:val="annotation text"/>
    <w:basedOn w:val="a"/>
    <w:link w:val="affb"/>
    <w:uiPriority w:val="99"/>
    <w:rsid w:val="0042754A"/>
    <w:rPr>
      <w:sz w:val="20"/>
      <w:szCs w:val="20"/>
    </w:rPr>
  </w:style>
  <w:style w:type="character" w:customStyle="1" w:styleId="affb">
    <w:name w:val="Текст примечания Знак"/>
    <w:basedOn w:val="a0"/>
    <w:link w:val="affa"/>
    <w:uiPriority w:val="99"/>
    <w:rsid w:val="0042754A"/>
    <w:rPr>
      <w:rFonts w:ascii="Times New Roman" w:eastAsia="Times New Roman" w:hAnsi="Times New Roman"/>
    </w:rPr>
  </w:style>
  <w:style w:type="paragraph" w:styleId="affc">
    <w:name w:val="annotation subject"/>
    <w:basedOn w:val="affa"/>
    <w:next w:val="affa"/>
    <w:link w:val="affd"/>
    <w:rsid w:val="0042754A"/>
    <w:rPr>
      <w:b/>
      <w:bCs/>
    </w:rPr>
  </w:style>
  <w:style w:type="character" w:customStyle="1" w:styleId="affd">
    <w:name w:val="Тема примечания Знак"/>
    <w:basedOn w:val="affb"/>
    <w:link w:val="affc"/>
    <w:rsid w:val="0042754A"/>
    <w:rPr>
      <w:b/>
      <w:bCs/>
    </w:rPr>
  </w:style>
  <w:style w:type="character" w:customStyle="1" w:styleId="affe">
    <w:name w:val=" Знак Знак"/>
    <w:rsid w:val="0042754A"/>
    <w:rPr>
      <w:noProof w:val="0"/>
      <w:sz w:val="28"/>
      <w:szCs w:val="24"/>
      <w:lang w:val="ru-RU" w:eastAsia="ru-RU" w:bidi="ar-SA"/>
    </w:rPr>
  </w:style>
  <w:style w:type="paragraph" w:styleId="25">
    <w:name w:val="List Bullet 2"/>
    <w:basedOn w:val="a"/>
    <w:autoRedefine/>
    <w:semiHidden/>
    <w:rsid w:val="0042754A"/>
    <w:pPr>
      <w:numPr>
        <w:numId w:val="3"/>
      </w:numPr>
    </w:pPr>
    <w:rPr>
      <w:sz w:val="20"/>
    </w:rPr>
  </w:style>
  <w:style w:type="paragraph" w:styleId="33">
    <w:name w:val="Body Text 3"/>
    <w:basedOn w:val="a"/>
    <w:link w:val="34"/>
    <w:rsid w:val="0042754A"/>
    <w:pPr>
      <w:spacing w:after="120"/>
    </w:pPr>
    <w:rPr>
      <w:sz w:val="16"/>
    </w:rPr>
  </w:style>
  <w:style w:type="character" w:customStyle="1" w:styleId="34">
    <w:name w:val="Основной текст 3 Знак"/>
    <w:basedOn w:val="a0"/>
    <w:link w:val="33"/>
    <w:rsid w:val="0042754A"/>
    <w:rPr>
      <w:rFonts w:ascii="Times New Roman" w:eastAsia="Times New Roman" w:hAnsi="Times New Roman"/>
      <w:sz w:val="16"/>
      <w:szCs w:val="24"/>
    </w:rPr>
  </w:style>
  <w:style w:type="paragraph" w:customStyle="1" w:styleId="NoSpacing">
    <w:name w:val="No Spacing"/>
    <w:rsid w:val="00063790"/>
    <w:rPr>
      <w:rFonts w:eastAsia="Times New Roman"/>
      <w:sz w:val="22"/>
      <w:szCs w:val="22"/>
      <w:lang w:eastAsia="en-US"/>
    </w:rPr>
  </w:style>
  <w:style w:type="character" w:styleId="afff">
    <w:name w:val="FollowedHyperlink"/>
    <w:basedOn w:val="a0"/>
    <w:uiPriority w:val="99"/>
    <w:unhideWhenUsed/>
    <w:rsid w:val="00E82CEB"/>
    <w:rPr>
      <w:color w:val="800080"/>
      <w:u w:val="single"/>
    </w:rPr>
  </w:style>
  <w:style w:type="paragraph" w:customStyle="1" w:styleId="xl63">
    <w:name w:val="xl63"/>
    <w:basedOn w:val="a"/>
    <w:rsid w:val="00E82CEB"/>
    <w:pPr>
      <w:spacing w:before="100" w:beforeAutospacing="1" w:after="100" w:afterAutospacing="1"/>
    </w:pPr>
  </w:style>
  <w:style w:type="paragraph" w:customStyle="1" w:styleId="xl64">
    <w:name w:val="xl64"/>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6"/>
      <w:szCs w:val="16"/>
    </w:rPr>
  </w:style>
  <w:style w:type="paragraph" w:customStyle="1" w:styleId="xl65">
    <w:name w:val="xl6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6">
    <w:name w:val="xl6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7">
    <w:name w:val="xl67"/>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8">
    <w:name w:val="xl68"/>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9">
    <w:name w:val="xl69"/>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0">
    <w:name w:val="xl70"/>
    <w:basedOn w:val="a"/>
    <w:rsid w:val="00E82CEB"/>
    <w:pPr>
      <w:spacing w:before="100" w:beforeAutospacing="1" w:after="100" w:afterAutospacing="1"/>
    </w:pPr>
    <w:rPr>
      <w:rFonts w:ascii="Arial" w:hAnsi="Arial" w:cs="Arial"/>
      <w:sz w:val="18"/>
      <w:szCs w:val="18"/>
    </w:rPr>
  </w:style>
  <w:style w:type="paragraph" w:customStyle="1" w:styleId="xl71">
    <w:name w:val="xl71"/>
    <w:basedOn w:val="a"/>
    <w:rsid w:val="00E82CE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72">
    <w:name w:val="xl72"/>
    <w:basedOn w:val="a"/>
    <w:rsid w:val="00E82CEB"/>
    <w:pPr>
      <w:spacing w:before="100" w:beforeAutospacing="1" w:after="100" w:afterAutospacing="1"/>
      <w:jc w:val="right"/>
    </w:pPr>
    <w:rPr>
      <w:rFonts w:ascii="Arial" w:hAnsi="Arial" w:cs="Arial"/>
      <w:b/>
      <w:bCs/>
    </w:rPr>
  </w:style>
  <w:style w:type="paragraph" w:customStyle="1" w:styleId="xl73">
    <w:name w:val="xl73"/>
    <w:basedOn w:val="a"/>
    <w:rsid w:val="00E82CEB"/>
    <w:pPr>
      <w:spacing w:before="100" w:beforeAutospacing="1" w:after="100" w:afterAutospacing="1"/>
      <w:jc w:val="right"/>
    </w:pPr>
  </w:style>
  <w:style w:type="paragraph" w:customStyle="1" w:styleId="xl74">
    <w:name w:val="xl74"/>
    <w:basedOn w:val="a"/>
    <w:rsid w:val="00E82CEB"/>
    <w:pPr>
      <w:spacing w:before="100" w:beforeAutospacing="1" w:after="100" w:afterAutospacing="1"/>
      <w:jc w:val="center"/>
    </w:pPr>
    <w:rPr>
      <w:rFonts w:ascii="Arial" w:hAnsi="Arial" w:cs="Arial"/>
      <w:b/>
      <w:bCs/>
    </w:rPr>
  </w:style>
  <w:style w:type="paragraph" w:customStyle="1" w:styleId="xl75">
    <w:name w:val="xl7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8"/>
      <w:szCs w:val="18"/>
    </w:rPr>
  </w:style>
  <w:style w:type="paragraph" w:customStyle="1" w:styleId="xl76">
    <w:name w:val="xl7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210">
    <w:name w:val="Основной текст с отступом 21"/>
    <w:basedOn w:val="a"/>
    <w:rsid w:val="00584AB9"/>
    <w:pPr>
      <w:overflowPunct w:val="0"/>
      <w:autoSpaceDE w:val="0"/>
      <w:autoSpaceDN w:val="0"/>
      <w:adjustRightInd w:val="0"/>
      <w:ind w:firstLine="720"/>
      <w:jc w:val="both"/>
      <w:textAlignment w:val="baseline"/>
    </w:pPr>
    <w:rPr>
      <w:szCs w:val="20"/>
    </w:rPr>
  </w:style>
  <w:style w:type="paragraph" w:customStyle="1" w:styleId="15">
    <w:name w:val="Абзац1 без отступа"/>
    <w:basedOn w:val="a"/>
    <w:rsid w:val="00584AB9"/>
    <w:pPr>
      <w:spacing w:after="60" w:line="360" w:lineRule="exact"/>
      <w:jc w:val="both"/>
    </w:pPr>
    <w:rPr>
      <w:sz w:val="28"/>
      <w:szCs w:val="20"/>
    </w:rPr>
  </w:style>
  <w:style w:type="character" w:customStyle="1" w:styleId="aa">
    <w:name w:val="Абзац списка Знак"/>
    <w:basedOn w:val="a0"/>
    <w:link w:val="a9"/>
    <w:uiPriority w:val="34"/>
    <w:locked/>
    <w:rsid w:val="0006436D"/>
    <w:rPr>
      <w:rFonts w:ascii="Times New Roman" w:eastAsia="Times New Roman" w:hAnsi="Times New Roman"/>
      <w:sz w:val="24"/>
      <w:szCs w:val="24"/>
    </w:rPr>
  </w:style>
  <w:style w:type="character" w:customStyle="1" w:styleId="afff0">
    <w:name w:val="Основной текст_"/>
    <w:link w:val="26"/>
    <w:rsid w:val="002E6EED"/>
    <w:rPr>
      <w:rFonts w:ascii="Lucida Sans Unicode" w:eastAsia="Lucida Sans Unicode" w:hAnsi="Lucida Sans Unicode" w:cs="Lucida Sans Unicode"/>
      <w:shd w:val="clear" w:color="auto" w:fill="FFFFFF"/>
    </w:rPr>
  </w:style>
  <w:style w:type="character" w:customStyle="1" w:styleId="27">
    <w:name w:val="Основной текст (2)_"/>
    <w:link w:val="28"/>
    <w:rsid w:val="002E6EED"/>
    <w:rPr>
      <w:rFonts w:ascii="Times New Roman" w:eastAsia="Times New Roman" w:hAnsi="Times New Roman"/>
      <w:i/>
      <w:iCs/>
      <w:spacing w:val="30"/>
      <w:sz w:val="28"/>
      <w:szCs w:val="28"/>
      <w:shd w:val="clear" w:color="auto" w:fill="FFFFFF"/>
    </w:rPr>
  </w:style>
  <w:style w:type="character" w:customStyle="1" w:styleId="2LucidaSansUnicode12pt0pt">
    <w:name w:val="Основной текст (2) + Lucida Sans Unicode;12 pt;Не курсив;Интервал 0 pt"/>
    <w:rsid w:val="002E6EED"/>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6">
    <w:name w:val="Основной текст2"/>
    <w:basedOn w:val="a"/>
    <w:link w:val="afff0"/>
    <w:rsid w:val="002E6EED"/>
    <w:pPr>
      <w:widowControl w:val="0"/>
      <w:shd w:val="clear" w:color="auto" w:fill="FFFFFF"/>
      <w:spacing w:after="420" w:line="0" w:lineRule="atLeast"/>
    </w:pPr>
    <w:rPr>
      <w:rFonts w:ascii="Lucida Sans Unicode" w:eastAsia="Lucida Sans Unicode" w:hAnsi="Lucida Sans Unicode"/>
      <w:sz w:val="20"/>
      <w:szCs w:val="20"/>
      <w:lang/>
    </w:rPr>
  </w:style>
  <w:style w:type="paragraph" w:customStyle="1" w:styleId="28">
    <w:name w:val="Основной текст (2)"/>
    <w:basedOn w:val="a"/>
    <w:link w:val="27"/>
    <w:rsid w:val="002E6EED"/>
    <w:pPr>
      <w:widowControl w:val="0"/>
      <w:shd w:val="clear" w:color="auto" w:fill="FFFFFF"/>
      <w:spacing w:after="480" w:line="331" w:lineRule="exact"/>
    </w:pPr>
    <w:rPr>
      <w:i/>
      <w:iCs/>
      <w:spacing w:val="30"/>
      <w:sz w:val="28"/>
      <w:szCs w:val="28"/>
      <w:lang/>
    </w:rPr>
  </w:style>
  <w:style w:type="paragraph" w:customStyle="1" w:styleId="211">
    <w:name w:val="Основной текст 21"/>
    <w:basedOn w:val="a"/>
    <w:rsid w:val="002E6EED"/>
    <w:pPr>
      <w:suppressAutoHyphens/>
      <w:jc w:val="both"/>
    </w:pPr>
    <w:rPr>
      <w:sz w:val="28"/>
      <w:szCs w:val="20"/>
      <w:lang w:eastAsia="ar-SA"/>
    </w:rPr>
  </w:style>
  <w:style w:type="paragraph" w:styleId="afff1">
    <w:name w:val="caption"/>
    <w:basedOn w:val="a"/>
    <w:next w:val="a"/>
    <w:qFormat/>
    <w:rsid w:val="00E5040A"/>
    <w:pPr>
      <w:jc w:val="right"/>
    </w:pPr>
    <w:rPr>
      <w:rFonts w:eastAsia="Calibri"/>
      <w:sz w:val="28"/>
      <w:szCs w:val="22"/>
      <w:lang w:eastAsia="en-US"/>
    </w:rPr>
  </w:style>
  <w:style w:type="paragraph" w:styleId="afff2">
    <w:name w:val="Body Text First Indent"/>
    <w:basedOn w:val="ae"/>
    <w:link w:val="afff3"/>
    <w:rsid w:val="00E5040A"/>
    <w:pPr>
      <w:ind w:firstLine="210"/>
    </w:pPr>
    <w:rPr>
      <w:szCs w:val="20"/>
    </w:rPr>
  </w:style>
  <w:style w:type="character" w:customStyle="1" w:styleId="afff3">
    <w:name w:val="Красная строка Знак"/>
    <w:basedOn w:val="af"/>
    <w:link w:val="afff2"/>
    <w:rsid w:val="00E5040A"/>
  </w:style>
  <w:style w:type="table" w:customStyle="1" w:styleId="16">
    <w:name w:val="Стиль таблицы1"/>
    <w:basedOn w:val="17"/>
    <w:rsid w:val="00E5040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9">
    <w:name w:val="Стиль таблицы2"/>
    <w:basedOn w:val="41"/>
    <w:rsid w:val="00E5040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Grid 1"/>
    <w:basedOn w:val="a1"/>
    <w:rsid w:val="00E5040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1">
    <w:name w:val="Table Classic 4"/>
    <w:basedOn w:val="a1"/>
    <w:rsid w:val="00E5040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bsatz-Standardschriftart">
    <w:name w:val="Absatz-Standardschriftart"/>
    <w:rsid w:val="005D3764"/>
  </w:style>
  <w:style w:type="character" w:customStyle="1" w:styleId="WW-Absatz-Standardschriftart">
    <w:name w:val="WW-Absatz-Standardschriftart"/>
    <w:rsid w:val="005D3764"/>
  </w:style>
  <w:style w:type="character" w:customStyle="1" w:styleId="18">
    <w:name w:val="Основной шрифт абзаца1"/>
    <w:rsid w:val="005D3764"/>
  </w:style>
  <w:style w:type="character" w:customStyle="1" w:styleId="afff4">
    <w:name w:val="Символ сноски"/>
    <w:basedOn w:val="18"/>
    <w:rsid w:val="005D3764"/>
    <w:rPr>
      <w:vertAlign w:val="superscript"/>
    </w:rPr>
  </w:style>
  <w:style w:type="paragraph" w:customStyle="1" w:styleId="afff5">
    <w:name w:val="Заголовок"/>
    <w:basedOn w:val="a"/>
    <w:next w:val="ae"/>
    <w:rsid w:val="005D3764"/>
    <w:pPr>
      <w:keepNext/>
      <w:widowControl w:val="0"/>
      <w:suppressAutoHyphens/>
      <w:spacing w:before="240" w:after="120"/>
    </w:pPr>
    <w:rPr>
      <w:rFonts w:ascii="Arial" w:eastAsia="MS Mincho" w:hAnsi="Arial" w:cs="Tahoma"/>
      <w:kern w:val="1"/>
      <w:sz w:val="28"/>
      <w:szCs w:val="28"/>
      <w:lang/>
    </w:rPr>
  </w:style>
  <w:style w:type="paragraph" w:styleId="afff6">
    <w:name w:val="List"/>
    <w:basedOn w:val="ae"/>
    <w:semiHidden/>
    <w:rsid w:val="005D3764"/>
    <w:pPr>
      <w:widowControl w:val="0"/>
      <w:suppressAutoHyphens/>
    </w:pPr>
    <w:rPr>
      <w:rFonts w:eastAsia="Arial Unicode MS" w:cs="Tahoma"/>
      <w:kern w:val="1"/>
      <w:lang/>
    </w:rPr>
  </w:style>
  <w:style w:type="paragraph" w:customStyle="1" w:styleId="19">
    <w:name w:val="Название1"/>
    <w:basedOn w:val="a"/>
    <w:rsid w:val="005D3764"/>
    <w:pPr>
      <w:widowControl w:val="0"/>
      <w:suppressLineNumbers/>
      <w:suppressAutoHyphens/>
      <w:spacing w:before="120" w:after="120"/>
    </w:pPr>
    <w:rPr>
      <w:rFonts w:eastAsia="Arial Unicode MS" w:cs="Tahoma"/>
      <w:i/>
      <w:iCs/>
      <w:kern w:val="1"/>
      <w:lang/>
    </w:rPr>
  </w:style>
  <w:style w:type="paragraph" w:customStyle="1" w:styleId="1a">
    <w:name w:val="Указатель1"/>
    <w:basedOn w:val="a"/>
    <w:rsid w:val="005D3764"/>
    <w:pPr>
      <w:widowControl w:val="0"/>
      <w:suppressLineNumbers/>
      <w:suppressAutoHyphens/>
    </w:pPr>
    <w:rPr>
      <w:rFonts w:eastAsia="Arial Unicode MS" w:cs="Tahoma"/>
      <w:kern w:val="1"/>
      <w:lang/>
    </w:rPr>
  </w:style>
  <w:style w:type="paragraph" w:customStyle="1" w:styleId="afff7">
    <w:name w:val="Заголовок таблицы"/>
    <w:basedOn w:val="af0"/>
    <w:rsid w:val="005D3764"/>
    <w:pPr>
      <w:widowControl w:val="0"/>
      <w:suppressAutoHyphens/>
      <w:jc w:val="center"/>
    </w:pPr>
    <w:rPr>
      <w:rFonts w:eastAsia="Arial Unicode MS"/>
      <w:b/>
      <w:bCs/>
      <w:kern w:val="1"/>
      <w:lang/>
    </w:rPr>
  </w:style>
  <w:style w:type="character" w:customStyle="1" w:styleId="WW8Num2z0">
    <w:name w:val="WW8Num2z0"/>
    <w:rsid w:val="00C10CDC"/>
    <w:rPr>
      <w:rFonts w:ascii="Symbol" w:hAnsi="Symbol" w:cs="OpenSymbol"/>
    </w:rPr>
  </w:style>
  <w:style w:type="paragraph" w:customStyle="1" w:styleId="afff8">
    <w:name w:val="Знак Знак Знак Знак Знак Знак Знак Знак Знак"/>
    <w:basedOn w:val="a"/>
    <w:rsid w:val="00C10CDC"/>
    <w:pPr>
      <w:spacing w:after="160" w:line="240" w:lineRule="exact"/>
    </w:pPr>
    <w:rPr>
      <w:rFonts w:ascii="Verdana" w:hAnsi="Verdana"/>
      <w:sz w:val="20"/>
      <w:szCs w:val="20"/>
      <w:lang w:val="en-US" w:eastAsia="en-US"/>
    </w:rPr>
  </w:style>
  <w:style w:type="character" w:customStyle="1" w:styleId="1b">
    <w:name w:val=" Знак Знак1"/>
    <w:basedOn w:val="a0"/>
    <w:rsid w:val="00C10CDC"/>
    <w:rPr>
      <w:sz w:val="28"/>
      <w:szCs w:val="28"/>
    </w:rPr>
  </w:style>
  <w:style w:type="character" w:customStyle="1" w:styleId="212">
    <w:name w:val="Заголовок 2 Знак1"/>
    <w:uiPriority w:val="99"/>
    <w:rsid w:val="00C10CDC"/>
    <w:rPr>
      <w:b/>
      <w:bCs/>
      <w:iCs/>
      <w:kern w:val="24"/>
      <w:sz w:val="28"/>
      <w:szCs w:val="28"/>
      <w:lang/>
    </w:rPr>
  </w:style>
  <w:style w:type="paragraph" w:customStyle="1" w:styleId="1">
    <w:name w:val="марк список 1"/>
    <w:basedOn w:val="a"/>
    <w:rsid w:val="00C10CDC"/>
    <w:pPr>
      <w:numPr>
        <w:numId w:val="8"/>
      </w:numPr>
      <w:spacing w:before="120" w:after="120"/>
      <w:jc w:val="both"/>
    </w:pPr>
    <w:rPr>
      <w:szCs w:val="20"/>
      <w:lang w:eastAsia="en-US"/>
    </w:rPr>
  </w:style>
  <w:style w:type="character" w:customStyle="1" w:styleId="110">
    <w:name w:val="Заголовок 1 Знак1"/>
    <w:rsid w:val="00C10CDC"/>
    <w:rPr>
      <w:rFonts w:ascii="Times New Roman" w:eastAsia="Times New Roman" w:hAnsi="Times New Roman"/>
      <w:b/>
      <w:bCs/>
      <w:caps/>
      <w:sz w:val="28"/>
      <w:szCs w:val="28"/>
      <w:lang w:val="en-US"/>
    </w:rPr>
  </w:style>
  <w:style w:type="character" w:customStyle="1" w:styleId="1c">
    <w:name w:val="Основной текст с отступом Знак1"/>
    <w:basedOn w:val="a0"/>
    <w:uiPriority w:val="99"/>
    <w:rsid w:val="00C10CDC"/>
    <w:rPr>
      <w:sz w:val="24"/>
      <w:szCs w:val="24"/>
    </w:rPr>
  </w:style>
  <w:style w:type="character" w:customStyle="1" w:styleId="213">
    <w:name w:val="Основной текст с отступом 2 Знак1"/>
    <w:rsid w:val="00C10CDC"/>
    <w:rPr>
      <w:rFonts w:ascii="Times New Roman CYR" w:eastAsia="Times New Roman" w:hAnsi="Times New Roman CYR"/>
      <w:sz w:val="28"/>
      <w:lang/>
    </w:rPr>
  </w:style>
  <w:style w:type="character" w:customStyle="1" w:styleId="1d">
    <w:name w:val="Верхний колонтитул Знак1"/>
    <w:uiPriority w:val="99"/>
    <w:rsid w:val="00C10CDC"/>
    <w:rPr>
      <w:rFonts w:ascii="Times New Roman CYR" w:eastAsia="Times New Roman" w:hAnsi="Times New Roman CYR"/>
      <w:sz w:val="28"/>
      <w:lang/>
    </w:rPr>
  </w:style>
  <w:style w:type="character" w:customStyle="1" w:styleId="1e">
    <w:name w:val="Нижний колонтитул Знак1"/>
    <w:rsid w:val="00C10CDC"/>
    <w:rPr>
      <w:rFonts w:ascii="Times New Roman CYR" w:eastAsia="Times New Roman" w:hAnsi="Times New Roman CYR"/>
      <w:sz w:val="28"/>
      <w:lang/>
    </w:rPr>
  </w:style>
  <w:style w:type="paragraph" w:customStyle="1" w:styleId="1f">
    <w:name w:val="1 Заголовок"/>
    <w:basedOn w:val="10"/>
    <w:link w:val="1f0"/>
    <w:uiPriority w:val="99"/>
    <w:qFormat/>
    <w:rsid w:val="00C10CDC"/>
    <w:pPr>
      <w:keepLines w:val="0"/>
      <w:pageBreakBefore/>
      <w:spacing w:before="0" w:after="240" w:line="288" w:lineRule="auto"/>
      <w:ind w:left="284"/>
      <w:jc w:val="center"/>
    </w:pPr>
    <w:rPr>
      <w:caps/>
      <w:color w:val="auto"/>
      <w:kern w:val="24"/>
      <w:sz w:val="28"/>
      <w:szCs w:val="32"/>
      <w:lang w:val="en-US"/>
    </w:rPr>
  </w:style>
  <w:style w:type="character" w:customStyle="1" w:styleId="1f0">
    <w:name w:val="1 Заголовок Знак"/>
    <w:link w:val="1f"/>
    <w:uiPriority w:val="99"/>
    <w:locked/>
    <w:rsid w:val="00C10CDC"/>
    <w:rPr>
      <w:rFonts w:ascii="Times New Roman" w:eastAsia="Times New Roman" w:hAnsi="Times New Roman"/>
      <w:b/>
      <w:bCs/>
      <w:caps/>
      <w:kern w:val="24"/>
      <w:sz w:val="28"/>
      <w:szCs w:val="32"/>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C10CDC"/>
    <w:rPr>
      <w:rFonts w:ascii="Times New Roman" w:hAnsi="Times New Roman"/>
    </w:rPr>
  </w:style>
  <w:style w:type="paragraph" w:styleId="HTML">
    <w:name w:val="HTML Preformatted"/>
    <w:basedOn w:val="a"/>
    <w:link w:val="HTML1"/>
    <w:rsid w:val="00C1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C10CDC"/>
    <w:rPr>
      <w:rFonts w:ascii="Courier New" w:eastAsia="Times New Roman" w:hAnsi="Courier New" w:cs="Courier New"/>
    </w:rPr>
  </w:style>
  <w:style w:type="character" w:customStyle="1" w:styleId="HTML1">
    <w:name w:val="Стандартный HTML Знак1"/>
    <w:link w:val="HTML"/>
    <w:rsid w:val="00C10CDC"/>
    <w:rPr>
      <w:rFonts w:ascii="Courier New" w:eastAsia="Times New Roman" w:hAnsi="Courier New"/>
      <w:lang/>
    </w:rPr>
  </w:style>
  <w:style w:type="paragraph" w:styleId="afff9">
    <w:name w:val="Plain Text"/>
    <w:basedOn w:val="a"/>
    <w:link w:val="1f1"/>
    <w:rsid w:val="00C10CDC"/>
    <w:rPr>
      <w:rFonts w:ascii="Courier New" w:hAnsi="Courier New"/>
      <w:sz w:val="20"/>
      <w:szCs w:val="20"/>
      <w:lang/>
    </w:rPr>
  </w:style>
  <w:style w:type="character" w:customStyle="1" w:styleId="afffa">
    <w:name w:val="Текст Знак"/>
    <w:basedOn w:val="a0"/>
    <w:link w:val="afff9"/>
    <w:uiPriority w:val="99"/>
    <w:rsid w:val="00C10CDC"/>
    <w:rPr>
      <w:rFonts w:ascii="Courier New" w:eastAsia="Times New Roman" w:hAnsi="Courier New" w:cs="Courier New"/>
    </w:rPr>
  </w:style>
  <w:style w:type="character" w:customStyle="1" w:styleId="1f1">
    <w:name w:val="Текст Знак1"/>
    <w:link w:val="afff9"/>
    <w:rsid w:val="00C10CDC"/>
    <w:rPr>
      <w:rFonts w:ascii="Courier New" w:eastAsia="Times New Roman" w:hAnsi="Courier New"/>
      <w:lang/>
    </w:rPr>
  </w:style>
  <w:style w:type="paragraph" w:customStyle="1" w:styleId="1f2">
    <w:name w:val="Стиль1"/>
    <w:rsid w:val="00C10CDC"/>
    <w:pPr>
      <w:widowControl w:val="0"/>
    </w:pPr>
    <w:rPr>
      <w:rFonts w:ascii="Times New Roman" w:eastAsia="Times New Roman" w:hAnsi="Times New Roman"/>
      <w:sz w:val="28"/>
    </w:rPr>
  </w:style>
  <w:style w:type="character" w:customStyle="1" w:styleId="-FN1">
    <w:name w:val="Текст сноски-FN Знак1"/>
    <w:aliases w:val="Footnote Text Char Знак Знак Знак1,Footnote Text Char Знак Знак Знак2"/>
    <w:uiPriority w:val="99"/>
    <w:rsid w:val="00C10CDC"/>
    <w:rPr>
      <w:rFonts w:ascii="Times New Roman CYR" w:eastAsia="Times New Roman" w:hAnsi="Times New Roman CYR" w:cs="Times New Roman"/>
      <w:sz w:val="20"/>
      <w:szCs w:val="20"/>
      <w:lang w:eastAsia="ru-RU"/>
    </w:rPr>
  </w:style>
  <w:style w:type="character" w:customStyle="1" w:styleId="1f3">
    <w:name w:val="Основной текст Знак1"/>
    <w:aliases w:val="Основной текст1 Знак1,Основной текст Знак Знак Знак1,bt Знак"/>
    <w:uiPriority w:val="99"/>
    <w:rsid w:val="00C10CDC"/>
    <w:rPr>
      <w:rFonts w:ascii="Times New Roman" w:eastAsia="Times New Roman" w:hAnsi="Times New Roman"/>
      <w:b/>
      <w:sz w:val="40"/>
      <w:u w:val="single"/>
      <w:lang/>
    </w:rPr>
  </w:style>
  <w:style w:type="paragraph" w:customStyle="1" w:styleId="afffb">
    <w:name w:val="Таблица"/>
    <w:basedOn w:val="a"/>
    <w:qFormat/>
    <w:rsid w:val="00C10CDC"/>
    <w:pPr>
      <w:jc w:val="center"/>
    </w:pPr>
    <w:rPr>
      <w:rFonts w:eastAsia="Calibri"/>
      <w:b/>
      <w:sz w:val="28"/>
      <w:szCs w:val="28"/>
    </w:rPr>
  </w:style>
  <w:style w:type="character" w:customStyle="1" w:styleId="214">
    <w:name w:val="Основной текст 2 Знак1"/>
    <w:rsid w:val="00C10CDC"/>
    <w:rPr>
      <w:sz w:val="24"/>
      <w:szCs w:val="24"/>
      <w:lang/>
    </w:rPr>
  </w:style>
  <w:style w:type="character" w:customStyle="1" w:styleId="1f4">
    <w:name w:val="Текст примечания Знак1"/>
    <w:basedOn w:val="a0"/>
    <w:uiPriority w:val="99"/>
    <w:rsid w:val="00C10CDC"/>
  </w:style>
  <w:style w:type="paragraph" w:customStyle="1" w:styleId="afffc">
    <w:name w:val="Стандарт"/>
    <w:basedOn w:val="a"/>
    <w:link w:val="afffd"/>
    <w:qFormat/>
    <w:rsid w:val="00C10CDC"/>
    <w:pPr>
      <w:spacing w:line="360" w:lineRule="auto"/>
    </w:pPr>
    <w:rPr>
      <w:rFonts w:eastAsia="Calibri"/>
      <w:sz w:val="28"/>
      <w:szCs w:val="28"/>
      <w:lang/>
    </w:rPr>
  </w:style>
  <w:style w:type="character" w:customStyle="1" w:styleId="afffd">
    <w:name w:val="Стандарт Знак"/>
    <w:link w:val="afffc"/>
    <w:rsid w:val="00C10CDC"/>
    <w:rPr>
      <w:rFonts w:ascii="Times New Roman" w:hAnsi="Times New Roman"/>
      <w:sz w:val="28"/>
      <w:szCs w:val="28"/>
      <w:lang/>
    </w:rPr>
  </w:style>
  <w:style w:type="character" w:customStyle="1" w:styleId="120">
    <w:name w:val=" Знак Знак12"/>
    <w:rsid w:val="00C10CDC"/>
    <w:rPr>
      <w:b/>
      <w:bCs/>
      <w:caps/>
      <w:sz w:val="28"/>
      <w:szCs w:val="28"/>
      <w:lang w:val="en-US" w:bidi="ar-SA"/>
    </w:rPr>
  </w:style>
  <w:style w:type="character" w:customStyle="1" w:styleId="afffe">
    <w:name w:val="Подзаголовок Знак"/>
    <w:link w:val="affff"/>
    <w:rsid w:val="00C10CDC"/>
    <w:rPr>
      <w:b/>
      <w:bCs/>
      <w:iCs/>
      <w:kern w:val="24"/>
      <w:sz w:val="28"/>
      <w:szCs w:val="28"/>
      <w:lang/>
    </w:rPr>
  </w:style>
  <w:style w:type="paragraph" w:styleId="affff">
    <w:name w:val="Subtitle"/>
    <w:basedOn w:val="a"/>
    <w:link w:val="afffe"/>
    <w:qFormat/>
    <w:rsid w:val="00C10CDC"/>
    <w:pPr>
      <w:jc w:val="center"/>
    </w:pPr>
    <w:rPr>
      <w:rFonts w:ascii="Calibri" w:eastAsia="Calibri" w:hAnsi="Calibri"/>
      <w:b/>
      <w:bCs/>
      <w:iCs/>
      <w:kern w:val="24"/>
      <w:sz w:val="28"/>
      <w:szCs w:val="28"/>
      <w:lang/>
    </w:rPr>
  </w:style>
  <w:style w:type="character" w:customStyle="1" w:styleId="1f5">
    <w:name w:val="Подзаголовок Знак1"/>
    <w:basedOn w:val="a0"/>
    <w:link w:val="affff"/>
    <w:rsid w:val="00C10CDC"/>
    <w:rPr>
      <w:rFonts w:ascii="Cambria" w:eastAsia="Times New Roman" w:hAnsi="Cambria" w:cs="Times New Roman"/>
      <w:sz w:val="24"/>
      <w:szCs w:val="24"/>
    </w:rPr>
  </w:style>
  <w:style w:type="paragraph" w:customStyle="1" w:styleId="Normal1">
    <w:name w:val="Normal1"/>
    <w:rsid w:val="00C10CDC"/>
    <w:pPr>
      <w:widowControl w:val="0"/>
      <w:spacing w:line="260" w:lineRule="auto"/>
      <w:ind w:firstLine="580"/>
      <w:jc w:val="both"/>
    </w:pPr>
    <w:rPr>
      <w:rFonts w:ascii="Times New Roman" w:eastAsia="Times New Roman" w:hAnsi="Times New Roman"/>
      <w:sz w:val="28"/>
    </w:rPr>
  </w:style>
  <w:style w:type="paragraph" w:customStyle="1" w:styleId="affff0">
    <w:name w:val="Ст. без интервала"/>
    <w:basedOn w:val="a3"/>
    <w:qFormat/>
    <w:rsid w:val="00C10CDC"/>
    <w:pPr>
      <w:ind w:firstLine="709"/>
      <w:jc w:val="both"/>
    </w:pPr>
    <w:rPr>
      <w:rFonts w:ascii="Times New Roman" w:eastAsia="Calibri" w:hAnsi="Times New Roman" w:cs="Times New Roman"/>
      <w:sz w:val="28"/>
      <w:szCs w:val="28"/>
      <w:lang w:eastAsia="en-US"/>
    </w:rPr>
  </w:style>
  <w:style w:type="character" w:customStyle="1" w:styleId="affff1">
    <w:name w:val="Ст. без интервала Знак"/>
    <w:rsid w:val="00C10CDC"/>
    <w:rPr>
      <w:rFonts w:ascii="Times New Roman" w:hAnsi="Times New Roman"/>
      <w:sz w:val="28"/>
      <w:szCs w:val="28"/>
      <w:lang w:eastAsia="en-US"/>
    </w:rPr>
  </w:style>
  <w:style w:type="character" w:customStyle="1" w:styleId="130">
    <w:name w:val=" Знак Знак13"/>
    <w:rsid w:val="00C10CDC"/>
    <w:rPr>
      <w:rFonts w:eastAsia="Times New Roman"/>
      <w:sz w:val="24"/>
      <w:szCs w:val="24"/>
    </w:rPr>
  </w:style>
  <w:style w:type="character" w:customStyle="1" w:styleId="FontStyle52">
    <w:name w:val="Font Style52"/>
    <w:rsid w:val="00C10CDC"/>
    <w:rPr>
      <w:rFonts w:ascii="Times New Roman" w:hAnsi="Times New Roman" w:cs="Times New Roman"/>
      <w:sz w:val="20"/>
      <w:szCs w:val="20"/>
    </w:rPr>
  </w:style>
  <w:style w:type="character" w:customStyle="1" w:styleId="190">
    <w:name w:val=" Знак Знак19"/>
    <w:rsid w:val="00C10CDC"/>
    <w:rPr>
      <w:rFonts w:eastAsia="Times New Roman"/>
      <w:sz w:val="28"/>
      <w:szCs w:val="24"/>
    </w:rPr>
  </w:style>
  <w:style w:type="character" w:customStyle="1" w:styleId="180">
    <w:name w:val=" Знак Знак18"/>
    <w:rsid w:val="00C10CDC"/>
    <w:rPr>
      <w:rFonts w:eastAsia="Times New Roman"/>
      <w:b/>
      <w:bCs/>
      <w:sz w:val="36"/>
      <w:szCs w:val="36"/>
    </w:rPr>
  </w:style>
  <w:style w:type="paragraph" w:customStyle="1" w:styleId="Point">
    <w:name w:val="Point"/>
    <w:basedOn w:val="a"/>
    <w:link w:val="PointChar"/>
    <w:rsid w:val="00C10CDC"/>
    <w:pPr>
      <w:spacing w:before="120" w:line="288" w:lineRule="auto"/>
      <w:ind w:firstLine="720"/>
      <w:jc w:val="both"/>
    </w:pPr>
    <w:rPr>
      <w:rFonts w:ascii="Calibri" w:eastAsia="Calibri" w:hAnsi="Calibri"/>
      <w:lang/>
    </w:rPr>
  </w:style>
  <w:style w:type="character" w:customStyle="1" w:styleId="PointChar">
    <w:name w:val="Point Char"/>
    <w:link w:val="Point"/>
    <w:rsid w:val="00C10CDC"/>
    <w:rPr>
      <w:sz w:val="24"/>
      <w:szCs w:val="24"/>
      <w:lang/>
    </w:rPr>
  </w:style>
  <w:style w:type="character" w:customStyle="1" w:styleId="1f6">
    <w:name w:val="Основной текст1 Знак"/>
    <w:aliases w:val="Основной текст Знак Знак Знак,bt Знак Знак"/>
    <w:rsid w:val="00C10CDC"/>
    <w:rPr>
      <w:rFonts w:eastAsia="Times New Roman"/>
      <w:sz w:val="28"/>
    </w:rPr>
  </w:style>
  <w:style w:type="paragraph" w:customStyle="1" w:styleId="affff2">
    <w:name w:val="Заголовок текста"/>
    <w:rsid w:val="00C10CDC"/>
    <w:pPr>
      <w:spacing w:after="240"/>
      <w:jc w:val="center"/>
    </w:pPr>
    <w:rPr>
      <w:rFonts w:ascii="Times New Roman" w:eastAsia="Times New Roman" w:hAnsi="Times New Roman"/>
      <w:b/>
      <w:noProof/>
      <w:sz w:val="27"/>
    </w:rPr>
  </w:style>
  <w:style w:type="paragraph" w:customStyle="1" w:styleId="affff3">
    <w:name w:val="Нумерованный абзац"/>
    <w:rsid w:val="00C10CDC"/>
    <w:pPr>
      <w:tabs>
        <w:tab w:val="left" w:pos="1134"/>
      </w:tabs>
      <w:suppressAutoHyphens/>
      <w:spacing w:before="240"/>
      <w:ind w:left="360" w:hanging="360"/>
      <w:jc w:val="both"/>
    </w:pPr>
    <w:rPr>
      <w:rFonts w:ascii="Times New Roman" w:eastAsia="Times New Roman" w:hAnsi="Times New Roman"/>
      <w:noProof/>
      <w:sz w:val="28"/>
    </w:rPr>
  </w:style>
  <w:style w:type="character" w:customStyle="1" w:styleId="1f7">
    <w:name w:val="Текст концевой сноски Знак1"/>
    <w:basedOn w:val="a0"/>
    <w:uiPriority w:val="99"/>
    <w:rsid w:val="00C10CDC"/>
  </w:style>
  <w:style w:type="character" w:customStyle="1" w:styleId="affff4">
    <w:name w:val="Схема документа Знак"/>
    <w:link w:val="affff5"/>
    <w:uiPriority w:val="99"/>
    <w:rsid w:val="00C10CDC"/>
    <w:rPr>
      <w:rFonts w:ascii="Tahoma" w:hAnsi="Tahoma"/>
      <w:sz w:val="16"/>
      <w:szCs w:val="16"/>
      <w:lang/>
    </w:rPr>
  </w:style>
  <w:style w:type="paragraph" w:styleId="affff5">
    <w:name w:val="Document Map"/>
    <w:basedOn w:val="a"/>
    <w:link w:val="affff4"/>
    <w:uiPriority w:val="99"/>
    <w:rsid w:val="00C10CDC"/>
    <w:rPr>
      <w:rFonts w:ascii="Tahoma" w:eastAsia="Calibri" w:hAnsi="Tahoma"/>
      <w:sz w:val="16"/>
      <w:szCs w:val="16"/>
      <w:lang/>
    </w:rPr>
  </w:style>
  <w:style w:type="character" w:customStyle="1" w:styleId="1f8">
    <w:name w:val="Схема документа Знак1"/>
    <w:basedOn w:val="a0"/>
    <w:link w:val="affff5"/>
    <w:uiPriority w:val="99"/>
    <w:rsid w:val="00C10CDC"/>
    <w:rPr>
      <w:rFonts w:ascii="Tahoma" w:eastAsia="Times New Roman" w:hAnsi="Tahoma" w:cs="Tahoma"/>
      <w:sz w:val="16"/>
      <w:szCs w:val="16"/>
    </w:rPr>
  </w:style>
  <w:style w:type="character" w:customStyle="1" w:styleId="1f9">
    <w:name w:val="Тема примечания Знак1"/>
    <w:basedOn w:val="1f4"/>
    <w:uiPriority w:val="99"/>
    <w:rsid w:val="00C10CDC"/>
    <w:rPr>
      <w:b/>
      <w:bCs/>
    </w:rPr>
  </w:style>
  <w:style w:type="character" w:customStyle="1" w:styleId="affff6">
    <w:name w:val="Знак Знак"/>
    <w:locked/>
    <w:rsid w:val="00C10CDC"/>
    <w:rPr>
      <w:sz w:val="24"/>
      <w:szCs w:val="24"/>
      <w:lang w:val="ru-RU" w:eastAsia="ru-RU" w:bidi="ar-SA"/>
    </w:rPr>
  </w:style>
  <w:style w:type="character" w:customStyle="1" w:styleId="35">
    <w:name w:val="Основной текст (3)"/>
    <w:link w:val="310"/>
    <w:locked/>
    <w:rsid w:val="00C10CDC"/>
    <w:rPr>
      <w:b/>
      <w:bCs/>
      <w:shd w:val="clear" w:color="auto" w:fill="FFFFFF"/>
    </w:rPr>
  </w:style>
  <w:style w:type="paragraph" w:customStyle="1" w:styleId="310">
    <w:name w:val="Основной текст (3)1"/>
    <w:basedOn w:val="a"/>
    <w:link w:val="35"/>
    <w:rsid w:val="00C10CDC"/>
    <w:pPr>
      <w:shd w:val="clear" w:color="auto" w:fill="FFFFFF"/>
      <w:spacing w:line="240" w:lineRule="atLeast"/>
    </w:pPr>
    <w:rPr>
      <w:rFonts w:ascii="Calibri" w:eastAsia="Calibri" w:hAnsi="Calibri"/>
      <w:b/>
      <w:bCs/>
      <w:sz w:val="20"/>
      <w:szCs w:val="20"/>
      <w:lang/>
    </w:rPr>
  </w:style>
  <w:style w:type="paragraph" w:customStyle="1" w:styleId="2a">
    <w:name w:val=" Знак2"/>
    <w:basedOn w:val="a"/>
    <w:rsid w:val="00C10CDC"/>
    <w:pPr>
      <w:spacing w:after="160" w:line="240" w:lineRule="exact"/>
    </w:pPr>
    <w:rPr>
      <w:rFonts w:ascii="Verdana" w:hAnsi="Verdana"/>
      <w:sz w:val="20"/>
      <w:szCs w:val="20"/>
      <w:lang w:val="en-US" w:eastAsia="en-US"/>
    </w:rPr>
  </w:style>
  <w:style w:type="paragraph" w:customStyle="1" w:styleId="1fa">
    <w:name w:val="ВК1"/>
    <w:basedOn w:val="af1"/>
    <w:rsid w:val="00C10CDC"/>
    <w:pPr>
      <w:tabs>
        <w:tab w:val="clear" w:pos="4677"/>
        <w:tab w:val="clear" w:pos="9355"/>
        <w:tab w:val="center" w:pos="4703"/>
        <w:tab w:val="right" w:pos="9214"/>
      </w:tabs>
      <w:ind w:right="1418"/>
      <w:jc w:val="center"/>
    </w:pPr>
    <w:rPr>
      <w:b/>
      <w:sz w:val="26"/>
      <w:szCs w:val="20"/>
    </w:rPr>
  </w:style>
</w:styles>
</file>

<file path=word/webSettings.xml><?xml version="1.0" encoding="utf-8"?>
<w:webSettings xmlns:r="http://schemas.openxmlformats.org/officeDocument/2006/relationships" xmlns:w="http://schemas.openxmlformats.org/wordprocessingml/2006/main">
  <w:divs>
    <w:div w:id="13507997">
      <w:bodyDiv w:val="1"/>
      <w:marLeft w:val="0"/>
      <w:marRight w:val="0"/>
      <w:marTop w:val="0"/>
      <w:marBottom w:val="0"/>
      <w:divBdr>
        <w:top w:val="none" w:sz="0" w:space="0" w:color="auto"/>
        <w:left w:val="none" w:sz="0" w:space="0" w:color="auto"/>
        <w:bottom w:val="none" w:sz="0" w:space="0" w:color="auto"/>
        <w:right w:val="none" w:sz="0" w:space="0" w:color="auto"/>
      </w:divBdr>
    </w:div>
    <w:div w:id="435751130">
      <w:bodyDiv w:val="1"/>
      <w:marLeft w:val="0"/>
      <w:marRight w:val="0"/>
      <w:marTop w:val="0"/>
      <w:marBottom w:val="0"/>
      <w:divBdr>
        <w:top w:val="none" w:sz="0" w:space="0" w:color="auto"/>
        <w:left w:val="none" w:sz="0" w:space="0" w:color="auto"/>
        <w:bottom w:val="none" w:sz="0" w:space="0" w:color="auto"/>
        <w:right w:val="none" w:sz="0" w:space="0" w:color="auto"/>
      </w:divBdr>
    </w:div>
    <w:div w:id="691878241">
      <w:bodyDiv w:val="1"/>
      <w:marLeft w:val="0"/>
      <w:marRight w:val="0"/>
      <w:marTop w:val="0"/>
      <w:marBottom w:val="0"/>
      <w:divBdr>
        <w:top w:val="none" w:sz="0" w:space="0" w:color="auto"/>
        <w:left w:val="none" w:sz="0" w:space="0" w:color="auto"/>
        <w:bottom w:val="none" w:sz="0" w:space="0" w:color="auto"/>
        <w:right w:val="none" w:sz="0" w:space="0" w:color="auto"/>
      </w:divBdr>
    </w:div>
    <w:div w:id="1147166058">
      <w:bodyDiv w:val="1"/>
      <w:marLeft w:val="0"/>
      <w:marRight w:val="0"/>
      <w:marTop w:val="0"/>
      <w:marBottom w:val="0"/>
      <w:divBdr>
        <w:top w:val="none" w:sz="0" w:space="0" w:color="auto"/>
        <w:left w:val="none" w:sz="0" w:space="0" w:color="auto"/>
        <w:bottom w:val="none" w:sz="0" w:space="0" w:color="auto"/>
        <w:right w:val="none" w:sz="0" w:space="0" w:color="auto"/>
      </w:divBdr>
    </w:div>
    <w:div w:id="1851487390">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 w:id="19337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1084;&#1086;&#1080;&#1076;&#1086;&#1082;&#1091;&#1084;&#1077;&#1085;&#1090;&#1099;43.&#1088;&#1092;/contact" TargetMode="External"/><Relationship Id="rId26" Type="http://schemas.openxmlformats.org/officeDocument/2006/relationships/hyperlink" Target="consultantplus://offline/ref=8CB2C637ED857A75CA3E8E90C37410189C6FE280979B0181F9A8077B4B53268CF695C959FFl1F" TargetMode="External"/><Relationship Id="rId39" Type="http://schemas.openxmlformats.org/officeDocument/2006/relationships/hyperlink" Target="consultantplus://offline/ref=FC39A11D62EE7AB1348B1E250534500982AC6A78FF2E09D5A8AB1FBFC27EB60680BF512D7276CBe3H" TargetMode="External"/><Relationship Id="rId21" Type="http://schemas.openxmlformats.org/officeDocument/2006/relationships/hyperlink" Target="consultantplus://offline/ref=FB202EAE154383057A2E50D69EAA63F6CF57C9E98FD6ABBA1D2A1E4642Y3h6L" TargetMode="External"/><Relationship Id="rId34" Type="http://schemas.openxmlformats.org/officeDocument/2006/relationships/hyperlink" Target="consultantplus://offline/ref=252A57218D9980F71D704D3D6541A102089307B77695344719D8135E5D0F3E8391BB8CEEE3oBaCH" TargetMode="External"/><Relationship Id="rId42" Type="http://schemas.openxmlformats.org/officeDocument/2006/relationships/hyperlink" Target="consultantplus://offline/ref=FC39A11D62EE7AB1348B1E250534500982AC6A78FF2E09D5A8AB1FBFC27EB60680BF512A73C7eEH" TargetMode="External"/><Relationship Id="rId47" Type="http://schemas.openxmlformats.org/officeDocument/2006/relationships/hyperlink" Target="consultantplus://offline/ref=FB202EAE154383057A2E50D69EAA63F6CF50C2EB8ED1ABBA1D2A1E4642Y3h6L" TargetMode="External"/><Relationship Id="rId50" Type="http://schemas.openxmlformats.org/officeDocument/2006/relationships/hyperlink" Target="consultantplus://offline/ref=625A58D6D48263BDDA5C980C03315623402E722BA3E1A75A991B09FDE16452AFE857D22FFC910F8B6432EEb744H" TargetMode="External"/><Relationship Id="rId55" Type="http://schemas.openxmlformats.org/officeDocument/2006/relationships/hyperlink" Target="http://www.zakupki.gov.r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kirovreg.ru" TargetMode="External"/><Relationship Id="rId20" Type="http://schemas.openxmlformats.org/officeDocument/2006/relationships/hyperlink" Target="consultantplus://offline/ref=FB202EAE154383057A2E50D69EAA63F6CC59CCEB8082FCB84C7F10Y4h3L" TargetMode="External"/><Relationship Id="rId29" Type="http://schemas.openxmlformats.org/officeDocument/2006/relationships/hyperlink" Target="consultantplus://offline/ref=252A57218D9980F71D704D3D6541A102089307B77695344719D8135E5D0F3E8391BB8CEEE1oBaAH" TargetMode="External"/><Relationship Id="rId41" Type="http://schemas.openxmlformats.org/officeDocument/2006/relationships/hyperlink" Target="consultantplus://offline/ref=FC39A11D62EE7AB1348B1E250534500982AC6A78FF2E09D5A8AB1FBFC27EB60680BF512A73C7eCH" TargetMode="External"/><Relationship Id="rId54"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DF49FE299D4F4C3B9D32979F1772EC2830414F7AF0AD9AB1025AC032196C0363CDCC17192847a3dFG" TargetMode="External"/><Relationship Id="rId24" Type="http://schemas.openxmlformats.org/officeDocument/2006/relationships/hyperlink" Target="consultantplus://offline/ref=FB202EAE154383057A2E50D69EAA63F6CF56CBE88BD1ABBA1D2A1E4642Y3h6L" TargetMode="External"/><Relationship Id="rId32" Type="http://schemas.openxmlformats.org/officeDocument/2006/relationships/hyperlink" Target="consultantplus://offline/ref=252A57218D9980F71D704D3D6541A102089307B77695344719D8135E5D0F3E8391BB8CEEE3oBa8H" TargetMode="External"/><Relationship Id="rId37" Type="http://schemas.openxmlformats.org/officeDocument/2006/relationships/hyperlink" Target="consultantplus://offline/ref=252A57218D9980F71D704D3D6541A102089307B77695344719D8135E5D0F3E8391BB8CEEE3oBaCH" TargetMode="External"/><Relationship Id="rId40" Type="http://schemas.openxmlformats.org/officeDocument/2006/relationships/hyperlink" Target="consultantplus://offline/ref=FC39A11D62EE7AB1348B1E250534500982AC6A78FF2E09D5A8AB1FBFC27EB60680BF512A77C7eDH" TargetMode="External"/><Relationship Id="rId45" Type="http://schemas.openxmlformats.org/officeDocument/2006/relationships/hyperlink" Target="consultantplus://offline/ref=FC39A11D62EE7AB1348B1E250534500982AC6A78FF2E09D5A8AB1FBFC27EB60680BF51297AC7eAH" TargetMode="External"/><Relationship Id="rId53" Type="http://schemas.openxmlformats.org/officeDocument/2006/relationships/hyperlink" Target="http://www.zakupki.gov.ru/" TargetMode="External"/><Relationship Id="rId58" Type="http://schemas.openxmlformats.org/officeDocument/2006/relationships/hyperlink" Target="consultantplus://offline/ref=6A0CA452AB7F5776456135EA2395432921C0DC654BF16EF686F95412E62C1B59B160A2F1D13C32D7y6W9L"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FB202EAE154383057A2E50D69EAA63F6CF57CFEB89DCABBA1D2A1E4642Y3h6L" TargetMode="External"/><Relationship Id="rId28" Type="http://schemas.openxmlformats.org/officeDocument/2006/relationships/hyperlink" Target="consultantplus://offline/ref=252A57218D9980F71D704D3D6541A102089307B77695344719D8135E5D0F3E8391BB8CE5E6oBa1H" TargetMode="External"/><Relationship Id="rId36" Type="http://schemas.openxmlformats.org/officeDocument/2006/relationships/hyperlink" Target="consultantplus://offline/ref=252A57218D9980F71D704D3D6541A102089307B77695344719D8135E5D0F3E8391BB8CEEE1oBaAH" TargetMode="External"/><Relationship Id="rId49" Type="http://schemas.openxmlformats.org/officeDocument/2006/relationships/hyperlink" Target="consultantplus://offline/ref=1693FC733854F4C00CAD2F89C0E21BAF49F71264D7AECB1DCCFEF62A454376D07C32BFAA8677S7I" TargetMode="External"/><Relationship Id="rId57" Type="http://schemas.openxmlformats.org/officeDocument/2006/relationships/hyperlink" Target="consultantplus://offline/ref=6A0CA452AB7F5776456135EA2395432921C0DC654BF16EF686F95412E62C1B59B160A2F1D13C32D7y6W8L" TargetMode="External"/><Relationship Id="rId61"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consultantplus://offline/ref=4D423493EEFF5D334063E89C443A1071D8133F73D91FCDC3D6E13D16801425FA7005466926tCf2K" TargetMode="External"/><Relationship Id="rId31" Type="http://schemas.openxmlformats.org/officeDocument/2006/relationships/hyperlink" Target="consultantplus://offline/ref=252A57218D9980F71D704D3D6541A102089307B77695344719D8135E5D0F3E8391BB8CEEE2oBaEH" TargetMode="External"/><Relationship Id="rId44" Type="http://schemas.openxmlformats.org/officeDocument/2006/relationships/hyperlink" Target="consultantplus://offline/ref=FC39A11D62EE7AB1348B1E250534500982AC6A78FF2E09D5A8AB1FBFC27EB60680BF512474C7eFH" TargetMode="External"/><Relationship Id="rId52" Type="http://schemas.openxmlformats.org/officeDocument/2006/relationships/hyperlink" Target="consultantplus://offline/ref=8C205ED005C0DB663DFCA10B6C4614FCBCECA715D076D1CA417AFC88BA3808B568B6268BAE0F2A2F5355ACh40A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yperlink" Target="consultantplus://offline/ref=FB202EAE154383057A2E50D69EAA63F6CF57CDEF8BD0ABBA1D2A1E4642369C79B7D09697849B6F74Y0h5L" TargetMode="External"/><Relationship Id="rId27" Type="http://schemas.openxmlformats.org/officeDocument/2006/relationships/hyperlink" Target="consultantplus://offline/ref=8CB2C637ED857A75CA3E8E90C37410189C6FE280979B0181F9A8077B4B53268CF695C95CF2F7D06FF9l3F" TargetMode="External"/><Relationship Id="rId30" Type="http://schemas.openxmlformats.org/officeDocument/2006/relationships/hyperlink" Target="consultantplus://offline/ref=252A57218D9980F71D704D3D6541A102089307B77695344719D8135E5D0F3E8391BB8CEEE2oBaCH" TargetMode="External"/><Relationship Id="rId35" Type="http://schemas.openxmlformats.org/officeDocument/2006/relationships/hyperlink" Target="consultantplus://offline/ref=252A57218D9980F71D704D3D6541A102089307B47198344719D8135E5Do0aFH" TargetMode="External"/><Relationship Id="rId43" Type="http://schemas.openxmlformats.org/officeDocument/2006/relationships/hyperlink" Target="consultantplus://offline/ref=FC39A11D62EE7AB1348B1E250534500982AC6A78FF2E09D5A8AB1FBFC27EB60680BF512A70C7eFH" TargetMode="External"/><Relationship Id="rId48" Type="http://schemas.openxmlformats.org/officeDocument/2006/relationships/hyperlink" Target="consultantplus://offline/ref=1693FC733854F4C00CAD2F89C0E21BAF49F71264D7AECB1DCCFEF62A454376D07C32BFAA8777S8I" TargetMode="External"/><Relationship Id="rId56" Type="http://schemas.openxmlformats.org/officeDocument/2006/relationships/hyperlink" Target="consultantplus://offline/ref=6A0CA452AB7F5776456135EA2395432921CCD8624BF66EF686F95412E62C1B59B160A2F1D13D3BD8y6WAL" TargetMode="External"/><Relationship Id="rId8" Type="http://schemas.openxmlformats.org/officeDocument/2006/relationships/header" Target="header1.xml"/><Relationship Id="rId51" Type="http://schemas.openxmlformats.org/officeDocument/2006/relationships/hyperlink" Target="consultantplus://offline/ref=7B9518A20BF4464317EFC506DF54D4350F70DB457D6979E71E0BC1E86D41E6E03123C63A4F64D29AFAF33Ap774H" TargetMode="External"/><Relationship Id="rId3" Type="http://schemas.openxmlformats.org/officeDocument/2006/relationships/settings" Target="settings.xml"/><Relationship Id="rId12" Type="http://schemas.openxmlformats.org/officeDocument/2006/relationships/hyperlink" Target="consultantplus://offline/ref=D4B5548EE3FEDBD3B3008876766738FEA5BB837927EE6122E79B25C3DA9883B5FF9EDB13197AC524oAF8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FB202EAE154383057A2E50D69EAA63F6CF50C2EB8ED1ABBA1D2A1E4642Y3h6L" TargetMode="External"/><Relationship Id="rId33" Type="http://schemas.openxmlformats.org/officeDocument/2006/relationships/hyperlink" Target="consultantplus://offline/ref=252A57218D9980F71D704D3D6541A102089307B77695344719D8135E5D0F3E8391BB8CEEE3oBaBH" TargetMode="External"/><Relationship Id="rId38" Type="http://schemas.openxmlformats.org/officeDocument/2006/relationships/hyperlink" Target="consultantplus://offline/ref=FC39A11D62EE7AB1348B1E250534500982AC6A78FF2E09D5A8AB1FBFC27EB60680BF51297AC7eAH" TargetMode="External"/><Relationship Id="rId46" Type="http://schemas.openxmlformats.org/officeDocument/2006/relationships/hyperlink" Target="consultantplus://offline/ref=FC39A11D62EE7AB1348B1E250534500982AC6A7BF82309D5A8AB1FBFC2C7eEH" TargetMode="External"/><Relationship Id="rId59" Type="http://schemas.openxmlformats.org/officeDocument/2006/relationships/hyperlink" Target="consultantplus://offline/ref=84B52D3586493A81797D3E3AA21AFFC51DE9B725BE239231F843FBF270425970C678DBDCC06D7EADq8g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36669</Words>
  <Characters>209014</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Sheshurga School</Company>
  <LinksUpToDate>false</LinksUpToDate>
  <CharactersWithSpaces>245193</CharactersWithSpaces>
  <SharedDoc>false</SharedDoc>
  <HLinks>
    <vt:vector size="288" baseType="variant">
      <vt:variant>
        <vt:i4>7143485</vt:i4>
      </vt:variant>
      <vt:variant>
        <vt:i4>141</vt:i4>
      </vt:variant>
      <vt:variant>
        <vt:i4>0</vt:i4>
      </vt:variant>
      <vt:variant>
        <vt:i4>5</vt:i4>
      </vt:variant>
      <vt:variant>
        <vt:lpwstr>consultantplus://offline/ref=84B52D3586493A81797D3E3AA21AFFC51DE9B725BE239231F843FBF270425970C678DBDCC06D7EADq8g2L</vt:lpwstr>
      </vt:variant>
      <vt:variant>
        <vt:lpwstr/>
      </vt:variant>
      <vt:variant>
        <vt:i4>2228278</vt:i4>
      </vt:variant>
      <vt:variant>
        <vt:i4>138</vt:i4>
      </vt:variant>
      <vt:variant>
        <vt:i4>0</vt:i4>
      </vt:variant>
      <vt:variant>
        <vt:i4>5</vt:i4>
      </vt:variant>
      <vt:variant>
        <vt:lpwstr>consultantplus://offline/ref=6A0CA452AB7F5776456135EA2395432921C0DC654BF16EF686F95412E62C1B59B160A2F1D13C32D7y6W9L</vt:lpwstr>
      </vt:variant>
      <vt:variant>
        <vt:lpwstr/>
      </vt:variant>
      <vt:variant>
        <vt:i4>2228279</vt:i4>
      </vt:variant>
      <vt:variant>
        <vt:i4>135</vt:i4>
      </vt:variant>
      <vt:variant>
        <vt:i4>0</vt:i4>
      </vt:variant>
      <vt:variant>
        <vt:i4>5</vt:i4>
      </vt:variant>
      <vt:variant>
        <vt:lpwstr>consultantplus://offline/ref=6A0CA452AB7F5776456135EA2395432921C0DC654BF16EF686F95412E62C1B59B160A2F1D13C32D7y6W8L</vt:lpwstr>
      </vt:variant>
      <vt:variant>
        <vt:lpwstr/>
      </vt:variant>
      <vt:variant>
        <vt:i4>2228286</vt:i4>
      </vt:variant>
      <vt:variant>
        <vt:i4>132</vt:i4>
      </vt:variant>
      <vt:variant>
        <vt:i4>0</vt:i4>
      </vt:variant>
      <vt:variant>
        <vt:i4>5</vt:i4>
      </vt:variant>
      <vt:variant>
        <vt:lpwstr>consultantplus://offline/ref=6A0CA452AB7F5776456135EA2395432921CCD8624BF66EF686F95412E62C1B59B160A2F1D13D3BD8y6WAL</vt:lpwstr>
      </vt:variant>
      <vt:variant>
        <vt:lpwstr/>
      </vt:variant>
      <vt:variant>
        <vt:i4>7274549</vt:i4>
      </vt:variant>
      <vt:variant>
        <vt:i4>129</vt:i4>
      </vt:variant>
      <vt:variant>
        <vt:i4>0</vt:i4>
      </vt:variant>
      <vt:variant>
        <vt:i4>5</vt:i4>
      </vt:variant>
      <vt:variant>
        <vt:lpwstr>http://www.zakupki.gov.ru/</vt:lpwstr>
      </vt:variant>
      <vt:variant>
        <vt:lpwstr/>
      </vt:variant>
      <vt:variant>
        <vt:i4>7274549</vt:i4>
      </vt:variant>
      <vt:variant>
        <vt:i4>126</vt:i4>
      </vt:variant>
      <vt:variant>
        <vt:i4>0</vt:i4>
      </vt:variant>
      <vt:variant>
        <vt:i4>5</vt:i4>
      </vt:variant>
      <vt:variant>
        <vt:lpwstr>http://www.zakupki.gov.ru/</vt:lpwstr>
      </vt:variant>
      <vt:variant>
        <vt:lpwstr/>
      </vt:variant>
      <vt:variant>
        <vt:i4>7274549</vt:i4>
      </vt:variant>
      <vt:variant>
        <vt:i4>123</vt:i4>
      </vt:variant>
      <vt:variant>
        <vt:i4>0</vt:i4>
      </vt:variant>
      <vt:variant>
        <vt:i4>5</vt:i4>
      </vt:variant>
      <vt:variant>
        <vt:lpwstr>http://www.zakupki.gov.ru/</vt:lpwstr>
      </vt:variant>
      <vt:variant>
        <vt:lpwstr/>
      </vt:variant>
      <vt:variant>
        <vt:i4>4980741</vt:i4>
      </vt:variant>
      <vt:variant>
        <vt:i4>120</vt:i4>
      </vt:variant>
      <vt:variant>
        <vt:i4>0</vt:i4>
      </vt:variant>
      <vt:variant>
        <vt:i4>5</vt:i4>
      </vt:variant>
      <vt:variant>
        <vt:lpwstr>consultantplus://offline/ref=8C205ED005C0DB663DFCA10B6C4614FCBCECA715D076D1CA417AFC88BA3808B568B6268BAE0F2A2F5355ACh40AH</vt:lpwstr>
      </vt:variant>
      <vt:variant>
        <vt:lpwstr/>
      </vt:variant>
      <vt:variant>
        <vt:i4>6160389</vt:i4>
      </vt:variant>
      <vt:variant>
        <vt:i4>117</vt:i4>
      </vt:variant>
      <vt:variant>
        <vt:i4>0</vt:i4>
      </vt:variant>
      <vt:variant>
        <vt:i4>5</vt:i4>
      </vt:variant>
      <vt:variant>
        <vt:lpwstr>consultantplus://offline/ref=7B9518A20BF4464317EFC506DF54D4350F70DB457D6979E71E0BC1E86D41E6E03123C63A4F64D29AFAF33Ap774H</vt:lpwstr>
      </vt:variant>
      <vt:variant>
        <vt:lpwstr/>
      </vt:variant>
      <vt:variant>
        <vt:i4>4653144</vt:i4>
      </vt:variant>
      <vt:variant>
        <vt:i4>114</vt:i4>
      </vt:variant>
      <vt:variant>
        <vt:i4>0</vt:i4>
      </vt:variant>
      <vt:variant>
        <vt:i4>5</vt:i4>
      </vt:variant>
      <vt:variant>
        <vt:lpwstr>consultantplus://offline/ref=625A58D6D48263BDDA5C980C03315623402E722BA3E1A75A991B09FDE16452AFE857D22FFC910F8B6432EEb744H</vt:lpwstr>
      </vt:variant>
      <vt:variant>
        <vt:lpwstr/>
      </vt:variant>
      <vt:variant>
        <vt:i4>65551</vt:i4>
      </vt:variant>
      <vt:variant>
        <vt:i4>111</vt:i4>
      </vt:variant>
      <vt:variant>
        <vt:i4>0</vt:i4>
      </vt:variant>
      <vt:variant>
        <vt:i4>5</vt:i4>
      </vt:variant>
      <vt:variant>
        <vt:lpwstr>consultantplus://offline/ref=1693FC733854F4C00CAD2F89C0E21BAF49F71264D7AECB1DCCFEF62A454376D07C32BFAA8677S7I</vt:lpwstr>
      </vt:variant>
      <vt:variant>
        <vt:lpwstr/>
      </vt:variant>
      <vt:variant>
        <vt:i4>65537</vt:i4>
      </vt:variant>
      <vt:variant>
        <vt:i4>108</vt:i4>
      </vt:variant>
      <vt:variant>
        <vt:i4>0</vt:i4>
      </vt:variant>
      <vt:variant>
        <vt:i4>5</vt:i4>
      </vt:variant>
      <vt:variant>
        <vt:lpwstr>consultantplus://offline/ref=1693FC733854F4C00CAD2F89C0E21BAF49F71264D7AECB1DCCFEF62A454376D07C32BFAA8777S8I</vt:lpwstr>
      </vt:variant>
      <vt:variant>
        <vt:lpwstr/>
      </vt:variant>
      <vt:variant>
        <vt:i4>5242882</vt:i4>
      </vt:variant>
      <vt:variant>
        <vt:i4>105</vt:i4>
      </vt:variant>
      <vt:variant>
        <vt:i4>0</vt:i4>
      </vt:variant>
      <vt:variant>
        <vt:i4>5</vt:i4>
      </vt:variant>
      <vt:variant>
        <vt:lpwstr/>
      </vt:variant>
      <vt:variant>
        <vt:lpwstr>Par14</vt:lpwstr>
      </vt:variant>
      <vt:variant>
        <vt:i4>5373952</vt:i4>
      </vt:variant>
      <vt:variant>
        <vt:i4>102</vt:i4>
      </vt:variant>
      <vt:variant>
        <vt:i4>0</vt:i4>
      </vt:variant>
      <vt:variant>
        <vt:i4>5</vt:i4>
      </vt:variant>
      <vt:variant>
        <vt:lpwstr>consultantplus://offline/ref=FB202EAE154383057A2E50D69EAA63F6CF50C2EB8ED1ABBA1D2A1E4642Y3h6L</vt:lpwstr>
      </vt:variant>
      <vt:variant>
        <vt:lpwstr/>
      </vt:variant>
      <vt:variant>
        <vt:i4>5177352</vt:i4>
      </vt:variant>
      <vt:variant>
        <vt:i4>99</vt:i4>
      </vt:variant>
      <vt:variant>
        <vt:i4>0</vt:i4>
      </vt:variant>
      <vt:variant>
        <vt:i4>5</vt:i4>
      </vt:variant>
      <vt:variant>
        <vt:lpwstr>consultantplus://offline/ref=FC39A11D62EE7AB1348B1E250534500982AC6A7BF82309D5A8AB1FBFC2C7eEH</vt:lpwstr>
      </vt:variant>
      <vt:variant>
        <vt:lpwstr/>
      </vt:variant>
      <vt:variant>
        <vt:i4>4194308</vt:i4>
      </vt:variant>
      <vt:variant>
        <vt:i4>96</vt:i4>
      </vt:variant>
      <vt:variant>
        <vt:i4>0</vt:i4>
      </vt:variant>
      <vt:variant>
        <vt:i4>5</vt:i4>
      </vt:variant>
      <vt:variant>
        <vt:lpwstr>consultantplus://offline/ref=FC39A11D62EE7AB1348B1E250534500982AC6A78FF2E09D5A8AB1FBFC27EB60680BF51297AC7eAH</vt:lpwstr>
      </vt:variant>
      <vt:variant>
        <vt:lpwstr/>
      </vt:variant>
      <vt:variant>
        <vt:i4>4194395</vt:i4>
      </vt:variant>
      <vt:variant>
        <vt:i4>93</vt:i4>
      </vt:variant>
      <vt:variant>
        <vt:i4>0</vt:i4>
      </vt:variant>
      <vt:variant>
        <vt:i4>5</vt:i4>
      </vt:variant>
      <vt:variant>
        <vt:lpwstr>consultantplus://offline/ref=FC39A11D62EE7AB1348B1E250534500982AC6A78FF2E09D5A8AB1FBFC27EB60680BF512474C7eFH</vt:lpwstr>
      </vt:variant>
      <vt:variant>
        <vt:lpwstr/>
      </vt:variant>
      <vt:variant>
        <vt:i4>4194314</vt:i4>
      </vt:variant>
      <vt:variant>
        <vt:i4>90</vt:i4>
      </vt:variant>
      <vt:variant>
        <vt:i4>0</vt:i4>
      </vt:variant>
      <vt:variant>
        <vt:i4>5</vt:i4>
      </vt:variant>
      <vt:variant>
        <vt:lpwstr>consultantplus://offline/ref=FC39A11D62EE7AB1348B1E250534500982AC6A78FF2E09D5A8AB1FBFC27EB60680BF512A70C7eFH</vt:lpwstr>
      </vt:variant>
      <vt:variant>
        <vt:lpwstr/>
      </vt:variant>
      <vt:variant>
        <vt:i4>4194314</vt:i4>
      </vt:variant>
      <vt:variant>
        <vt:i4>87</vt:i4>
      </vt:variant>
      <vt:variant>
        <vt:i4>0</vt:i4>
      </vt:variant>
      <vt:variant>
        <vt:i4>5</vt:i4>
      </vt:variant>
      <vt:variant>
        <vt:lpwstr>consultantplus://offline/ref=FC39A11D62EE7AB1348B1E250534500982AC6A78FF2E09D5A8AB1FBFC27EB60680BF512A73C7eEH</vt:lpwstr>
      </vt:variant>
      <vt:variant>
        <vt:lpwstr/>
      </vt:variant>
      <vt:variant>
        <vt:i4>4194316</vt:i4>
      </vt:variant>
      <vt:variant>
        <vt:i4>84</vt:i4>
      </vt:variant>
      <vt:variant>
        <vt:i4>0</vt:i4>
      </vt:variant>
      <vt:variant>
        <vt:i4>5</vt:i4>
      </vt:variant>
      <vt:variant>
        <vt:lpwstr>consultantplus://offline/ref=FC39A11D62EE7AB1348B1E250534500982AC6A78FF2E09D5A8AB1FBFC27EB60680BF512A73C7eCH</vt:lpwstr>
      </vt:variant>
      <vt:variant>
        <vt:lpwstr/>
      </vt:variant>
      <vt:variant>
        <vt:i4>4194319</vt:i4>
      </vt:variant>
      <vt:variant>
        <vt:i4>81</vt:i4>
      </vt:variant>
      <vt:variant>
        <vt:i4>0</vt:i4>
      </vt:variant>
      <vt:variant>
        <vt:i4>5</vt:i4>
      </vt:variant>
      <vt:variant>
        <vt:lpwstr>consultantplus://offline/ref=FC39A11D62EE7AB1348B1E250534500982AC6A78FF2E09D5A8AB1FBFC27EB60680BF512A77C7eDH</vt:lpwstr>
      </vt:variant>
      <vt:variant>
        <vt:lpwstr/>
      </vt:variant>
      <vt:variant>
        <vt:i4>7798843</vt:i4>
      </vt:variant>
      <vt:variant>
        <vt:i4>78</vt:i4>
      </vt:variant>
      <vt:variant>
        <vt:i4>0</vt:i4>
      </vt:variant>
      <vt:variant>
        <vt:i4>5</vt:i4>
      </vt:variant>
      <vt:variant>
        <vt:lpwstr>consultantplus://offline/ref=FC39A11D62EE7AB1348B1E250534500982AC6A78FF2E09D5A8AB1FBFC27EB60680BF512D7276CBe3H</vt:lpwstr>
      </vt:variant>
      <vt:variant>
        <vt:lpwstr/>
      </vt:variant>
      <vt:variant>
        <vt:i4>4194308</vt:i4>
      </vt:variant>
      <vt:variant>
        <vt:i4>75</vt:i4>
      </vt:variant>
      <vt:variant>
        <vt:i4>0</vt:i4>
      </vt:variant>
      <vt:variant>
        <vt:i4>5</vt:i4>
      </vt:variant>
      <vt:variant>
        <vt:lpwstr>consultantplus://offline/ref=FC39A11D62EE7AB1348B1E250534500982AC6A78FF2E09D5A8AB1FBFC27EB60680BF51297AC7eAH</vt:lpwstr>
      </vt:variant>
      <vt:variant>
        <vt:lpwstr/>
      </vt:variant>
      <vt:variant>
        <vt:i4>4587605</vt:i4>
      </vt:variant>
      <vt:variant>
        <vt:i4>72</vt:i4>
      </vt:variant>
      <vt:variant>
        <vt:i4>0</vt:i4>
      </vt:variant>
      <vt:variant>
        <vt:i4>5</vt:i4>
      </vt:variant>
      <vt:variant>
        <vt:lpwstr>consultantplus://offline/ref=252A57218D9980F71D704D3D6541A102089307B77695344719D8135E5D0F3E8391BB8CEEE3oBaCH</vt:lpwstr>
      </vt:variant>
      <vt:variant>
        <vt:lpwstr/>
      </vt:variant>
      <vt:variant>
        <vt:i4>4587605</vt:i4>
      </vt:variant>
      <vt:variant>
        <vt:i4>69</vt:i4>
      </vt:variant>
      <vt:variant>
        <vt:i4>0</vt:i4>
      </vt:variant>
      <vt:variant>
        <vt:i4>5</vt:i4>
      </vt:variant>
      <vt:variant>
        <vt:lpwstr>consultantplus://offline/ref=252A57218D9980F71D704D3D6541A102089307B77695344719D8135E5D0F3E8391BB8CEEE1oBaAH</vt:lpwstr>
      </vt:variant>
      <vt:variant>
        <vt:lpwstr/>
      </vt:variant>
      <vt:variant>
        <vt:i4>1966173</vt:i4>
      </vt:variant>
      <vt:variant>
        <vt:i4>66</vt:i4>
      </vt:variant>
      <vt:variant>
        <vt:i4>0</vt:i4>
      </vt:variant>
      <vt:variant>
        <vt:i4>5</vt:i4>
      </vt:variant>
      <vt:variant>
        <vt:lpwstr>consultantplus://offline/ref=252A57218D9980F71D704D3D6541A102089307B47198344719D8135E5Do0aFH</vt:lpwstr>
      </vt:variant>
      <vt:variant>
        <vt:lpwstr/>
      </vt:variant>
      <vt:variant>
        <vt:i4>4587605</vt:i4>
      </vt:variant>
      <vt:variant>
        <vt:i4>63</vt:i4>
      </vt:variant>
      <vt:variant>
        <vt:i4>0</vt:i4>
      </vt:variant>
      <vt:variant>
        <vt:i4>5</vt:i4>
      </vt:variant>
      <vt:variant>
        <vt:lpwstr>consultantplus://offline/ref=252A57218D9980F71D704D3D6541A102089307B77695344719D8135E5D0F3E8391BB8CEEE3oBaCH</vt:lpwstr>
      </vt:variant>
      <vt:variant>
        <vt:lpwstr/>
      </vt:variant>
      <vt:variant>
        <vt:i4>4587604</vt:i4>
      </vt:variant>
      <vt:variant>
        <vt:i4>60</vt:i4>
      </vt:variant>
      <vt:variant>
        <vt:i4>0</vt:i4>
      </vt:variant>
      <vt:variant>
        <vt:i4>5</vt:i4>
      </vt:variant>
      <vt:variant>
        <vt:lpwstr>consultantplus://offline/ref=252A57218D9980F71D704D3D6541A102089307B77695344719D8135E5D0F3E8391BB8CEEE3oBaBH</vt:lpwstr>
      </vt:variant>
      <vt:variant>
        <vt:lpwstr/>
      </vt:variant>
      <vt:variant>
        <vt:i4>4587534</vt:i4>
      </vt:variant>
      <vt:variant>
        <vt:i4>57</vt:i4>
      </vt:variant>
      <vt:variant>
        <vt:i4>0</vt:i4>
      </vt:variant>
      <vt:variant>
        <vt:i4>5</vt:i4>
      </vt:variant>
      <vt:variant>
        <vt:lpwstr>consultantplus://offline/ref=252A57218D9980F71D704D3D6541A102089307B77695344719D8135E5D0F3E8391BB8CEEE3oBa8H</vt:lpwstr>
      </vt:variant>
      <vt:variant>
        <vt:lpwstr/>
      </vt:variant>
      <vt:variant>
        <vt:i4>4587602</vt:i4>
      </vt:variant>
      <vt:variant>
        <vt:i4>54</vt:i4>
      </vt:variant>
      <vt:variant>
        <vt:i4>0</vt:i4>
      </vt:variant>
      <vt:variant>
        <vt:i4>5</vt:i4>
      </vt:variant>
      <vt:variant>
        <vt:lpwstr>consultantplus://offline/ref=252A57218D9980F71D704D3D6541A102089307B77695344719D8135E5D0F3E8391BB8CEEE2oBaEH</vt:lpwstr>
      </vt:variant>
      <vt:variant>
        <vt:lpwstr/>
      </vt:variant>
      <vt:variant>
        <vt:i4>4587604</vt:i4>
      </vt:variant>
      <vt:variant>
        <vt:i4>51</vt:i4>
      </vt:variant>
      <vt:variant>
        <vt:i4>0</vt:i4>
      </vt:variant>
      <vt:variant>
        <vt:i4>5</vt:i4>
      </vt:variant>
      <vt:variant>
        <vt:lpwstr>consultantplus://offline/ref=252A57218D9980F71D704D3D6541A102089307B77695344719D8135E5D0F3E8391BB8CEEE2oBaCH</vt:lpwstr>
      </vt:variant>
      <vt:variant>
        <vt:lpwstr/>
      </vt:variant>
      <vt:variant>
        <vt:i4>4587605</vt:i4>
      </vt:variant>
      <vt:variant>
        <vt:i4>48</vt:i4>
      </vt:variant>
      <vt:variant>
        <vt:i4>0</vt:i4>
      </vt:variant>
      <vt:variant>
        <vt:i4>5</vt:i4>
      </vt:variant>
      <vt:variant>
        <vt:lpwstr>consultantplus://offline/ref=252A57218D9980F71D704D3D6541A102089307B77695344719D8135E5D0F3E8391BB8CEEE1oBaAH</vt:lpwstr>
      </vt:variant>
      <vt:variant>
        <vt:lpwstr/>
      </vt:variant>
      <vt:variant>
        <vt:i4>4587602</vt:i4>
      </vt:variant>
      <vt:variant>
        <vt:i4>45</vt:i4>
      </vt:variant>
      <vt:variant>
        <vt:i4>0</vt:i4>
      </vt:variant>
      <vt:variant>
        <vt:i4>5</vt:i4>
      </vt:variant>
      <vt:variant>
        <vt:lpwstr>consultantplus://offline/ref=252A57218D9980F71D704D3D6541A102089307B77695344719D8135E5D0F3E8391BB8CE5E6oBa1H</vt:lpwstr>
      </vt:variant>
      <vt:variant>
        <vt:lpwstr/>
      </vt:variant>
      <vt:variant>
        <vt:i4>7340136</vt:i4>
      </vt:variant>
      <vt:variant>
        <vt:i4>42</vt:i4>
      </vt:variant>
      <vt:variant>
        <vt:i4>0</vt:i4>
      </vt:variant>
      <vt:variant>
        <vt:i4>5</vt:i4>
      </vt:variant>
      <vt:variant>
        <vt:lpwstr>consultantplus://offline/ref=8CB2C637ED857A75CA3E8E90C37410189C6FE280979B0181F9A8077B4B53268CF695C95CF2F7D06FF9l3F</vt:lpwstr>
      </vt:variant>
      <vt:variant>
        <vt:lpwstr/>
      </vt:variant>
      <vt:variant>
        <vt:i4>2228284</vt:i4>
      </vt:variant>
      <vt:variant>
        <vt:i4>39</vt:i4>
      </vt:variant>
      <vt:variant>
        <vt:i4>0</vt:i4>
      </vt:variant>
      <vt:variant>
        <vt:i4>5</vt:i4>
      </vt:variant>
      <vt:variant>
        <vt:lpwstr>consultantplus://offline/ref=8CB2C637ED857A75CA3E8E90C37410189C6FE280979B0181F9A8077B4B53268CF695C959FFl1F</vt:lpwstr>
      </vt:variant>
      <vt:variant>
        <vt:lpwstr/>
      </vt:variant>
      <vt:variant>
        <vt:i4>5373952</vt:i4>
      </vt:variant>
      <vt:variant>
        <vt:i4>36</vt:i4>
      </vt:variant>
      <vt:variant>
        <vt:i4>0</vt:i4>
      </vt:variant>
      <vt:variant>
        <vt:i4>5</vt:i4>
      </vt:variant>
      <vt:variant>
        <vt:lpwstr>consultantplus://offline/ref=FB202EAE154383057A2E50D69EAA63F6CF50C2EB8ED1ABBA1D2A1E4642Y3h6L</vt:lpwstr>
      </vt:variant>
      <vt:variant>
        <vt:lpwstr/>
      </vt:variant>
      <vt:variant>
        <vt:i4>5373963</vt:i4>
      </vt:variant>
      <vt:variant>
        <vt:i4>33</vt:i4>
      </vt:variant>
      <vt:variant>
        <vt:i4>0</vt:i4>
      </vt:variant>
      <vt:variant>
        <vt:i4>5</vt:i4>
      </vt:variant>
      <vt:variant>
        <vt:lpwstr>consultantplus://offline/ref=FB202EAE154383057A2E50D69EAA63F6CF56CBE88BD1ABBA1D2A1E4642Y3h6L</vt:lpwstr>
      </vt:variant>
      <vt:variant>
        <vt:lpwstr/>
      </vt:variant>
      <vt:variant>
        <vt:i4>5374045</vt:i4>
      </vt:variant>
      <vt:variant>
        <vt:i4>30</vt:i4>
      </vt:variant>
      <vt:variant>
        <vt:i4>0</vt:i4>
      </vt:variant>
      <vt:variant>
        <vt:i4>5</vt:i4>
      </vt:variant>
      <vt:variant>
        <vt:lpwstr>consultantplus://offline/ref=FB202EAE154383057A2E50D69EAA63F6CF57CFEB89DCABBA1D2A1E4642Y3h6L</vt:lpwstr>
      </vt:variant>
      <vt:variant>
        <vt:lpwstr/>
      </vt:variant>
      <vt:variant>
        <vt:i4>6881341</vt:i4>
      </vt:variant>
      <vt:variant>
        <vt:i4>27</vt:i4>
      </vt:variant>
      <vt:variant>
        <vt:i4>0</vt:i4>
      </vt:variant>
      <vt:variant>
        <vt:i4>5</vt:i4>
      </vt:variant>
      <vt:variant>
        <vt:lpwstr>consultantplus://offline/ref=FB202EAE154383057A2E50D69EAA63F6CF57CDEF8BD0ABBA1D2A1E4642369C79B7D09697849B6F74Y0h5L</vt:lpwstr>
      </vt:variant>
      <vt:variant>
        <vt:lpwstr/>
      </vt:variant>
      <vt:variant>
        <vt:i4>5374035</vt:i4>
      </vt:variant>
      <vt:variant>
        <vt:i4>24</vt:i4>
      </vt:variant>
      <vt:variant>
        <vt:i4>0</vt:i4>
      </vt:variant>
      <vt:variant>
        <vt:i4>5</vt:i4>
      </vt:variant>
      <vt:variant>
        <vt:lpwstr>consultantplus://offline/ref=FB202EAE154383057A2E50D69EAA63F6CF57C9E98FD6ABBA1D2A1E4642Y3h6L</vt:lpwstr>
      </vt:variant>
      <vt:variant>
        <vt:lpwstr/>
      </vt:variant>
      <vt:variant>
        <vt:i4>589824</vt:i4>
      </vt:variant>
      <vt:variant>
        <vt:i4>21</vt:i4>
      </vt:variant>
      <vt:variant>
        <vt:i4>0</vt:i4>
      </vt:variant>
      <vt:variant>
        <vt:i4>5</vt:i4>
      </vt:variant>
      <vt:variant>
        <vt:lpwstr>consultantplus://offline/ref=FB202EAE154383057A2E50D69EAA63F6CC59CCEB8082FCB84C7F10Y4h3L</vt:lpwstr>
      </vt:variant>
      <vt:variant>
        <vt:lpwstr/>
      </vt:variant>
      <vt:variant>
        <vt:i4>86</vt:i4>
      </vt:variant>
      <vt:variant>
        <vt:i4>18</vt:i4>
      </vt:variant>
      <vt:variant>
        <vt:i4>0</vt:i4>
      </vt:variant>
      <vt:variant>
        <vt:i4>5</vt:i4>
      </vt:variant>
      <vt:variant>
        <vt:lpwstr>consultantplus://offline/ref=4D423493EEFF5D334063E89C443A1071D8133F73D91FCDC3D6E13D16801425FA7005466926tCf2K</vt:lpwstr>
      </vt:variant>
      <vt:variant>
        <vt:lpwstr/>
      </vt:variant>
      <vt:variant>
        <vt:i4>73598039</vt:i4>
      </vt:variant>
      <vt:variant>
        <vt:i4>15</vt:i4>
      </vt:variant>
      <vt:variant>
        <vt:i4>0</vt:i4>
      </vt:variant>
      <vt:variant>
        <vt:i4>5</vt:i4>
      </vt:variant>
      <vt:variant>
        <vt:lpwstr>http://моидокументы43.рф/contact</vt:lpwstr>
      </vt:variant>
      <vt:variant>
        <vt:lpwstr/>
      </vt:variant>
      <vt:variant>
        <vt:i4>851994</vt:i4>
      </vt:variant>
      <vt:variant>
        <vt:i4>12</vt:i4>
      </vt:variant>
      <vt:variant>
        <vt:i4>0</vt:i4>
      </vt:variant>
      <vt:variant>
        <vt:i4>5</vt:i4>
      </vt:variant>
      <vt:variant>
        <vt:lpwstr>http://www.gosuslugi.ru/</vt:lpwstr>
      </vt:variant>
      <vt:variant>
        <vt:lpwstr/>
      </vt:variant>
      <vt:variant>
        <vt:i4>7995441</vt:i4>
      </vt:variant>
      <vt:variant>
        <vt:i4>9</vt:i4>
      </vt:variant>
      <vt:variant>
        <vt:i4>0</vt:i4>
      </vt:variant>
      <vt:variant>
        <vt:i4>5</vt:i4>
      </vt:variant>
      <vt:variant>
        <vt:lpwstr>http://www.kirovreg.ru/</vt:lpwstr>
      </vt:variant>
      <vt:variant>
        <vt:lpwstr/>
      </vt:variant>
      <vt:variant>
        <vt:i4>851994</vt:i4>
      </vt:variant>
      <vt:variant>
        <vt:i4>6</vt:i4>
      </vt:variant>
      <vt:variant>
        <vt:i4>0</vt:i4>
      </vt:variant>
      <vt:variant>
        <vt:i4>5</vt:i4>
      </vt:variant>
      <vt:variant>
        <vt:lpwstr>http://www.gosuslugi.ru/</vt:lpwstr>
      </vt:variant>
      <vt:variant>
        <vt:lpwstr/>
      </vt:variant>
      <vt:variant>
        <vt:i4>2621493</vt:i4>
      </vt:variant>
      <vt:variant>
        <vt:i4>3</vt:i4>
      </vt:variant>
      <vt:variant>
        <vt:i4>0</vt:i4>
      </vt:variant>
      <vt:variant>
        <vt:i4>5</vt:i4>
      </vt:variant>
      <vt:variant>
        <vt:lpwstr>consultantplus://offline/ref=D4B5548EE3FEDBD3B3008876766738FEA5BB837927EE6122E79B25C3DA9883B5FF9EDB13197AC524oAF8L</vt:lpwstr>
      </vt:variant>
      <vt:variant>
        <vt:lpwstr/>
      </vt:variant>
      <vt:variant>
        <vt:i4>5046272</vt:i4>
      </vt:variant>
      <vt:variant>
        <vt:i4>0</vt:i4>
      </vt:variant>
      <vt:variant>
        <vt:i4>0</vt:i4>
      </vt:variant>
      <vt:variant>
        <vt:i4>5</vt:i4>
      </vt:variant>
      <vt:variant>
        <vt:lpwstr>consultantplus://offline/ref=4BDF49FE299D4F4C3B9D32979F1772EC2830414F7AF0AD9AB1025AC032196C0363CDCC17192847a3dFG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Пользователь Windows</cp:lastModifiedBy>
  <cp:revision>3</cp:revision>
  <cp:lastPrinted>2002-01-01T12:06:00Z</cp:lastPrinted>
  <dcterms:created xsi:type="dcterms:W3CDTF">2016-01-19T07:11:00Z</dcterms:created>
  <dcterms:modified xsi:type="dcterms:W3CDTF">2016-01-19T07:11:00Z</dcterms:modified>
</cp:coreProperties>
</file>