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BD" w:rsidRDefault="000C4CBD" w:rsidP="000C4CBD">
      <w:pPr>
        <w:tabs>
          <w:tab w:val="left" w:pos="4320"/>
          <w:tab w:val="left" w:pos="4500"/>
        </w:tabs>
        <w:jc w:val="center"/>
        <w:rPr>
          <w:noProof/>
        </w:rPr>
      </w:pPr>
    </w:p>
    <w:p w:rsidR="000C4CBD" w:rsidRDefault="000C4CBD" w:rsidP="000C4CBD">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0C4CBD" w:rsidRDefault="000C4CBD" w:rsidP="000C4CBD">
      <w:pPr>
        <w:pStyle w:val="a4"/>
        <w:jc w:val="center"/>
        <w:rPr>
          <w:rFonts w:ascii="Times New Roman" w:hAnsi="Times New Roman"/>
          <w:b/>
          <w:sz w:val="28"/>
          <w:szCs w:val="28"/>
        </w:rPr>
      </w:pPr>
    </w:p>
    <w:p w:rsidR="000C4CBD" w:rsidRDefault="000C4CBD" w:rsidP="000C4CBD">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0C4CBD" w:rsidRDefault="000C4CBD" w:rsidP="000C4CBD">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0C4CBD" w:rsidRDefault="000C4CBD" w:rsidP="000C4CBD">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0C4CBD" w:rsidRDefault="000C4CBD" w:rsidP="000C4CBD">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0C4CBD" w:rsidRDefault="000C4CBD" w:rsidP="000C4CBD">
      <w:pPr>
        <w:pStyle w:val="a4"/>
        <w:ind w:left="2832" w:hanging="2832"/>
        <w:jc w:val="center"/>
        <w:rPr>
          <w:rFonts w:ascii="Times New Roman" w:hAnsi="Times New Roman"/>
          <w:lang w:val="ru-RU"/>
        </w:rPr>
      </w:pPr>
    </w:p>
    <w:p w:rsidR="000C4CBD" w:rsidRDefault="000C4CBD" w:rsidP="000C4CBD">
      <w:pPr>
        <w:pStyle w:val="a4"/>
        <w:rPr>
          <w:rFonts w:ascii="Times New Roman" w:hAnsi="Times New Roman"/>
          <w:lang w:val="ru-RU"/>
        </w:rPr>
      </w:pPr>
    </w:p>
    <w:p w:rsidR="000C4CBD" w:rsidRDefault="000C4CBD" w:rsidP="000C4CBD">
      <w:pPr>
        <w:pStyle w:val="a4"/>
        <w:ind w:left="2832" w:hanging="2832"/>
        <w:rPr>
          <w:rFonts w:ascii="Times New Roman" w:hAnsi="Times New Roman"/>
          <w:lang w:val="ru-RU"/>
        </w:rPr>
      </w:pPr>
    </w:p>
    <w:p w:rsidR="000C4CBD" w:rsidRDefault="000C4CBD" w:rsidP="000C4CBD">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муниципальных нормативных </w:t>
      </w:r>
    </w:p>
    <w:p w:rsidR="000C4CBD" w:rsidRDefault="000C4CBD" w:rsidP="000C4CBD">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0C4CBD" w:rsidRDefault="000C4CBD" w:rsidP="000C4CBD">
      <w:pPr>
        <w:pStyle w:val="a4"/>
        <w:jc w:val="center"/>
        <w:rPr>
          <w:rFonts w:ascii="Times New Roman" w:hAnsi="Times New Roman"/>
          <w:b/>
          <w:sz w:val="44"/>
          <w:szCs w:val="44"/>
          <w:lang w:val="ru-RU"/>
        </w:rPr>
      </w:pPr>
    </w:p>
    <w:p w:rsidR="000C4CBD" w:rsidRDefault="000C4CBD" w:rsidP="000C4CBD">
      <w:pPr>
        <w:pStyle w:val="a4"/>
        <w:jc w:val="center"/>
        <w:rPr>
          <w:rFonts w:ascii="Times New Roman" w:hAnsi="Times New Roman"/>
          <w:b/>
          <w:sz w:val="44"/>
          <w:szCs w:val="44"/>
          <w:lang w:val="ru-RU"/>
        </w:rPr>
      </w:pPr>
    </w:p>
    <w:p w:rsidR="000C4CBD" w:rsidRDefault="000C4CBD" w:rsidP="000C4CBD">
      <w:pPr>
        <w:pStyle w:val="a4"/>
        <w:jc w:val="center"/>
        <w:rPr>
          <w:rFonts w:ascii="Times New Roman" w:hAnsi="Times New Roman"/>
          <w:b/>
          <w:sz w:val="52"/>
          <w:szCs w:val="52"/>
          <w:lang w:val="ru-RU"/>
        </w:rPr>
      </w:pPr>
      <w:r>
        <w:rPr>
          <w:rFonts w:ascii="Times New Roman" w:hAnsi="Times New Roman"/>
          <w:b/>
          <w:sz w:val="52"/>
          <w:szCs w:val="52"/>
          <w:lang w:val="ru-RU"/>
        </w:rPr>
        <w:t>№ 19</w:t>
      </w:r>
      <w:r w:rsidR="00500FDC">
        <w:rPr>
          <w:rFonts w:ascii="Times New Roman" w:hAnsi="Times New Roman"/>
          <w:b/>
          <w:sz w:val="52"/>
          <w:szCs w:val="52"/>
          <w:lang w:val="ru-RU"/>
        </w:rPr>
        <w:t xml:space="preserve"> </w:t>
      </w:r>
      <w:r>
        <w:rPr>
          <w:rFonts w:ascii="Times New Roman" w:hAnsi="Times New Roman"/>
          <w:b/>
          <w:sz w:val="52"/>
          <w:szCs w:val="52"/>
          <w:lang w:val="ru-RU"/>
        </w:rPr>
        <w:t>(164)</w:t>
      </w:r>
    </w:p>
    <w:p w:rsidR="000C4CBD" w:rsidRDefault="000C4CBD" w:rsidP="000C4CBD">
      <w:pPr>
        <w:pStyle w:val="a4"/>
        <w:jc w:val="center"/>
        <w:rPr>
          <w:rFonts w:ascii="Times New Roman" w:hAnsi="Times New Roman"/>
          <w:b/>
          <w:sz w:val="52"/>
          <w:szCs w:val="52"/>
          <w:lang w:val="ru-RU"/>
        </w:rPr>
      </w:pPr>
    </w:p>
    <w:p w:rsidR="000C4CBD" w:rsidRDefault="000C4CBD" w:rsidP="000C4CBD">
      <w:pPr>
        <w:pStyle w:val="a4"/>
        <w:jc w:val="center"/>
        <w:rPr>
          <w:rFonts w:ascii="Times New Roman" w:hAnsi="Times New Roman"/>
          <w:b/>
          <w:sz w:val="52"/>
          <w:szCs w:val="52"/>
          <w:lang w:val="ru-RU"/>
        </w:rPr>
      </w:pPr>
      <w:r>
        <w:rPr>
          <w:rFonts w:ascii="Times New Roman" w:hAnsi="Times New Roman"/>
          <w:b/>
          <w:sz w:val="52"/>
          <w:szCs w:val="52"/>
          <w:lang w:val="ru-RU"/>
        </w:rPr>
        <w:t>1</w:t>
      </w:r>
      <w:r w:rsidR="00702652">
        <w:rPr>
          <w:rFonts w:ascii="Times New Roman" w:hAnsi="Times New Roman"/>
          <w:b/>
          <w:sz w:val="52"/>
          <w:szCs w:val="52"/>
          <w:lang w:val="ru-RU"/>
        </w:rPr>
        <w:t>1</w:t>
      </w:r>
      <w:r>
        <w:rPr>
          <w:rFonts w:ascii="Times New Roman" w:hAnsi="Times New Roman"/>
          <w:b/>
          <w:sz w:val="52"/>
          <w:szCs w:val="52"/>
          <w:lang w:val="ru-RU"/>
        </w:rPr>
        <w:t xml:space="preserve"> июля 2017 года</w:t>
      </w:r>
    </w:p>
    <w:p w:rsidR="000C4CBD" w:rsidRDefault="000C4CBD" w:rsidP="000C4CBD">
      <w:pPr>
        <w:pStyle w:val="a4"/>
        <w:rPr>
          <w:rFonts w:ascii="Times New Roman" w:hAnsi="Times New Roman"/>
          <w:sz w:val="44"/>
          <w:szCs w:val="44"/>
          <w:lang w:val="ru-RU"/>
        </w:rPr>
      </w:pPr>
    </w:p>
    <w:p w:rsidR="000C4CBD" w:rsidRDefault="000C4CBD" w:rsidP="000C4CBD">
      <w:pPr>
        <w:pStyle w:val="a4"/>
        <w:rPr>
          <w:rFonts w:ascii="Times New Roman" w:hAnsi="Times New Roman"/>
          <w:sz w:val="44"/>
          <w:szCs w:val="44"/>
          <w:lang w:val="ru-RU"/>
        </w:rPr>
      </w:pPr>
    </w:p>
    <w:p w:rsidR="000C4CBD" w:rsidRDefault="000C4CBD" w:rsidP="000C4CBD">
      <w:pPr>
        <w:pStyle w:val="a4"/>
        <w:jc w:val="center"/>
        <w:rPr>
          <w:rFonts w:ascii="Times New Roman" w:hAnsi="Times New Roman"/>
          <w:b/>
          <w:sz w:val="32"/>
          <w:szCs w:val="32"/>
          <w:lang w:val="ru-RU"/>
        </w:rPr>
      </w:pPr>
      <w:r>
        <w:rPr>
          <w:rFonts w:ascii="Times New Roman" w:hAnsi="Times New Roman"/>
          <w:b/>
          <w:sz w:val="32"/>
          <w:szCs w:val="32"/>
          <w:lang w:val="ru-RU"/>
        </w:rPr>
        <w:t>пгт Тужа</w:t>
      </w:r>
    </w:p>
    <w:p w:rsidR="000C4CBD" w:rsidRDefault="000C4CBD" w:rsidP="000C4CBD">
      <w:pPr>
        <w:pStyle w:val="a4"/>
        <w:rPr>
          <w:rFonts w:ascii="Times New Roman" w:hAnsi="Times New Roman"/>
          <w:b/>
          <w:sz w:val="32"/>
          <w:szCs w:val="32"/>
          <w:lang w:val="ru-RU"/>
        </w:rPr>
      </w:pPr>
    </w:p>
    <w:p w:rsidR="000C4CBD" w:rsidRDefault="000C4CBD" w:rsidP="000C4CBD">
      <w:pPr>
        <w:spacing w:after="0" w:line="240" w:lineRule="auto"/>
        <w:rPr>
          <w:rFonts w:ascii="Times New Roman" w:hAnsi="Times New Roman"/>
          <w:b/>
          <w:sz w:val="32"/>
          <w:szCs w:val="32"/>
          <w:lang w:val="ru-RU"/>
        </w:rPr>
        <w:sectPr w:rsidR="000C4CBD">
          <w:footerReference w:type="default" r:id="rId8"/>
          <w:pgSz w:w="11907" w:h="16840"/>
          <w:pgMar w:top="567" w:right="567" w:bottom="851" w:left="567" w:header="720" w:footer="332" w:gutter="0"/>
          <w:cols w:space="720"/>
        </w:sectPr>
      </w:pPr>
    </w:p>
    <w:p w:rsidR="000C4CBD" w:rsidRDefault="000C4CBD" w:rsidP="000C4CBD">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lastRenderedPageBreak/>
        <w:t>СОДЕРЖАНИЕ</w:t>
      </w:r>
    </w:p>
    <w:p w:rsidR="000C4CBD" w:rsidRDefault="000C4CBD" w:rsidP="000C4CBD">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w:t>
      </w:r>
      <w:r>
        <w:rPr>
          <w:rFonts w:ascii="Times New Roman" w:hAnsi="Times New Roman" w:cs="Times New Roman"/>
          <w:sz w:val="20"/>
          <w:szCs w:val="20"/>
        </w:rPr>
        <w:t xml:space="preserve"> Решения Тужинской районной Думы</w:t>
      </w:r>
    </w:p>
    <w:tbl>
      <w:tblPr>
        <w:tblW w:w="10632" w:type="dxa"/>
        <w:tblInd w:w="-743" w:type="dxa"/>
        <w:tblLook w:val="01E0"/>
      </w:tblPr>
      <w:tblGrid>
        <w:gridCol w:w="851"/>
        <w:gridCol w:w="5954"/>
        <w:gridCol w:w="2126"/>
        <w:gridCol w:w="1701"/>
      </w:tblGrid>
      <w:tr w:rsidR="000C4CBD" w:rsidTr="00702652">
        <w:trPr>
          <w:trHeight w:val="328"/>
        </w:trPr>
        <w:tc>
          <w:tcPr>
            <w:tcW w:w="851" w:type="dxa"/>
            <w:tcBorders>
              <w:top w:val="single" w:sz="4" w:space="0" w:color="auto"/>
              <w:left w:val="single" w:sz="4" w:space="0" w:color="auto"/>
              <w:bottom w:val="single" w:sz="4" w:space="0" w:color="auto"/>
              <w:right w:val="single" w:sz="4" w:space="0" w:color="auto"/>
            </w:tcBorders>
            <w:vAlign w:val="center"/>
            <w:hideMark/>
          </w:tcPr>
          <w:p w:rsidR="000C4CBD" w:rsidRDefault="000C4CBD">
            <w:pPr>
              <w:tabs>
                <w:tab w:val="left" w:pos="2160"/>
              </w:tabs>
              <w:rPr>
                <w:rFonts w:ascii="Times New Roman" w:hAnsi="Times New Roman"/>
                <w:sz w:val="20"/>
                <w:szCs w:val="20"/>
              </w:rPr>
            </w:pPr>
            <w:r>
              <w:rPr>
                <w:rFonts w:ascii="Times New Roman" w:hAnsi="Times New Roman"/>
                <w:sz w:val="20"/>
                <w:szCs w:val="20"/>
              </w:rPr>
              <w:t>№ п/п</w:t>
            </w:r>
          </w:p>
        </w:tc>
        <w:tc>
          <w:tcPr>
            <w:tcW w:w="5954" w:type="dxa"/>
            <w:tcBorders>
              <w:top w:val="single" w:sz="4" w:space="0" w:color="auto"/>
              <w:left w:val="single" w:sz="4" w:space="0" w:color="auto"/>
              <w:bottom w:val="single" w:sz="4" w:space="0" w:color="auto"/>
              <w:right w:val="single" w:sz="4" w:space="0" w:color="auto"/>
            </w:tcBorders>
            <w:vAlign w:val="center"/>
            <w:hideMark/>
          </w:tcPr>
          <w:p w:rsidR="000C4CBD" w:rsidRDefault="000C4CBD">
            <w:pPr>
              <w:tabs>
                <w:tab w:val="left" w:pos="2160"/>
              </w:tabs>
              <w:jc w:val="center"/>
              <w:rPr>
                <w:rFonts w:ascii="Times New Roman" w:hAnsi="Times New Roman"/>
                <w:sz w:val="20"/>
                <w:szCs w:val="20"/>
                <w:lang w:val="ru-RU"/>
              </w:rPr>
            </w:pPr>
            <w:r>
              <w:rPr>
                <w:rFonts w:ascii="Times New Roman" w:hAnsi="Times New Roman"/>
                <w:sz w:val="20"/>
                <w:szCs w:val="20"/>
              </w:rPr>
              <w:t xml:space="preserve">Наименование </w:t>
            </w:r>
            <w:r>
              <w:rPr>
                <w:rFonts w:ascii="Times New Roman" w:hAnsi="Times New Roman"/>
                <w:sz w:val="20"/>
                <w:szCs w:val="20"/>
                <w:lang w:val="ru-RU"/>
              </w:rPr>
              <w:t>решения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C4CBD" w:rsidRDefault="000C4CBD">
            <w:pPr>
              <w:tabs>
                <w:tab w:val="left" w:pos="2160"/>
              </w:tabs>
              <w:rPr>
                <w:rFonts w:ascii="Times New Roman" w:hAnsi="Times New Roman"/>
                <w:sz w:val="20"/>
                <w:szCs w:val="20"/>
              </w:rPr>
            </w:pPr>
            <w:r>
              <w:rPr>
                <w:rFonts w:ascii="Times New Roman" w:hAnsi="Times New Roman"/>
                <w:sz w:val="20"/>
                <w:szCs w:val="20"/>
              </w:rPr>
              <w:t>Реквизиты документа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4CBD" w:rsidRDefault="000C4CBD">
            <w:pPr>
              <w:tabs>
                <w:tab w:val="left" w:pos="2160"/>
              </w:tabs>
              <w:rPr>
                <w:rFonts w:ascii="Times New Roman" w:hAnsi="Times New Roman"/>
                <w:sz w:val="20"/>
                <w:szCs w:val="20"/>
              </w:rPr>
            </w:pPr>
            <w:r>
              <w:rPr>
                <w:rFonts w:ascii="Times New Roman" w:hAnsi="Times New Roman"/>
                <w:sz w:val="20"/>
                <w:szCs w:val="20"/>
              </w:rPr>
              <w:t>Страница</w:t>
            </w:r>
          </w:p>
        </w:tc>
      </w:tr>
      <w:tr w:rsidR="000C4CBD" w:rsidTr="00702652">
        <w:trPr>
          <w:trHeight w:val="630"/>
        </w:trPr>
        <w:tc>
          <w:tcPr>
            <w:tcW w:w="851" w:type="dxa"/>
            <w:tcBorders>
              <w:top w:val="single" w:sz="4" w:space="0" w:color="auto"/>
              <w:left w:val="single" w:sz="4" w:space="0" w:color="auto"/>
              <w:bottom w:val="single" w:sz="4" w:space="0" w:color="auto"/>
              <w:right w:val="single" w:sz="4" w:space="0" w:color="auto"/>
            </w:tcBorders>
            <w:vAlign w:val="center"/>
            <w:hideMark/>
          </w:tcPr>
          <w:p w:rsidR="000C4CBD" w:rsidRDefault="000C4CBD">
            <w:pPr>
              <w:tabs>
                <w:tab w:val="left" w:pos="2160"/>
              </w:tabs>
              <w:rPr>
                <w:rFonts w:ascii="Times New Roman" w:hAnsi="Times New Roman"/>
                <w:sz w:val="20"/>
                <w:szCs w:val="20"/>
                <w:lang w:val="ru-RU"/>
              </w:rPr>
            </w:pPr>
            <w:r>
              <w:rPr>
                <w:rFonts w:ascii="Times New Roman" w:hAnsi="Times New Roman"/>
                <w:sz w:val="20"/>
                <w:szCs w:val="20"/>
                <w:lang w:val="ru-RU"/>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rsidR="000C4CBD" w:rsidRPr="00776588" w:rsidRDefault="00776588" w:rsidP="00776588">
            <w:pPr>
              <w:pStyle w:val="a4"/>
              <w:rPr>
                <w:rFonts w:ascii="Times New Roman" w:hAnsi="Times New Roman"/>
                <w:sz w:val="20"/>
                <w:szCs w:val="20"/>
                <w:lang w:val="ru-RU"/>
              </w:rPr>
            </w:pPr>
            <w:r w:rsidRPr="00776588">
              <w:rPr>
                <w:rFonts w:ascii="Times New Roman" w:hAnsi="Times New Roman"/>
                <w:sz w:val="20"/>
                <w:szCs w:val="20"/>
                <w:lang w:val="ru-RU"/>
              </w:rPr>
              <w:t>О внесении изменений в решение Тужинской районной Думы</w:t>
            </w:r>
            <w:r>
              <w:rPr>
                <w:rFonts w:ascii="Times New Roman" w:hAnsi="Times New Roman"/>
                <w:sz w:val="20"/>
                <w:szCs w:val="20"/>
                <w:lang w:val="ru-RU"/>
              </w:rPr>
              <w:t xml:space="preserve"> </w:t>
            </w:r>
            <w:r w:rsidRPr="00776588">
              <w:rPr>
                <w:rFonts w:ascii="Times New Roman" w:hAnsi="Times New Roman"/>
                <w:sz w:val="20"/>
                <w:szCs w:val="20"/>
                <w:lang w:val="ru-RU"/>
              </w:rPr>
              <w:t>от 13.10.2016 №1/3</w:t>
            </w:r>
          </w:p>
        </w:tc>
        <w:tc>
          <w:tcPr>
            <w:tcW w:w="2126" w:type="dxa"/>
            <w:tcBorders>
              <w:top w:val="single" w:sz="4" w:space="0" w:color="auto"/>
              <w:left w:val="single" w:sz="4" w:space="0" w:color="auto"/>
              <w:bottom w:val="single" w:sz="4" w:space="0" w:color="auto"/>
              <w:right w:val="single" w:sz="4" w:space="0" w:color="auto"/>
            </w:tcBorders>
            <w:vAlign w:val="center"/>
            <w:hideMark/>
          </w:tcPr>
          <w:p w:rsidR="000C4CBD" w:rsidRDefault="00776588">
            <w:pPr>
              <w:tabs>
                <w:tab w:val="left" w:pos="2160"/>
              </w:tabs>
              <w:rPr>
                <w:rFonts w:ascii="Times New Roman" w:hAnsi="Times New Roman"/>
                <w:sz w:val="20"/>
                <w:szCs w:val="20"/>
                <w:lang w:val="ru-RU"/>
              </w:rPr>
            </w:pPr>
            <w:r>
              <w:rPr>
                <w:rFonts w:ascii="Times New Roman" w:hAnsi="Times New Roman"/>
                <w:sz w:val="20"/>
                <w:szCs w:val="20"/>
                <w:lang w:val="ru-RU"/>
              </w:rPr>
              <w:t>№ 13/94 от 05.07.2017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4CBD" w:rsidRDefault="00654466">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3</w:t>
            </w:r>
          </w:p>
        </w:tc>
      </w:tr>
      <w:tr w:rsidR="000C4CBD" w:rsidRPr="00776588" w:rsidTr="00702652">
        <w:trPr>
          <w:trHeight w:val="420"/>
        </w:trPr>
        <w:tc>
          <w:tcPr>
            <w:tcW w:w="851" w:type="dxa"/>
            <w:tcBorders>
              <w:top w:val="single" w:sz="4" w:space="0" w:color="auto"/>
              <w:left w:val="single" w:sz="4" w:space="0" w:color="auto"/>
              <w:bottom w:val="single" w:sz="4" w:space="0" w:color="auto"/>
              <w:right w:val="single" w:sz="4" w:space="0" w:color="auto"/>
            </w:tcBorders>
            <w:vAlign w:val="center"/>
            <w:hideMark/>
          </w:tcPr>
          <w:p w:rsidR="000C4CBD" w:rsidRDefault="000C4CBD" w:rsidP="000C4CBD">
            <w:pPr>
              <w:tabs>
                <w:tab w:val="left" w:pos="2160"/>
              </w:tabs>
              <w:rPr>
                <w:rFonts w:ascii="Times New Roman" w:hAnsi="Times New Roman"/>
                <w:sz w:val="20"/>
                <w:szCs w:val="20"/>
                <w:lang w:val="ru-RU"/>
              </w:rPr>
            </w:pPr>
            <w:r>
              <w:rPr>
                <w:rFonts w:ascii="Times New Roman" w:hAnsi="Times New Roman"/>
                <w:sz w:val="20"/>
                <w:szCs w:val="20"/>
                <w:lang w:val="ru-RU"/>
              </w:rPr>
              <w:t>2.</w:t>
            </w:r>
          </w:p>
        </w:tc>
        <w:tc>
          <w:tcPr>
            <w:tcW w:w="5954" w:type="dxa"/>
            <w:tcBorders>
              <w:top w:val="single" w:sz="4" w:space="0" w:color="auto"/>
              <w:left w:val="single" w:sz="4" w:space="0" w:color="auto"/>
              <w:bottom w:val="single" w:sz="4" w:space="0" w:color="auto"/>
              <w:right w:val="single" w:sz="4" w:space="0" w:color="auto"/>
            </w:tcBorders>
            <w:vAlign w:val="center"/>
            <w:hideMark/>
          </w:tcPr>
          <w:p w:rsidR="000C4CBD" w:rsidRPr="00776588" w:rsidRDefault="00776588">
            <w:pPr>
              <w:spacing w:after="0" w:line="240" w:lineRule="auto"/>
              <w:rPr>
                <w:rFonts w:ascii="Times New Roman" w:hAnsi="Times New Roman"/>
                <w:color w:val="000000"/>
                <w:sz w:val="20"/>
                <w:szCs w:val="20"/>
                <w:lang w:val="ru-RU"/>
              </w:rPr>
            </w:pPr>
            <w:r w:rsidRPr="00776588">
              <w:rPr>
                <w:rFonts w:ascii="Times New Roman" w:hAnsi="Times New Roman"/>
                <w:sz w:val="20"/>
                <w:szCs w:val="20"/>
                <w:lang w:val="ru-RU"/>
              </w:rPr>
              <w:t xml:space="preserve">О даче согласия на передачу </w:t>
            </w:r>
            <w:r w:rsidRPr="00776588">
              <w:rPr>
                <w:rFonts w:ascii="Times New Roman" w:hAnsi="Times New Roman"/>
                <w:color w:val="000000"/>
                <w:sz w:val="20"/>
                <w:szCs w:val="20"/>
                <w:lang w:val="ru-RU"/>
              </w:rPr>
              <w:t>муниципального бюджетного общеобразовательного учреждения средняя общеобразовательная школа с углубленным изучением отдельных предметов</w:t>
            </w:r>
            <w:r>
              <w:rPr>
                <w:rFonts w:ascii="Times New Roman" w:hAnsi="Times New Roman"/>
                <w:color w:val="000000"/>
                <w:sz w:val="20"/>
                <w:szCs w:val="20"/>
                <w:lang w:val="ru-RU"/>
              </w:rPr>
              <w:t xml:space="preserve"> </w:t>
            </w:r>
            <w:r w:rsidRPr="00776588">
              <w:rPr>
                <w:rFonts w:ascii="Times New Roman" w:hAnsi="Times New Roman"/>
                <w:color w:val="000000"/>
                <w:sz w:val="20"/>
                <w:szCs w:val="20"/>
                <w:lang w:val="ru-RU"/>
              </w:rPr>
              <w:t>пгт Тужа Кировской области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C4CBD" w:rsidRDefault="00776588">
            <w:pPr>
              <w:tabs>
                <w:tab w:val="left" w:pos="2160"/>
              </w:tabs>
              <w:rPr>
                <w:rFonts w:ascii="Times New Roman" w:hAnsi="Times New Roman"/>
                <w:sz w:val="20"/>
                <w:szCs w:val="20"/>
                <w:lang w:val="ru-RU"/>
              </w:rPr>
            </w:pPr>
            <w:r>
              <w:rPr>
                <w:rFonts w:ascii="Times New Roman" w:hAnsi="Times New Roman"/>
                <w:sz w:val="20"/>
                <w:szCs w:val="20"/>
                <w:lang w:val="ru-RU"/>
              </w:rPr>
              <w:t>№ 13/95 от 05.07.2017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4CBD" w:rsidRDefault="00654466">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3</w:t>
            </w:r>
          </w:p>
        </w:tc>
      </w:tr>
      <w:tr w:rsidR="000C4CBD" w:rsidTr="00702652">
        <w:trPr>
          <w:trHeight w:val="353"/>
        </w:trPr>
        <w:tc>
          <w:tcPr>
            <w:tcW w:w="851" w:type="dxa"/>
            <w:tcBorders>
              <w:top w:val="single" w:sz="4" w:space="0" w:color="auto"/>
              <w:left w:val="single" w:sz="4" w:space="0" w:color="auto"/>
              <w:bottom w:val="single" w:sz="4" w:space="0" w:color="auto"/>
              <w:right w:val="single" w:sz="4" w:space="0" w:color="auto"/>
            </w:tcBorders>
            <w:vAlign w:val="center"/>
            <w:hideMark/>
          </w:tcPr>
          <w:p w:rsidR="000C4CBD" w:rsidRDefault="000C4CBD" w:rsidP="000C4CBD">
            <w:pPr>
              <w:tabs>
                <w:tab w:val="left" w:pos="2160"/>
              </w:tabs>
              <w:rPr>
                <w:rFonts w:ascii="Times New Roman" w:hAnsi="Times New Roman"/>
                <w:sz w:val="20"/>
                <w:szCs w:val="20"/>
                <w:lang w:val="ru-RU"/>
              </w:rPr>
            </w:pPr>
            <w:r>
              <w:rPr>
                <w:rFonts w:ascii="Times New Roman" w:hAnsi="Times New Roman"/>
                <w:sz w:val="20"/>
                <w:szCs w:val="20"/>
                <w:lang w:val="ru-RU"/>
              </w:rPr>
              <w:t>3.</w:t>
            </w:r>
          </w:p>
        </w:tc>
        <w:tc>
          <w:tcPr>
            <w:tcW w:w="5954" w:type="dxa"/>
            <w:tcBorders>
              <w:top w:val="single" w:sz="4" w:space="0" w:color="auto"/>
              <w:left w:val="single" w:sz="4" w:space="0" w:color="auto"/>
              <w:bottom w:val="single" w:sz="4" w:space="0" w:color="auto"/>
              <w:right w:val="single" w:sz="4" w:space="0" w:color="auto"/>
            </w:tcBorders>
            <w:vAlign w:val="center"/>
            <w:hideMark/>
          </w:tcPr>
          <w:p w:rsidR="00776588" w:rsidRPr="00776588" w:rsidRDefault="00776588" w:rsidP="00776588">
            <w:pPr>
              <w:spacing w:after="0" w:line="240" w:lineRule="auto"/>
              <w:rPr>
                <w:rFonts w:ascii="Times New Roman" w:hAnsi="Times New Roman"/>
                <w:sz w:val="20"/>
                <w:szCs w:val="20"/>
                <w:lang w:val="ru-RU"/>
              </w:rPr>
            </w:pPr>
            <w:r w:rsidRPr="00776588">
              <w:rPr>
                <w:rFonts w:ascii="Times New Roman" w:hAnsi="Times New Roman"/>
                <w:sz w:val="20"/>
                <w:szCs w:val="20"/>
                <w:lang w:val="ru-RU"/>
              </w:rPr>
              <w:t>О внесении изменений в решение</w:t>
            </w:r>
          </w:p>
          <w:p w:rsidR="000C4CBD" w:rsidRPr="00776588" w:rsidRDefault="00776588">
            <w:pPr>
              <w:spacing w:after="0" w:line="240" w:lineRule="auto"/>
              <w:rPr>
                <w:rFonts w:ascii="Times New Roman" w:hAnsi="Times New Roman"/>
                <w:b/>
                <w:sz w:val="20"/>
                <w:szCs w:val="20"/>
                <w:lang w:val="ru-RU"/>
              </w:rPr>
            </w:pPr>
            <w:r w:rsidRPr="00776588">
              <w:rPr>
                <w:rFonts w:ascii="Times New Roman" w:hAnsi="Times New Roman"/>
                <w:sz w:val="20"/>
                <w:szCs w:val="20"/>
                <w:lang w:val="ru-RU"/>
              </w:rPr>
              <w:t>Тужинской районной Думы от 12.12.2016 № 6/39</w:t>
            </w:r>
            <w:r w:rsidRPr="00776588">
              <w:rPr>
                <w:rFonts w:ascii="Times New Roman" w:hAnsi="Times New Roman"/>
                <w:b/>
                <w:sz w:val="20"/>
                <w:szCs w:val="20"/>
                <w:lang w:val="ru-RU"/>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0C4CBD" w:rsidRDefault="00776588">
            <w:pPr>
              <w:tabs>
                <w:tab w:val="left" w:pos="2160"/>
              </w:tabs>
              <w:rPr>
                <w:rFonts w:ascii="Times New Roman" w:hAnsi="Times New Roman"/>
                <w:sz w:val="20"/>
                <w:szCs w:val="20"/>
                <w:lang w:val="ru-RU"/>
              </w:rPr>
            </w:pPr>
            <w:r>
              <w:rPr>
                <w:rFonts w:ascii="Times New Roman" w:hAnsi="Times New Roman"/>
                <w:sz w:val="20"/>
                <w:szCs w:val="20"/>
                <w:lang w:val="ru-RU"/>
              </w:rPr>
              <w:t>№ 13/96 от 05.07.2017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4CBD" w:rsidRDefault="00796AB4">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4-43</w:t>
            </w:r>
          </w:p>
        </w:tc>
      </w:tr>
    </w:tbl>
    <w:p w:rsidR="00702652" w:rsidRDefault="00702652" w:rsidP="00702652">
      <w:pPr>
        <w:pStyle w:val="ConsPlusNonformat"/>
        <w:widowControl/>
        <w:spacing w:after="0"/>
        <w:jc w:val="center"/>
        <w:rPr>
          <w:rFonts w:ascii="Times New Roman" w:hAnsi="Times New Roman" w:cs="Times New Roman"/>
          <w:sz w:val="20"/>
          <w:szCs w:val="20"/>
        </w:rPr>
      </w:pPr>
    </w:p>
    <w:p w:rsidR="000C4CBD" w:rsidRDefault="000C4CBD" w:rsidP="00702652">
      <w:pPr>
        <w:pStyle w:val="ConsPlusNonformat"/>
        <w:widowControl/>
        <w:spacing w:after="0"/>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II</w:t>
      </w:r>
      <w:r>
        <w:rPr>
          <w:rFonts w:ascii="Times New Roman" w:hAnsi="Times New Roman" w:cs="Times New Roman"/>
          <w:sz w:val="20"/>
          <w:szCs w:val="20"/>
        </w:rPr>
        <w:t>. Постановления и распоряжения главы района и администрации Тужинского района</w:t>
      </w:r>
    </w:p>
    <w:tbl>
      <w:tblPr>
        <w:tblW w:w="5554" w:type="pct"/>
        <w:tblInd w:w="-743" w:type="dxa"/>
        <w:tblLook w:val="01E0"/>
      </w:tblPr>
      <w:tblGrid>
        <w:gridCol w:w="853"/>
        <w:gridCol w:w="5970"/>
        <w:gridCol w:w="2181"/>
        <w:gridCol w:w="1627"/>
      </w:tblGrid>
      <w:tr w:rsidR="000C4CBD" w:rsidTr="00702652">
        <w:trPr>
          <w:trHeight w:val="304"/>
        </w:trPr>
        <w:tc>
          <w:tcPr>
            <w:tcW w:w="401" w:type="pct"/>
            <w:tcBorders>
              <w:top w:val="single" w:sz="4" w:space="0" w:color="auto"/>
              <w:left w:val="single" w:sz="4" w:space="0" w:color="auto"/>
              <w:bottom w:val="single" w:sz="4" w:space="0" w:color="auto"/>
              <w:right w:val="single" w:sz="4" w:space="0" w:color="auto"/>
            </w:tcBorders>
            <w:vAlign w:val="center"/>
            <w:hideMark/>
          </w:tcPr>
          <w:p w:rsidR="000C4CBD" w:rsidRDefault="000C4CBD">
            <w:pPr>
              <w:tabs>
                <w:tab w:val="left" w:pos="2160"/>
              </w:tabs>
              <w:rPr>
                <w:rFonts w:ascii="Times New Roman" w:hAnsi="Times New Roman"/>
                <w:sz w:val="20"/>
                <w:szCs w:val="20"/>
              </w:rPr>
            </w:pPr>
            <w:r>
              <w:rPr>
                <w:rFonts w:ascii="Times New Roman" w:hAnsi="Times New Roman"/>
                <w:sz w:val="20"/>
                <w:szCs w:val="20"/>
              </w:rPr>
              <w:t>№ п/п</w:t>
            </w:r>
          </w:p>
        </w:tc>
        <w:tc>
          <w:tcPr>
            <w:tcW w:w="2808" w:type="pct"/>
            <w:tcBorders>
              <w:top w:val="single" w:sz="4" w:space="0" w:color="auto"/>
              <w:left w:val="single" w:sz="4" w:space="0" w:color="auto"/>
              <w:bottom w:val="single" w:sz="4" w:space="0" w:color="auto"/>
              <w:right w:val="single" w:sz="4" w:space="0" w:color="auto"/>
            </w:tcBorders>
            <w:vAlign w:val="center"/>
            <w:hideMark/>
          </w:tcPr>
          <w:p w:rsidR="000C4CBD" w:rsidRDefault="000C4CBD">
            <w:pPr>
              <w:tabs>
                <w:tab w:val="left" w:pos="2160"/>
              </w:tabs>
              <w:jc w:val="center"/>
              <w:rPr>
                <w:rFonts w:ascii="Times New Roman" w:hAnsi="Times New Roman"/>
                <w:sz w:val="20"/>
                <w:szCs w:val="20"/>
                <w:lang w:val="ru-RU"/>
              </w:rPr>
            </w:pPr>
            <w:r>
              <w:rPr>
                <w:rFonts w:ascii="Times New Roman" w:hAnsi="Times New Roman"/>
                <w:sz w:val="20"/>
                <w:szCs w:val="20"/>
              </w:rPr>
              <w:t>Наименование постановления, распоряжения</w:t>
            </w:r>
          </w:p>
        </w:tc>
        <w:tc>
          <w:tcPr>
            <w:tcW w:w="1026" w:type="pct"/>
            <w:tcBorders>
              <w:top w:val="single" w:sz="4" w:space="0" w:color="auto"/>
              <w:left w:val="single" w:sz="4" w:space="0" w:color="auto"/>
              <w:bottom w:val="single" w:sz="4" w:space="0" w:color="auto"/>
              <w:right w:val="single" w:sz="4" w:space="0" w:color="auto"/>
            </w:tcBorders>
            <w:vAlign w:val="center"/>
            <w:hideMark/>
          </w:tcPr>
          <w:p w:rsidR="000C4CBD" w:rsidRDefault="000C4CBD">
            <w:pPr>
              <w:tabs>
                <w:tab w:val="left" w:pos="2160"/>
              </w:tabs>
              <w:rPr>
                <w:rFonts w:ascii="Times New Roman" w:hAnsi="Times New Roman"/>
                <w:sz w:val="20"/>
                <w:szCs w:val="20"/>
              </w:rPr>
            </w:pPr>
            <w:r>
              <w:rPr>
                <w:rFonts w:ascii="Times New Roman" w:hAnsi="Times New Roman"/>
                <w:sz w:val="20"/>
                <w:szCs w:val="20"/>
              </w:rPr>
              <w:t>Реквизиты документа</w:t>
            </w:r>
          </w:p>
        </w:tc>
        <w:tc>
          <w:tcPr>
            <w:tcW w:w="766" w:type="pct"/>
            <w:tcBorders>
              <w:top w:val="single" w:sz="4" w:space="0" w:color="auto"/>
              <w:left w:val="single" w:sz="4" w:space="0" w:color="auto"/>
              <w:bottom w:val="single" w:sz="4" w:space="0" w:color="auto"/>
              <w:right w:val="single" w:sz="4" w:space="0" w:color="auto"/>
            </w:tcBorders>
            <w:vAlign w:val="center"/>
            <w:hideMark/>
          </w:tcPr>
          <w:p w:rsidR="000C4CBD" w:rsidRDefault="000C4CBD">
            <w:pPr>
              <w:tabs>
                <w:tab w:val="left" w:pos="2160"/>
              </w:tabs>
              <w:rPr>
                <w:rFonts w:ascii="Times New Roman" w:hAnsi="Times New Roman"/>
                <w:sz w:val="20"/>
                <w:szCs w:val="20"/>
              </w:rPr>
            </w:pPr>
            <w:r>
              <w:rPr>
                <w:rFonts w:ascii="Times New Roman" w:hAnsi="Times New Roman"/>
                <w:sz w:val="20"/>
                <w:szCs w:val="20"/>
              </w:rPr>
              <w:t>Страница</w:t>
            </w:r>
          </w:p>
        </w:tc>
      </w:tr>
      <w:tr w:rsidR="000C4CBD" w:rsidRPr="00716743" w:rsidTr="00702652">
        <w:trPr>
          <w:trHeight w:val="270"/>
        </w:trPr>
        <w:tc>
          <w:tcPr>
            <w:tcW w:w="401" w:type="pct"/>
            <w:tcBorders>
              <w:top w:val="single" w:sz="4" w:space="0" w:color="auto"/>
              <w:left w:val="single" w:sz="4" w:space="0" w:color="auto"/>
              <w:bottom w:val="single" w:sz="4" w:space="0" w:color="auto"/>
              <w:right w:val="single" w:sz="4" w:space="0" w:color="auto"/>
            </w:tcBorders>
            <w:vAlign w:val="center"/>
            <w:hideMark/>
          </w:tcPr>
          <w:p w:rsidR="000C4CBD" w:rsidRDefault="000C4CBD">
            <w:pPr>
              <w:tabs>
                <w:tab w:val="left" w:pos="2160"/>
              </w:tabs>
              <w:rPr>
                <w:rFonts w:ascii="Times New Roman" w:hAnsi="Times New Roman"/>
                <w:sz w:val="20"/>
                <w:szCs w:val="20"/>
                <w:lang w:val="ru-RU"/>
              </w:rPr>
            </w:pPr>
            <w:r>
              <w:rPr>
                <w:rFonts w:ascii="Times New Roman" w:hAnsi="Times New Roman"/>
                <w:sz w:val="20"/>
                <w:szCs w:val="20"/>
                <w:lang w:val="ru-RU"/>
              </w:rPr>
              <w:t>1.</w:t>
            </w:r>
          </w:p>
        </w:tc>
        <w:tc>
          <w:tcPr>
            <w:tcW w:w="2808" w:type="pct"/>
            <w:tcBorders>
              <w:top w:val="single" w:sz="4" w:space="0" w:color="auto"/>
              <w:left w:val="single" w:sz="4" w:space="0" w:color="auto"/>
              <w:bottom w:val="single" w:sz="4" w:space="0" w:color="auto"/>
              <w:right w:val="single" w:sz="4" w:space="0" w:color="auto"/>
            </w:tcBorders>
            <w:vAlign w:val="center"/>
            <w:hideMark/>
          </w:tcPr>
          <w:p w:rsidR="000C4CBD" w:rsidRPr="00716743" w:rsidRDefault="00716743" w:rsidP="00716743">
            <w:pPr>
              <w:spacing w:after="0" w:line="240" w:lineRule="auto"/>
              <w:rPr>
                <w:rFonts w:ascii="Times New Roman" w:hAnsi="Times New Roman"/>
                <w:color w:val="000000"/>
                <w:sz w:val="20"/>
                <w:szCs w:val="20"/>
                <w:lang w:val="ru-RU"/>
              </w:rPr>
            </w:pPr>
            <w:r w:rsidRPr="00716743">
              <w:rPr>
                <w:rFonts w:ascii="Times New Roman" w:hAnsi="Times New Roman"/>
                <w:color w:val="000000"/>
                <w:sz w:val="20"/>
                <w:szCs w:val="20"/>
                <w:lang w:val="ru-RU"/>
              </w:rPr>
              <w:t>О внесении изменений в постановление администрации Тужинского муниципального района от 11.10.2013 № 538</w:t>
            </w:r>
          </w:p>
        </w:tc>
        <w:tc>
          <w:tcPr>
            <w:tcW w:w="1026" w:type="pct"/>
            <w:tcBorders>
              <w:top w:val="single" w:sz="4" w:space="0" w:color="auto"/>
              <w:left w:val="single" w:sz="4" w:space="0" w:color="auto"/>
              <w:bottom w:val="single" w:sz="4" w:space="0" w:color="auto"/>
              <w:right w:val="single" w:sz="4" w:space="0" w:color="auto"/>
            </w:tcBorders>
            <w:vAlign w:val="center"/>
            <w:hideMark/>
          </w:tcPr>
          <w:p w:rsidR="000C4CBD" w:rsidRDefault="004E000B">
            <w:pPr>
              <w:tabs>
                <w:tab w:val="left" w:pos="2160"/>
              </w:tabs>
              <w:rPr>
                <w:rFonts w:ascii="Times New Roman" w:hAnsi="Times New Roman"/>
                <w:sz w:val="20"/>
                <w:szCs w:val="20"/>
                <w:lang w:val="ru-RU"/>
              </w:rPr>
            </w:pPr>
            <w:r>
              <w:rPr>
                <w:rFonts w:ascii="Times New Roman" w:hAnsi="Times New Roman"/>
                <w:sz w:val="20"/>
                <w:szCs w:val="20"/>
                <w:lang w:val="ru-RU"/>
              </w:rPr>
              <w:t xml:space="preserve">№ </w:t>
            </w:r>
            <w:r w:rsidR="00716743">
              <w:rPr>
                <w:rFonts w:ascii="Times New Roman" w:hAnsi="Times New Roman"/>
                <w:sz w:val="20"/>
                <w:szCs w:val="20"/>
                <w:lang w:val="ru-RU"/>
              </w:rPr>
              <w:t>225 от 03.07.2017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0C4CBD" w:rsidRDefault="00796AB4">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43-50</w:t>
            </w:r>
          </w:p>
        </w:tc>
      </w:tr>
      <w:tr w:rsidR="000C4CBD" w:rsidRPr="00716743" w:rsidTr="00702652">
        <w:trPr>
          <w:trHeight w:val="259"/>
        </w:trPr>
        <w:tc>
          <w:tcPr>
            <w:tcW w:w="401" w:type="pct"/>
            <w:tcBorders>
              <w:top w:val="single" w:sz="4" w:space="0" w:color="auto"/>
              <w:left w:val="single" w:sz="4" w:space="0" w:color="auto"/>
              <w:bottom w:val="single" w:sz="4" w:space="0" w:color="auto"/>
              <w:right w:val="single" w:sz="4" w:space="0" w:color="auto"/>
            </w:tcBorders>
            <w:vAlign w:val="center"/>
            <w:hideMark/>
          </w:tcPr>
          <w:p w:rsidR="000C4CBD" w:rsidRDefault="000C4CBD">
            <w:pPr>
              <w:tabs>
                <w:tab w:val="left" w:pos="2160"/>
              </w:tabs>
              <w:rPr>
                <w:rFonts w:ascii="Times New Roman" w:hAnsi="Times New Roman"/>
                <w:sz w:val="20"/>
                <w:szCs w:val="20"/>
                <w:lang w:val="ru-RU"/>
              </w:rPr>
            </w:pPr>
            <w:r>
              <w:rPr>
                <w:rFonts w:ascii="Times New Roman" w:hAnsi="Times New Roman"/>
                <w:sz w:val="20"/>
                <w:szCs w:val="20"/>
                <w:lang w:val="ru-RU"/>
              </w:rPr>
              <w:t>2</w:t>
            </w:r>
          </w:p>
        </w:tc>
        <w:tc>
          <w:tcPr>
            <w:tcW w:w="2808" w:type="pct"/>
            <w:tcBorders>
              <w:top w:val="single" w:sz="4" w:space="0" w:color="auto"/>
              <w:left w:val="single" w:sz="4" w:space="0" w:color="auto"/>
              <w:bottom w:val="single" w:sz="4" w:space="0" w:color="auto"/>
              <w:right w:val="single" w:sz="4" w:space="0" w:color="auto"/>
            </w:tcBorders>
            <w:vAlign w:val="center"/>
            <w:hideMark/>
          </w:tcPr>
          <w:p w:rsidR="000C4CBD" w:rsidRPr="004E000B" w:rsidRDefault="00716743" w:rsidP="004E000B">
            <w:pPr>
              <w:widowControl w:val="0"/>
              <w:autoSpaceDE w:val="0"/>
              <w:autoSpaceDN w:val="0"/>
              <w:adjustRightInd w:val="0"/>
              <w:spacing w:after="0" w:line="240" w:lineRule="auto"/>
              <w:rPr>
                <w:rFonts w:ascii="Times New Roman" w:hAnsi="Times New Roman"/>
                <w:bCs/>
                <w:sz w:val="20"/>
                <w:szCs w:val="20"/>
                <w:lang w:val="ru-RU"/>
              </w:rPr>
            </w:pPr>
            <w:r w:rsidRPr="004E000B">
              <w:rPr>
                <w:rFonts w:ascii="Times New Roman" w:hAnsi="Times New Roman"/>
                <w:bCs/>
                <w:sz w:val="20"/>
                <w:szCs w:val="20"/>
                <w:lang w:val="ru-RU"/>
              </w:rPr>
              <w:t>О доплате до минимального размера оплаты труда работникам муниципальных учреждений</w:t>
            </w:r>
          </w:p>
        </w:tc>
        <w:tc>
          <w:tcPr>
            <w:tcW w:w="1026" w:type="pct"/>
            <w:tcBorders>
              <w:top w:val="single" w:sz="4" w:space="0" w:color="auto"/>
              <w:left w:val="single" w:sz="4" w:space="0" w:color="auto"/>
              <w:bottom w:val="single" w:sz="4" w:space="0" w:color="auto"/>
              <w:right w:val="single" w:sz="4" w:space="0" w:color="auto"/>
            </w:tcBorders>
            <w:vAlign w:val="center"/>
            <w:hideMark/>
          </w:tcPr>
          <w:p w:rsidR="000C4CBD" w:rsidRDefault="004E000B">
            <w:pPr>
              <w:tabs>
                <w:tab w:val="left" w:pos="2160"/>
              </w:tabs>
              <w:rPr>
                <w:rFonts w:ascii="Times New Roman" w:hAnsi="Times New Roman"/>
                <w:sz w:val="20"/>
                <w:szCs w:val="20"/>
                <w:lang w:val="ru-RU"/>
              </w:rPr>
            </w:pPr>
            <w:r>
              <w:rPr>
                <w:rFonts w:ascii="Times New Roman" w:hAnsi="Times New Roman"/>
                <w:sz w:val="20"/>
                <w:szCs w:val="20"/>
                <w:lang w:val="ru-RU"/>
              </w:rPr>
              <w:t>№ 227 от 03.07.2017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0C4CBD" w:rsidRDefault="00654466" w:rsidP="00654466">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w:t>
            </w:r>
            <w:r w:rsidR="00796AB4">
              <w:rPr>
                <w:rFonts w:ascii="Times New Roman" w:eastAsiaTheme="minorEastAsia" w:hAnsi="Times New Roman"/>
                <w:sz w:val="20"/>
                <w:szCs w:val="20"/>
                <w:lang w:val="ru-RU" w:eastAsia="ru-RU" w:bidi="ar-SA"/>
              </w:rPr>
              <w:t>1</w:t>
            </w:r>
          </w:p>
        </w:tc>
      </w:tr>
      <w:tr w:rsidR="000C4CBD" w:rsidRPr="00381613" w:rsidTr="00702652">
        <w:trPr>
          <w:trHeight w:val="270"/>
        </w:trPr>
        <w:tc>
          <w:tcPr>
            <w:tcW w:w="401" w:type="pct"/>
            <w:tcBorders>
              <w:top w:val="single" w:sz="4" w:space="0" w:color="auto"/>
              <w:left w:val="single" w:sz="4" w:space="0" w:color="auto"/>
              <w:bottom w:val="single" w:sz="4" w:space="0" w:color="auto"/>
              <w:right w:val="single" w:sz="4" w:space="0" w:color="auto"/>
            </w:tcBorders>
            <w:vAlign w:val="center"/>
            <w:hideMark/>
          </w:tcPr>
          <w:p w:rsidR="000C4CBD" w:rsidRDefault="000C4CBD">
            <w:pPr>
              <w:tabs>
                <w:tab w:val="left" w:pos="2160"/>
              </w:tabs>
              <w:rPr>
                <w:rFonts w:ascii="Times New Roman" w:hAnsi="Times New Roman"/>
                <w:sz w:val="20"/>
                <w:szCs w:val="20"/>
                <w:lang w:val="ru-RU"/>
              </w:rPr>
            </w:pPr>
            <w:r>
              <w:rPr>
                <w:rFonts w:ascii="Times New Roman" w:hAnsi="Times New Roman"/>
                <w:sz w:val="20"/>
                <w:szCs w:val="20"/>
                <w:lang w:val="ru-RU"/>
              </w:rPr>
              <w:t>3</w:t>
            </w:r>
          </w:p>
        </w:tc>
        <w:tc>
          <w:tcPr>
            <w:tcW w:w="2808" w:type="pct"/>
            <w:tcBorders>
              <w:top w:val="single" w:sz="4" w:space="0" w:color="auto"/>
              <w:left w:val="single" w:sz="4" w:space="0" w:color="auto"/>
              <w:bottom w:val="single" w:sz="4" w:space="0" w:color="auto"/>
              <w:right w:val="single" w:sz="4" w:space="0" w:color="auto"/>
            </w:tcBorders>
            <w:vAlign w:val="center"/>
            <w:hideMark/>
          </w:tcPr>
          <w:p w:rsidR="000C4CBD" w:rsidRPr="00381613" w:rsidRDefault="00381613">
            <w:pPr>
              <w:pStyle w:val="heading"/>
              <w:shd w:val="clear" w:color="auto" w:fill="auto"/>
              <w:spacing w:before="0" w:beforeAutospacing="0" w:after="0" w:afterAutospacing="0" w:line="276" w:lineRule="auto"/>
              <w:rPr>
                <w:color w:val="auto"/>
                <w:sz w:val="20"/>
                <w:szCs w:val="20"/>
                <w:lang w:eastAsia="en-US" w:bidi="en-US"/>
              </w:rPr>
            </w:pPr>
            <w:r w:rsidRPr="00381613">
              <w:rPr>
                <w:color w:val="auto"/>
                <w:sz w:val="20"/>
                <w:szCs w:val="20"/>
                <w:lang w:eastAsia="en-US" w:bidi="en-US"/>
              </w:rPr>
              <w:t>О внесении изменения в постановление администрации Тужинского муниципального района от 17.04.2017 № 107</w:t>
            </w:r>
          </w:p>
        </w:tc>
        <w:tc>
          <w:tcPr>
            <w:tcW w:w="1026" w:type="pct"/>
            <w:tcBorders>
              <w:top w:val="single" w:sz="4" w:space="0" w:color="auto"/>
              <w:left w:val="single" w:sz="4" w:space="0" w:color="auto"/>
              <w:bottom w:val="single" w:sz="4" w:space="0" w:color="auto"/>
              <w:right w:val="single" w:sz="4" w:space="0" w:color="auto"/>
            </w:tcBorders>
            <w:vAlign w:val="center"/>
            <w:hideMark/>
          </w:tcPr>
          <w:p w:rsidR="000C4CBD" w:rsidRDefault="00381613">
            <w:pPr>
              <w:tabs>
                <w:tab w:val="left" w:pos="2160"/>
              </w:tabs>
              <w:rPr>
                <w:rFonts w:ascii="Times New Roman" w:hAnsi="Times New Roman"/>
                <w:sz w:val="20"/>
                <w:szCs w:val="20"/>
                <w:lang w:val="ru-RU"/>
              </w:rPr>
            </w:pPr>
            <w:r>
              <w:rPr>
                <w:rFonts w:ascii="Times New Roman" w:hAnsi="Times New Roman"/>
                <w:sz w:val="20"/>
                <w:szCs w:val="20"/>
                <w:lang w:val="ru-RU"/>
              </w:rPr>
              <w:t>№ 231 от 04.07.2017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0C4CBD" w:rsidRDefault="00796AB4">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51</w:t>
            </w:r>
            <w:r w:rsidR="00654466">
              <w:rPr>
                <w:rFonts w:ascii="Times New Roman" w:eastAsiaTheme="minorEastAsia" w:hAnsi="Times New Roman"/>
                <w:sz w:val="20"/>
                <w:szCs w:val="20"/>
                <w:lang w:val="ru-RU" w:eastAsia="ru-RU" w:bidi="ar-SA"/>
              </w:rPr>
              <w:t>-5</w:t>
            </w:r>
            <w:r>
              <w:rPr>
                <w:rFonts w:ascii="Times New Roman" w:eastAsiaTheme="minorEastAsia" w:hAnsi="Times New Roman"/>
                <w:sz w:val="20"/>
                <w:szCs w:val="20"/>
                <w:lang w:val="ru-RU" w:eastAsia="ru-RU" w:bidi="ar-SA"/>
              </w:rPr>
              <w:t>2</w:t>
            </w:r>
          </w:p>
        </w:tc>
      </w:tr>
      <w:tr w:rsidR="000C4CBD" w:rsidRPr="00381613" w:rsidTr="00702652">
        <w:trPr>
          <w:trHeight w:val="270"/>
        </w:trPr>
        <w:tc>
          <w:tcPr>
            <w:tcW w:w="401" w:type="pct"/>
            <w:tcBorders>
              <w:top w:val="single" w:sz="4" w:space="0" w:color="auto"/>
              <w:left w:val="single" w:sz="4" w:space="0" w:color="auto"/>
              <w:bottom w:val="single" w:sz="4" w:space="0" w:color="auto"/>
              <w:right w:val="single" w:sz="4" w:space="0" w:color="auto"/>
            </w:tcBorders>
            <w:vAlign w:val="center"/>
            <w:hideMark/>
          </w:tcPr>
          <w:p w:rsidR="000C4CBD" w:rsidRDefault="000C4CBD">
            <w:pPr>
              <w:tabs>
                <w:tab w:val="left" w:pos="2160"/>
              </w:tabs>
              <w:rPr>
                <w:rFonts w:ascii="Times New Roman" w:hAnsi="Times New Roman"/>
                <w:sz w:val="20"/>
                <w:szCs w:val="20"/>
                <w:lang w:val="ru-RU"/>
              </w:rPr>
            </w:pPr>
            <w:r>
              <w:rPr>
                <w:rFonts w:ascii="Times New Roman" w:hAnsi="Times New Roman"/>
                <w:sz w:val="20"/>
                <w:szCs w:val="20"/>
                <w:lang w:val="ru-RU"/>
              </w:rPr>
              <w:t>4</w:t>
            </w:r>
          </w:p>
        </w:tc>
        <w:tc>
          <w:tcPr>
            <w:tcW w:w="2808" w:type="pct"/>
            <w:tcBorders>
              <w:top w:val="single" w:sz="4" w:space="0" w:color="auto"/>
              <w:left w:val="single" w:sz="4" w:space="0" w:color="auto"/>
              <w:bottom w:val="single" w:sz="4" w:space="0" w:color="auto"/>
              <w:right w:val="single" w:sz="4" w:space="0" w:color="auto"/>
            </w:tcBorders>
            <w:vAlign w:val="center"/>
            <w:hideMark/>
          </w:tcPr>
          <w:p w:rsidR="000C4CBD" w:rsidRDefault="00381613">
            <w:pPr>
              <w:widowControl w:val="0"/>
              <w:autoSpaceDE w:val="0"/>
              <w:autoSpaceDN w:val="0"/>
              <w:adjustRightInd w:val="0"/>
              <w:spacing w:after="0" w:line="240" w:lineRule="auto"/>
              <w:rPr>
                <w:rFonts w:ascii="Times New Roman" w:hAnsi="Times New Roman"/>
                <w:sz w:val="20"/>
                <w:szCs w:val="20"/>
                <w:lang w:val="ru-RU"/>
              </w:rPr>
            </w:pPr>
            <w:r w:rsidRPr="00381613">
              <w:rPr>
                <w:rFonts w:ascii="Times New Roman" w:hAnsi="Times New Roman"/>
                <w:sz w:val="20"/>
                <w:szCs w:val="20"/>
                <w:lang w:val="ru-RU"/>
              </w:rPr>
              <w:t>О внесении изменения в постановление администрации Тужинского муниципального района от 28.12.2013 № 757</w:t>
            </w:r>
          </w:p>
        </w:tc>
        <w:tc>
          <w:tcPr>
            <w:tcW w:w="1026" w:type="pct"/>
            <w:tcBorders>
              <w:top w:val="single" w:sz="4" w:space="0" w:color="auto"/>
              <w:left w:val="single" w:sz="4" w:space="0" w:color="auto"/>
              <w:bottom w:val="single" w:sz="4" w:space="0" w:color="auto"/>
              <w:right w:val="single" w:sz="4" w:space="0" w:color="auto"/>
            </w:tcBorders>
            <w:vAlign w:val="center"/>
            <w:hideMark/>
          </w:tcPr>
          <w:p w:rsidR="000C4CBD" w:rsidRDefault="00381613">
            <w:pPr>
              <w:tabs>
                <w:tab w:val="left" w:pos="2160"/>
              </w:tabs>
              <w:rPr>
                <w:rFonts w:ascii="Times New Roman" w:hAnsi="Times New Roman"/>
                <w:sz w:val="20"/>
                <w:szCs w:val="20"/>
                <w:lang w:val="ru-RU"/>
              </w:rPr>
            </w:pPr>
            <w:r>
              <w:rPr>
                <w:rFonts w:ascii="Times New Roman" w:hAnsi="Times New Roman"/>
                <w:sz w:val="20"/>
                <w:szCs w:val="20"/>
                <w:lang w:val="ru-RU"/>
              </w:rPr>
              <w:t>№ 232 от 04.07.2017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0C4CBD" w:rsidRDefault="00796AB4">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52</w:t>
            </w:r>
            <w:r w:rsidR="00654466">
              <w:rPr>
                <w:rFonts w:ascii="Times New Roman" w:eastAsiaTheme="minorEastAsia" w:hAnsi="Times New Roman"/>
                <w:sz w:val="20"/>
                <w:szCs w:val="20"/>
                <w:lang w:val="ru-RU" w:eastAsia="ru-RU" w:bidi="ar-SA"/>
              </w:rPr>
              <w:t>-5</w:t>
            </w:r>
            <w:r>
              <w:rPr>
                <w:rFonts w:ascii="Times New Roman" w:eastAsiaTheme="minorEastAsia" w:hAnsi="Times New Roman"/>
                <w:sz w:val="20"/>
                <w:szCs w:val="20"/>
                <w:lang w:val="ru-RU" w:eastAsia="ru-RU" w:bidi="ar-SA"/>
              </w:rPr>
              <w:t>3</w:t>
            </w:r>
          </w:p>
        </w:tc>
      </w:tr>
      <w:tr w:rsidR="000C4CBD" w:rsidRPr="00381613" w:rsidTr="00702652">
        <w:trPr>
          <w:trHeight w:val="393"/>
        </w:trPr>
        <w:tc>
          <w:tcPr>
            <w:tcW w:w="401" w:type="pct"/>
            <w:tcBorders>
              <w:top w:val="single" w:sz="4" w:space="0" w:color="auto"/>
              <w:left w:val="single" w:sz="4" w:space="0" w:color="auto"/>
              <w:bottom w:val="single" w:sz="4" w:space="0" w:color="auto"/>
              <w:right w:val="single" w:sz="4" w:space="0" w:color="auto"/>
            </w:tcBorders>
            <w:vAlign w:val="center"/>
            <w:hideMark/>
          </w:tcPr>
          <w:p w:rsidR="000C4CBD" w:rsidRDefault="000C4CBD">
            <w:pPr>
              <w:tabs>
                <w:tab w:val="left" w:pos="2160"/>
              </w:tabs>
              <w:rPr>
                <w:rFonts w:ascii="Times New Roman" w:hAnsi="Times New Roman"/>
                <w:sz w:val="20"/>
                <w:szCs w:val="20"/>
                <w:lang w:val="ru-RU"/>
              </w:rPr>
            </w:pPr>
            <w:r>
              <w:rPr>
                <w:rFonts w:ascii="Times New Roman" w:hAnsi="Times New Roman"/>
                <w:sz w:val="20"/>
                <w:szCs w:val="20"/>
                <w:lang w:val="ru-RU"/>
              </w:rPr>
              <w:t>5</w:t>
            </w:r>
          </w:p>
        </w:tc>
        <w:tc>
          <w:tcPr>
            <w:tcW w:w="2808" w:type="pct"/>
            <w:tcBorders>
              <w:top w:val="single" w:sz="4" w:space="0" w:color="auto"/>
              <w:left w:val="single" w:sz="4" w:space="0" w:color="auto"/>
              <w:bottom w:val="single" w:sz="4" w:space="0" w:color="auto"/>
              <w:right w:val="single" w:sz="4" w:space="0" w:color="auto"/>
            </w:tcBorders>
            <w:vAlign w:val="center"/>
            <w:hideMark/>
          </w:tcPr>
          <w:p w:rsidR="000C4CBD" w:rsidRPr="00381613" w:rsidRDefault="00381613">
            <w:pPr>
              <w:widowControl w:val="0"/>
              <w:autoSpaceDE w:val="0"/>
              <w:autoSpaceDN w:val="0"/>
              <w:adjustRightInd w:val="0"/>
              <w:spacing w:after="0" w:line="240" w:lineRule="auto"/>
              <w:rPr>
                <w:rFonts w:ascii="Times New Roman" w:hAnsi="Times New Roman"/>
                <w:bCs/>
                <w:sz w:val="20"/>
                <w:szCs w:val="20"/>
                <w:lang w:val="ru-RU"/>
              </w:rPr>
            </w:pPr>
            <w:r w:rsidRPr="00381613">
              <w:rPr>
                <w:rFonts w:ascii="Times New Roman" w:hAnsi="Times New Roman"/>
                <w:sz w:val="20"/>
                <w:szCs w:val="20"/>
                <w:lang w:val="ru-RU"/>
              </w:rPr>
              <w:t>Об утверждении Порядка 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 находящихся в собственности муниципального образования Тужинский муниципальный район Кировской области</w:t>
            </w:r>
          </w:p>
        </w:tc>
        <w:tc>
          <w:tcPr>
            <w:tcW w:w="1026" w:type="pct"/>
            <w:tcBorders>
              <w:top w:val="single" w:sz="4" w:space="0" w:color="auto"/>
              <w:left w:val="single" w:sz="4" w:space="0" w:color="auto"/>
              <w:bottom w:val="single" w:sz="4" w:space="0" w:color="auto"/>
              <w:right w:val="single" w:sz="4" w:space="0" w:color="auto"/>
            </w:tcBorders>
            <w:vAlign w:val="center"/>
            <w:hideMark/>
          </w:tcPr>
          <w:p w:rsidR="000C4CBD" w:rsidRDefault="00381613">
            <w:pPr>
              <w:tabs>
                <w:tab w:val="left" w:pos="2160"/>
              </w:tabs>
              <w:rPr>
                <w:rFonts w:ascii="Times New Roman" w:hAnsi="Times New Roman"/>
                <w:sz w:val="20"/>
                <w:szCs w:val="20"/>
                <w:lang w:val="ru-RU"/>
              </w:rPr>
            </w:pPr>
            <w:r>
              <w:rPr>
                <w:rFonts w:ascii="Times New Roman" w:hAnsi="Times New Roman"/>
                <w:sz w:val="20"/>
                <w:szCs w:val="20"/>
                <w:lang w:val="ru-RU"/>
              </w:rPr>
              <w:t>№ 233 от 04.07.2017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0C4CBD" w:rsidRDefault="00796AB4">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53</w:t>
            </w:r>
            <w:r w:rsidR="00654466">
              <w:rPr>
                <w:rFonts w:ascii="Times New Roman" w:eastAsiaTheme="minorEastAsia" w:hAnsi="Times New Roman"/>
                <w:sz w:val="20"/>
                <w:szCs w:val="20"/>
                <w:lang w:val="ru-RU" w:eastAsia="ru-RU" w:bidi="ar-SA"/>
              </w:rPr>
              <w:t>-6</w:t>
            </w:r>
            <w:r>
              <w:rPr>
                <w:rFonts w:ascii="Times New Roman" w:eastAsiaTheme="minorEastAsia" w:hAnsi="Times New Roman"/>
                <w:sz w:val="20"/>
                <w:szCs w:val="20"/>
                <w:lang w:val="ru-RU" w:eastAsia="ru-RU" w:bidi="ar-SA"/>
              </w:rPr>
              <w:t>0</w:t>
            </w:r>
          </w:p>
        </w:tc>
      </w:tr>
      <w:tr w:rsidR="000C4CBD" w:rsidTr="00702652">
        <w:trPr>
          <w:trHeight w:val="525"/>
        </w:trPr>
        <w:tc>
          <w:tcPr>
            <w:tcW w:w="401" w:type="pct"/>
            <w:tcBorders>
              <w:top w:val="single" w:sz="4" w:space="0" w:color="auto"/>
              <w:left w:val="single" w:sz="4" w:space="0" w:color="auto"/>
              <w:bottom w:val="single" w:sz="4" w:space="0" w:color="auto"/>
              <w:right w:val="single" w:sz="4" w:space="0" w:color="auto"/>
            </w:tcBorders>
            <w:vAlign w:val="center"/>
            <w:hideMark/>
          </w:tcPr>
          <w:p w:rsidR="000C4CBD" w:rsidRDefault="000C4CBD">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6.</w:t>
            </w:r>
          </w:p>
        </w:tc>
        <w:tc>
          <w:tcPr>
            <w:tcW w:w="2808" w:type="pct"/>
            <w:tcBorders>
              <w:top w:val="single" w:sz="4" w:space="0" w:color="auto"/>
              <w:left w:val="single" w:sz="4" w:space="0" w:color="auto"/>
              <w:bottom w:val="single" w:sz="4" w:space="0" w:color="auto"/>
              <w:right w:val="single" w:sz="4" w:space="0" w:color="auto"/>
            </w:tcBorders>
            <w:vAlign w:val="center"/>
            <w:hideMark/>
          </w:tcPr>
          <w:p w:rsidR="00EA7788" w:rsidRPr="00EA7788" w:rsidRDefault="00EA7788" w:rsidP="00EA7788">
            <w:pPr>
              <w:tabs>
                <w:tab w:val="left" w:pos="2765"/>
              </w:tabs>
              <w:spacing w:after="0" w:line="240" w:lineRule="auto"/>
              <w:rPr>
                <w:rFonts w:ascii="Times New Roman" w:hAnsi="Times New Roman"/>
                <w:sz w:val="20"/>
                <w:szCs w:val="20"/>
                <w:lang w:val="ru-RU"/>
              </w:rPr>
            </w:pPr>
            <w:r w:rsidRPr="00EA7788">
              <w:rPr>
                <w:rFonts w:ascii="Times New Roman" w:hAnsi="Times New Roman"/>
                <w:sz w:val="20"/>
                <w:szCs w:val="20"/>
                <w:lang w:val="ru-RU"/>
              </w:rPr>
              <w:t>О внесении изменений в постановление администрации</w:t>
            </w:r>
          </w:p>
          <w:p w:rsidR="000C4CBD" w:rsidRPr="00EA7788" w:rsidRDefault="00EA7788" w:rsidP="00EA7788">
            <w:pPr>
              <w:pStyle w:val="a4"/>
              <w:spacing w:line="276" w:lineRule="auto"/>
              <w:rPr>
                <w:rFonts w:ascii="Times New Roman" w:hAnsi="Times New Roman"/>
                <w:sz w:val="20"/>
                <w:szCs w:val="20"/>
                <w:lang w:val="ru-RU"/>
              </w:rPr>
            </w:pPr>
            <w:r w:rsidRPr="00EA7788">
              <w:rPr>
                <w:rFonts w:ascii="Times New Roman" w:hAnsi="Times New Roman"/>
                <w:sz w:val="20"/>
                <w:szCs w:val="20"/>
              </w:rPr>
              <w:t>Тужинского муниципального района от 11.09.2013 №540</w:t>
            </w:r>
          </w:p>
        </w:tc>
        <w:tc>
          <w:tcPr>
            <w:tcW w:w="1026" w:type="pct"/>
            <w:tcBorders>
              <w:top w:val="single" w:sz="4" w:space="0" w:color="auto"/>
              <w:left w:val="single" w:sz="4" w:space="0" w:color="auto"/>
              <w:bottom w:val="single" w:sz="4" w:space="0" w:color="auto"/>
              <w:right w:val="single" w:sz="4" w:space="0" w:color="auto"/>
            </w:tcBorders>
            <w:vAlign w:val="center"/>
            <w:hideMark/>
          </w:tcPr>
          <w:p w:rsidR="000C4CBD" w:rsidRDefault="00EA7788">
            <w:pPr>
              <w:tabs>
                <w:tab w:val="left" w:pos="2160"/>
              </w:tabs>
              <w:rPr>
                <w:rFonts w:ascii="Times New Roman" w:hAnsi="Times New Roman"/>
                <w:sz w:val="20"/>
                <w:szCs w:val="20"/>
                <w:lang w:val="ru-RU"/>
              </w:rPr>
            </w:pPr>
            <w:r>
              <w:rPr>
                <w:rFonts w:ascii="Times New Roman" w:hAnsi="Times New Roman"/>
                <w:sz w:val="20"/>
                <w:szCs w:val="20"/>
                <w:lang w:val="ru-RU"/>
              </w:rPr>
              <w:t>№ 234 от 04.07.2017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0C4CBD" w:rsidRDefault="00796AB4">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60</w:t>
            </w:r>
            <w:r w:rsidR="00654466">
              <w:rPr>
                <w:rFonts w:ascii="Times New Roman" w:eastAsiaTheme="minorEastAsia" w:hAnsi="Times New Roman"/>
                <w:sz w:val="20"/>
                <w:szCs w:val="20"/>
                <w:lang w:val="ru-RU" w:eastAsia="ru-RU" w:bidi="ar-SA"/>
              </w:rPr>
              <w:t>-6</w:t>
            </w:r>
            <w:r>
              <w:rPr>
                <w:rFonts w:ascii="Times New Roman" w:eastAsiaTheme="minorEastAsia" w:hAnsi="Times New Roman"/>
                <w:sz w:val="20"/>
                <w:szCs w:val="20"/>
                <w:lang w:val="ru-RU" w:eastAsia="ru-RU" w:bidi="ar-SA"/>
              </w:rPr>
              <w:t>7</w:t>
            </w:r>
          </w:p>
        </w:tc>
      </w:tr>
      <w:tr w:rsidR="00381613" w:rsidRPr="00654466" w:rsidTr="00702652">
        <w:trPr>
          <w:trHeight w:val="315"/>
        </w:trPr>
        <w:tc>
          <w:tcPr>
            <w:tcW w:w="401" w:type="pct"/>
            <w:tcBorders>
              <w:top w:val="single" w:sz="4" w:space="0" w:color="auto"/>
              <w:left w:val="single" w:sz="4" w:space="0" w:color="auto"/>
              <w:bottom w:val="single" w:sz="4" w:space="0" w:color="auto"/>
              <w:right w:val="single" w:sz="4" w:space="0" w:color="auto"/>
            </w:tcBorders>
            <w:vAlign w:val="center"/>
            <w:hideMark/>
          </w:tcPr>
          <w:p w:rsidR="00381613" w:rsidRDefault="00654466" w:rsidP="00381613">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7.</w:t>
            </w:r>
          </w:p>
        </w:tc>
        <w:tc>
          <w:tcPr>
            <w:tcW w:w="2808" w:type="pct"/>
            <w:tcBorders>
              <w:top w:val="single" w:sz="4" w:space="0" w:color="auto"/>
              <w:left w:val="single" w:sz="4" w:space="0" w:color="auto"/>
              <w:bottom w:val="single" w:sz="4" w:space="0" w:color="auto"/>
              <w:right w:val="single" w:sz="4" w:space="0" w:color="auto"/>
            </w:tcBorders>
            <w:vAlign w:val="center"/>
            <w:hideMark/>
          </w:tcPr>
          <w:p w:rsidR="00381613" w:rsidRPr="006719DD" w:rsidRDefault="00654466" w:rsidP="006719DD">
            <w:pPr>
              <w:spacing w:after="0" w:line="240" w:lineRule="auto"/>
              <w:rPr>
                <w:rFonts w:ascii="Times New Roman" w:hAnsi="Times New Roman"/>
                <w:bCs/>
                <w:spacing w:val="-2"/>
                <w:sz w:val="20"/>
                <w:szCs w:val="20"/>
                <w:lang w:val="ru-RU"/>
              </w:rPr>
            </w:pPr>
            <w:r w:rsidRPr="00654466">
              <w:rPr>
                <w:rFonts w:ascii="Times New Roman" w:hAnsi="Times New Roman"/>
                <w:bCs/>
                <w:spacing w:val="-2"/>
                <w:sz w:val="20"/>
                <w:szCs w:val="20"/>
                <w:lang w:val="ru-RU"/>
              </w:rPr>
              <w:t>О внесении изменения</w:t>
            </w:r>
            <w:r>
              <w:rPr>
                <w:rFonts w:ascii="Times New Roman" w:hAnsi="Times New Roman"/>
                <w:bCs/>
                <w:spacing w:val="-2"/>
                <w:sz w:val="20"/>
                <w:szCs w:val="20"/>
                <w:lang w:val="ru-RU"/>
              </w:rPr>
              <w:t xml:space="preserve"> в постановление администрации </w:t>
            </w:r>
            <w:r w:rsidRPr="00654466">
              <w:rPr>
                <w:rFonts w:ascii="Times New Roman" w:hAnsi="Times New Roman"/>
                <w:bCs/>
                <w:spacing w:val="-2"/>
                <w:sz w:val="20"/>
                <w:szCs w:val="20"/>
                <w:lang w:val="ru-RU"/>
              </w:rPr>
              <w:t>Тужинского муниципального района от 28.06.2017 №213</w:t>
            </w:r>
          </w:p>
        </w:tc>
        <w:tc>
          <w:tcPr>
            <w:tcW w:w="1026" w:type="pct"/>
            <w:tcBorders>
              <w:top w:val="single" w:sz="4" w:space="0" w:color="auto"/>
              <w:left w:val="single" w:sz="4" w:space="0" w:color="auto"/>
              <w:bottom w:val="single" w:sz="4" w:space="0" w:color="auto"/>
              <w:right w:val="single" w:sz="4" w:space="0" w:color="auto"/>
            </w:tcBorders>
            <w:vAlign w:val="center"/>
            <w:hideMark/>
          </w:tcPr>
          <w:p w:rsidR="00381613" w:rsidRDefault="00654466">
            <w:pPr>
              <w:tabs>
                <w:tab w:val="left" w:pos="2160"/>
              </w:tabs>
              <w:rPr>
                <w:rFonts w:ascii="Times New Roman" w:hAnsi="Times New Roman"/>
                <w:sz w:val="20"/>
                <w:szCs w:val="20"/>
                <w:lang w:val="ru-RU"/>
              </w:rPr>
            </w:pPr>
            <w:r>
              <w:rPr>
                <w:rFonts w:ascii="Times New Roman" w:hAnsi="Times New Roman"/>
                <w:sz w:val="20"/>
                <w:szCs w:val="20"/>
                <w:lang w:val="ru-RU"/>
              </w:rPr>
              <w:t>№ 235 от 05.07.2017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381613" w:rsidRDefault="00796AB4">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67</w:t>
            </w:r>
            <w:r w:rsidR="00654466">
              <w:rPr>
                <w:rFonts w:ascii="Times New Roman" w:eastAsiaTheme="minorEastAsia" w:hAnsi="Times New Roman"/>
                <w:sz w:val="20"/>
                <w:szCs w:val="20"/>
                <w:lang w:val="ru-RU" w:eastAsia="ru-RU" w:bidi="ar-SA"/>
              </w:rPr>
              <w:t>-</w:t>
            </w:r>
            <w:r>
              <w:rPr>
                <w:rFonts w:ascii="Times New Roman" w:eastAsiaTheme="minorEastAsia" w:hAnsi="Times New Roman"/>
                <w:sz w:val="20"/>
                <w:szCs w:val="20"/>
                <w:lang w:val="ru-RU" w:eastAsia="ru-RU" w:bidi="ar-SA"/>
              </w:rPr>
              <w:t>69</w:t>
            </w:r>
          </w:p>
        </w:tc>
      </w:tr>
      <w:tr w:rsidR="00381613" w:rsidRPr="00654466" w:rsidTr="00702652">
        <w:trPr>
          <w:trHeight w:val="435"/>
        </w:trPr>
        <w:tc>
          <w:tcPr>
            <w:tcW w:w="401" w:type="pct"/>
            <w:tcBorders>
              <w:top w:val="single" w:sz="4" w:space="0" w:color="auto"/>
              <w:left w:val="single" w:sz="4" w:space="0" w:color="auto"/>
              <w:bottom w:val="single" w:sz="4" w:space="0" w:color="auto"/>
              <w:right w:val="single" w:sz="4" w:space="0" w:color="auto"/>
            </w:tcBorders>
            <w:vAlign w:val="center"/>
            <w:hideMark/>
          </w:tcPr>
          <w:p w:rsidR="00381613" w:rsidRDefault="008D7B47" w:rsidP="00381613">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8</w:t>
            </w:r>
          </w:p>
        </w:tc>
        <w:tc>
          <w:tcPr>
            <w:tcW w:w="2808" w:type="pct"/>
            <w:tcBorders>
              <w:top w:val="single" w:sz="4" w:space="0" w:color="auto"/>
              <w:left w:val="single" w:sz="4" w:space="0" w:color="auto"/>
              <w:bottom w:val="single" w:sz="4" w:space="0" w:color="auto"/>
              <w:right w:val="single" w:sz="4" w:space="0" w:color="auto"/>
            </w:tcBorders>
            <w:vAlign w:val="center"/>
            <w:hideMark/>
          </w:tcPr>
          <w:p w:rsidR="006719DD" w:rsidRPr="006719DD" w:rsidRDefault="006719DD" w:rsidP="006719DD">
            <w:pPr>
              <w:spacing w:after="0" w:line="240" w:lineRule="auto"/>
              <w:rPr>
                <w:rFonts w:ascii="Times New Roman" w:hAnsi="Times New Roman"/>
                <w:sz w:val="20"/>
                <w:szCs w:val="20"/>
                <w:lang w:val="ru-RU"/>
              </w:rPr>
            </w:pPr>
            <w:r w:rsidRPr="006719DD">
              <w:rPr>
                <w:rFonts w:ascii="Times New Roman" w:hAnsi="Times New Roman"/>
                <w:sz w:val="20"/>
                <w:szCs w:val="20"/>
                <w:lang w:val="ru-RU"/>
              </w:rPr>
              <w:t xml:space="preserve">Об утверждении локального сметного расчёта на выполнение </w:t>
            </w:r>
          </w:p>
          <w:p w:rsidR="00381613" w:rsidRPr="006719DD" w:rsidRDefault="006719DD" w:rsidP="006719DD">
            <w:pPr>
              <w:spacing w:after="0" w:line="240" w:lineRule="auto"/>
              <w:rPr>
                <w:rFonts w:ascii="Times New Roman" w:hAnsi="Times New Roman"/>
                <w:b/>
                <w:sz w:val="20"/>
                <w:szCs w:val="20"/>
                <w:lang w:val="ru-RU"/>
              </w:rPr>
            </w:pPr>
            <w:r w:rsidRPr="006719DD">
              <w:rPr>
                <w:rFonts w:ascii="Times New Roman" w:hAnsi="Times New Roman"/>
                <w:sz w:val="20"/>
                <w:szCs w:val="20"/>
                <w:lang w:val="ru-RU"/>
              </w:rPr>
              <w:t xml:space="preserve">работ по ремонту участков автомобильной дороги Евсино – Греково – Пачи – Вынур, общей протяженностью </w:t>
            </w:r>
            <w:r w:rsidRPr="006719DD">
              <w:rPr>
                <w:rFonts w:ascii="Times New Roman" w:hAnsi="Times New Roman"/>
                <w:sz w:val="20"/>
                <w:szCs w:val="20"/>
              </w:rPr>
              <w:t>0,5776 км</w:t>
            </w:r>
          </w:p>
        </w:tc>
        <w:tc>
          <w:tcPr>
            <w:tcW w:w="1026" w:type="pct"/>
            <w:tcBorders>
              <w:top w:val="single" w:sz="4" w:space="0" w:color="auto"/>
              <w:left w:val="single" w:sz="4" w:space="0" w:color="auto"/>
              <w:bottom w:val="single" w:sz="4" w:space="0" w:color="auto"/>
              <w:right w:val="single" w:sz="4" w:space="0" w:color="auto"/>
            </w:tcBorders>
            <w:vAlign w:val="center"/>
            <w:hideMark/>
          </w:tcPr>
          <w:p w:rsidR="00381613" w:rsidRDefault="006719DD">
            <w:pPr>
              <w:tabs>
                <w:tab w:val="left" w:pos="2160"/>
              </w:tabs>
              <w:rPr>
                <w:rFonts w:ascii="Times New Roman" w:hAnsi="Times New Roman"/>
                <w:sz w:val="20"/>
                <w:szCs w:val="20"/>
                <w:lang w:val="ru-RU"/>
              </w:rPr>
            </w:pPr>
            <w:r>
              <w:rPr>
                <w:rFonts w:ascii="Times New Roman" w:hAnsi="Times New Roman"/>
                <w:sz w:val="20"/>
                <w:szCs w:val="20"/>
                <w:lang w:val="ru-RU"/>
              </w:rPr>
              <w:t>№ 237 от 06.07.2017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381613" w:rsidRDefault="00296329">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7</w:t>
            </w:r>
            <w:r w:rsidR="00796AB4">
              <w:rPr>
                <w:rFonts w:ascii="Times New Roman" w:eastAsiaTheme="minorEastAsia" w:hAnsi="Times New Roman"/>
                <w:sz w:val="20"/>
                <w:szCs w:val="20"/>
                <w:lang w:val="ru-RU" w:eastAsia="ru-RU" w:bidi="ar-SA"/>
              </w:rPr>
              <w:t>0</w:t>
            </w:r>
          </w:p>
        </w:tc>
      </w:tr>
      <w:tr w:rsidR="00381613" w:rsidRPr="008D7B47" w:rsidTr="00702652">
        <w:trPr>
          <w:trHeight w:val="413"/>
        </w:trPr>
        <w:tc>
          <w:tcPr>
            <w:tcW w:w="401" w:type="pct"/>
            <w:tcBorders>
              <w:top w:val="single" w:sz="4" w:space="0" w:color="auto"/>
              <w:left w:val="single" w:sz="4" w:space="0" w:color="auto"/>
              <w:bottom w:val="single" w:sz="4" w:space="0" w:color="auto"/>
              <w:right w:val="single" w:sz="4" w:space="0" w:color="auto"/>
            </w:tcBorders>
            <w:vAlign w:val="center"/>
            <w:hideMark/>
          </w:tcPr>
          <w:p w:rsidR="00381613" w:rsidRDefault="008D7B47" w:rsidP="00381613">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9</w:t>
            </w:r>
          </w:p>
        </w:tc>
        <w:tc>
          <w:tcPr>
            <w:tcW w:w="2808" w:type="pct"/>
            <w:tcBorders>
              <w:top w:val="single" w:sz="4" w:space="0" w:color="auto"/>
              <w:left w:val="single" w:sz="4" w:space="0" w:color="auto"/>
              <w:bottom w:val="single" w:sz="4" w:space="0" w:color="auto"/>
              <w:right w:val="single" w:sz="4" w:space="0" w:color="auto"/>
            </w:tcBorders>
            <w:vAlign w:val="center"/>
            <w:hideMark/>
          </w:tcPr>
          <w:p w:rsidR="00381613" w:rsidRPr="008D7B47" w:rsidRDefault="008D7B47" w:rsidP="008D7B47">
            <w:pPr>
              <w:spacing w:after="0" w:line="240" w:lineRule="auto"/>
              <w:rPr>
                <w:rFonts w:ascii="Times New Roman" w:hAnsi="Times New Roman"/>
                <w:color w:val="000000"/>
                <w:sz w:val="20"/>
                <w:szCs w:val="20"/>
                <w:lang w:val="ru-RU"/>
              </w:rPr>
            </w:pPr>
            <w:r w:rsidRPr="008D7B47">
              <w:rPr>
                <w:rFonts w:ascii="Times New Roman" w:hAnsi="Times New Roman"/>
                <w:sz w:val="20"/>
                <w:szCs w:val="20"/>
                <w:lang w:val="ru-RU"/>
              </w:rPr>
              <w:t>О внесении изменений  в постановление администрации Тужинского муниципального района от 11.10. 2013  № 533</w:t>
            </w:r>
          </w:p>
        </w:tc>
        <w:tc>
          <w:tcPr>
            <w:tcW w:w="1026" w:type="pct"/>
            <w:tcBorders>
              <w:top w:val="single" w:sz="4" w:space="0" w:color="auto"/>
              <w:left w:val="single" w:sz="4" w:space="0" w:color="auto"/>
              <w:bottom w:val="single" w:sz="4" w:space="0" w:color="auto"/>
              <w:right w:val="single" w:sz="4" w:space="0" w:color="auto"/>
            </w:tcBorders>
            <w:vAlign w:val="center"/>
            <w:hideMark/>
          </w:tcPr>
          <w:p w:rsidR="00381613" w:rsidRDefault="008D7B47">
            <w:pPr>
              <w:tabs>
                <w:tab w:val="left" w:pos="2160"/>
              </w:tabs>
              <w:rPr>
                <w:rFonts w:ascii="Times New Roman" w:hAnsi="Times New Roman"/>
                <w:sz w:val="20"/>
                <w:szCs w:val="20"/>
                <w:lang w:val="ru-RU"/>
              </w:rPr>
            </w:pPr>
            <w:r>
              <w:rPr>
                <w:rFonts w:ascii="Times New Roman" w:hAnsi="Times New Roman"/>
                <w:sz w:val="20"/>
                <w:szCs w:val="20"/>
                <w:lang w:val="ru-RU"/>
              </w:rPr>
              <w:t>№ 238 от 06.07.2017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381613" w:rsidRDefault="00796AB4">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70</w:t>
            </w:r>
            <w:r w:rsidR="00296329">
              <w:rPr>
                <w:rFonts w:ascii="Times New Roman" w:eastAsiaTheme="minorEastAsia" w:hAnsi="Times New Roman"/>
                <w:sz w:val="20"/>
                <w:szCs w:val="20"/>
                <w:lang w:val="ru-RU" w:eastAsia="ru-RU" w:bidi="ar-SA"/>
              </w:rPr>
              <w:t>-</w:t>
            </w:r>
            <w:r>
              <w:rPr>
                <w:rFonts w:ascii="Times New Roman" w:eastAsiaTheme="minorEastAsia" w:hAnsi="Times New Roman"/>
                <w:sz w:val="20"/>
                <w:szCs w:val="20"/>
                <w:lang w:val="ru-RU" w:eastAsia="ru-RU" w:bidi="ar-SA"/>
              </w:rPr>
              <w:t>79</w:t>
            </w:r>
          </w:p>
        </w:tc>
      </w:tr>
      <w:tr w:rsidR="008D7B47" w:rsidRPr="008D7B47" w:rsidTr="00702652">
        <w:trPr>
          <w:trHeight w:val="261"/>
        </w:trPr>
        <w:tc>
          <w:tcPr>
            <w:tcW w:w="401" w:type="pct"/>
            <w:tcBorders>
              <w:top w:val="single" w:sz="4" w:space="0" w:color="auto"/>
              <w:left w:val="single" w:sz="4" w:space="0" w:color="auto"/>
              <w:bottom w:val="single" w:sz="4" w:space="0" w:color="auto"/>
              <w:right w:val="single" w:sz="4" w:space="0" w:color="auto"/>
            </w:tcBorders>
            <w:vAlign w:val="center"/>
            <w:hideMark/>
          </w:tcPr>
          <w:p w:rsidR="008D7B47" w:rsidRDefault="008D7B47" w:rsidP="00381613">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10</w:t>
            </w:r>
          </w:p>
        </w:tc>
        <w:tc>
          <w:tcPr>
            <w:tcW w:w="2808" w:type="pct"/>
            <w:tcBorders>
              <w:top w:val="single" w:sz="4" w:space="0" w:color="auto"/>
              <w:left w:val="single" w:sz="4" w:space="0" w:color="auto"/>
              <w:bottom w:val="single" w:sz="4" w:space="0" w:color="auto"/>
              <w:right w:val="single" w:sz="4" w:space="0" w:color="auto"/>
            </w:tcBorders>
            <w:vAlign w:val="center"/>
            <w:hideMark/>
          </w:tcPr>
          <w:p w:rsidR="008D7B47" w:rsidRPr="008D7B47" w:rsidRDefault="008D7B47" w:rsidP="008D7B47">
            <w:pPr>
              <w:spacing w:after="0" w:line="240" w:lineRule="auto"/>
              <w:rPr>
                <w:rFonts w:ascii="Times New Roman" w:hAnsi="Times New Roman"/>
                <w:sz w:val="20"/>
                <w:szCs w:val="20"/>
                <w:lang w:val="ru-RU"/>
              </w:rPr>
            </w:pPr>
            <w:r w:rsidRPr="008D7B47">
              <w:rPr>
                <w:rFonts w:ascii="Times New Roman" w:hAnsi="Times New Roman"/>
                <w:sz w:val="20"/>
                <w:szCs w:val="20"/>
                <w:lang w:val="ru-RU"/>
              </w:rPr>
              <w:t>О внесении изменений в постановление администрации Тужинского муниципального района от 11.10.2013 № 530</w:t>
            </w:r>
          </w:p>
        </w:tc>
        <w:tc>
          <w:tcPr>
            <w:tcW w:w="1026" w:type="pct"/>
            <w:tcBorders>
              <w:top w:val="single" w:sz="4" w:space="0" w:color="auto"/>
              <w:left w:val="single" w:sz="4" w:space="0" w:color="auto"/>
              <w:bottom w:val="single" w:sz="4" w:space="0" w:color="auto"/>
              <w:right w:val="single" w:sz="4" w:space="0" w:color="auto"/>
            </w:tcBorders>
            <w:vAlign w:val="center"/>
            <w:hideMark/>
          </w:tcPr>
          <w:p w:rsidR="008D7B47" w:rsidRDefault="008D7B47" w:rsidP="008D7B47">
            <w:pPr>
              <w:tabs>
                <w:tab w:val="left" w:pos="2160"/>
              </w:tabs>
              <w:rPr>
                <w:rFonts w:ascii="Times New Roman" w:hAnsi="Times New Roman"/>
                <w:sz w:val="20"/>
                <w:szCs w:val="20"/>
                <w:lang w:val="ru-RU"/>
              </w:rPr>
            </w:pPr>
            <w:r>
              <w:rPr>
                <w:rFonts w:ascii="Times New Roman" w:hAnsi="Times New Roman"/>
                <w:sz w:val="20"/>
                <w:szCs w:val="20"/>
                <w:lang w:val="ru-RU"/>
              </w:rPr>
              <w:t>№ 239 от 06.07.2017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8D7B47" w:rsidRDefault="00796AB4">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80</w:t>
            </w:r>
            <w:r w:rsidR="00296329">
              <w:rPr>
                <w:rFonts w:ascii="Times New Roman" w:eastAsiaTheme="minorEastAsia" w:hAnsi="Times New Roman"/>
                <w:sz w:val="20"/>
                <w:szCs w:val="20"/>
                <w:lang w:val="ru-RU" w:eastAsia="ru-RU" w:bidi="ar-SA"/>
              </w:rPr>
              <w:t>-8</w:t>
            </w:r>
            <w:r>
              <w:rPr>
                <w:rFonts w:ascii="Times New Roman" w:eastAsiaTheme="minorEastAsia" w:hAnsi="Times New Roman"/>
                <w:sz w:val="20"/>
                <w:szCs w:val="20"/>
                <w:lang w:val="ru-RU" w:eastAsia="ru-RU" w:bidi="ar-SA"/>
              </w:rPr>
              <w:t>4</w:t>
            </w:r>
          </w:p>
        </w:tc>
      </w:tr>
      <w:tr w:rsidR="00381613" w:rsidRPr="00290D9F" w:rsidTr="00702652">
        <w:trPr>
          <w:trHeight w:val="900"/>
        </w:trPr>
        <w:tc>
          <w:tcPr>
            <w:tcW w:w="401" w:type="pct"/>
            <w:tcBorders>
              <w:top w:val="single" w:sz="4" w:space="0" w:color="auto"/>
              <w:left w:val="single" w:sz="4" w:space="0" w:color="auto"/>
              <w:bottom w:val="single" w:sz="4" w:space="0" w:color="auto"/>
              <w:right w:val="single" w:sz="4" w:space="0" w:color="auto"/>
            </w:tcBorders>
            <w:vAlign w:val="center"/>
            <w:hideMark/>
          </w:tcPr>
          <w:p w:rsidR="00381613" w:rsidRDefault="008D7B47" w:rsidP="00381613">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11</w:t>
            </w:r>
          </w:p>
        </w:tc>
        <w:tc>
          <w:tcPr>
            <w:tcW w:w="2808" w:type="pct"/>
            <w:tcBorders>
              <w:top w:val="single" w:sz="4" w:space="0" w:color="auto"/>
              <w:left w:val="single" w:sz="4" w:space="0" w:color="auto"/>
              <w:bottom w:val="single" w:sz="4" w:space="0" w:color="auto"/>
              <w:right w:val="single" w:sz="4" w:space="0" w:color="auto"/>
            </w:tcBorders>
            <w:vAlign w:val="center"/>
            <w:hideMark/>
          </w:tcPr>
          <w:p w:rsidR="00381613" w:rsidRPr="007C46F8" w:rsidRDefault="007C46F8" w:rsidP="008505AD">
            <w:pPr>
              <w:spacing w:after="0" w:line="240" w:lineRule="auto"/>
              <w:ind w:hanging="23"/>
              <w:rPr>
                <w:rFonts w:ascii="Times New Roman" w:hAnsi="Times New Roman"/>
                <w:lang w:val="ru-RU"/>
              </w:rPr>
            </w:pPr>
            <w:r w:rsidRPr="007C46F8">
              <w:rPr>
                <w:rFonts w:ascii="Times New Roman" w:hAnsi="Times New Roman"/>
                <w:sz w:val="20"/>
                <w:szCs w:val="20"/>
                <w:lang w:val="ru-RU"/>
              </w:rPr>
              <w:t>О проведении эвакуационных мероприятий в чрезвычайных ситуациях природного и техногенного характера на территории Тужинского муниципального района</w:t>
            </w:r>
          </w:p>
        </w:tc>
        <w:tc>
          <w:tcPr>
            <w:tcW w:w="1026" w:type="pct"/>
            <w:tcBorders>
              <w:top w:val="single" w:sz="4" w:space="0" w:color="auto"/>
              <w:left w:val="single" w:sz="4" w:space="0" w:color="auto"/>
              <w:bottom w:val="single" w:sz="4" w:space="0" w:color="auto"/>
              <w:right w:val="single" w:sz="4" w:space="0" w:color="auto"/>
            </w:tcBorders>
            <w:vAlign w:val="center"/>
            <w:hideMark/>
          </w:tcPr>
          <w:p w:rsidR="00381613" w:rsidRDefault="008D7B47">
            <w:pPr>
              <w:tabs>
                <w:tab w:val="left" w:pos="2160"/>
              </w:tabs>
              <w:rPr>
                <w:rFonts w:ascii="Times New Roman" w:hAnsi="Times New Roman"/>
                <w:sz w:val="20"/>
                <w:szCs w:val="20"/>
                <w:lang w:val="ru-RU"/>
              </w:rPr>
            </w:pPr>
            <w:r>
              <w:rPr>
                <w:rFonts w:ascii="Times New Roman" w:hAnsi="Times New Roman"/>
                <w:sz w:val="20"/>
                <w:szCs w:val="20"/>
                <w:lang w:val="ru-RU"/>
              </w:rPr>
              <w:t>№ 240 от 06.07.2017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381613" w:rsidRDefault="008505AD" w:rsidP="00666775">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8</w:t>
            </w:r>
            <w:r w:rsidR="00796AB4">
              <w:rPr>
                <w:rFonts w:ascii="Times New Roman" w:eastAsiaTheme="minorEastAsia" w:hAnsi="Times New Roman"/>
                <w:sz w:val="20"/>
                <w:szCs w:val="20"/>
                <w:lang w:val="ru-RU" w:eastAsia="ru-RU" w:bidi="ar-SA"/>
              </w:rPr>
              <w:t>4</w:t>
            </w:r>
            <w:r w:rsidR="00666775">
              <w:rPr>
                <w:rFonts w:ascii="Times New Roman" w:eastAsiaTheme="minorEastAsia" w:hAnsi="Times New Roman"/>
                <w:sz w:val="20"/>
                <w:szCs w:val="20"/>
                <w:lang w:val="ru-RU" w:eastAsia="ru-RU" w:bidi="ar-SA"/>
              </w:rPr>
              <w:t>-</w:t>
            </w:r>
            <w:r w:rsidR="00796AB4">
              <w:rPr>
                <w:rFonts w:ascii="Times New Roman" w:eastAsiaTheme="minorEastAsia" w:hAnsi="Times New Roman"/>
                <w:sz w:val="20"/>
                <w:szCs w:val="20"/>
                <w:lang w:val="ru-RU" w:eastAsia="ru-RU" w:bidi="ar-SA"/>
              </w:rPr>
              <w:t>87</w:t>
            </w:r>
          </w:p>
        </w:tc>
      </w:tr>
      <w:tr w:rsidR="00250E1D" w:rsidRPr="00250E1D" w:rsidTr="00702652">
        <w:trPr>
          <w:trHeight w:val="180"/>
        </w:trPr>
        <w:tc>
          <w:tcPr>
            <w:tcW w:w="401" w:type="pct"/>
            <w:tcBorders>
              <w:top w:val="single" w:sz="4" w:space="0" w:color="auto"/>
              <w:left w:val="single" w:sz="4" w:space="0" w:color="auto"/>
              <w:bottom w:val="single" w:sz="4" w:space="0" w:color="auto"/>
              <w:right w:val="single" w:sz="4" w:space="0" w:color="auto"/>
            </w:tcBorders>
            <w:vAlign w:val="center"/>
            <w:hideMark/>
          </w:tcPr>
          <w:p w:rsidR="00250E1D" w:rsidRDefault="00250E1D" w:rsidP="00381613">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12</w:t>
            </w:r>
          </w:p>
        </w:tc>
        <w:tc>
          <w:tcPr>
            <w:tcW w:w="2808" w:type="pct"/>
            <w:tcBorders>
              <w:top w:val="single" w:sz="4" w:space="0" w:color="auto"/>
              <w:left w:val="single" w:sz="4" w:space="0" w:color="auto"/>
              <w:bottom w:val="single" w:sz="4" w:space="0" w:color="auto"/>
              <w:right w:val="single" w:sz="4" w:space="0" w:color="auto"/>
            </w:tcBorders>
            <w:vAlign w:val="center"/>
            <w:hideMark/>
          </w:tcPr>
          <w:p w:rsidR="00250E1D" w:rsidRPr="007C46F8" w:rsidRDefault="00250E1D" w:rsidP="00250E1D">
            <w:pPr>
              <w:spacing w:after="0" w:line="240" w:lineRule="auto"/>
              <w:rPr>
                <w:rFonts w:ascii="Times New Roman" w:hAnsi="Times New Roman"/>
                <w:sz w:val="20"/>
                <w:szCs w:val="20"/>
                <w:lang w:val="ru-RU" w:eastAsia="ru-RU"/>
              </w:rPr>
            </w:pPr>
            <w:r w:rsidRPr="00250E1D">
              <w:rPr>
                <w:rFonts w:ascii="Times New Roman" w:hAnsi="Times New Roman"/>
                <w:sz w:val="20"/>
                <w:szCs w:val="20"/>
                <w:lang w:val="ru-RU" w:eastAsia="ru-RU"/>
              </w:rPr>
              <w:t xml:space="preserve">Об утверждении </w:t>
            </w:r>
            <w:r w:rsidRPr="00250E1D">
              <w:rPr>
                <w:rFonts w:ascii="Times New Roman" w:hAnsi="Times New Roman"/>
                <w:color w:val="000000"/>
                <w:sz w:val="20"/>
                <w:szCs w:val="20"/>
                <w:lang w:val="ru-RU"/>
              </w:rPr>
              <w:t>порядка определения нормативных затрат бюджета муниципального образования Тужинский муниципальный район по предоставлению муниципальных услуг в сфере образования</w:t>
            </w:r>
          </w:p>
        </w:tc>
        <w:tc>
          <w:tcPr>
            <w:tcW w:w="1026" w:type="pct"/>
            <w:tcBorders>
              <w:top w:val="single" w:sz="4" w:space="0" w:color="auto"/>
              <w:left w:val="single" w:sz="4" w:space="0" w:color="auto"/>
              <w:bottom w:val="single" w:sz="4" w:space="0" w:color="auto"/>
              <w:right w:val="single" w:sz="4" w:space="0" w:color="auto"/>
            </w:tcBorders>
            <w:vAlign w:val="center"/>
            <w:hideMark/>
          </w:tcPr>
          <w:p w:rsidR="00250E1D" w:rsidRDefault="00250E1D" w:rsidP="00250E1D">
            <w:pPr>
              <w:tabs>
                <w:tab w:val="left" w:pos="2160"/>
              </w:tabs>
              <w:rPr>
                <w:rFonts w:ascii="Times New Roman" w:hAnsi="Times New Roman"/>
                <w:sz w:val="20"/>
                <w:szCs w:val="20"/>
                <w:lang w:val="ru-RU"/>
              </w:rPr>
            </w:pPr>
            <w:r>
              <w:rPr>
                <w:rFonts w:ascii="Times New Roman" w:hAnsi="Times New Roman"/>
                <w:sz w:val="20"/>
                <w:szCs w:val="20"/>
                <w:lang w:val="ru-RU"/>
              </w:rPr>
              <w:t>№ 241 от 06.07.2017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250E1D" w:rsidRDefault="00796AB4" w:rsidP="00250E1D">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87-90</w:t>
            </w:r>
          </w:p>
        </w:tc>
      </w:tr>
      <w:tr w:rsidR="00250E1D" w:rsidRPr="00250E1D" w:rsidTr="00702652">
        <w:trPr>
          <w:trHeight w:val="300"/>
        </w:trPr>
        <w:tc>
          <w:tcPr>
            <w:tcW w:w="401" w:type="pct"/>
            <w:tcBorders>
              <w:top w:val="single" w:sz="4" w:space="0" w:color="auto"/>
              <w:left w:val="single" w:sz="4" w:space="0" w:color="auto"/>
              <w:bottom w:val="single" w:sz="4" w:space="0" w:color="auto"/>
              <w:right w:val="single" w:sz="4" w:space="0" w:color="auto"/>
            </w:tcBorders>
            <w:vAlign w:val="center"/>
            <w:hideMark/>
          </w:tcPr>
          <w:p w:rsidR="00250E1D" w:rsidRDefault="00250E1D" w:rsidP="00381613">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13</w:t>
            </w:r>
          </w:p>
        </w:tc>
        <w:tc>
          <w:tcPr>
            <w:tcW w:w="2808" w:type="pct"/>
            <w:tcBorders>
              <w:top w:val="single" w:sz="4" w:space="0" w:color="auto"/>
              <w:left w:val="single" w:sz="4" w:space="0" w:color="auto"/>
              <w:bottom w:val="single" w:sz="4" w:space="0" w:color="auto"/>
              <w:right w:val="single" w:sz="4" w:space="0" w:color="auto"/>
            </w:tcBorders>
            <w:vAlign w:val="center"/>
            <w:hideMark/>
          </w:tcPr>
          <w:p w:rsidR="00250E1D" w:rsidRPr="007C46F8" w:rsidRDefault="00250E1D" w:rsidP="00D3514D">
            <w:pPr>
              <w:spacing w:after="0" w:line="240" w:lineRule="auto"/>
              <w:rPr>
                <w:rFonts w:ascii="Times New Roman" w:hAnsi="Times New Roman"/>
                <w:sz w:val="20"/>
                <w:szCs w:val="20"/>
                <w:lang w:val="ru-RU" w:eastAsia="ru-RU"/>
              </w:rPr>
            </w:pPr>
            <w:r w:rsidRPr="00250E1D">
              <w:rPr>
                <w:rFonts w:ascii="Times New Roman" w:hAnsi="Times New Roman"/>
                <w:sz w:val="20"/>
                <w:szCs w:val="20"/>
                <w:lang w:val="ru-RU" w:eastAsia="ru-RU"/>
              </w:rPr>
              <w:t>О субсидиях районным муниципальным автономным и бюджетным учреждениям администрации Тужинского муниципального района</w:t>
            </w:r>
          </w:p>
        </w:tc>
        <w:tc>
          <w:tcPr>
            <w:tcW w:w="1026" w:type="pct"/>
            <w:tcBorders>
              <w:top w:val="single" w:sz="4" w:space="0" w:color="auto"/>
              <w:left w:val="single" w:sz="4" w:space="0" w:color="auto"/>
              <w:bottom w:val="single" w:sz="4" w:space="0" w:color="auto"/>
              <w:right w:val="single" w:sz="4" w:space="0" w:color="auto"/>
            </w:tcBorders>
            <w:vAlign w:val="center"/>
            <w:hideMark/>
          </w:tcPr>
          <w:p w:rsidR="00250E1D" w:rsidRDefault="00250E1D" w:rsidP="00250E1D">
            <w:pPr>
              <w:tabs>
                <w:tab w:val="left" w:pos="2160"/>
              </w:tabs>
              <w:rPr>
                <w:rFonts w:ascii="Times New Roman" w:hAnsi="Times New Roman"/>
                <w:sz w:val="20"/>
                <w:szCs w:val="20"/>
                <w:lang w:val="ru-RU"/>
              </w:rPr>
            </w:pPr>
            <w:r>
              <w:rPr>
                <w:rFonts w:ascii="Times New Roman" w:hAnsi="Times New Roman"/>
                <w:sz w:val="20"/>
                <w:szCs w:val="20"/>
                <w:lang w:val="ru-RU"/>
              </w:rPr>
              <w:t>№ 242 от 06.07.2017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250E1D" w:rsidRDefault="00666775" w:rsidP="00250E1D">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9</w:t>
            </w:r>
            <w:r w:rsidR="00796AB4">
              <w:rPr>
                <w:rFonts w:ascii="Times New Roman" w:eastAsiaTheme="minorEastAsia" w:hAnsi="Times New Roman"/>
                <w:sz w:val="20"/>
                <w:szCs w:val="20"/>
                <w:lang w:val="ru-RU" w:eastAsia="ru-RU" w:bidi="ar-SA"/>
              </w:rPr>
              <w:t>0-92</w:t>
            </w:r>
          </w:p>
        </w:tc>
      </w:tr>
      <w:tr w:rsidR="00250E1D" w:rsidRPr="00250E1D" w:rsidTr="00702652">
        <w:trPr>
          <w:trHeight w:val="308"/>
        </w:trPr>
        <w:tc>
          <w:tcPr>
            <w:tcW w:w="401" w:type="pct"/>
            <w:tcBorders>
              <w:top w:val="single" w:sz="4" w:space="0" w:color="auto"/>
              <w:left w:val="single" w:sz="4" w:space="0" w:color="auto"/>
              <w:bottom w:val="single" w:sz="4" w:space="0" w:color="auto"/>
              <w:right w:val="single" w:sz="4" w:space="0" w:color="auto"/>
            </w:tcBorders>
            <w:vAlign w:val="center"/>
            <w:hideMark/>
          </w:tcPr>
          <w:p w:rsidR="00250E1D" w:rsidRDefault="00250E1D" w:rsidP="00381613">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14</w:t>
            </w:r>
          </w:p>
        </w:tc>
        <w:tc>
          <w:tcPr>
            <w:tcW w:w="2808" w:type="pct"/>
            <w:tcBorders>
              <w:top w:val="single" w:sz="4" w:space="0" w:color="auto"/>
              <w:left w:val="single" w:sz="4" w:space="0" w:color="auto"/>
              <w:bottom w:val="single" w:sz="4" w:space="0" w:color="auto"/>
              <w:right w:val="single" w:sz="4" w:space="0" w:color="auto"/>
            </w:tcBorders>
            <w:vAlign w:val="center"/>
            <w:hideMark/>
          </w:tcPr>
          <w:p w:rsidR="00250E1D" w:rsidRPr="00D3514D" w:rsidRDefault="00D3514D" w:rsidP="00D3514D">
            <w:pPr>
              <w:pStyle w:val="ConsPlusNormal"/>
              <w:ind w:firstLine="0"/>
              <w:rPr>
                <w:rFonts w:ascii="Times New Roman" w:hAnsi="Times New Roman" w:cs="Times New Roman"/>
              </w:rPr>
            </w:pPr>
            <w:r w:rsidRPr="00D3514D">
              <w:rPr>
                <w:rFonts w:ascii="Times New Roman" w:hAnsi="Times New Roman" w:cs="Times New Roman"/>
              </w:rPr>
              <w:t>Об утверждении Порядка составления и утверждения плана финансово-хозяйственной деятельности районных муниципальных бюджетных и автономных организаций</w:t>
            </w:r>
          </w:p>
        </w:tc>
        <w:tc>
          <w:tcPr>
            <w:tcW w:w="1026" w:type="pct"/>
            <w:tcBorders>
              <w:top w:val="single" w:sz="4" w:space="0" w:color="auto"/>
              <w:left w:val="single" w:sz="4" w:space="0" w:color="auto"/>
              <w:bottom w:val="single" w:sz="4" w:space="0" w:color="auto"/>
              <w:right w:val="single" w:sz="4" w:space="0" w:color="auto"/>
            </w:tcBorders>
            <w:vAlign w:val="center"/>
            <w:hideMark/>
          </w:tcPr>
          <w:p w:rsidR="00250E1D" w:rsidRDefault="00250E1D" w:rsidP="00250E1D">
            <w:pPr>
              <w:tabs>
                <w:tab w:val="left" w:pos="2160"/>
              </w:tabs>
              <w:rPr>
                <w:rFonts w:ascii="Times New Roman" w:hAnsi="Times New Roman"/>
                <w:sz w:val="20"/>
                <w:szCs w:val="20"/>
                <w:lang w:val="ru-RU"/>
              </w:rPr>
            </w:pPr>
            <w:r>
              <w:rPr>
                <w:rFonts w:ascii="Times New Roman" w:hAnsi="Times New Roman"/>
                <w:sz w:val="20"/>
                <w:szCs w:val="20"/>
                <w:lang w:val="ru-RU"/>
              </w:rPr>
              <w:t>№ 243 от 06.07.2017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250E1D" w:rsidRDefault="00666775" w:rsidP="00D3514D">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9</w:t>
            </w:r>
            <w:r w:rsidR="00796AB4">
              <w:rPr>
                <w:rFonts w:ascii="Times New Roman" w:eastAsiaTheme="minorEastAsia" w:hAnsi="Times New Roman"/>
                <w:sz w:val="20"/>
                <w:szCs w:val="20"/>
                <w:lang w:val="ru-RU" w:eastAsia="ru-RU" w:bidi="ar-SA"/>
              </w:rPr>
              <w:t>2-114</w:t>
            </w:r>
          </w:p>
        </w:tc>
      </w:tr>
      <w:tr w:rsidR="00593551" w:rsidRPr="00250E1D" w:rsidTr="00702652">
        <w:trPr>
          <w:trHeight w:val="224"/>
        </w:trPr>
        <w:tc>
          <w:tcPr>
            <w:tcW w:w="401" w:type="pct"/>
            <w:tcBorders>
              <w:top w:val="single" w:sz="4" w:space="0" w:color="auto"/>
              <w:left w:val="single" w:sz="4" w:space="0" w:color="auto"/>
              <w:bottom w:val="single" w:sz="4" w:space="0" w:color="auto"/>
              <w:right w:val="single" w:sz="4" w:space="0" w:color="auto"/>
            </w:tcBorders>
            <w:vAlign w:val="center"/>
            <w:hideMark/>
          </w:tcPr>
          <w:p w:rsidR="00593551" w:rsidRDefault="00702652" w:rsidP="00381613">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15</w:t>
            </w:r>
          </w:p>
        </w:tc>
        <w:tc>
          <w:tcPr>
            <w:tcW w:w="2808" w:type="pct"/>
            <w:tcBorders>
              <w:top w:val="single" w:sz="4" w:space="0" w:color="auto"/>
              <w:left w:val="single" w:sz="4" w:space="0" w:color="auto"/>
              <w:bottom w:val="single" w:sz="4" w:space="0" w:color="auto"/>
              <w:right w:val="single" w:sz="4" w:space="0" w:color="auto"/>
            </w:tcBorders>
            <w:vAlign w:val="center"/>
            <w:hideMark/>
          </w:tcPr>
          <w:p w:rsidR="00593551" w:rsidRPr="00702652" w:rsidRDefault="00702652" w:rsidP="00702652">
            <w:pPr>
              <w:spacing w:after="0" w:line="240" w:lineRule="auto"/>
              <w:rPr>
                <w:rFonts w:ascii="Times New Roman" w:hAnsi="Times New Roman"/>
                <w:color w:val="000000"/>
                <w:sz w:val="20"/>
                <w:szCs w:val="20"/>
                <w:lang w:val="ru-RU"/>
              </w:rPr>
            </w:pPr>
            <w:r w:rsidRPr="00702652">
              <w:rPr>
                <w:rFonts w:ascii="Times New Roman" w:hAnsi="Times New Roman"/>
                <w:sz w:val="20"/>
                <w:szCs w:val="20"/>
                <w:lang w:val="ru-RU"/>
              </w:rPr>
              <w:t>О внесении изменений в постановление администрации Тужинского муниципального района от 11.10.2013 № 528</w:t>
            </w:r>
          </w:p>
        </w:tc>
        <w:tc>
          <w:tcPr>
            <w:tcW w:w="1026" w:type="pct"/>
            <w:tcBorders>
              <w:top w:val="single" w:sz="4" w:space="0" w:color="auto"/>
              <w:left w:val="single" w:sz="4" w:space="0" w:color="auto"/>
              <w:bottom w:val="single" w:sz="4" w:space="0" w:color="auto"/>
              <w:right w:val="single" w:sz="4" w:space="0" w:color="auto"/>
            </w:tcBorders>
            <w:vAlign w:val="center"/>
            <w:hideMark/>
          </w:tcPr>
          <w:p w:rsidR="00593551" w:rsidRDefault="00593551" w:rsidP="00250E1D">
            <w:pPr>
              <w:tabs>
                <w:tab w:val="left" w:pos="2160"/>
              </w:tabs>
              <w:rPr>
                <w:rFonts w:ascii="Times New Roman" w:hAnsi="Times New Roman"/>
                <w:sz w:val="20"/>
                <w:szCs w:val="20"/>
                <w:lang w:val="ru-RU"/>
              </w:rPr>
            </w:pPr>
            <w:r>
              <w:rPr>
                <w:rFonts w:ascii="Times New Roman" w:hAnsi="Times New Roman"/>
                <w:sz w:val="20"/>
                <w:szCs w:val="20"/>
                <w:lang w:val="ru-RU"/>
              </w:rPr>
              <w:t>№ 246 от 11.07.2017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593551" w:rsidRDefault="00796AB4" w:rsidP="00D3514D">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115-122</w:t>
            </w:r>
          </w:p>
        </w:tc>
      </w:tr>
      <w:tr w:rsidR="00593551" w:rsidRPr="00250E1D" w:rsidTr="00702652">
        <w:trPr>
          <w:trHeight w:val="225"/>
        </w:trPr>
        <w:tc>
          <w:tcPr>
            <w:tcW w:w="401" w:type="pct"/>
            <w:tcBorders>
              <w:top w:val="single" w:sz="4" w:space="0" w:color="auto"/>
              <w:left w:val="single" w:sz="4" w:space="0" w:color="auto"/>
              <w:bottom w:val="single" w:sz="4" w:space="0" w:color="auto"/>
              <w:right w:val="single" w:sz="4" w:space="0" w:color="auto"/>
            </w:tcBorders>
            <w:vAlign w:val="center"/>
            <w:hideMark/>
          </w:tcPr>
          <w:p w:rsidR="00593551" w:rsidRDefault="00702652" w:rsidP="00381613">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16</w:t>
            </w:r>
          </w:p>
        </w:tc>
        <w:tc>
          <w:tcPr>
            <w:tcW w:w="2808" w:type="pct"/>
            <w:tcBorders>
              <w:top w:val="single" w:sz="4" w:space="0" w:color="auto"/>
              <w:left w:val="single" w:sz="4" w:space="0" w:color="auto"/>
              <w:bottom w:val="single" w:sz="4" w:space="0" w:color="auto"/>
              <w:right w:val="single" w:sz="4" w:space="0" w:color="auto"/>
            </w:tcBorders>
            <w:vAlign w:val="center"/>
            <w:hideMark/>
          </w:tcPr>
          <w:p w:rsidR="00593551" w:rsidRPr="00702652" w:rsidRDefault="00702652" w:rsidP="00702652">
            <w:pPr>
              <w:spacing w:after="0" w:line="240" w:lineRule="auto"/>
              <w:rPr>
                <w:rFonts w:ascii="Times New Roman" w:hAnsi="Times New Roman"/>
                <w:sz w:val="20"/>
                <w:szCs w:val="20"/>
                <w:lang w:val="ru-RU"/>
              </w:rPr>
            </w:pPr>
            <w:r w:rsidRPr="00702652">
              <w:rPr>
                <w:rFonts w:ascii="Times New Roman" w:hAnsi="Times New Roman"/>
                <w:sz w:val="20"/>
                <w:szCs w:val="20"/>
                <w:lang w:val="ru-RU"/>
              </w:rPr>
              <w:t>О внесении изменений в постановление администрации Тужинского муниципального района от 11.10.2013 № 537</w:t>
            </w:r>
          </w:p>
        </w:tc>
        <w:tc>
          <w:tcPr>
            <w:tcW w:w="1026" w:type="pct"/>
            <w:tcBorders>
              <w:top w:val="single" w:sz="4" w:space="0" w:color="auto"/>
              <w:left w:val="single" w:sz="4" w:space="0" w:color="auto"/>
              <w:bottom w:val="single" w:sz="4" w:space="0" w:color="auto"/>
              <w:right w:val="single" w:sz="4" w:space="0" w:color="auto"/>
            </w:tcBorders>
            <w:vAlign w:val="center"/>
            <w:hideMark/>
          </w:tcPr>
          <w:p w:rsidR="00593551" w:rsidRDefault="00593551" w:rsidP="00250E1D">
            <w:pPr>
              <w:tabs>
                <w:tab w:val="left" w:pos="2160"/>
              </w:tabs>
              <w:rPr>
                <w:rFonts w:ascii="Times New Roman" w:hAnsi="Times New Roman"/>
                <w:sz w:val="20"/>
                <w:szCs w:val="20"/>
                <w:lang w:val="ru-RU"/>
              </w:rPr>
            </w:pPr>
            <w:r>
              <w:rPr>
                <w:rFonts w:ascii="Times New Roman" w:hAnsi="Times New Roman"/>
                <w:sz w:val="20"/>
                <w:szCs w:val="20"/>
                <w:lang w:val="ru-RU"/>
              </w:rPr>
              <w:t>№ 247 от 11.07.2017</w:t>
            </w:r>
          </w:p>
        </w:tc>
        <w:tc>
          <w:tcPr>
            <w:tcW w:w="766" w:type="pct"/>
            <w:tcBorders>
              <w:top w:val="single" w:sz="4" w:space="0" w:color="auto"/>
              <w:left w:val="single" w:sz="4" w:space="0" w:color="auto"/>
              <w:bottom w:val="single" w:sz="4" w:space="0" w:color="auto"/>
              <w:right w:val="single" w:sz="4" w:space="0" w:color="auto"/>
            </w:tcBorders>
            <w:vAlign w:val="center"/>
            <w:hideMark/>
          </w:tcPr>
          <w:p w:rsidR="00593551" w:rsidRDefault="00796AB4" w:rsidP="00D3514D">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123-133</w:t>
            </w:r>
          </w:p>
        </w:tc>
      </w:tr>
    </w:tbl>
    <w:p w:rsidR="00776588" w:rsidRDefault="000C4CBD" w:rsidP="00716743">
      <w:pPr>
        <w:autoSpaceDE w:val="0"/>
        <w:autoSpaceDN w:val="0"/>
        <w:adjustRightInd w:val="0"/>
        <w:spacing w:after="0" w:line="240" w:lineRule="auto"/>
        <w:ind w:right="-82"/>
        <w:jc w:val="center"/>
        <w:rPr>
          <w:lang w:val="ru-RU"/>
        </w:rPr>
      </w:pPr>
      <w:r>
        <w:rPr>
          <w:lang w:val="ru-RU"/>
        </w:rPr>
        <w:br w:type="page"/>
      </w:r>
    </w:p>
    <w:p w:rsidR="00776588" w:rsidRPr="006719DD" w:rsidRDefault="00776588" w:rsidP="00776588">
      <w:pPr>
        <w:pStyle w:val="a4"/>
        <w:jc w:val="center"/>
        <w:rPr>
          <w:rFonts w:ascii="Times New Roman" w:hAnsi="Times New Roman"/>
          <w:b/>
          <w:sz w:val="20"/>
          <w:szCs w:val="20"/>
          <w:lang w:val="ru-RU"/>
        </w:rPr>
      </w:pPr>
      <w:r w:rsidRPr="006719DD">
        <w:rPr>
          <w:rFonts w:ascii="Times New Roman" w:hAnsi="Times New Roman"/>
          <w:b/>
          <w:sz w:val="20"/>
          <w:szCs w:val="20"/>
          <w:lang w:val="ru-RU"/>
        </w:rPr>
        <w:lastRenderedPageBreak/>
        <w:t>ТУЖИНСКАЯ РАЙОННАЯ ДУМА</w:t>
      </w:r>
    </w:p>
    <w:p w:rsidR="00776588" w:rsidRPr="006719DD" w:rsidRDefault="00776588" w:rsidP="00776588">
      <w:pPr>
        <w:pStyle w:val="a4"/>
        <w:jc w:val="center"/>
        <w:rPr>
          <w:rFonts w:ascii="Times New Roman" w:hAnsi="Times New Roman"/>
          <w:b/>
          <w:sz w:val="20"/>
          <w:szCs w:val="20"/>
          <w:lang w:val="ru-RU"/>
        </w:rPr>
      </w:pPr>
      <w:r w:rsidRPr="006719DD">
        <w:rPr>
          <w:rFonts w:ascii="Times New Roman" w:hAnsi="Times New Roman"/>
          <w:b/>
          <w:sz w:val="20"/>
          <w:szCs w:val="20"/>
          <w:lang w:val="ru-RU"/>
        </w:rPr>
        <w:t>КИРОВСКОЙ ОБЛАСТИ</w:t>
      </w:r>
    </w:p>
    <w:p w:rsidR="00776588" w:rsidRPr="006719DD" w:rsidRDefault="00776588" w:rsidP="00776588">
      <w:pPr>
        <w:pStyle w:val="a4"/>
        <w:jc w:val="center"/>
        <w:rPr>
          <w:rFonts w:ascii="Times New Roman" w:hAnsi="Times New Roman"/>
          <w:sz w:val="20"/>
          <w:szCs w:val="20"/>
          <w:lang w:val="ru-RU"/>
        </w:rPr>
      </w:pPr>
    </w:p>
    <w:p w:rsidR="00776588" w:rsidRPr="006719DD" w:rsidRDefault="00776588" w:rsidP="00776588">
      <w:pPr>
        <w:pStyle w:val="a4"/>
        <w:jc w:val="center"/>
        <w:rPr>
          <w:rFonts w:ascii="Times New Roman" w:hAnsi="Times New Roman"/>
          <w:b/>
          <w:sz w:val="20"/>
          <w:szCs w:val="20"/>
          <w:lang w:val="ru-RU"/>
        </w:rPr>
      </w:pPr>
      <w:r w:rsidRPr="006719DD">
        <w:rPr>
          <w:rFonts w:ascii="Times New Roman" w:hAnsi="Times New Roman"/>
          <w:b/>
          <w:sz w:val="20"/>
          <w:szCs w:val="20"/>
          <w:lang w:val="ru-RU"/>
        </w:rPr>
        <w:t>РЕШЕНИЕ</w:t>
      </w:r>
    </w:p>
    <w:p w:rsidR="00776588" w:rsidRPr="006719DD" w:rsidRDefault="00776588" w:rsidP="00776588">
      <w:pPr>
        <w:pStyle w:val="a4"/>
        <w:jc w:val="center"/>
        <w:rPr>
          <w:rFonts w:ascii="Times New Roman" w:hAnsi="Times New Roman"/>
          <w:sz w:val="20"/>
          <w:szCs w:val="20"/>
          <w:lang w:val="ru-RU"/>
        </w:rPr>
      </w:pPr>
    </w:p>
    <w:tbl>
      <w:tblPr>
        <w:tblW w:w="0" w:type="auto"/>
        <w:tblLook w:val="04A0"/>
      </w:tblPr>
      <w:tblGrid>
        <w:gridCol w:w="1809"/>
        <w:gridCol w:w="6096"/>
        <w:gridCol w:w="1665"/>
      </w:tblGrid>
      <w:tr w:rsidR="00776588" w:rsidRPr="00776588" w:rsidTr="00EA7788">
        <w:tc>
          <w:tcPr>
            <w:tcW w:w="1809" w:type="dxa"/>
            <w:tcBorders>
              <w:bottom w:val="single" w:sz="4" w:space="0" w:color="auto"/>
            </w:tcBorders>
          </w:tcPr>
          <w:p w:rsidR="00776588" w:rsidRPr="00776588" w:rsidRDefault="00776588" w:rsidP="00776588">
            <w:pPr>
              <w:pStyle w:val="a4"/>
              <w:jc w:val="center"/>
              <w:rPr>
                <w:rFonts w:ascii="Times New Roman" w:hAnsi="Times New Roman"/>
                <w:sz w:val="20"/>
                <w:szCs w:val="20"/>
              </w:rPr>
            </w:pPr>
            <w:r w:rsidRPr="00776588">
              <w:rPr>
                <w:rFonts w:ascii="Times New Roman" w:hAnsi="Times New Roman"/>
                <w:sz w:val="20"/>
                <w:szCs w:val="20"/>
              </w:rPr>
              <w:t>05.07.2017</w:t>
            </w:r>
          </w:p>
        </w:tc>
        <w:tc>
          <w:tcPr>
            <w:tcW w:w="6096" w:type="dxa"/>
          </w:tcPr>
          <w:p w:rsidR="00776588" w:rsidRPr="00776588" w:rsidRDefault="00776588" w:rsidP="00776588">
            <w:pPr>
              <w:pStyle w:val="a4"/>
              <w:jc w:val="right"/>
              <w:rPr>
                <w:rFonts w:ascii="Times New Roman" w:hAnsi="Times New Roman"/>
                <w:sz w:val="20"/>
                <w:szCs w:val="20"/>
              </w:rPr>
            </w:pPr>
            <w:r w:rsidRPr="00776588">
              <w:rPr>
                <w:rFonts w:ascii="Times New Roman" w:hAnsi="Times New Roman"/>
                <w:sz w:val="20"/>
                <w:szCs w:val="20"/>
              </w:rPr>
              <w:t>№</w:t>
            </w:r>
          </w:p>
        </w:tc>
        <w:tc>
          <w:tcPr>
            <w:tcW w:w="1665" w:type="dxa"/>
            <w:tcBorders>
              <w:bottom w:val="single" w:sz="4" w:space="0" w:color="auto"/>
            </w:tcBorders>
          </w:tcPr>
          <w:p w:rsidR="00776588" w:rsidRPr="00776588" w:rsidRDefault="00776588" w:rsidP="00776588">
            <w:pPr>
              <w:pStyle w:val="a4"/>
              <w:jc w:val="center"/>
              <w:rPr>
                <w:rFonts w:ascii="Times New Roman" w:hAnsi="Times New Roman"/>
                <w:sz w:val="20"/>
                <w:szCs w:val="20"/>
              </w:rPr>
            </w:pPr>
            <w:r w:rsidRPr="00776588">
              <w:rPr>
                <w:rFonts w:ascii="Times New Roman" w:hAnsi="Times New Roman"/>
                <w:sz w:val="20"/>
                <w:szCs w:val="20"/>
              </w:rPr>
              <w:t>13/94</w:t>
            </w:r>
          </w:p>
        </w:tc>
      </w:tr>
    </w:tbl>
    <w:p w:rsidR="00776588" w:rsidRPr="00776588" w:rsidRDefault="00776588" w:rsidP="00776588">
      <w:pPr>
        <w:pStyle w:val="a4"/>
        <w:jc w:val="center"/>
        <w:rPr>
          <w:rFonts w:ascii="Times New Roman" w:hAnsi="Times New Roman"/>
          <w:sz w:val="20"/>
          <w:szCs w:val="20"/>
        </w:rPr>
      </w:pPr>
      <w:r w:rsidRPr="00776588">
        <w:rPr>
          <w:rFonts w:ascii="Times New Roman" w:hAnsi="Times New Roman"/>
          <w:sz w:val="20"/>
          <w:szCs w:val="20"/>
        </w:rPr>
        <w:t>пгт Тужа</w:t>
      </w:r>
    </w:p>
    <w:p w:rsidR="00776588" w:rsidRPr="00776588" w:rsidRDefault="00776588" w:rsidP="00776588">
      <w:pPr>
        <w:pStyle w:val="a4"/>
        <w:jc w:val="center"/>
        <w:rPr>
          <w:rFonts w:ascii="Times New Roman" w:hAnsi="Times New Roman"/>
          <w:sz w:val="20"/>
          <w:szCs w:val="20"/>
        </w:rPr>
      </w:pPr>
    </w:p>
    <w:p w:rsidR="00776588" w:rsidRPr="00776588" w:rsidRDefault="00776588" w:rsidP="00776588">
      <w:pPr>
        <w:pStyle w:val="a4"/>
        <w:jc w:val="center"/>
        <w:rPr>
          <w:rFonts w:ascii="Times New Roman" w:hAnsi="Times New Roman"/>
          <w:b/>
          <w:sz w:val="20"/>
          <w:szCs w:val="20"/>
          <w:lang w:val="ru-RU"/>
        </w:rPr>
      </w:pPr>
      <w:r w:rsidRPr="00776588">
        <w:rPr>
          <w:rFonts w:ascii="Times New Roman" w:hAnsi="Times New Roman"/>
          <w:b/>
          <w:sz w:val="20"/>
          <w:szCs w:val="20"/>
          <w:lang w:val="ru-RU"/>
        </w:rPr>
        <w:t>О внесении изменений в решение Тужинской районной Думы</w:t>
      </w:r>
    </w:p>
    <w:p w:rsidR="00776588" w:rsidRPr="00776588" w:rsidRDefault="00776588" w:rsidP="00776588">
      <w:pPr>
        <w:pStyle w:val="a4"/>
        <w:jc w:val="center"/>
        <w:rPr>
          <w:rFonts w:ascii="Times New Roman" w:hAnsi="Times New Roman"/>
          <w:b/>
          <w:sz w:val="20"/>
          <w:szCs w:val="20"/>
          <w:lang w:val="ru-RU"/>
        </w:rPr>
      </w:pPr>
      <w:r w:rsidRPr="00776588">
        <w:rPr>
          <w:rFonts w:ascii="Times New Roman" w:hAnsi="Times New Roman"/>
          <w:b/>
          <w:sz w:val="20"/>
          <w:szCs w:val="20"/>
          <w:lang w:val="ru-RU"/>
        </w:rPr>
        <w:t>от 13.10.2016 №1/3</w:t>
      </w:r>
    </w:p>
    <w:p w:rsidR="00776588" w:rsidRPr="00776588" w:rsidRDefault="00776588" w:rsidP="00776588">
      <w:pPr>
        <w:pStyle w:val="a4"/>
        <w:rPr>
          <w:rFonts w:ascii="Times New Roman" w:hAnsi="Times New Roman"/>
          <w:sz w:val="20"/>
          <w:szCs w:val="20"/>
          <w:lang w:val="ru-RU"/>
        </w:rPr>
      </w:pPr>
    </w:p>
    <w:p w:rsidR="00776588" w:rsidRPr="00776588" w:rsidRDefault="00776588" w:rsidP="00776588">
      <w:pPr>
        <w:pStyle w:val="ConsPlusNormal"/>
        <w:ind w:firstLine="540"/>
        <w:jc w:val="both"/>
        <w:rPr>
          <w:rFonts w:ascii="Times New Roman" w:hAnsi="Times New Roman" w:cs="Times New Roman"/>
        </w:rPr>
      </w:pPr>
      <w:r w:rsidRPr="00776588">
        <w:rPr>
          <w:rFonts w:ascii="Times New Roman" w:hAnsi="Times New Roman" w:cs="Times New Roman"/>
        </w:rPr>
        <w:t xml:space="preserve">В соответствии с Федеральным </w:t>
      </w:r>
      <w:hyperlink r:id="rId9" w:history="1">
        <w:r w:rsidRPr="00776588">
          <w:rPr>
            <w:rFonts w:ascii="Times New Roman" w:hAnsi="Times New Roman" w:cs="Times New Roman"/>
          </w:rPr>
          <w:t>законом</w:t>
        </w:r>
      </w:hyperlink>
      <w:r w:rsidRPr="00776588">
        <w:rPr>
          <w:rFonts w:ascii="Times New Roman" w:hAnsi="Times New Roman" w:cs="Times New Roman"/>
        </w:rPr>
        <w:t xml:space="preserve"> от 06.10.2003 №131-ФЗ «Об общих принципах организации местного самоуправления в Российской Федерации», </w:t>
      </w:r>
      <w:hyperlink r:id="rId10" w:history="1">
        <w:r w:rsidRPr="00776588">
          <w:rPr>
            <w:rFonts w:ascii="Times New Roman" w:hAnsi="Times New Roman" w:cs="Times New Roman"/>
          </w:rPr>
          <w:t>статьей 20</w:t>
        </w:r>
      </w:hyperlink>
      <w:r w:rsidRPr="00776588">
        <w:rPr>
          <w:rFonts w:ascii="Times New Roman" w:hAnsi="Times New Roman" w:cs="Times New Roman"/>
        </w:rPr>
        <w:t xml:space="preserve"> Устава муниципального образования Тужинский муниципальный район, утвержденного решением Тужинской районной Думы Кировской области от 27.06.2005 №23/257, Тужинская районная Дума РЕШИЛА:</w:t>
      </w:r>
    </w:p>
    <w:p w:rsidR="00776588" w:rsidRPr="00776588" w:rsidRDefault="00776588" w:rsidP="00776588">
      <w:pPr>
        <w:pStyle w:val="ConsPlusNormal"/>
        <w:ind w:firstLine="540"/>
        <w:jc w:val="both"/>
        <w:rPr>
          <w:rFonts w:ascii="Times New Roman" w:hAnsi="Times New Roman" w:cs="Times New Roman"/>
        </w:rPr>
      </w:pPr>
      <w:r w:rsidRPr="00776588">
        <w:rPr>
          <w:rFonts w:ascii="Times New Roman" w:hAnsi="Times New Roman" w:cs="Times New Roman"/>
        </w:rPr>
        <w:t>1. Внести в решение Тужинской районной Думы от 13.10.2016 №1/3 «Об утверждении Регламента Тужинской районной Думы Кировской области» (далее соответственно - решение, Регламент) следующие изменения:</w:t>
      </w:r>
    </w:p>
    <w:p w:rsidR="00776588" w:rsidRPr="00776588" w:rsidRDefault="00776588" w:rsidP="00776588">
      <w:pPr>
        <w:pStyle w:val="ConsPlusNormal"/>
        <w:ind w:firstLine="540"/>
        <w:jc w:val="both"/>
        <w:rPr>
          <w:rFonts w:ascii="Times New Roman" w:hAnsi="Times New Roman" w:cs="Times New Roman"/>
        </w:rPr>
      </w:pPr>
      <w:r w:rsidRPr="00776588">
        <w:rPr>
          <w:rFonts w:ascii="Times New Roman" w:hAnsi="Times New Roman" w:cs="Times New Roman"/>
        </w:rPr>
        <w:t>1.1. Пункт 4 статьи 44 Регламента исключить;</w:t>
      </w:r>
    </w:p>
    <w:p w:rsidR="00776588" w:rsidRPr="00776588" w:rsidRDefault="00776588" w:rsidP="00776588">
      <w:pPr>
        <w:pStyle w:val="ConsPlusNormal"/>
        <w:ind w:firstLine="540"/>
        <w:jc w:val="both"/>
        <w:rPr>
          <w:rFonts w:ascii="Times New Roman" w:hAnsi="Times New Roman" w:cs="Times New Roman"/>
        </w:rPr>
      </w:pPr>
      <w:r w:rsidRPr="00776588">
        <w:rPr>
          <w:rFonts w:ascii="Times New Roman" w:hAnsi="Times New Roman" w:cs="Times New Roman"/>
        </w:rPr>
        <w:t>1.2. В пункте 6 статьи 44 Регламента слова «При этом учитываются и голоса, поданные в письменном виде отсутствующими депутатами.» исключить.</w:t>
      </w:r>
    </w:p>
    <w:p w:rsidR="00776588" w:rsidRPr="00776588" w:rsidRDefault="00776588" w:rsidP="00776588">
      <w:pPr>
        <w:pStyle w:val="a4"/>
        <w:tabs>
          <w:tab w:val="left" w:pos="0"/>
        </w:tabs>
        <w:ind w:firstLine="540"/>
        <w:jc w:val="both"/>
        <w:rPr>
          <w:rFonts w:ascii="Times New Roman" w:hAnsi="Times New Roman"/>
          <w:sz w:val="20"/>
          <w:szCs w:val="20"/>
          <w:lang w:val="ru-RU"/>
        </w:rPr>
      </w:pPr>
      <w:r w:rsidRPr="00776588">
        <w:rPr>
          <w:rFonts w:ascii="Times New Roman" w:hAnsi="Times New Roman"/>
          <w:sz w:val="20"/>
          <w:szCs w:val="20"/>
          <w:lang w:val="ru-RU"/>
        </w:rPr>
        <w:t>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776588" w:rsidRPr="00776588" w:rsidRDefault="00776588" w:rsidP="00776588">
      <w:pPr>
        <w:pStyle w:val="a4"/>
        <w:jc w:val="center"/>
        <w:rPr>
          <w:rFonts w:ascii="Times New Roman" w:hAnsi="Times New Roman"/>
          <w:b/>
          <w:sz w:val="20"/>
          <w:szCs w:val="20"/>
          <w:lang w:val="ru-RU"/>
        </w:rPr>
      </w:pPr>
    </w:p>
    <w:p w:rsidR="00776588" w:rsidRPr="00776588" w:rsidRDefault="00776588" w:rsidP="00776588">
      <w:pPr>
        <w:pStyle w:val="a4"/>
        <w:rPr>
          <w:rFonts w:ascii="Times New Roman" w:hAnsi="Times New Roman"/>
          <w:sz w:val="20"/>
          <w:szCs w:val="20"/>
          <w:lang w:val="ru-RU"/>
        </w:rPr>
      </w:pPr>
      <w:r w:rsidRPr="00776588">
        <w:rPr>
          <w:rFonts w:ascii="Times New Roman" w:hAnsi="Times New Roman"/>
          <w:sz w:val="20"/>
          <w:szCs w:val="20"/>
          <w:lang w:val="ru-RU"/>
        </w:rPr>
        <w:t xml:space="preserve">Глава Тужинского </w:t>
      </w:r>
    </w:p>
    <w:p w:rsidR="00776588" w:rsidRPr="00776588" w:rsidRDefault="00776588" w:rsidP="00776588">
      <w:pPr>
        <w:pStyle w:val="a4"/>
        <w:rPr>
          <w:rFonts w:ascii="Times New Roman" w:hAnsi="Times New Roman"/>
          <w:sz w:val="20"/>
          <w:szCs w:val="20"/>
          <w:lang w:val="ru-RU"/>
        </w:rPr>
      </w:pPr>
      <w:r w:rsidRPr="00776588">
        <w:rPr>
          <w:rFonts w:ascii="Times New Roman" w:hAnsi="Times New Roman"/>
          <w:sz w:val="20"/>
          <w:szCs w:val="20"/>
          <w:lang w:val="ru-RU"/>
        </w:rPr>
        <w:t>муниципального района</w:t>
      </w:r>
      <w:r w:rsidRPr="00776588">
        <w:rPr>
          <w:rFonts w:ascii="Times New Roman" w:hAnsi="Times New Roman"/>
          <w:sz w:val="20"/>
          <w:szCs w:val="20"/>
          <w:lang w:val="ru-RU"/>
        </w:rPr>
        <w:tab/>
      </w:r>
      <w:r w:rsidRPr="00776588">
        <w:rPr>
          <w:rFonts w:ascii="Times New Roman" w:hAnsi="Times New Roman"/>
          <w:sz w:val="20"/>
          <w:szCs w:val="20"/>
          <w:lang w:val="ru-RU"/>
        </w:rPr>
        <w:tab/>
      </w:r>
      <w:r w:rsidRPr="00776588">
        <w:rPr>
          <w:rFonts w:ascii="Times New Roman" w:hAnsi="Times New Roman"/>
          <w:sz w:val="20"/>
          <w:szCs w:val="20"/>
          <w:lang w:val="ru-RU"/>
        </w:rPr>
        <w:tab/>
        <w:t xml:space="preserve">       Е.В. Видякина</w:t>
      </w:r>
    </w:p>
    <w:p w:rsidR="00776588" w:rsidRPr="00776588" w:rsidRDefault="00776588" w:rsidP="00776588">
      <w:pPr>
        <w:pStyle w:val="a4"/>
        <w:rPr>
          <w:rFonts w:ascii="Times New Roman" w:hAnsi="Times New Roman"/>
          <w:sz w:val="20"/>
          <w:szCs w:val="20"/>
          <w:lang w:val="ru-RU"/>
        </w:rPr>
      </w:pPr>
    </w:p>
    <w:p w:rsidR="00776588" w:rsidRPr="00776588" w:rsidRDefault="00776588" w:rsidP="00776588">
      <w:pPr>
        <w:pStyle w:val="a4"/>
        <w:rPr>
          <w:rFonts w:ascii="Times New Roman" w:hAnsi="Times New Roman"/>
          <w:sz w:val="20"/>
          <w:szCs w:val="20"/>
          <w:lang w:val="ru-RU"/>
        </w:rPr>
      </w:pPr>
      <w:r w:rsidRPr="00776588">
        <w:rPr>
          <w:rFonts w:ascii="Times New Roman" w:hAnsi="Times New Roman"/>
          <w:sz w:val="20"/>
          <w:szCs w:val="20"/>
          <w:lang w:val="ru-RU"/>
        </w:rPr>
        <w:t>Председатель Тужинской</w:t>
      </w:r>
    </w:p>
    <w:p w:rsidR="00776588" w:rsidRPr="00776588" w:rsidRDefault="00776588" w:rsidP="00776588">
      <w:pPr>
        <w:pStyle w:val="a4"/>
        <w:rPr>
          <w:sz w:val="28"/>
          <w:szCs w:val="28"/>
          <w:lang w:val="ru-RU"/>
        </w:rPr>
      </w:pPr>
      <w:r w:rsidRPr="00776588">
        <w:rPr>
          <w:rFonts w:ascii="Times New Roman" w:hAnsi="Times New Roman"/>
          <w:sz w:val="20"/>
          <w:szCs w:val="20"/>
          <w:lang w:val="ru-RU"/>
        </w:rPr>
        <w:t>районной Думы</w:t>
      </w:r>
      <w:r w:rsidRPr="00776588">
        <w:rPr>
          <w:rFonts w:ascii="Times New Roman" w:hAnsi="Times New Roman"/>
          <w:sz w:val="20"/>
          <w:szCs w:val="20"/>
          <w:lang w:val="ru-RU"/>
        </w:rPr>
        <w:tab/>
      </w:r>
      <w:r w:rsidRPr="00776588">
        <w:rPr>
          <w:rFonts w:ascii="Times New Roman" w:hAnsi="Times New Roman"/>
          <w:sz w:val="20"/>
          <w:szCs w:val="20"/>
          <w:lang w:val="ru-RU"/>
        </w:rPr>
        <w:tab/>
      </w:r>
      <w:r w:rsidRPr="00776588">
        <w:rPr>
          <w:rFonts w:ascii="Times New Roman" w:hAnsi="Times New Roman"/>
          <w:sz w:val="20"/>
          <w:szCs w:val="20"/>
          <w:lang w:val="ru-RU"/>
        </w:rPr>
        <w:tab/>
      </w:r>
      <w:r w:rsidRPr="00776588">
        <w:rPr>
          <w:rFonts w:ascii="Times New Roman" w:hAnsi="Times New Roman"/>
          <w:sz w:val="20"/>
          <w:szCs w:val="20"/>
          <w:lang w:val="ru-RU"/>
        </w:rPr>
        <w:tab/>
      </w:r>
      <w:r>
        <w:rPr>
          <w:rFonts w:ascii="Times New Roman" w:hAnsi="Times New Roman"/>
          <w:sz w:val="20"/>
          <w:szCs w:val="20"/>
          <w:lang w:val="ru-RU"/>
        </w:rPr>
        <w:t xml:space="preserve">          </w:t>
      </w:r>
      <w:r w:rsidRPr="00776588">
        <w:rPr>
          <w:rFonts w:ascii="Times New Roman" w:hAnsi="Times New Roman"/>
          <w:sz w:val="20"/>
          <w:szCs w:val="20"/>
          <w:lang w:val="ru-RU"/>
        </w:rPr>
        <w:t xml:space="preserve"> Е.П. Оносов</w:t>
      </w:r>
    </w:p>
    <w:p w:rsidR="00776588" w:rsidRPr="00776588" w:rsidRDefault="00776588" w:rsidP="00776588">
      <w:pPr>
        <w:pStyle w:val="a4"/>
        <w:rPr>
          <w:sz w:val="28"/>
          <w:szCs w:val="28"/>
          <w:lang w:val="ru-RU"/>
        </w:rPr>
      </w:pPr>
    </w:p>
    <w:p w:rsidR="00776588" w:rsidRDefault="00776588" w:rsidP="00716743">
      <w:pPr>
        <w:autoSpaceDE w:val="0"/>
        <w:autoSpaceDN w:val="0"/>
        <w:adjustRightInd w:val="0"/>
        <w:spacing w:after="0" w:line="240" w:lineRule="auto"/>
        <w:ind w:right="-82"/>
        <w:jc w:val="center"/>
        <w:rPr>
          <w:lang w:val="ru-RU"/>
        </w:rPr>
      </w:pPr>
    </w:p>
    <w:p w:rsidR="00776588" w:rsidRPr="00776588" w:rsidRDefault="00776588" w:rsidP="00776588">
      <w:pPr>
        <w:pStyle w:val="a4"/>
        <w:jc w:val="center"/>
        <w:rPr>
          <w:rFonts w:ascii="Times New Roman" w:hAnsi="Times New Roman"/>
          <w:b/>
          <w:sz w:val="20"/>
          <w:szCs w:val="20"/>
          <w:lang w:val="ru-RU"/>
        </w:rPr>
      </w:pPr>
      <w:r w:rsidRPr="00776588">
        <w:rPr>
          <w:rFonts w:ascii="Times New Roman" w:hAnsi="Times New Roman"/>
          <w:b/>
          <w:sz w:val="20"/>
          <w:szCs w:val="20"/>
          <w:lang w:val="ru-RU"/>
        </w:rPr>
        <w:t xml:space="preserve">ТУЖИНСКАЯ РАЙОННАЯ ДУМА </w:t>
      </w:r>
    </w:p>
    <w:p w:rsidR="00776588" w:rsidRPr="00776588" w:rsidRDefault="00776588" w:rsidP="00776588">
      <w:pPr>
        <w:pStyle w:val="a4"/>
        <w:jc w:val="center"/>
        <w:rPr>
          <w:rFonts w:ascii="Times New Roman" w:hAnsi="Times New Roman"/>
          <w:b/>
          <w:sz w:val="20"/>
          <w:szCs w:val="20"/>
          <w:lang w:val="ru-RU"/>
        </w:rPr>
      </w:pPr>
      <w:r w:rsidRPr="00776588">
        <w:rPr>
          <w:rFonts w:ascii="Times New Roman" w:hAnsi="Times New Roman"/>
          <w:b/>
          <w:sz w:val="20"/>
          <w:szCs w:val="20"/>
          <w:lang w:val="ru-RU"/>
        </w:rPr>
        <w:t>КИРОВСКОЙ ОБЛАСТИ</w:t>
      </w:r>
    </w:p>
    <w:p w:rsidR="00776588" w:rsidRPr="00776588" w:rsidRDefault="00776588" w:rsidP="00776588">
      <w:pPr>
        <w:pStyle w:val="a4"/>
        <w:jc w:val="center"/>
        <w:rPr>
          <w:rFonts w:ascii="Times New Roman" w:hAnsi="Times New Roman"/>
          <w:sz w:val="20"/>
          <w:szCs w:val="20"/>
          <w:lang w:val="ru-RU"/>
        </w:rPr>
      </w:pPr>
    </w:p>
    <w:p w:rsidR="00776588" w:rsidRPr="00776588" w:rsidRDefault="00776588" w:rsidP="00776588">
      <w:pPr>
        <w:pStyle w:val="a4"/>
        <w:jc w:val="center"/>
        <w:rPr>
          <w:rFonts w:ascii="Times New Roman" w:hAnsi="Times New Roman"/>
          <w:b/>
          <w:sz w:val="20"/>
          <w:szCs w:val="20"/>
          <w:lang w:val="ru-RU"/>
        </w:rPr>
      </w:pPr>
      <w:r w:rsidRPr="00776588">
        <w:rPr>
          <w:rFonts w:ascii="Times New Roman" w:hAnsi="Times New Roman"/>
          <w:b/>
          <w:sz w:val="20"/>
          <w:szCs w:val="20"/>
          <w:lang w:val="ru-RU"/>
        </w:rPr>
        <w:t>РЕШЕНИЕ</w:t>
      </w:r>
    </w:p>
    <w:p w:rsidR="00776588" w:rsidRPr="00776588" w:rsidRDefault="00776588" w:rsidP="00776588">
      <w:pPr>
        <w:pStyle w:val="a4"/>
        <w:jc w:val="center"/>
        <w:rPr>
          <w:rFonts w:ascii="Times New Roman" w:hAnsi="Times New Roman"/>
          <w:sz w:val="20"/>
          <w:szCs w:val="20"/>
          <w:lang w:val="ru-RU"/>
        </w:rPr>
      </w:pPr>
    </w:p>
    <w:tbl>
      <w:tblPr>
        <w:tblW w:w="0" w:type="auto"/>
        <w:tblLook w:val="04A0"/>
      </w:tblPr>
      <w:tblGrid>
        <w:gridCol w:w="2235"/>
        <w:gridCol w:w="4819"/>
        <w:gridCol w:w="2516"/>
      </w:tblGrid>
      <w:tr w:rsidR="00776588" w:rsidRPr="00776588" w:rsidTr="00776588">
        <w:tc>
          <w:tcPr>
            <w:tcW w:w="2235" w:type="dxa"/>
            <w:tcBorders>
              <w:bottom w:val="single" w:sz="4" w:space="0" w:color="auto"/>
            </w:tcBorders>
          </w:tcPr>
          <w:p w:rsidR="00776588" w:rsidRPr="00776588" w:rsidRDefault="00776588" w:rsidP="00776588">
            <w:pPr>
              <w:pStyle w:val="a4"/>
              <w:jc w:val="center"/>
              <w:rPr>
                <w:rFonts w:ascii="Times New Roman" w:hAnsi="Times New Roman"/>
                <w:sz w:val="20"/>
                <w:szCs w:val="20"/>
                <w:lang w:val="ru-RU"/>
              </w:rPr>
            </w:pPr>
            <w:r w:rsidRPr="00776588">
              <w:rPr>
                <w:rFonts w:ascii="Times New Roman" w:hAnsi="Times New Roman"/>
                <w:sz w:val="20"/>
                <w:szCs w:val="20"/>
                <w:lang w:val="ru-RU"/>
              </w:rPr>
              <w:t>05.07.2017</w:t>
            </w:r>
          </w:p>
        </w:tc>
        <w:tc>
          <w:tcPr>
            <w:tcW w:w="4819" w:type="dxa"/>
          </w:tcPr>
          <w:p w:rsidR="00776588" w:rsidRPr="00776588" w:rsidRDefault="00776588" w:rsidP="00776588">
            <w:pPr>
              <w:pStyle w:val="a4"/>
              <w:jc w:val="right"/>
              <w:rPr>
                <w:rFonts w:ascii="Times New Roman" w:hAnsi="Times New Roman"/>
                <w:sz w:val="20"/>
                <w:szCs w:val="20"/>
              </w:rPr>
            </w:pPr>
            <w:r w:rsidRPr="00776588">
              <w:rPr>
                <w:rFonts w:ascii="Times New Roman" w:hAnsi="Times New Roman"/>
                <w:sz w:val="20"/>
                <w:szCs w:val="20"/>
              </w:rPr>
              <w:t>№</w:t>
            </w:r>
          </w:p>
        </w:tc>
        <w:tc>
          <w:tcPr>
            <w:tcW w:w="2516" w:type="dxa"/>
            <w:tcBorders>
              <w:bottom w:val="single" w:sz="4" w:space="0" w:color="auto"/>
            </w:tcBorders>
          </w:tcPr>
          <w:p w:rsidR="00776588" w:rsidRPr="00776588" w:rsidRDefault="00776588" w:rsidP="00776588">
            <w:pPr>
              <w:pStyle w:val="a4"/>
              <w:jc w:val="center"/>
              <w:rPr>
                <w:rFonts w:ascii="Times New Roman" w:hAnsi="Times New Roman"/>
                <w:sz w:val="20"/>
                <w:szCs w:val="20"/>
                <w:lang w:val="ru-RU"/>
              </w:rPr>
            </w:pPr>
            <w:r w:rsidRPr="00776588">
              <w:rPr>
                <w:rFonts w:ascii="Times New Roman" w:hAnsi="Times New Roman"/>
                <w:sz w:val="20"/>
                <w:szCs w:val="20"/>
                <w:lang w:val="ru-RU"/>
              </w:rPr>
              <w:t>13/95</w:t>
            </w:r>
          </w:p>
        </w:tc>
      </w:tr>
    </w:tbl>
    <w:p w:rsidR="00776588" w:rsidRPr="00776588" w:rsidRDefault="00776588" w:rsidP="00776588">
      <w:pPr>
        <w:pStyle w:val="a4"/>
        <w:jc w:val="center"/>
        <w:rPr>
          <w:rFonts w:ascii="Times New Roman" w:hAnsi="Times New Roman"/>
          <w:sz w:val="20"/>
          <w:szCs w:val="20"/>
          <w:lang w:val="ru-RU"/>
        </w:rPr>
      </w:pPr>
      <w:r w:rsidRPr="00776588">
        <w:rPr>
          <w:rFonts w:ascii="Times New Roman" w:hAnsi="Times New Roman"/>
          <w:sz w:val="20"/>
          <w:szCs w:val="20"/>
          <w:lang w:val="ru-RU"/>
        </w:rPr>
        <w:t>пгт Тужа</w:t>
      </w:r>
    </w:p>
    <w:p w:rsidR="00776588" w:rsidRPr="00776588" w:rsidRDefault="00776588" w:rsidP="00776588">
      <w:pPr>
        <w:spacing w:after="0" w:line="240" w:lineRule="auto"/>
        <w:jc w:val="center"/>
        <w:rPr>
          <w:rFonts w:ascii="Times New Roman" w:hAnsi="Times New Roman"/>
          <w:b/>
          <w:color w:val="000000"/>
          <w:sz w:val="20"/>
          <w:szCs w:val="20"/>
          <w:lang w:val="ru-RU"/>
        </w:rPr>
      </w:pPr>
      <w:r w:rsidRPr="00776588">
        <w:rPr>
          <w:rFonts w:ascii="Times New Roman" w:hAnsi="Times New Roman"/>
          <w:b/>
          <w:sz w:val="20"/>
          <w:szCs w:val="20"/>
          <w:lang w:val="ru-RU"/>
        </w:rPr>
        <w:t xml:space="preserve">О даче согласия на передачу </w:t>
      </w:r>
      <w:r w:rsidRPr="00776588">
        <w:rPr>
          <w:rFonts w:ascii="Times New Roman" w:hAnsi="Times New Roman"/>
          <w:b/>
          <w:color w:val="000000"/>
          <w:sz w:val="20"/>
          <w:szCs w:val="20"/>
          <w:lang w:val="ru-RU"/>
        </w:rPr>
        <w:t>муниципального бюджетного общеобразовательного учреждения средняя общеобразовательная школа с углубленным изучением отдельных предметов</w:t>
      </w:r>
    </w:p>
    <w:p w:rsidR="00776588" w:rsidRPr="00776588" w:rsidRDefault="00776588" w:rsidP="00776588">
      <w:pPr>
        <w:spacing w:after="0" w:line="240" w:lineRule="auto"/>
        <w:jc w:val="center"/>
        <w:rPr>
          <w:rFonts w:ascii="Times New Roman" w:hAnsi="Times New Roman"/>
          <w:b/>
          <w:sz w:val="20"/>
          <w:szCs w:val="20"/>
          <w:lang w:val="ru-RU"/>
        </w:rPr>
      </w:pPr>
      <w:r w:rsidRPr="00776588">
        <w:rPr>
          <w:rFonts w:ascii="Times New Roman" w:hAnsi="Times New Roman"/>
          <w:b/>
          <w:color w:val="000000"/>
          <w:sz w:val="20"/>
          <w:szCs w:val="20"/>
          <w:lang w:val="ru-RU"/>
        </w:rPr>
        <w:t>пгт Тужа Кировской области</w:t>
      </w:r>
    </w:p>
    <w:p w:rsidR="00776588" w:rsidRPr="00776588" w:rsidRDefault="00776588" w:rsidP="00776588">
      <w:pPr>
        <w:spacing w:after="0" w:line="240" w:lineRule="auto"/>
        <w:jc w:val="center"/>
        <w:rPr>
          <w:rFonts w:ascii="Times New Roman" w:hAnsi="Times New Roman"/>
          <w:b/>
          <w:sz w:val="20"/>
          <w:szCs w:val="20"/>
          <w:lang w:val="ru-RU"/>
        </w:rPr>
      </w:pPr>
    </w:p>
    <w:p w:rsidR="00776588" w:rsidRPr="00776588" w:rsidRDefault="00776588" w:rsidP="00776588">
      <w:pPr>
        <w:pStyle w:val="headertext"/>
        <w:spacing w:before="0" w:beforeAutospacing="0" w:after="0" w:afterAutospacing="0"/>
        <w:ind w:firstLine="708"/>
        <w:jc w:val="both"/>
        <w:rPr>
          <w:sz w:val="20"/>
          <w:szCs w:val="20"/>
        </w:rPr>
      </w:pPr>
      <w:r w:rsidRPr="00776588">
        <w:rPr>
          <w:sz w:val="20"/>
          <w:szCs w:val="20"/>
        </w:rPr>
        <w:t xml:space="preserve">В соответствии со </w:t>
      </w:r>
      <w:r w:rsidRPr="00776588">
        <w:rPr>
          <w:rFonts w:eastAsia="Calibri"/>
          <w:sz w:val="20"/>
          <w:szCs w:val="20"/>
        </w:rPr>
        <w:t xml:space="preserve">статьёй 14 Федерального закона от 06.10.2003 №131-ФЗ (ред. от 03.04.2017) «Об общих принципах организации местного самоуправления в Российской Федерации», </w:t>
      </w:r>
      <w:r w:rsidRPr="00776588">
        <w:rPr>
          <w:sz w:val="20"/>
          <w:szCs w:val="20"/>
        </w:rPr>
        <w:t xml:space="preserve">с </w:t>
      </w:r>
      <w:r w:rsidRPr="00776588">
        <w:rPr>
          <w:rFonts w:eastAsia="Calibri"/>
          <w:sz w:val="20"/>
          <w:szCs w:val="20"/>
        </w:rPr>
        <w:t xml:space="preserve">Законом Кировской области  от 14.10.2013 № 320 – ЗО (ред. от 30.11.2016) «Об образовании в Кировской области», на основании Протокола совещания с руководителями органов местного самоуправления, осуществляющих управление в сфере образования (в режиме видеоконференцсвязи) от 13.04.2017 </w:t>
      </w:r>
      <w:r w:rsidRPr="00776588">
        <w:rPr>
          <w:sz w:val="20"/>
          <w:szCs w:val="20"/>
        </w:rPr>
        <w:t>Тужинская районная Дума РЕШИЛА:</w:t>
      </w:r>
    </w:p>
    <w:p w:rsidR="00776588" w:rsidRPr="00776588" w:rsidRDefault="00776588" w:rsidP="00776588">
      <w:pPr>
        <w:spacing w:after="0" w:line="240" w:lineRule="auto"/>
        <w:ind w:firstLine="708"/>
        <w:jc w:val="both"/>
        <w:rPr>
          <w:rFonts w:ascii="Times New Roman" w:hAnsi="Times New Roman"/>
          <w:bCs/>
          <w:sz w:val="20"/>
          <w:szCs w:val="20"/>
          <w:lang w:val="ru-RU"/>
        </w:rPr>
      </w:pPr>
      <w:r w:rsidRPr="00776588">
        <w:rPr>
          <w:rFonts w:ascii="Times New Roman" w:hAnsi="Times New Roman"/>
          <w:bCs/>
          <w:sz w:val="20"/>
          <w:szCs w:val="20"/>
          <w:lang w:val="ru-RU"/>
        </w:rPr>
        <w:t>1. Дать согласие на передачу муниципального бюджетного общеобразовательного учреждения средняя общеобразовательная школа с углубленным изучением отдельных предметов пгт Тужа Кировской области (далее -  МБОУ СОШ с УИОП пгт Тужа) в собственность Кировской области  с 1 января 2018 года.</w:t>
      </w:r>
    </w:p>
    <w:p w:rsidR="00776588" w:rsidRPr="00776588" w:rsidRDefault="00776588" w:rsidP="00776588">
      <w:pPr>
        <w:pStyle w:val="a9"/>
        <w:spacing w:after="0"/>
        <w:ind w:firstLine="708"/>
        <w:jc w:val="both"/>
        <w:rPr>
          <w:rFonts w:ascii="Times New Roman" w:hAnsi="Times New Roman"/>
          <w:bCs/>
          <w:sz w:val="20"/>
          <w:szCs w:val="20"/>
          <w:lang w:val="ru-RU"/>
        </w:rPr>
      </w:pPr>
      <w:r w:rsidRPr="00776588">
        <w:rPr>
          <w:rFonts w:ascii="Times New Roman" w:hAnsi="Times New Roman"/>
          <w:bCs/>
          <w:sz w:val="20"/>
          <w:szCs w:val="20"/>
          <w:lang w:val="ru-RU"/>
        </w:rPr>
        <w:t>2. Администрации Тужинского муниципального района подготовить документы для передачи имущества, находящегося на праве оперативного управления в МБОУ СОШ с УИОП пгт Тужа, для передачи в собственность Кировской области.</w:t>
      </w:r>
    </w:p>
    <w:p w:rsidR="00776588" w:rsidRPr="00776588" w:rsidRDefault="00776588" w:rsidP="00776588">
      <w:pPr>
        <w:pStyle w:val="a9"/>
        <w:spacing w:after="0"/>
        <w:ind w:firstLine="708"/>
        <w:jc w:val="both"/>
        <w:rPr>
          <w:rFonts w:ascii="Times New Roman" w:hAnsi="Times New Roman"/>
          <w:sz w:val="20"/>
          <w:szCs w:val="20"/>
          <w:lang w:val="ru-RU"/>
        </w:rPr>
      </w:pPr>
      <w:r w:rsidRPr="00776588">
        <w:rPr>
          <w:rFonts w:ascii="Times New Roman" w:hAnsi="Times New Roman"/>
          <w:bCs/>
          <w:sz w:val="20"/>
          <w:szCs w:val="20"/>
          <w:lang w:val="ru-RU"/>
        </w:rPr>
        <w:t>3.</w:t>
      </w:r>
      <w:r w:rsidRPr="00776588">
        <w:rPr>
          <w:rFonts w:ascii="Times New Roman" w:hAnsi="Times New Roman"/>
          <w:sz w:val="20"/>
          <w:szCs w:val="20"/>
          <w:lang w:val="ru-RU"/>
        </w:rPr>
        <w:t xml:space="preserve"> Настоящее решение вступает в силу со дня его официального опубликования в Бюллетене органов местного самоуправления муниципального образования Тужинский муниципальный район.</w:t>
      </w:r>
    </w:p>
    <w:p w:rsidR="00776588" w:rsidRPr="00776588" w:rsidRDefault="00776588" w:rsidP="00776588">
      <w:pPr>
        <w:pStyle w:val="a9"/>
        <w:spacing w:after="0"/>
        <w:jc w:val="both"/>
        <w:rPr>
          <w:rFonts w:ascii="Times New Roman" w:hAnsi="Times New Roman"/>
          <w:b/>
          <w:sz w:val="20"/>
          <w:szCs w:val="20"/>
          <w:lang w:val="ru-RU"/>
        </w:rPr>
      </w:pPr>
    </w:p>
    <w:p w:rsidR="00776588" w:rsidRPr="00776588" w:rsidRDefault="00776588" w:rsidP="00776588">
      <w:pPr>
        <w:pStyle w:val="a9"/>
        <w:spacing w:after="0"/>
        <w:jc w:val="both"/>
        <w:rPr>
          <w:rFonts w:ascii="Times New Roman" w:hAnsi="Times New Roman"/>
          <w:color w:val="000000"/>
          <w:sz w:val="20"/>
          <w:szCs w:val="20"/>
          <w:lang w:val="ru-RU"/>
        </w:rPr>
      </w:pPr>
      <w:r w:rsidRPr="00776588">
        <w:rPr>
          <w:rFonts w:ascii="Times New Roman" w:hAnsi="Times New Roman"/>
          <w:color w:val="000000"/>
          <w:sz w:val="20"/>
          <w:szCs w:val="20"/>
          <w:lang w:val="ru-RU"/>
        </w:rPr>
        <w:t>Глава Тужинского</w:t>
      </w:r>
    </w:p>
    <w:p w:rsidR="00776588" w:rsidRPr="00776588" w:rsidRDefault="00776588" w:rsidP="00776588">
      <w:pPr>
        <w:pStyle w:val="a9"/>
        <w:spacing w:after="0"/>
        <w:jc w:val="both"/>
        <w:rPr>
          <w:rFonts w:ascii="Times New Roman" w:hAnsi="Times New Roman"/>
          <w:color w:val="000000"/>
          <w:sz w:val="20"/>
          <w:szCs w:val="20"/>
          <w:lang w:val="ru-RU"/>
        </w:rPr>
      </w:pPr>
      <w:r w:rsidRPr="00776588">
        <w:rPr>
          <w:rFonts w:ascii="Times New Roman" w:hAnsi="Times New Roman"/>
          <w:color w:val="000000"/>
          <w:sz w:val="20"/>
          <w:szCs w:val="20"/>
          <w:lang w:val="ru-RU"/>
        </w:rPr>
        <w:t>муниципального района</w:t>
      </w:r>
      <w:r w:rsidRPr="00776588">
        <w:rPr>
          <w:rFonts w:ascii="Times New Roman" w:hAnsi="Times New Roman"/>
          <w:color w:val="000000"/>
          <w:sz w:val="20"/>
          <w:szCs w:val="20"/>
          <w:lang w:val="ru-RU"/>
        </w:rPr>
        <w:tab/>
      </w:r>
      <w:r w:rsidRPr="00776588">
        <w:rPr>
          <w:rFonts w:ascii="Times New Roman" w:hAnsi="Times New Roman"/>
          <w:color w:val="000000"/>
          <w:sz w:val="20"/>
          <w:szCs w:val="20"/>
          <w:lang w:val="ru-RU"/>
        </w:rPr>
        <w:tab/>
      </w:r>
      <w:r w:rsidRPr="00776588">
        <w:rPr>
          <w:rFonts w:ascii="Times New Roman" w:hAnsi="Times New Roman"/>
          <w:color w:val="000000"/>
          <w:sz w:val="20"/>
          <w:szCs w:val="20"/>
          <w:lang w:val="ru-RU"/>
        </w:rPr>
        <w:tab/>
        <w:t>Е.В. Видякина</w:t>
      </w:r>
    </w:p>
    <w:p w:rsidR="00776588" w:rsidRPr="00776588" w:rsidRDefault="00776588" w:rsidP="00776588">
      <w:pPr>
        <w:spacing w:after="0" w:line="240" w:lineRule="auto"/>
        <w:rPr>
          <w:rFonts w:ascii="Times New Roman" w:hAnsi="Times New Roman"/>
          <w:color w:val="000000"/>
          <w:sz w:val="20"/>
          <w:szCs w:val="20"/>
          <w:lang w:val="ru-RU"/>
        </w:rPr>
      </w:pPr>
    </w:p>
    <w:p w:rsidR="00776588" w:rsidRPr="00776588" w:rsidRDefault="00776588" w:rsidP="00776588">
      <w:pPr>
        <w:spacing w:after="0" w:line="240" w:lineRule="auto"/>
        <w:jc w:val="both"/>
        <w:rPr>
          <w:rFonts w:ascii="Times New Roman" w:hAnsi="Times New Roman"/>
          <w:sz w:val="20"/>
          <w:szCs w:val="20"/>
          <w:lang w:val="ru-RU" w:eastAsia="ru-RU" w:bidi="ar-SA"/>
        </w:rPr>
      </w:pPr>
      <w:r w:rsidRPr="00776588">
        <w:rPr>
          <w:rFonts w:ascii="Times New Roman" w:hAnsi="Times New Roman"/>
          <w:sz w:val="20"/>
          <w:szCs w:val="20"/>
          <w:lang w:val="ru-RU" w:eastAsia="ru-RU" w:bidi="ar-SA"/>
        </w:rPr>
        <w:t>Председатель Тужинской</w:t>
      </w:r>
    </w:p>
    <w:p w:rsidR="00776588" w:rsidRPr="00776588" w:rsidRDefault="00776588" w:rsidP="00776588">
      <w:pPr>
        <w:spacing w:after="0" w:line="240" w:lineRule="auto"/>
        <w:jc w:val="both"/>
        <w:rPr>
          <w:rFonts w:ascii="Times New Roman" w:hAnsi="Times New Roman"/>
          <w:sz w:val="20"/>
          <w:szCs w:val="20"/>
          <w:lang w:val="ru-RU" w:eastAsia="ru-RU" w:bidi="ar-SA"/>
        </w:rPr>
      </w:pPr>
      <w:r w:rsidRPr="00776588">
        <w:rPr>
          <w:rFonts w:ascii="Times New Roman" w:hAnsi="Times New Roman"/>
          <w:sz w:val="20"/>
          <w:szCs w:val="20"/>
          <w:lang w:val="ru-RU" w:eastAsia="ru-RU" w:bidi="ar-SA"/>
        </w:rPr>
        <w:t>районной Думы</w:t>
      </w:r>
      <w:r w:rsidRPr="00776588">
        <w:rPr>
          <w:rFonts w:ascii="Times New Roman" w:hAnsi="Times New Roman"/>
          <w:sz w:val="20"/>
          <w:szCs w:val="20"/>
          <w:lang w:val="ru-RU" w:eastAsia="ru-RU" w:bidi="ar-SA"/>
        </w:rPr>
        <w:tab/>
      </w:r>
      <w:r w:rsidRPr="00776588">
        <w:rPr>
          <w:rFonts w:ascii="Times New Roman" w:hAnsi="Times New Roman"/>
          <w:sz w:val="20"/>
          <w:szCs w:val="20"/>
          <w:lang w:val="ru-RU" w:eastAsia="ru-RU" w:bidi="ar-SA"/>
        </w:rPr>
        <w:tab/>
      </w:r>
      <w:r w:rsidRPr="00776588">
        <w:rPr>
          <w:rFonts w:ascii="Times New Roman" w:hAnsi="Times New Roman"/>
          <w:sz w:val="20"/>
          <w:szCs w:val="20"/>
          <w:lang w:val="ru-RU" w:eastAsia="ru-RU" w:bidi="ar-SA"/>
        </w:rPr>
        <w:tab/>
      </w:r>
      <w:r w:rsidRPr="00776588">
        <w:rPr>
          <w:rFonts w:ascii="Times New Roman" w:hAnsi="Times New Roman"/>
          <w:sz w:val="20"/>
          <w:szCs w:val="20"/>
          <w:lang w:val="ru-RU" w:eastAsia="ru-RU" w:bidi="ar-SA"/>
        </w:rPr>
        <w:tab/>
      </w:r>
      <w:r>
        <w:rPr>
          <w:rFonts w:ascii="Times New Roman" w:hAnsi="Times New Roman"/>
          <w:sz w:val="20"/>
          <w:szCs w:val="20"/>
          <w:lang w:val="ru-RU" w:eastAsia="ru-RU" w:bidi="ar-SA"/>
        </w:rPr>
        <w:t xml:space="preserve">   </w:t>
      </w:r>
      <w:r w:rsidRPr="00776588">
        <w:rPr>
          <w:rFonts w:ascii="Times New Roman" w:hAnsi="Times New Roman"/>
          <w:sz w:val="20"/>
          <w:szCs w:val="20"/>
          <w:lang w:val="ru-RU" w:eastAsia="ru-RU" w:bidi="ar-SA"/>
        </w:rPr>
        <w:t>Е.П. Оносов</w:t>
      </w:r>
    </w:p>
    <w:p w:rsidR="00D3514D" w:rsidRDefault="00D3514D" w:rsidP="00776588">
      <w:pPr>
        <w:spacing w:after="0" w:line="240" w:lineRule="auto"/>
        <w:jc w:val="center"/>
        <w:rPr>
          <w:rFonts w:ascii="Times New Roman" w:hAnsi="Times New Roman"/>
          <w:b/>
          <w:sz w:val="20"/>
          <w:szCs w:val="20"/>
          <w:lang w:val="ru-RU"/>
        </w:rPr>
      </w:pPr>
    </w:p>
    <w:p w:rsidR="00D3514D" w:rsidRDefault="00D3514D" w:rsidP="00776588">
      <w:pPr>
        <w:spacing w:after="0" w:line="240" w:lineRule="auto"/>
        <w:jc w:val="center"/>
        <w:rPr>
          <w:rFonts w:ascii="Times New Roman" w:hAnsi="Times New Roman"/>
          <w:b/>
          <w:sz w:val="20"/>
          <w:szCs w:val="20"/>
          <w:lang w:val="ru-RU"/>
        </w:rPr>
      </w:pPr>
    </w:p>
    <w:p w:rsidR="00776588" w:rsidRPr="00776588" w:rsidRDefault="00776588" w:rsidP="00776588">
      <w:pPr>
        <w:spacing w:after="0" w:line="240" w:lineRule="auto"/>
        <w:jc w:val="center"/>
        <w:rPr>
          <w:rFonts w:ascii="Times New Roman" w:hAnsi="Times New Roman"/>
          <w:b/>
          <w:sz w:val="20"/>
          <w:szCs w:val="20"/>
          <w:lang w:val="ru-RU"/>
        </w:rPr>
      </w:pPr>
      <w:r w:rsidRPr="00776588">
        <w:rPr>
          <w:rFonts w:ascii="Times New Roman" w:hAnsi="Times New Roman"/>
          <w:b/>
          <w:sz w:val="20"/>
          <w:szCs w:val="20"/>
          <w:lang w:val="ru-RU"/>
        </w:rPr>
        <w:lastRenderedPageBreak/>
        <w:t xml:space="preserve">ТУЖИНСКАЯ РАЙОННАЯ ДУМА </w:t>
      </w:r>
    </w:p>
    <w:p w:rsidR="00776588" w:rsidRPr="00776588" w:rsidRDefault="00776588" w:rsidP="00776588">
      <w:pPr>
        <w:spacing w:after="0" w:line="240" w:lineRule="auto"/>
        <w:jc w:val="center"/>
        <w:rPr>
          <w:rFonts w:ascii="Times New Roman" w:hAnsi="Times New Roman"/>
          <w:b/>
          <w:sz w:val="20"/>
          <w:szCs w:val="20"/>
          <w:lang w:val="ru-RU"/>
        </w:rPr>
      </w:pPr>
      <w:r w:rsidRPr="00776588">
        <w:rPr>
          <w:rFonts w:ascii="Times New Roman" w:hAnsi="Times New Roman"/>
          <w:b/>
          <w:sz w:val="20"/>
          <w:szCs w:val="20"/>
          <w:lang w:val="ru-RU"/>
        </w:rPr>
        <w:t>КИРОВСКОЙ ОБЛАСТИ</w:t>
      </w:r>
    </w:p>
    <w:p w:rsidR="00776588" w:rsidRPr="00776588" w:rsidRDefault="00776588" w:rsidP="00776588">
      <w:pPr>
        <w:spacing w:after="0" w:line="240" w:lineRule="auto"/>
        <w:rPr>
          <w:rFonts w:ascii="Times New Roman" w:hAnsi="Times New Roman"/>
          <w:sz w:val="20"/>
          <w:szCs w:val="20"/>
          <w:lang w:val="ru-RU"/>
        </w:rPr>
      </w:pPr>
    </w:p>
    <w:p w:rsidR="00776588" w:rsidRPr="00776588" w:rsidRDefault="00776588" w:rsidP="00776588">
      <w:pPr>
        <w:spacing w:after="0" w:line="240" w:lineRule="auto"/>
        <w:jc w:val="center"/>
        <w:rPr>
          <w:rFonts w:ascii="Times New Roman" w:hAnsi="Times New Roman"/>
          <w:b/>
          <w:sz w:val="20"/>
          <w:szCs w:val="20"/>
          <w:lang w:val="ru-RU"/>
        </w:rPr>
      </w:pPr>
      <w:r w:rsidRPr="00776588">
        <w:rPr>
          <w:rFonts w:ascii="Times New Roman" w:hAnsi="Times New Roman"/>
          <w:b/>
          <w:sz w:val="20"/>
          <w:szCs w:val="20"/>
          <w:lang w:val="ru-RU"/>
        </w:rPr>
        <w:t>РЕШЕНИЕ</w:t>
      </w:r>
    </w:p>
    <w:p w:rsidR="00776588" w:rsidRPr="00776588" w:rsidRDefault="00776588" w:rsidP="00776588">
      <w:pPr>
        <w:spacing w:after="0" w:line="240" w:lineRule="auto"/>
        <w:jc w:val="center"/>
        <w:rPr>
          <w:rFonts w:ascii="Times New Roman" w:hAnsi="Times New Roman"/>
          <w:sz w:val="20"/>
          <w:szCs w:val="20"/>
          <w:u w:val="single"/>
          <w:lang w:val="ru-RU"/>
        </w:rPr>
      </w:pPr>
      <w:r w:rsidRPr="00776588">
        <w:rPr>
          <w:rFonts w:ascii="Times New Roman" w:hAnsi="Times New Roman"/>
          <w:sz w:val="20"/>
          <w:szCs w:val="20"/>
          <w:u w:val="single"/>
          <w:lang w:val="ru-RU"/>
        </w:rPr>
        <w:t xml:space="preserve">05.07.2017 </w:t>
      </w:r>
      <w:r w:rsidRPr="00776588">
        <w:rPr>
          <w:rFonts w:ascii="Times New Roman" w:hAnsi="Times New Roman"/>
          <w:sz w:val="20"/>
          <w:szCs w:val="20"/>
          <w:lang w:val="ru-RU"/>
        </w:rPr>
        <w:t xml:space="preserve">                </w:t>
      </w:r>
      <w:r>
        <w:rPr>
          <w:rFonts w:ascii="Times New Roman" w:hAnsi="Times New Roman"/>
          <w:sz w:val="20"/>
          <w:szCs w:val="20"/>
          <w:lang w:val="ru-RU"/>
        </w:rPr>
        <w:t xml:space="preserve">                                              </w:t>
      </w:r>
      <w:r w:rsidRPr="00776588">
        <w:rPr>
          <w:rFonts w:ascii="Times New Roman" w:hAnsi="Times New Roman"/>
          <w:sz w:val="20"/>
          <w:szCs w:val="20"/>
          <w:lang w:val="ru-RU"/>
        </w:rPr>
        <w:t xml:space="preserve">                                                        </w:t>
      </w:r>
      <w:r>
        <w:rPr>
          <w:rFonts w:ascii="Times New Roman" w:hAnsi="Times New Roman"/>
          <w:sz w:val="20"/>
          <w:szCs w:val="20"/>
          <w:lang w:val="ru-RU"/>
        </w:rPr>
        <w:t xml:space="preserve">    </w:t>
      </w:r>
      <w:r w:rsidRPr="00776588">
        <w:rPr>
          <w:rFonts w:ascii="Times New Roman" w:hAnsi="Times New Roman"/>
          <w:sz w:val="20"/>
          <w:szCs w:val="20"/>
          <w:lang w:val="ru-RU"/>
        </w:rPr>
        <w:t xml:space="preserve">                                </w:t>
      </w:r>
      <w:r w:rsidRPr="00776588">
        <w:rPr>
          <w:rFonts w:ascii="Times New Roman" w:hAnsi="Times New Roman"/>
          <w:sz w:val="20"/>
          <w:szCs w:val="20"/>
          <w:u w:val="single"/>
          <w:lang w:val="ru-RU"/>
        </w:rPr>
        <w:t>№ 13/96</w:t>
      </w:r>
    </w:p>
    <w:p w:rsidR="00776588" w:rsidRPr="00776588" w:rsidRDefault="00776588" w:rsidP="00776588">
      <w:pPr>
        <w:spacing w:after="0" w:line="240" w:lineRule="auto"/>
        <w:jc w:val="center"/>
        <w:rPr>
          <w:rFonts w:ascii="Times New Roman" w:hAnsi="Times New Roman"/>
          <w:sz w:val="20"/>
          <w:szCs w:val="20"/>
          <w:lang w:val="ru-RU"/>
        </w:rPr>
      </w:pPr>
      <w:r w:rsidRPr="00776588">
        <w:rPr>
          <w:rFonts w:ascii="Times New Roman" w:hAnsi="Times New Roman"/>
          <w:sz w:val="20"/>
          <w:szCs w:val="20"/>
          <w:lang w:val="ru-RU"/>
        </w:rPr>
        <w:t>пгт Тужа</w:t>
      </w:r>
    </w:p>
    <w:p w:rsidR="00776588" w:rsidRPr="00776588" w:rsidRDefault="00776588" w:rsidP="00776588">
      <w:pPr>
        <w:spacing w:after="0" w:line="240" w:lineRule="auto"/>
        <w:jc w:val="both"/>
        <w:rPr>
          <w:rFonts w:ascii="Times New Roman" w:hAnsi="Times New Roman"/>
          <w:sz w:val="20"/>
          <w:szCs w:val="20"/>
          <w:lang w:val="ru-RU"/>
        </w:rPr>
      </w:pPr>
    </w:p>
    <w:p w:rsidR="00776588" w:rsidRPr="00776588" w:rsidRDefault="00776588" w:rsidP="00776588">
      <w:pPr>
        <w:spacing w:after="0" w:line="240" w:lineRule="auto"/>
        <w:jc w:val="center"/>
        <w:rPr>
          <w:rFonts w:ascii="Times New Roman" w:hAnsi="Times New Roman"/>
          <w:b/>
          <w:sz w:val="20"/>
          <w:szCs w:val="20"/>
          <w:lang w:val="ru-RU"/>
        </w:rPr>
      </w:pPr>
      <w:r w:rsidRPr="00776588">
        <w:rPr>
          <w:rFonts w:ascii="Times New Roman" w:hAnsi="Times New Roman"/>
          <w:b/>
          <w:sz w:val="20"/>
          <w:szCs w:val="20"/>
          <w:lang w:val="ru-RU"/>
        </w:rPr>
        <w:t>О внесении изменений в решение</w:t>
      </w:r>
    </w:p>
    <w:p w:rsidR="00776588" w:rsidRPr="00776588" w:rsidRDefault="00776588" w:rsidP="00776588">
      <w:pPr>
        <w:spacing w:after="0" w:line="240" w:lineRule="auto"/>
        <w:jc w:val="center"/>
        <w:rPr>
          <w:rFonts w:ascii="Times New Roman" w:hAnsi="Times New Roman"/>
          <w:b/>
          <w:sz w:val="20"/>
          <w:szCs w:val="20"/>
          <w:lang w:val="ru-RU"/>
        </w:rPr>
      </w:pPr>
      <w:r w:rsidRPr="00776588">
        <w:rPr>
          <w:rFonts w:ascii="Times New Roman" w:hAnsi="Times New Roman"/>
          <w:b/>
          <w:sz w:val="20"/>
          <w:szCs w:val="20"/>
          <w:lang w:val="ru-RU"/>
        </w:rPr>
        <w:t xml:space="preserve">Тужинской районной Думы от 12.12.2016 № 6/39 </w:t>
      </w:r>
    </w:p>
    <w:p w:rsidR="00776588" w:rsidRPr="00776588" w:rsidRDefault="00776588" w:rsidP="00776588">
      <w:pPr>
        <w:spacing w:after="0" w:line="240" w:lineRule="auto"/>
        <w:jc w:val="center"/>
        <w:rPr>
          <w:rFonts w:ascii="Times New Roman" w:hAnsi="Times New Roman"/>
          <w:b/>
          <w:sz w:val="20"/>
          <w:szCs w:val="20"/>
          <w:lang w:val="ru-RU"/>
        </w:rPr>
      </w:pPr>
    </w:p>
    <w:p w:rsidR="00776588" w:rsidRPr="00776588" w:rsidRDefault="00776588" w:rsidP="00776588">
      <w:pPr>
        <w:pStyle w:val="31"/>
        <w:spacing w:after="0" w:line="240" w:lineRule="auto"/>
        <w:ind w:firstLine="720"/>
        <w:rPr>
          <w:rFonts w:ascii="Times New Roman" w:hAnsi="Times New Roman"/>
          <w:sz w:val="20"/>
          <w:szCs w:val="20"/>
          <w:lang w:val="ru-RU"/>
        </w:rPr>
      </w:pPr>
      <w:r w:rsidRPr="00776588">
        <w:rPr>
          <w:rFonts w:ascii="Times New Roman" w:hAnsi="Times New Roman"/>
          <w:sz w:val="20"/>
          <w:szCs w:val="20"/>
          <w:lang w:val="ru-RU"/>
        </w:rPr>
        <w:t>В соответствии со статьей 14 Положения о бюджетном процессе муниципального образовании Тужинский муниципальный район, утвержденного решением Тужинской районной Думы от 12.12.2008 № 36/288 Тужинская районная Дума РЕШИЛА:</w:t>
      </w:r>
    </w:p>
    <w:p w:rsidR="00776588" w:rsidRPr="00776588" w:rsidRDefault="00776588" w:rsidP="00776588">
      <w:pPr>
        <w:spacing w:after="0" w:line="240" w:lineRule="auto"/>
        <w:ind w:firstLine="708"/>
        <w:jc w:val="both"/>
        <w:rPr>
          <w:rFonts w:ascii="Times New Roman" w:hAnsi="Times New Roman"/>
          <w:bCs/>
          <w:sz w:val="20"/>
          <w:szCs w:val="20"/>
          <w:lang w:val="ru-RU"/>
        </w:rPr>
      </w:pPr>
      <w:r w:rsidRPr="00776588">
        <w:rPr>
          <w:rFonts w:ascii="Times New Roman" w:hAnsi="Times New Roman"/>
          <w:bCs/>
          <w:sz w:val="20"/>
          <w:szCs w:val="20"/>
          <w:lang w:val="ru-RU"/>
        </w:rPr>
        <w:t>1. Внести в решение Тужинской районной Думы от 12.12.2016 № 6/39</w:t>
      </w:r>
      <w:r w:rsidRPr="00776588">
        <w:rPr>
          <w:rFonts w:ascii="Times New Roman" w:hAnsi="Times New Roman"/>
          <w:b/>
          <w:bCs/>
          <w:sz w:val="20"/>
          <w:szCs w:val="20"/>
          <w:lang w:val="ru-RU"/>
        </w:rPr>
        <w:t xml:space="preserve"> </w:t>
      </w:r>
      <w:r w:rsidRPr="00776588">
        <w:rPr>
          <w:rFonts w:ascii="Times New Roman" w:hAnsi="Times New Roman"/>
          <w:bCs/>
          <w:sz w:val="20"/>
          <w:szCs w:val="20"/>
          <w:lang w:val="ru-RU"/>
        </w:rPr>
        <w:t xml:space="preserve">(с изменениями от 24.03.2017 г №9/62, от 17.04.2017 г № 10/77, от 23.06.2017 №12/85) «О бюджете Тужинского муниципального района на 2017 год и </w:t>
      </w:r>
      <w:r w:rsidRPr="00776588">
        <w:rPr>
          <w:rFonts w:ascii="Times New Roman" w:hAnsi="Times New Roman"/>
          <w:sz w:val="20"/>
          <w:szCs w:val="20"/>
          <w:lang w:val="ru-RU"/>
        </w:rPr>
        <w:t>на плановый период 2018 и 2019 годов</w:t>
      </w:r>
      <w:r w:rsidRPr="00776588">
        <w:rPr>
          <w:rFonts w:ascii="Times New Roman" w:hAnsi="Times New Roman"/>
          <w:bCs/>
          <w:sz w:val="20"/>
          <w:szCs w:val="20"/>
          <w:lang w:val="ru-RU"/>
        </w:rPr>
        <w:t>» (далее – Решение) следующие изменения:</w:t>
      </w:r>
    </w:p>
    <w:p w:rsidR="00776588" w:rsidRPr="00776588" w:rsidRDefault="00776588" w:rsidP="00776588">
      <w:pPr>
        <w:pStyle w:val="a9"/>
        <w:spacing w:after="0"/>
        <w:ind w:firstLine="720"/>
        <w:jc w:val="both"/>
        <w:rPr>
          <w:rFonts w:ascii="Times New Roman" w:hAnsi="Times New Roman"/>
          <w:b/>
          <w:bCs/>
          <w:sz w:val="20"/>
          <w:szCs w:val="20"/>
          <w:lang w:val="ru-RU"/>
        </w:rPr>
      </w:pPr>
      <w:r w:rsidRPr="00776588">
        <w:rPr>
          <w:rFonts w:ascii="Times New Roman" w:hAnsi="Times New Roman"/>
          <w:b/>
          <w:bCs/>
          <w:sz w:val="20"/>
          <w:szCs w:val="20"/>
          <w:lang w:val="ru-RU"/>
        </w:rPr>
        <w:t>1.1. Пункт 1 Решения изложить в новой редакции следующего содержания:</w:t>
      </w:r>
    </w:p>
    <w:p w:rsidR="00776588" w:rsidRPr="00776588" w:rsidRDefault="00776588" w:rsidP="00776588">
      <w:pPr>
        <w:pStyle w:val="a9"/>
        <w:spacing w:after="0"/>
        <w:ind w:firstLine="720"/>
        <w:jc w:val="both"/>
        <w:rPr>
          <w:rFonts w:ascii="Times New Roman" w:hAnsi="Times New Roman"/>
          <w:b/>
          <w:bCs/>
          <w:sz w:val="20"/>
          <w:szCs w:val="20"/>
          <w:lang w:val="ru-RU"/>
        </w:rPr>
      </w:pPr>
      <w:r w:rsidRPr="00776588">
        <w:rPr>
          <w:rFonts w:ascii="Times New Roman" w:hAnsi="Times New Roman"/>
          <w:b/>
          <w:bCs/>
          <w:sz w:val="20"/>
          <w:szCs w:val="20"/>
          <w:lang w:val="ru-RU"/>
        </w:rPr>
        <w:t xml:space="preserve">«1. Утвердить основные характеристики бюджета муниципального района на 2017 год: </w:t>
      </w:r>
    </w:p>
    <w:p w:rsidR="00776588" w:rsidRPr="00776588" w:rsidRDefault="00776588" w:rsidP="00776588">
      <w:pPr>
        <w:pStyle w:val="a9"/>
        <w:spacing w:after="0"/>
        <w:ind w:firstLine="720"/>
        <w:jc w:val="both"/>
        <w:rPr>
          <w:rFonts w:ascii="Times New Roman" w:hAnsi="Times New Roman"/>
          <w:b/>
          <w:bCs/>
          <w:sz w:val="20"/>
          <w:szCs w:val="20"/>
          <w:lang w:val="ru-RU"/>
        </w:rPr>
      </w:pPr>
      <w:r w:rsidRPr="00776588">
        <w:rPr>
          <w:rFonts w:ascii="Times New Roman" w:hAnsi="Times New Roman"/>
          <w:b/>
          <w:bCs/>
          <w:sz w:val="20"/>
          <w:szCs w:val="20"/>
          <w:lang w:val="ru-RU"/>
        </w:rPr>
        <w:t>общий объем доходов бюджета муниципального района в сумме 147</w:t>
      </w:r>
      <w:r w:rsidRPr="00776588">
        <w:rPr>
          <w:rFonts w:ascii="Times New Roman" w:hAnsi="Times New Roman"/>
          <w:b/>
          <w:bCs/>
          <w:sz w:val="20"/>
          <w:szCs w:val="20"/>
        </w:rPr>
        <w:t> </w:t>
      </w:r>
      <w:r w:rsidRPr="00776588">
        <w:rPr>
          <w:rFonts w:ascii="Times New Roman" w:hAnsi="Times New Roman"/>
          <w:b/>
          <w:bCs/>
          <w:sz w:val="20"/>
          <w:szCs w:val="20"/>
          <w:lang w:val="ru-RU"/>
        </w:rPr>
        <w:t>626,0 тыс. рублей;</w:t>
      </w:r>
    </w:p>
    <w:p w:rsidR="00776588" w:rsidRPr="00776588" w:rsidRDefault="00776588" w:rsidP="00776588">
      <w:pPr>
        <w:pStyle w:val="a9"/>
        <w:spacing w:after="0"/>
        <w:ind w:firstLine="720"/>
        <w:jc w:val="both"/>
        <w:rPr>
          <w:rFonts w:ascii="Times New Roman" w:hAnsi="Times New Roman"/>
          <w:b/>
          <w:bCs/>
          <w:sz w:val="20"/>
          <w:szCs w:val="20"/>
          <w:lang w:val="ru-RU"/>
        </w:rPr>
      </w:pPr>
      <w:r w:rsidRPr="00776588">
        <w:rPr>
          <w:rFonts w:ascii="Times New Roman" w:hAnsi="Times New Roman"/>
          <w:b/>
          <w:bCs/>
          <w:sz w:val="20"/>
          <w:szCs w:val="20"/>
          <w:lang w:val="ru-RU"/>
        </w:rPr>
        <w:t>общий объем расходов бюджета муниципального района в сумме 149</w:t>
      </w:r>
      <w:r w:rsidRPr="00776588">
        <w:rPr>
          <w:rFonts w:ascii="Times New Roman" w:hAnsi="Times New Roman"/>
          <w:b/>
          <w:bCs/>
          <w:sz w:val="20"/>
          <w:szCs w:val="20"/>
        </w:rPr>
        <w:t> </w:t>
      </w:r>
      <w:r w:rsidRPr="00776588">
        <w:rPr>
          <w:rFonts w:ascii="Times New Roman" w:hAnsi="Times New Roman"/>
          <w:b/>
          <w:bCs/>
          <w:sz w:val="20"/>
          <w:szCs w:val="20"/>
          <w:lang w:val="ru-RU"/>
        </w:rPr>
        <w:t>560,3</w:t>
      </w:r>
      <w:r w:rsidRPr="00776588">
        <w:rPr>
          <w:rFonts w:ascii="Times New Roman" w:hAnsi="Times New Roman"/>
          <w:b/>
          <w:bCs/>
          <w:color w:val="FF0000"/>
          <w:sz w:val="20"/>
          <w:szCs w:val="20"/>
          <w:lang w:val="ru-RU"/>
        </w:rPr>
        <w:t xml:space="preserve"> </w:t>
      </w:r>
      <w:r w:rsidRPr="00776588">
        <w:rPr>
          <w:rFonts w:ascii="Times New Roman" w:hAnsi="Times New Roman"/>
          <w:b/>
          <w:bCs/>
          <w:sz w:val="20"/>
          <w:szCs w:val="20"/>
          <w:lang w:val="ru-RU"/>
        </w:rPr>
        <w:t>тыс. рублей;</w:t>
      </w:r>
    </w:p>
    <w:p w:rsidR="00776588" w:rsidRPr="00776588" w:rsidRDefault="00776588" w:rsidP="00776588">
      <w:pPr>
        <w:pStyle w:val="a9"/>
        <w:spacing w:after="0"/>
        <w:jc w:val="both"/>
        <w:rPr>
          <w:rFonts w:ascii="Times New Roman" w:hAnsi="Times New Roman"/>
          <w:b/>
          <w:bCs/>
          <w:sz w:val="20"/>
          <w:szCs w:val="20"/>
          <w:lang w:val="ru-RU"/>
        </w:rPr>
      </w:pPr>
      <w:r w:rsidRPr="00776588">
        <w:rPr>
          <w:rFonts w:ascii="Times New Roman" w:hAnsi="Times New Roman"/>
          <w:b/>
          <w:bCs/>
          <w:sz w:val="20"/>
          <w:szCs w:val="20"/>
          <w:lang w:val="ru-RU"/>
        </w:rPr>
        <w:t xml:space="preserve">          дефицит бюджета муниципального района в сумме  1</w:t>
      </w:r>
      <w:r w:rsidRPr="00776588">
        <w:rPr>
          <w:rFonts w:ascii="Times New Roman" w:hAnsi="Times New Roman"/>
          <w:b/>
          <w:bCs/>
          <w:sz w:val="20"/>
          <w:szCs w:val="20"/>
        </w:rPr>
        <w:t> </w:t>
      </w:r>
      <w:r w:rsidRPr="00776588">
        <w:rPr>
          <w:rFonts w:ascii="Times New Roman" w:hAnsi="Times New Roman"/>
          <w:b/>
          <w:bCs/>
          <w:sz w:val="20"/>
          <w:szCs w:val="20"/>
          <w:lang w:val="ru-RU"/>
        </w:rPr>
        <w:t>934,3 тыс. рублей».</w:t>
      </w:r>
    </w:p>
    <w:p w:rsidR="00776588" w:rsidRPr="000569B9" w:rsidRDefault="00776588" w:rsidP="00776588">
      <w:pPr>
        <w:pStyle w:val="a9"/>
        <w:spacing w:after="0"/>
        <w:jc w:val="both"/>
        <w:rPr>
          <w:rFonts w:ascii="Times New Roman" w:hAnsi="Times New Roman"/>
          <w:b/>
          <w:bCs/>
          <w:sz w:val="20"/>
          <w:szCs w:val="20"/>
          <w:lang w:val="ru-RU"/>
        </w:rPr>
      </w:pPr>
      <w:r w:rsidRPr="00776588">
        <w:rPr>
          <w:rFonts w:ascii="Times New Roman" w:hAnsi="Times New Roman"/>
          <w:b/>
          <w:bCs/>
          <w:sz w:val="20"/>
          <w:szCs w:val="20"/>
          <w:lang w:val="ru-RU"/>
        </w:rPr>
        <w:t xml:space="preserve">          1.2. Приложение № 6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прогнозируемые на 2017 год» к Решению изложить в новой редакции согласно приложению </w:t>
      </w:r>
      <w:r w:rsidRPr="000569B9">
        <w:rPr>
          <w:rFonts w:ascii="Times New Roman" w:hAnsi="Times New Roman"/>
          <w:b/>
          <w:bCs/>
          <w:sz w:val="20"/>
          <w:szCs w:val="20"/>
          <w:lang w:val="ru-RU"/>
        </w:rPr>
        <w:t>№1.</w:t>
      </w:r>
    </w:p>
    <w:p w:rsidR="00776588" w:rsidRPr="00776588" w:rsidRDefault="00776588" w:rsidP="00776588">
      <w:pPr>
        <w:pStyle w:val="a7"/>
        <w:rPr>
          <w:bCs/>
          <w:sz w:val="20"/>
        </w:rPr>
      </w:pPr>
      <w:r w:rsidRPr="00776588">
        <w:rPr>
          <w:bCs/>
          <w:sz w:val="20"/>
        </w:rPr>
        <w:t xml:space="preserve">           1.3.</w:t>
      </w:r>
      <w:r w:rsidRPr="00776588">
        <w:rPr>
          <w:b/>
          <w:bCs/>
          <w:sz w:val="20"/>
        </w:rPr>
        <w:t xml:space="preserve"> </w:t>
      </w:r>
      <w:r w:rsidRPr="00776588">
        <w:rPr>
          <w:bCs/>
          <w:sz w:val="20"/>
        </w:rPr>
        <w:t>Приложение № 8 «Распределение  бюджетных ассигнований по разделам и подразделам классификации расходов бюджетов на  2017 год» к Решению изложить в новой редакции согласно приложению № 2.</w:t>
      </w:r>
    </w:p>
    <w:p w:rsidR="00776588" w:rsidRPr="00776588" w:rsidRDefault="00776588" w:rsidP="00776588">
      <w:pPr>
        <w:pStyle w:val="a7"/>
        <w:rPr>
          <w:bCs/>
          <w:sz w:val="20"/>
        </w:rPr>
      </w:pPr>
      <w:r w:rsidRPr="00776588">
        <w:rPr>
          <w:bCs/>
          <w:sz w:val="20"/>
        </w:rPr>
        <w:t xml:space="preserve">           </w:t>
      </w:r>
      <w:r w:rsidRPr="00776588">
        <w:rPr>
          <w:sz w:val="20"/>
        </w:rPr>
        <w:t xml:space="preserve">1.4. Приложение № 10 «Распределение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бюджетов на 2017 год» </w:t>
      </w:r>
      <w:r w:rsidRPr="00776588">
        <w:rPr>
          <w:bCs/>
          <w:sz w:val="20"/>
        </w:rPr>
        <w:t>к Решению изложить в новой редакции согласно приложению №3.</w:t>
      </w:r>
    </w:p>
    <w:p w:rsidR="00776588" w:rsidRPr="00776588" w:rsidRDefault="00776588" w:rsidP="00776588">
      <w:pPr>
        <w:pStyle w:val="a7"/>
        <w:ind w:firstLine="720"/>
        <w:rPr>
          <w:bCs/>
          <w:sz w:val="20"/>
        </w:rPr>
      </w:pPr>
      <w:r w:rsidRPr="00776588">
        <w:rPr>
          <w:bCs/>
          <w:sz w:val="20"/>
        </w:rPr>
        <w:t>1.5. Приложение № 12 «Ведомственная структура расходов бюджета муниципального района на 2017 год»</w:t>
      </w:r>
      <w:r w:rsidRPr="00776588">
        <w:rPr>
          <w:b/>
          <w:bCs/>
          <w:sz w:val="20"/>
        </w:rPr>
        <w:t xml:space="preserve"> </w:t>
      </w:r>
      <w:r w:rsidRPr="00776588">
        <w:rPr>
          <w:bCs/>
          <w:sz w:val="20"/>
        </w:rPr>
        <w:t xml:space="preserve">к Решению изложить в новой редакции согласно приложению № 4. </w:t>
      </w:r>
    </w:p>
    <w:p w:rsidR="00776588" w:rsidRPr="00776588" w:rsidRDefault="00776588" w:rsidP="00776588">
      <w:pPr>
        <w:pStyle w:val="a7"/>
        <w:ind w:firstLine="720"/>
        <w:rPr>
          <w:b/>
          <w:bCs/>
          <w:sz w:val="20"/>
        </w:rPr>
      </w:pPr>
      <w:r w:rsidRPr="00776588">
        <w:rPr>
          <w:bCs/>
          <w:sz w:val="20"/>
        </w:rPr>
        <w:t>1.6. Приложение № 14 «Источники финансирования дефицита бюджета муниципального района на 2017 год» к Решению изложить в новой редакции согласно приложению № 5.</w:t>
      </w:r>
      <w:r w:rsidRPr="00776588">
        <w:rPr>
          <w:b/>
          <w:bCs/>
          <w:sz w:val="20"/>
        </w:rPr>
        <w:t xml:space="preserve"> </w:t>
      </w:r>
    </w:p>
    <w:p w:rsidR="00776588" w:rsidRPr="00776588" w:rsidRDefault="00776588" w:rsidP="00776588">
      <w:pPr>
        <w:autoSpaceDE w:val="0"/>
        <w:autoSpaceDN w:val="0"/>
        <w:adjustRightInd w:val="0"/>
        <w:spacing w:after="0" w:line="240" w:lineRule="auto"/>
        <w:ind w:firstLine="540"/>
        <w:jc w:val="both"/>
        <w:rPr>
          <w:rFonts w:ascii="Times New Roman" w:hAnsi="Times New Roman"/>
          <w:sz w:val="20"/>
          <w:szCs w:val="20"/>
          <w:lang w:val="ru-RU"/>
        </w:rPr>
      </w:pPr>
      <w:r w:rsidRPr="00776588">
        <w:rPr>
          <w:rFonts w:ascii="Times New Roman" w:hAnsi="Times New Roman"/>
          <w:sz w:val="20"/>
          <w:szCs w:val="20"/>
          <w:lang w:val="ru-RU"/>
        </w:rPr>
        <w:t xml:space="preserve">   2. Настоящее Решение вступает в силу со дня его официального опубликования.    </w:t>
      </w:r>
    </w:p>
    <w:p w:rsidR="00776588" w:rsidRPr="00776588" w:rsidRDefault="00776588" w:rsidP="00776588">
      <w:pPr>
        <w:pStyle w:val="a9"/>
        <w:spacing w:after="0"/>
        <w:jc w:val="both"/>
        <w:rPr>
          <w:rFonts w:ascii="Times New Roman" w:hAnsi="Times New Roman"/>
          <w:b/>
          <w:sz w:val="20"/>
          <w:szCs w:val="20"/>
          <w:lang w:val="ru-RU"/>
        </w:rPr>
      </w:pPr>
    </w:p>
    <w:p w:rsidR="00776588" w:rsidRPr="00776588" w:rsidRDefault="00776588" w:rsidP="00776588">
      <w:pPr>
        <w:tabs>
          <w:tab w:val="left" w:pos="0"/>
        </w:tabs>
        <w:suppressAutoHyphens/>
        <w:spacing w:after="0" w:line="240" w:lineRule="auto"/>
        <w:jc w:val="both"/>
        <w:rPr>
          <w:rFonts w:ascii="Times New Roman" w:hAnsi="Times New Roman"/>
          <w:sz w:val="20"/>
          <w:szCs w:val="20"/>
          <w:lang w:val="ru-RU"/>
        </w:rPr>
      </w:pPr>
      <w:r w:rsidRPr="00776588">
        <w:rPr>
          <w:rFonts w:ascii="Times New Roman" w:hAnsi="Times New Roman"/>
          <w:sz w:val="20"/>
          <w:szCs w:val="20"/>
          <w:lang w:val="ru-RU"/>
        </w:rPr>
        <w:t>Глава Тужинского</w:t>
      </w:r>
    </w:p>
    <w:p w:rsidR="00776588" w:rsidRPr="00776588" w:rsidRDefault="00776588" w:rsidP="00776588">
      <w:pPr>
        <w:tabs>
          <w:tab w:val="left" w:pos="0"/>
        </w:tabs>
        <w:suppressAutoHyphens/>
        <w:spacing w:after="0" w:line="240" w:lineRule="auto"/>
        <w:jc w:val="both"/>
        <w:rPr>
          <w:rFonts w:ascii="Times New Roman" w:hAnsi="Times New Roman"/>
          <w:sz w:val="20"/>
          <w:szCs w:val="20"/>
          <w:lang w:val="ru-RU"/>
        </w:rPr>
      </w:pPr>
      <w:r w:rsidRPr="00776588">
        <w:rPr>
          <w:rFonts w:ascii="Times New Roman" w:hAnsi="Times New Roman"/>
          <w:sz w:val="20"/>
          <w:szCs w:val="20"/>
          <w:lang w:val="ru-RU"/>
        </w:rPr>
        <w:t>муниципального района</w:t>
      </w:r>
      <w:r>
        <w:rPr>
          <w:rFonts w:ascii="Times New Roman" w:hAnsi="Times New Roman"/>
          <w:sz w:val="20"/>
          <w:szCs w:val="20"/>
          <w:lang w:val="ru-RU"/>
        </w:rPr>
        <w:tab/>
      </w:r>
      <w:r w:rsidRPr="00776588">
        <w:rPr>
          <w:rFonts w:ascii="Times New Roman" w:hAnsi="Times New Roman"/>
          <w:sz w:val="20"/>
          <w:szCs w:val="20"/>
          <w:lang w:val="ru-RU"/>
        </w:rPr>
        <w:tab/>
      </w:r>
      <w:r w:rsidRPr="00776588">
        <w:rPr>
          <w:rFonts w:ascii="Times New Roman" w:hAnsi="Times New Roman"/>
          <w:sz w:val="20"/>
          <w:szCs w:val="20"/>
          <w:lang w:val="ru-RU"/>
        </w:rPr>
        <w:tab/>
        <w:t xml:space="preserve">  Е.В.Видякина</w:t>
      </w:r>
    </w:p>
    <w:p w:rsidR="00776588" w:rsidRPr="00776588" w:rsidRDefault="00776588" w:rsidP="00776588">
      <w:pPr>
        <w:tabs>
          <w:tab w:val="left" w:pos="0"/>
        </w:tabs>
        <w:suppressAutoHyphens/>
        <w:spacing w:after="0" w:line="240" w:lineRule="auto"/>
        <w:jc w:val="both"/>
        <w:rPr>
          <w:rFonts w:ascii="Times New Roman" w:hAnsi="Times New Roman"/>
          <w:sz w:val="20"/>
          <w:szCs w:val="20"/>
          <w:lang w:val="ru-RU"/>
        </w:rPr>
      </w:pPr>
    </w:p>
    <w:p w:rsidR="00776588" w:rsidRPr="00776588" w:rsidRDefault="00776588" w:rsidP="00776588">
      <w:pPr>
        <w:tabs>
          <w:tab w:val="left" w:pos="0"/>
        </w:tabs>
        <w:suppressAutoHyphens/>
        <w:spacing w:after="0" w:line="240" w:lineRule="auto"/>
        <w:jc w:val="both"/>
        <w:rPr>
          <w:rFonts w:ascii="Times New Roman" w:hAnsi="Times New Roman"/>
          <w:sz w:val="20"/>
          <w:szCs w:val="20"/>
          <w:lang w:val="ru-RU"/>
        </w:rPr>
      </w:pPr>
      <w:r w:rsidRPr="00776588">
        <w:rPr>
          <w:rFonts w:ascii="Times New Roman" w:hAnsi="Times New Roman"/>
          <w:sz w:val="20"/>
          <w:szCs w:val="20"/>
          <w:lang w:val="ru-RU"/>
        </w:rPr>
        <w:t>Председатель Тужинской</w:t>
      </w:r>
    </w:p>
    <w:p w:rsidR="00776588" w:rsidRPr="00776588" w:rsidRDefault="00776588" w:rsidP="00776588">
      <w:pPr>
        <w:tabs>
          <w:tab w:val="left" w:pos="0"/>
        </w:tabs>
        <w:suppressAutoHyphens/>
        <w:spacing w:after="0" w:line="240" w:lineRule="auto"/>
        <w:jc w:val="both"/>
        <w:rPr>
          <w:sz w:val="28"/>
          <w:szCs w:val="28"/>
          <w:lang w:val="ru-RU"/>
        </w:rPr>
      </w:pPr>
      <w:r w:rsidRPr="00776588">
        <w:rPr>
          <w:rFonts w:ascii="Times New Roman" w:hAnsi="Times New Roman"/>
          <w:sz w:val="20"/>
          <w:szCs w:val="20"/>
          <w:lang w:val="ru-RU"/>
        </w:rPr>
        <w:t xml:space="preserve">районной </w:t>
      </w:r>
      <w:r>
        <w:rPr>
          <w:rFonts w:ascii="Times New Roman" w:hAnsi="Times New Roman"/>
          <w:sz w:val="20"/>
          <w:szCs w:val="20"/>
          <w:lang w:val="ru-RU"/>
        </w:rPr>
        <w:t>Думы</w:t>
      </w:r>
      <w:r w:rsidRPr="00776588">
        <w:rPr>
          <w:rFonts w:ascii="Times New Roman" w:hAnsi="Times New Roman"/>
          <w:sz w:val="20"/>
          <w:szCs w:val="20"/>
          <w:lang w:val="ru-RU"/>
        </w:rPr>
        <w:tab/>
      </w:r>
      <w:r w:rsidRPr="00776588">
        <w:rPr>
          <w:rFonts w:ascii="Times New Roman" w:hAnsi="Times New Roman"/>
          <w:sz w:val="20"/>
          <w:szCs w:val="20"/>
          <w:lang w:val="ru-RU"/>
        </w:rPr>
        <w:tab/>
      </w:r>
      <w:r w:rsidRPr="00776588">
        <w:rPr>
          <w:rFonts w:ascii="Times New Roman" w:hAnsi="Times New Roman"/>
          <w:sz w:val="20"/>
          <w:szCs w:val="20"/>
          <w:lang w:val="ru-RU"/>
        </w:rPr>
        <w:tab/>
        <w:t xml:space="preserve">                    Е.П.Оносов</w:t>
      </w:r>
    </w:p>
    <w:tbl>
      <w:tblPr>
        <w:tblW w:w="5000" w:type="pct"/>
        <w:tblLook w:val="04A0"/>
      </w:tblPr>
      <w:tblGrid>
        <w:gridCol w:w="516"/>
        <w:gridCol w:w="1319"/>
        <w:gridCol w:w="616"/>
        <w:gridCol w:w="517"/>
        <w:gridCol w:w="3367"/>
        <w:gridCol w:w="995"/>
        <w:gridCol w:w="932"/>
        <w:gridCol w:w="65"/>
        <w:gridCol w:w="1244"/>
      </w:tblGrid>
      <w:tr w:rsidR="00776588" w:rsidRPr="00776588" w:rsidTr="00EA7788">
        <w:trPr>
          <w:trHeight w:val="2294"/>
        </w:trPr>
        <w:tc>
          <w:tcPr>
            <w:tcW w:w="5000" w:type="pct"/>
            <w:gridSpan w:val="9"/>
            <w:tcBorders>
              <w:top w:val="nil"/>
              <w:left w:val="nil"/>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Pr>
                <w:rFonts w:ascii="Times New Roman" w:hAnsi="Times New Roman"/>
                <w:color w:val="000000"/>
                <w:sz w:val="20"/>
                <w:szCs w:val="20"/>
                <w:lang w:val="ru-RU" w:eastAsia="ru-RU" w:bidi="ar-SA"/>
              </w:rPr>
              <w:t>П</w:t>
            </w:r>
            <w:r w:rsidRPr="00776588">
              <w:rPr>
                <w:rFonts w:ascii="Times New Roman" w:hAnsi="Times New Roman"/>
                <w:color w:val="000000"/>
                <w:sz w:val="20"/>
                <w:szCs w:val="20"/>
                <w:lang w:val="ru-RU" w:eastAsia="ru-RU" w:bidi="ar-SA"/>
              </w:rPr>
              <w:t>риложение № 1</w:t>
            </w:r>
          </w:p>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к решению Тужинской районной Думы</w:t>
            </w:r>
          </w:p>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от  05.07.2017  № 13/96</w:t>
            </w:r>
          </w:p>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Приложение № 6</w:t>
            </w:r>
          </w:p>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к решению Тужинской районной Думы</w:t>
            </w:r>
          </w:p>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от 12.12.2016  № 6/39</w:t>
            </w:r>
          </w:p>
        </w:tc>
      </w:tr>
      <w:tr w:rsidR="00776588" w:rsidRPr="00776588" w:rsidTr="00776588">
        <w:trPr>
          <w:trHeight w:val="1650"/>
        </w:trPr>
        <w:tc>
          <w:tcPr>
            <w:tcW w:w="5000" w:type="pct"/>
            <w:gridSpan w:val="9"/>
            <w:tcBorders>
              <w:top w:val="nil"/>
              <w:left w:val="nil"/>
              <w:right w:val="nil"/>
            </w:tcBorders>
            <w:shd w:val="clear" w:color="auto" w:fill="auto"/>
            <w:noWrap/>
            <w:vAlign w:val="bottom"/>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Объемы</w:t>
            </w:r>
          </w:p>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поступления доходов бюджета муниципального района по</w:t>
            </w:r>
          </w:p>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налоговым и неналоговым доходам по статьям, по безвозмездным</w:t>
            </w:r>
          </w:p>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поступлениям по подстатьям классификации доходов бюджетов,</w:t>
            </w:r>
          </w:p>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прогнозируемые на 2017 год</w:t>
            </w:r>
          </w:p>
        </w:tc>
      </w:tr>
      <w:tr w:rsidR="00776588" w:rsidRPr="00776588" w:rsidTr="00776588">
        <w:trPr>
          <w:trHeight w:val="515"/>
        </w:trPr>
        <w:tc>
          <w:tcPr>
            <w:tcW w:w="5000" w:type="pct"/>
            <w:gridSpan w:val="9"/>
            <w:tcBorders>
              <w:top w:val="nil"/>
              <w:left w:val="nil"/>
              <w:right w:val="nil"/>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p>
        </w:tc>
      </w:tr>
      <w:tr w:rsidR="00776588" w:rsidRPr="00776588" w:rsidTr="00EA7788">
        <w:trPr>
          <w:trHeight w:val="698"/>
        </w:trPr>
        <w:tc>
          <w:tcPr>
            <w:tcW w:w="1550"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lastRenderedPageBreak/>
              <w:t>Код бюджетной классификации</w:t>
            </w:r>
          </w:p>
        </w:tc>
        <w:tc>
          <w:tcPr>
            <w:tcW w:w="2766" w:type="pct"/>
            <w:gridSpan w:val="3"/>
            <w:tcBorders>
              <w:top w:val="single" w:sz="4" w:space="0" w:color="auto"/>
              <w:left w:val="nil"/>
              <w:bottom w:val="single" w:sz="4" w:space="0" w:color="auto"/>
              <w:right w:val="single" w:sz="4" w:space="0" w:color="auto"/>
            </w:tcBorders>
            <w:shd w:val="clear" w:color="000000" w:fill="FFFFFF"/>
            <w:vAlign w:val="center"/>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Наименование дохода</w:t>
            </w:r>
          </w:p>
        </w:tc>
        <w:tc>
          <w:tcPr>
            <w:tcW w:w="684" w:type="pct"/>
            <w:gridSpan w:val="2"/>
            <w:tcBorders>
              <w:top w:val="single" w:sz="4" w:space="0" w:color="auto"/>
              <w:left w:val="nil"/>
              <w:bottom w:val="single" w:sz="4" w:space="0" w:color="auto"/>
              <w:right w:val="single" w:sz="4" w:space="0" w:color="auto"/>
            </w:tcBorders>
            <w:shd w:val="clear" w:color="000000" w:fill="FFFFFF"/>
            <w:vAlign w:val="center"/>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Сумма   (тыс.рублей)</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1000000000</w:t>
            </w:r>
          </w:p>
        </w:tc>
        <w:tc>
          <w:tcPr>
            <w:tcW w:w="322" w:type="pct"/>
            <w:tcBorders>
              <w:top w:val="nil"/>
              <w:left w:val="nil"/>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2DDDC"/>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НАЛОГОВЫЕ И НЕНАЛОГОВЫЕ ДОХОДЫ</w:t>
            </w:r>
          </w:p>
        </w:tc>
        <w:tc>
          <w:tcPr>
            <w:tcW w:w="684" w:type="pct"/>
            <w:gridSpan w:val="2"/>
            <w:tcBorders>
              <w:top w:val="nil"/>
              <w:left w:val="nil"/>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30 608,2</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1010000000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НАЛОГИ НА ПРИБЫЛЬ, ДОХОДЫ</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8 447,1</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1010200001</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Налог на доходы физических лиц</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8 447,1</w:t>
            </w:r>
          </w:p>
        </w:tc>
      </w:tr>
      <w:tr w:rsidR="00776588" w:rsidRPr="00776588" w:rsidTr="0065495D">
        <w:trPr>
          <w:trHeight w:val="94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1030000000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НАЛОГИ НА ТОВАРЫ (РАБОТЫ, УСЛУГИ), РЕАЛИЗУЕМЫЕ НА ТЕРРИТОРИИ РОССИЙСКОЙ ФЕДЕРАЦИИ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2 466,8</w:t>
            </w:r>
          </w:p>
        </w:tc>
      </w:tr>
      <w:tr w:rsidR="00776588" w:rsidRPr="00776588" w:rsidTr="0065495D">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1030200001</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Акцизы по подакцизным товарам (продукции), производимым на территории Российской Федерации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2 466,8</w:t>
            </w:r>
          </w:p>
        </w:tc>
      </w:tr>
      <w:tr w:rsidR="00776588" w:rsidRPr="00776588" w:rsidTr="0065495D">
        <w:trPr>
          <w:trHeight w:val="36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1050000000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НАЛОГИ НА СОВОКУПНЫЙ ДОХОД</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9 080,9</w:t>
            </w:r>
          </w:p>
        </w:tc>
      </w:tr>
      <w:tr w:rsidR="00776588" w:rsidRPr="00776588" w:rsidTr="0065495D">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1050100000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Налог, взимаемый в связи с применением упрощенной системы налогообложения</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6 293,1</w:t>
            </w:r>
          </w:p>
        </w:tc>
      </w:tr>
      <w:tr w:rsidR="00776588" w:rsidRPr="00776588" w:rsidTr="0065495D">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1050200002</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Единый налог на вмененный доход для отдельных видов деятельности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2 085,7</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1050300001</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Единый сельскохозяйственный налог</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53,9</w:t>
            </w:r>
          </w:p>
        </w:tc>
      </w:tr>
      <w:tr w:rsidR="00776588" w:rsidRPr="00776588" w:rsidTr="0065495D">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1050400002</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Налог, взимаемый в связи с применением патентной системы налогообложения</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648,2</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1060000000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НАЛОГИ НА ИМУЩЕСТВО</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986,8</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1060200002</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 xml:space="preserve">Налог на имущество организаций </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986,8</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1080000000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ГОСУДАРСТВЕННАЯ ПОШЛИНА</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219,0</w:t>
            </w:r>
          </w:p>
        </w:tc>
      </w:tr>
      <w:tr w:rsidR="00776588" w:rsidRPr="00776588" w:rsidTr="0065495D">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1080300001</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 xml:space="preserve">Государственная пошлина по делам, рассматриваемым в судах общей юрисдикции, мировыми судьями </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219,0</w:t>
            </w:r>
          </w:p>
        </w:tc>
      </w:tr>
      <w:tr w:rsidR="00776588" w:rsidRPr="00776588" w:rsidTr="0065495D">
        <w:trPr>
          <w:trHeight w:val="94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1110000000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ДОХОДЫ ОТ ИСПОЛЬЗОВАНИЯ ИМУЩЕСТВА, НАХОДЯЩЕГОСЯ В ГОСУДАРСТВЕННОЙ И МУНИЦИПАЛЬНОЙ СОБСТВЕННОСТИ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1 728,0</w:t>
            </w:r>
          </w:p>
        </w:tc>
      </w:tr>
      <w:tr w:rsidR="00776588" w:rsidRPr="00776588" w:rsidTr="0065495D">
        <w:trPr>
          <w:trHeight w:val="1126"/>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1110500000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120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1 613,0</w:t>
            </w:r>
          </w:p>
        </w:tc>
      </w:tr>
      <w:tr w:rsidR="00776588" w:rsidRPr="00776588" w:rsidTr="0065495D">
        <w:trPr>
          <w:trHeight w:val="1018"/>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1110900000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120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115,0</w:t>
            </w:r>
          </w:p>
        </w:tc>
      </w:tr>
      <w:tr w:rsidR="00776588" w:rsidRPr="00776588" w:rsidTr="0065495D">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1120000000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ПЛАТЕЖИ ПРИ ПОЛЬЗОВАНИИ ПРИРОДНЫМИ РЕСУРСАМИ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195,4</w:t>
            </w:r>
          </w:p>
        </w:tc>
      </w:tr>
      <w:tr w:rsidR="00776588" w:rsidRPr="00776588" w:rsidTr="0065495D">
        <w:trPr>
          <w:trHeight w:val="3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1120100001</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120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Плата за негативное воздействие на окружающую среду</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195,4</w:t>
            </w:r>
          </w:p>
        </w:tc>
      </w:tr>
      <w:tr w:rsidR="00776588" w:rsidRPr="00776588" w:rsidTr="0065495D">
        <w:trPr>
          <w:trHeight w:val="627"/>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1130000000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ДОХОДЫ ОТ ОКАЗАНИЯ ПЛАТНЫХ УСЛУГ (РАБОТ) И КОМПЕНСАЦИИ ЗАТРАТ ГОСУДАРСТВА</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6 205,2</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1130100000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130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Доходы от оказания платных услуг (работ)</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5 585,0</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1130200000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130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Доходы от компенсации затрат государства</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620,3</w:t>
            </w:r>
          </w:p>
        </w:tc>
      </w:tr>
      <w:tr w:rsidR="00776588" w:rsidRPr="00776588" w:rsidTr="0065495D">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1140000000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ДОХОДЫ ОТ ПРОДАЖИ МАТЕРИАЛЬНЫХ И НЕМАТЕРИАЛЬНЫХ АКТИВОВ</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1 020,0</w:t>
            </w:r>
          </w:p>
        </w:tc>
      </w:tr>
      <w:tr w:rsidR="00776588" w:rsidRPr="00776588" w:rsidTr="0065495D">
        <w:trPr>
          <w:trHeight w:val="134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lastRenderedPageBreak/>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1140200000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410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870,0</w:t>
            </w:r>
          </w:p>
        </w:tc>
      </w:tr>
      <w:tr w:rsidR="00776588" w:rsidRPr="00776588" w:rsidTr="00EA7788">
        <w:trPr>
          <w:trHeight w:val="447"/>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1140600000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430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Доходы от продажи земельных участков, находящихся в государственной и муниципальной собственности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150,0</w:t>
            </w:r>
          </w:p>
        </w:tc>
      </w:tr>
      <w:tr w:rsidR="00776588" w:rsidRPr="00776588" w:rsidTr="0065495D">
        <w:trPr>
          <w:trHeight w:val="36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1160000000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ШТРАФЫ, САНКЦИИ, ВОЗМЕЩЕНИЕ УЩЕРБА</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259,0</w:t>
            </w:r>
          </w:p>
        </w:tc>
      </w:tr>
      <w:tr w:rsidR="00776588" w:rsidRPr="00776588" w:rsidTr="0065495D">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1160300000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140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Денежные взыскания (штрафы) за нарушение законодательства о налогах и сборах</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w:t>
            </w:r>
          </w:p>
        </w:tc>
      </w:tr>
      <w:tr w:rsidR="00776588" w:rsidRPr="00776588" w:rsidTr="0065495D">
        <w:trPr>
          <w:trHeight w:val="1246"/>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1162500000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140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Денежные взыскания (штрафы) за нарушение законодательства Российской Федераци</w:t>
            </w:r>
            <w:r>
              <w:rPr>
                <w:rFonts w:ascii="Times New Roman" w:hAnsi="Times New Roman"/>
                <w:color w:val="000000"/>
                <w:sz w:val="20"/>
                <w:szCs w:val="20"/>
                <w:lang w:val="ru-RU" w:eastAsia="ru-RU" w:bidi="ar-SA"/>
              </w:rPr>
              <w:t>ю</w:t>
            </w:r>
            <w:r w:rsidRPr="00776588">
              <w:rPr>
                <w:rFonts w:ascii="Times New Roman" w:hAnsi="Times New Roman"/>
                <w:color w:val="000000"/>
                <w:sz w:val="20"/>
                <w:szCs w:val="20"/>
                <w:lang w:val="ru-RU" w:eastAsia="ru-RU" w:bidi="ar-SA"/>
              </w:rPr>
              <w:t xml:space="preserve">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30,0</w:t>
            </w:r>
          </w:p>
        </w:tc>
      </w:tr>
      <w:tr w:rsidR="00776588" w:rsidRPr="00776588" w:rsidTr="0065495D">
        <w:trPr>
          <w:trHeight w:val="96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1162800001</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140</w:t>
            </w:r>
          </w:p>
        </w:tc>
        <w:tc>
          <w:tcPr>
            <w:tcW w:w="2766" w:type="pct"/>
            <w:gridSpan w:val="3"/>
            <w:tcBorders>
              <w:top w:val="nil"/>
              <w:left w:val="nil"/>
              <w:bottom w:val="nil"/>
              <w:right w:val="nil"/>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14,0</w:t>
            </w:r>
          </w:p>
        </w:tc>
      </w:tr>
      <w:tr w:rsidR="00776588" w:rsidRPr="00776588" w:rsidTr="0065495D">
        <w:trPr>
          <w:trHeight w:val="974"/>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1164300001</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140</w:t>
            </w:r>
          </w:p>
        </w:tc>
        <w:tc>
          <w:tcPr>
            <w:tcW w:w="2766" w:type="pct"/>
            <w:gridSpan w:val="3"/>
            <w:tcBorders>
              <w:top w:val="single" w:sz="4" w:space="0" w:color="auto"/>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15,0</w:t>
            </w:r>
          </w:p>
        </w:tc>
      </w:tr>
      <w:tr w:rsidR="00776588" w:rsidRPr="00776588" w:rsidTr="00EA7788">
        <w:trPr>
          <w:trHeight w:val="3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1169000000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140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Прочие поступления от денежных взысканий (штрафов) и иных сумм в возмещение ущерба</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198,0</w:t>
            </w:r>
          </w:p>
        </w:tc>
      </w:tr>
      <w:tr w:rsidR="00776588" w:rsidRPr="00776588" w:rsidTr="0065495D">
        <w:trPr>
          <w:trHeight w:val="450"/>
        </w:trPr>
        <w:tc>
          <w:tcPr>
            <w:tcW w:w="270" w:type="pct"/>
            <w:tcBorders>
              <w:top w:val="nil"/>
              <w:left w:val="single" w:sz="4" w:space="0" w:color="auto"/>
              <w:bottom w:val="single" w:sz="4" w:space="0" w:color="auto"/>
              <w:right w:val="single" w:sz="4" w:space="0" w:color="auto"/>
            </w:tcBorders>
            <w:shd w:val="clear" w:color="000000" w:fill="F2DDDC"/>
            <w:noWrap/>
            <w:vAlign w:val="center"/>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2DDDC"/>
            <w:noWrap/>
            <w:vAlign w:val="center"/>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2000000000</w:t>
            </w:r>
          </w:p>
        </w:tc>
        <w:tc>
          <w:tcPr>
            <w:tcW w:w="322" w:type="pct"/>
            <w:tcBorders>
              <w:top w:val="nil"/>
              <w:left w:val="nil"/>
              <w:bottom w:val="single" w:sz="4" w:space="0" w:color="auto"/>
              <w:right w:val="single" w:sz="4" w:space="0" w:color="auto"/>
            </w:tcBorders>
            <w:shd w:val="clear" w:color="000000" w:fill="F2DDDC"/>
            <w:noWrap/>
            <w:vAlign w:val="center"/>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center"/>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2DDDC"/>
            <w:vAlign w:val="center"/>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БЕЗВОЗМЕЗДНЫЕ ПОСТУПЛЕНИЯ</w:t>
            </w:r>
          </w:p>
        </w:tc>
        <w:tc>
          <w:tcPr>
            <w:tcW w:w="684" w:type="pct"/>
            <w:gridSpan w:val="2"/>
            <w:tcBorders>
              <w:top w:val="nil"/>
              <w:left w:val="nil"/>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117 017,8</w:t>
            </w:r>
          </w:p>
        </w:tc>
      </w:tr>
      <w:tr w:rsidR="00776588" w:rsidRPr="00776588" w:rsidTr="00EA7788">
        <w:trPr>
          <w:trHeight w:val="556"/>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2020000000</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auto" w:fill="auto"/>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Безвозмездные поступления от других бюджетов бюджетной системы Российской Федерации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116 970,7</w:t>
            </w:r>
          </w:p>
        </w:tc>
      </w:tr>
      <w:tr w:rsidR="00776588" w:rsidRPr="00776588" w:rsidTr="00EA7788">
        <w:trPr>
          <w:trHeight w:val="30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2021000000</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auto" w:fill="auto"/>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Дотации бюджетам бюджетной системы Российской Федерации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26 760,0</w:t>
            </w:r>
          </w:p>
        </w:tc>
      </w:tr>
      <w:tr w:rsidR="00776588" w:rsidRPr="00776588" w:rsidTr="00EA7788">
        <w:trPr>
          <w:trHeight w:val="229"/>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2021500100</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auto" w:fill="auto"/>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Дотации на выравнивание бюджетной обеспеченности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26 760,0</w:t>
            </w:r>
          </w:p>
        </w:tc>
      </w:tr>
      <w:tr w:rsidR="00776588" w:rsidRPr="00776588" w:rsidTr="00EA7788">
        <w:trPr>
          <w:trHeight w:val="443"/>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912</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2021500105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auto" w:fill="auto"/>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Дотации бюджетам муниципальных районов на выравнивание бюджетной обеспеченности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26 760,0</w:t>
            </w:r>
          </w:p>
        </w:tc>
      </w:tr>
      <w:tr w:rsidR="00776588" w:rsidRPr="00776588" w:rsidTr="00EA7788">
        <w:trPr>
          <w:trHeight w:val="393"/>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2020200000</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auto" w:fill="auto"/>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Субсидии бюджетам бюджетной системы Российской Федерации (межбюджетные субсидии)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40 953,1</w:t>
            </w:r>
          </w:p>
        </w:tc>
      </w:tr>
      <w:tr w:rsidR="00776588" w:rsidRPr="00776588" w:rsidTr="0065495D">
        <w:trPr>
          <w:trHeight w:val="1417"/>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2022021600</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w:t>
            </w:r>
            <w:r>
              <w:rPr>
                <w:rFonts w:ascii="Times New Roman" w:hAnsi="Times New Roman"/>
                <w:b/>
                <w:bCs/>
                <w:color w:val="000000"/>
                <w:sz w:val="20"/>
                <w:szCs w:val="20"/>
                <w:lang w:val="ru-RU" w:eastAsia="ru-RU" w:bidi="ar-SA"/>
              </w:rPr>
              <w:t>е</w:t>
            </w:r>
            <w:r w:rsidRPr="00776588">
              <w:rPr>
                <w:rFonts w:ascii="Times New Roman" w:hAnsi="Times New Roman"/>
                <w:b/>
                <w:bCs/>
                <w:color w:val="000000"/>
                <w:sz w:val="20"/>
                <w:szCs w:val="20"/>
                <w:lang w:val="ru-RU" w:eastAsia="ru-RU" w:bidi="ar-SA"/>
              </w:rPr>
              <w:t xml:space="preserve">рриторий многоквартирных домов, проездов к дворовым территориям многоквартирных домов населенных пунктов </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17 683,8</w:t>
            </w:r>
          </w:p>
        </w:tc>
      </w:tr>
      <w:tr w:rsidR="00776588" w:rsidRPr="00776588" w:rsidTr="0065495D">
        <w:trPr>
          <w:trHeight w:val="273"/>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936</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2022021605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17 683,8</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2022999900</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Прочие субсидии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23 269,3</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904</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Прочие субсидии бюджетам муниципальных районов</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631,0</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905</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Прочие субсидии бюджетам муниципальных районов</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-989,5</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906</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Прочие субсидии бюджетам муниципальных районов</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6 231,2</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907</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Прочие субсидии бюджетам муниципальных районов</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5 878,0</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912</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Прочие субсидии бюджетам муниципальных районов</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5 606,8</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lastRenderedPageBreak/>
              <w:t>936</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Прочие субсидии бюджетам муниципальных районов</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5 911,8</w:t>
            </w:r>
          </w:p>
        </w:tc>
      </w:tr>
      <w:tr w:rsidR="00776588" w:rsidRPr="00776588" w:rsidTr="0065495D">
        <w:trPr>
          <w:trHeight w:val="279"/>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2023000000</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 xml:space="preserve">Субвенции бюджетам бюджетной системы Российской Федерации </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49 257,7</w:t>
            </w:r>
          </w:p>
        </w:tc>
      </w:tr>
      <w:tr w:rsidR="00776588" w:rsidRPr="00776588" w:rsidTr="0065495D">
        <w:trPr>
          <w:trHeight w:val="34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2023002400</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sz w:val="20"/>
                <w:szCs w:val="20"/>
                <w:lang w:val="ru-RU" w:eastAsia="ru-RU" w:bidi="ar-SA"/>
              </w:rPr>
            </w:pPr>
            <w:r w:rsidRPr="00776588">
              <w:rPr>
                <w:rFonts w:ascii="Times New Roman" w:hAnsi="Times New Roman"/>
                <w:b/>
                <w:bCs/>
                <w:sz w:val="20"/>
                <w:szCs w:val="20"/>
                <w:lang w:val="ru-RU" w:eastAsia="ru-RU" w:bidi="ar-SA"/>
              </w:rPr>
              <w:t>Субвенции местным бюджетам на выполнение передаваемых полномочий субъектов Российской Федерации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6 349,4</w:t>
            </w:r>
          </w:p>
        </w:tc>
      </w:tr>
      <w:tr w:rsidR="00776588" w:rsidRPr="00776588" w:rsidTr="0065495D">
        <w:trPr>
          <w:trHeight w:val="35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905</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454,4</w:t>
            </w:r>
          </w:p>
        </w:tc>
      </w:tr>
      <w:tr w:rsidR="00776588" w:rsidRPr="00776588" w:rsidTr="0065495D">
        <w:trPr>
          <w:trHeight w:val="397"/>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906</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1 950,0</w:t>
            </w:r>
          </w:p>
        </w:tc>
      </w:tr>
      <w:tr w:rsidR="00776588" w:rsidRPr="00776588" w:rsidTr="0065495D">
        <w:trPr>
          <w:trHeight w:val="402"/>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907</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424,0</w:t>
            </w:r>
          </w:p>
        </w:tc>
      </w:tr>
      <w:tr w:rsidR="00776588" w:rsidRPr="00776588" w:rsidTr="0065495D">
        <w:trPr>
          <w:trHeight w:val="27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912</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1 114,2</w:t>
            </w:r>
          </w:p>
        </w:tc>
      </w:tr>
      <w:tr w:rsidR="00776588" w:rsidRPr="00776588" w:rsidTr="0065495D">
        <w:trPr>
          <w:trHeight w:val="279"/>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936</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2 406,8</w:t>
            </w:r>
          </w:p>
        </w:tc>
      </w:tr>
      <w:tr w:rsidR="00776588" w:rsidRPr="00776588" w:rsidTr="0065495D">
        <w:trPr>
          <w:trHeight w:val="469"/>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2023002700</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sz w:val="20"/>
                <w:szCs w:val="20"/>
                <w:lang w:val="ru-RU" w:eastAsia="ru-RU" w:bidi="ar-SA"/>
              </w:rPr>
            </w:pPr>
            <w:r w:rsidRPr="00776588">
              <w:rPr>
                <w:rFonts w:ascii="Times New Roman" w:hAnsi="Times New Roman"/>
                <w:b/>
                <w:bCs/>
                <w:sz w:val="20"/>
                <w:szCs w:val="20"/>
                <w:lang w:val="ru-RU" w:eastAsia="ru-RU" w:bidi="ar-SA"/>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3 034,0</w:t>
            </w:r>
          </w:p>
        </w:tc>
      </w:tr>
      <w:tr w:rsidR="00776588" w:rsidRPr="00776588" w:rsidTr="0065495D">
        <w:trPr>
          <w:trHeight w:val="441"/>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906</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2023002705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3 034,0</w:t>
            </w:r>
          </w:p>
        </w:tc>
      </w:tr>
      <w:tr w:rsidR="00776588" w:rsidRPr="00776588" w:rsidTr="0065495D">
        <w:trPr>
          <w:trHeight w:val="936"/>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2023002900</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632,9</w:t>
            </w:r>
          </w:p>
        </w:tc>
      </w:tr>
      <w:tr w:rsidR="00776588" w:rsidRPr="00776588" w:rsidTr="0065495D">
        <w:trPr>
          <w:trHeight w:val="8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906</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2023002905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rPr>
                <w:rFonts w:ascii="Times New Roman" w:hAnsi="Times New Roman"/>
                <w:color w:val="000000"/>
                <w:sz w:val="20"/>
                <w:szCs w:val="20"/>
                <w:lang w:val="ru-RU" w:eastAsia="ru-RU" w:bidi="ar-SA"/>
              </w:rPr>
              <w:t>о</w:t>
            </w:r>
            <w:r w:rsidRPr="00776588">
              <w:rPr>
                <w:rFonts w:ascii="Times New Roman" w:hAnsi="Times New Roman"/>
                <w:color w:val="000000"/>
                <w:sz w:val="20"/>
                <w:szCs w:val="20"/>
                <w:lang w:val="ru-RU" w:eastAsia="ru-RU" w:bidi="ar-SA"/>
              </w:rPr>
              <w:t>бразовательные программы дошкольного образования</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632,9</w:t>
            </w:r>
          </w:p>
        </w:tc>
      </w:tr>
      <w:tr w:rsidR="00776588" w:rsidRPr="00776588" w:rsidTr="0065495D">
        <w:trPr>
          <w:trHeight w:val="551"/>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2023508200</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3 135,6</w:t>
            </w:r>
          </w:p>
        </w:tc>
      </w:tr>
      <w:tr w:rsidR="00776588" w:rsidRPr="00776588" w:rsidTr="0065495D">
        <w:trPr>
          <w:trHeight w:val="667"/>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936</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2023508205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3 135,6</w:t>
            </w:r>
          </w:p>
        </w:tc>
      </w:tr>
      <w:tr w:rsidR="00776588" w:rsidRPr="00776588" w:rsidTr="0065495D">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2023511800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Субвенции бюджетам на осуществление первичного воинского учета на территориях, где отсутствуют военные комиссариаты</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379,6</w:t>
            </w:r>
          </w:p>
        </w:tc>
      </w:tr>
      <w:tr w:rsidR="00776588" w:rsidRPr="00776588" w:rsidTr="0065495D">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912</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2023511805</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379,6</w:t>
            </w:r>
          </w:p>
        </w:tc>
      </w:tr>
      <w:tr w:rsidR="00776588" w:rsidRPr="00776588" w:rsidTr="0065495D">
        <w:trPr>
          <w:trHeight w:val="4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2023512000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4" w:type="pct"/>
            <w:gridSpan w:val="2"/>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0,2</w:t>
            </w:r>
          </w:p>
        </w:tc>
      </w:tr>
      <w:tr w:rsidR="00776588" w:rsidRPr="00776588" w:rsidTr="0065495D">
        <w:trPr>
          <w:trHeight w:val="256"/>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936</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2023512005</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4" w:type="pct"/>
            <w:gridSpan w:val="2"/>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0,2</w:t>
            </w:r>
          </w:p>
        </w:tc>
      </w:tr>
      <w:tr w:rsidR="00776588" w:rsidRPr="00776588" w:rsidTr="0065495D">
        <w:trPr>
          <w:trHeight w:val="311"/>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lastRenderedPageBreak/>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2023554300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430,1</w:t>
            </w:r>
          </w:p>
        </w:tc>
      </w:tr>
      <w:tr w:rsidR="00776588" w:rsidRPr="00776588" w:rsidTr="0065495D">
        <w:trPr>
          <w:trHeight w:val="98"/>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936</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2023554305</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430,1</w:t>
            </w:r>
          </w:p>
        </w:tc>
      </w:tr>
      <w:tr w:rsidR="00776588" w:rsidRPr="00776588" w:rsidTr="0065495D">
        <w:trPr>
          <w:trHeight w:val="437"/>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2023554400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Субвенции бюджетам муниципальных образований на возмещение части процентной ставки по инвестиционным кредитам (займам) в агропромышленном комплексе</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4 745,8</w:t>
            </w:r>
          </w:p>
        </w:tc>
      </w:tr>
      <w:tr w:rsidR="00776588" w:rsidRPr="00776588" w:rsidTr="0065495D">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936</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2023554405</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Субвенции бюджетам муниципальных районов на возмещение части процентной ставки по инвестиционным кредитам (займам) в агропромышленном комплексе</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4 745,8</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2023999900</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Прочие субвенции</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30 550,0</w:t>
            </w:r>
          </w:p>
        </w:tc>
      </w:tr>
      <w:tr w:rsidR="00776588" w:rsidRPr="00776588" w:rsidTr="0065495D">
        <w:trPr>
          <w:trHeight w:val="37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905</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2023999905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Прочие субвенции бюджетам муниципальных районов</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6 583,2</w:t>
            </w:r>
          </w:p>
        </w:tc>
      </w:tr>
      <w:tr w:rsidR="00776588" w:rsidRPr="00776588" w:rsidTr="0065495D">
        <w:trPr>
          <w:trHeight w:val="28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906</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2023999905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Прочие субвенции бюджетам муниципальных районов</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18 998,0</w:t>
            </w:r>
          </w:p>
        </w:tc>
      </w:tr>
      <w:tr w:rsidR="00776588" w:rsidRPr="00776588" w:rsidTr="0065495D">
        <w:trPr>
          <w:trHeight w:val="36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936</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2023999905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Прочие субвенции бюджетам муниципальных районов</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4 968,8</w:t>
            </w:r>
          </w:p>
        </w:tc>
      </w:tr>
      <w:tr w:rsidR="00776588" w:rsidRPr="00776588" w:rsidTr="0065495D">
        <w:trPr>
          <w:trHeight w:val="315"/>
        </w:trPr>
        <w:tc>
          <w:tcPr>
            <w:tcW w:w="270" w:type="pct"/>
            <w:tcBorders>
              <w:top w:val="nil"/>
              <w:left w:val="single" w:sz="4" w:space="0" w:color="auto"/>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2070000000</w:t>
            </w:r>
          </w:p>
        </w:tc>
        <w:tc>
          <w:tcPr>
            <w:tcW w:w="322" w:type="pct"/>
            <w:tcBorders>
              <w:top w:val="nil"/>
              <w:left w:val="nil"/>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2DDDC"/>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ПРОЧИЕ БЕЗВОЗМЕЗДНЫЕ ПОСТУПЛЕНИЯ</w:t>
            </w:r>
          </w:p>
        </w:tc>
        <w:tc>
          <w:tcPr>
            <w:tcW w:w="684" w:type="pct"/>
            <w:gridSpan w:val="2"/>
            <w:tcBorders>
              <w:top w:val="nil"/>
              <w:left w:val="nil"/>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55,0</w:t>
            </w:r>
          </w:p>
        </w:tc>
      </w:tr>
      <w:tr w:rsidR="00776588" w:rsidRPr="00776588" w:rsidTr="0065495D">
        <w:trPr>
          <w:trHeight w:val="88"/>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936</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2070500005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180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Прочие безвозмездные поступления в бюджеты муниципальных районов</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55,0</w:t>
            </w:r>
          </w:p>
        </w:tc>
      </w:tr>
      <w:tr w:rsidR="00776588" w:rsidRPr="00776588" w:rsidTr="0065495D">
        <w:trPr>
          <w:trHeight w:val="168"/>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936</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2070503005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180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Прочие безвозмездные поступления в бюджеты муниципальных районов</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55,0</w:t>
            </w:r>
          </w:p>
        </w:tc>
      </w:tr>
      <w:tr w:rsidR="00776588" w:rsidRPr="00776588" w:rsidTr="0065495D">
        <w:trPr>
          <w:trHeight w:val="220"/>
        </w:trPr>
        <w:tc>
          <w:tcPr>
            <w:tcW w:w="270" w:type="pct"/>
            <w:tcBorders>
              <w:top w:val="nil"/>
              <w:left w:val="single" w:sz="4" w:space="0" w:color="auto"/>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21900000000</w:t>
            </w:r>
          </w:p>
        </w:tc>
        <w:tc>
          <w:tcPr>
            <w:tcW w:w="322" w:type="pct"/>
            <w:tcBorders>
              <w:top w:val="nil"/>
              <w:left w:val="nil"/>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2DDDC"/>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Возврат остатков субсидий, субвенций и иных межбюджетных трансфертов, имеющих целевое назначение, прошлых лет</w:t>
            </w:r>
          </w:p>
        </w:tc>
        <w:tc>
          <w:tcPr>
            <w:tcW w:w="684" w:type="pct"/>
            <w:gridSpan w:val="2"/>
            <w:tcBorders>
              <w:top w:val="nil"/>
              <w:left w:val="nil"/>
              <w:bottom w:val="single" w:sz="4" w:space="0" w:color="auto"/>
              <w:right w:val="single" w:sz="4" w:space="0" w:color="auto"/>
            </w:tcBorders>
            <w:shd w:val="clear" w:color="000000" w:fill="F2DDDC"/>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-7,96</w:t>
            </w:r>
          </w:p>
        </w:tc>
      </w:tr>
      <w:tr w:rsidR="00776588" w:rsidRPr="00776588" w:rsidTr="0065495D">
        <w:trPr>
          <w:trHeight w:val="29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936</w:t>
            </w:r>
          </w:p>
        </w:tc>
        <w:tc>
          <w:tcPr>
            <w:tcW w:w="689"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21905000005</w:t>
            </w:r>
          </w:p>
        </w:tc>
        <w:tc>
          <w:tcPr>
            <w:tcW w:w="322"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-7,96</w:t>
            </w:r>
          </w:p>
        </w:tc>
      </w:tr>
      <w:tr w:rsidR="00776588" w:rsidRPr="00776588" w:rsidTr="0065495D">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689"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0000000000</w:t>
            </w:r>
          </w:p>
        </w:tc>
        <w:tc>
          <w:tcPr>
            <w:tcW w:w="322"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000</w:t>
            </w:r>
          </w:p>
        </w:tc>
        <w:tc>
          <w:tcPr>
            <w:tcW w:w="2766" w:type="pct"/>
            <w:gridSpan w:val="3"/>
            <w:tcBorders>
              <w:top w:val="nil"/>
              <w:left w:val="nil"/>
              <w:bottom w:val="single" w:sz="4" w:space="0" w:color="auto"/>
              <w:right w:val="single" w:sz="4" w:space="0" w:color="auto"/>
            </w:tcBorders>
            <w:shd w:val="clear" w:color="000000" w:fill="FFFFFF"/>
            <w:vAlign w:val="bottom"/>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ИТОГО</w:t>
            </w:r>
          </w:p>
        </w:tc>
        <w:tc>
          <w:tcPr>
            <w:tcW w:w="684" w:type="pct"/>
            <w:gridSpan w:val="2"/>
            <w:tcBorders>
              <w:top w:val="nil"/>
              <w:left w:val="nil"/>
              <w:bottom w:val="single" w:sz="4" w:space="0" w:color="auto"/>
              <w:right w:val="single" w:sz="4" w:space="0" w:color="auto"/>
            </w:tcBorders>
            <w:shd w:val="clear" w:color="auto" w:fill="auto"/>
            <w:noWrap/>
            <w:vAlign w:val="bottom"/>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147 626,0</w:t>
            </w:r>
          </w:p>
        </w:tc>
      </w:tr>
      <w:tr w:rsidR="0065495D" w:rsidRPr="00776588" w:rsidTr="00EA7788">
        <w:trPr>
          <w:trHeight w:val="2128"/>
        </w:trPr>
        <w:tc>
          <w:tcPr>
            <w:tcW w:w="5000" w:type="pct"/>
            <w:gridSpan w:val="9"/>
            <w:tcBorders>
              <w:top w:val="nil"/>
              <w:left w:val="nil"/>
              <w:right w:val="nil"/>
            </w:tcBorders>
            <w:shd w:val="clear" w:color="auto" w:fill="auto"/>
            <w:noWrap/>
            <w:vAlign w:val="bottom"/>
            <w:hideMark/>
          </w:tcPr>
          <w:p w:rsidR="0065495D" w:rsidRPr="00776588" w:rsidRDefault="0065495D" w:rsidP="00776588">
            <w:pPr>
              <w:spacing w:after="0" w:line="240" w:lineRule="auto"/>
              <w:jc w:val="right"/>
              <w:rPr>
                <w:rFonts w:ascii="Times New Roman" w:hAnsi="Times New Roman"/>
                <w:sz w:val="20"/>
                <w:szCs w:val="20"/>
                <w:lang w:val="ru-RU" w:eastAsia="ru-RU" w:bidi="ar-SA"/>
              </w:rPr>
            </w:pPr>
            <w:r w:rsidRPr="00776588">
              <w:rPr>
                <w:rFonts w:ascii="Times New Roman" w:hAnsi="Times New Roman"/>
                <w:sz w:val="20"/>
                <w:szCs w:val="20"/>
                <w:lang w:val="ru-RU" w:eastAsia="ru-RU" w:bidi="ar-SA"/>
              </w:rPr>
              <w:t>Приложение № 2</w:t>
            </w:r>
          </w:p>
          <w:p w:rsidR="0065495D" w:rsidRPr="00776588" w:rsidRDefault="0065495D" w:rsidP="00776588">
            <w:pPr>
              <w:spacing w:after="0" w:line="240" w:lineRule="auto"/>
              <w:jc w:val="right"/>
              <w:rPr>
                <w:rFonts w:ascii="Times New Roman" w:hAnsi="Times New Roman"/>
                <w:sz w:val="20"/>
                <w:szCs w:val="20"/>
                <w:lang w:val="ru-RU" w:eastAsia="ru-RU" w:bidi="ar-SA"/>
              </w:rPr>
            </w:pPr>
            <w:r w:rsidRPr="00776588">
              <w:rPr>
                <w:rFonts w:ascii="Times New Roman" w:hAnsi="Times New Roman"/>
                <w:sz w:val="20"/>
                <w:szCs w:val="20"/>
                <w:lang w:val="ru-RU" w:eastAsia="ru-RU" w:bidi="ar-SA"/>
              </w:rPr>
              <w:t>к решению Тужинской районной Думы</w:t>
            </w:r>
          </w:p>
          <w:p w:rsidR="0065495D" w:rsidRPr="00776588" w:rsidRDefault="0065495D" w:rsidP="00776588">
            <w:pPr>
              <w:spacing w:after="0" w:line="240" w:lineRule="auto"/>
              <w:jc w:val="right"/>
              <w:rPr>
                <w:rFonts w:ascii="Times New Roman" w:hAnsi="Times New Roman"/>
                <w:sz w:val="20"/>
                <w:szCs w:val="20"/>
                <w:lang w:val="ru-RU" w:eastAsia="ru-RU" w:bidi="ar-SA"/>
              </w:rPr>
            </w:pPr>
            <w:r w:rsidRPr="00776588">
              <w:rPr>
                <w:rFonts w:ascii="Times New Roman" w:hAnsi="Times New Roman"/>
                <w:sz w:val="20"/>
                <w:szCs w:val="20"/>
                <w:lang w:val="ru-RU" w:eastAsia="ru-RU" w:bidi="ar-SA"/>
              </w:rPr>
              <w:t xml:space="preserve">от  05.07.2017  № 13/96           </w:t>
            </w:r>
          </w:p>
          <w:p w:rsidR="0065495D" w:rsidRPr="00776588" w:rsidRDefault="0065495D" w:rsidP="00776588">
            <w:pPr>
              <w:spacing w:after="0" w:line="240" w:lineRule="auto"/>
              <w:jc w:val="right"/>
              <w:rPr>
                <w:rFonts w:ascii="Times New Roman" w:hAnsi="Times New Roman"/>
                <w:sz w:val="20"/>
                <w:szCs w:val="20"/>
                <w:lang w:val="ru-RU" w:eastAsia="ru-RU" w:bidi="ar-SA"/>
              </w:rPr>
            </w:pPr>
            <w:r w:rsidRPr="00776588">
              <w:rPr>
                <w:rFonts w:ascii="Times New Roman" w:hAnsi="Times New Roman"/>
                <w:sz w:val="20"/>
                <w:szCs w:val="20"/>
                <w:lang w:val="ru-RU" w:eastAsia="ru-RU" w:bidi="ar-SA"/>
              </w:rPr>
              <w:t>Приложение № 8</w:t>
            </w:r>
          </w:p>
          <w:p w:rsidR="0065495D" w:rsidRPr="00776588" w:rsidRDefault="0065495D" w:rsidP="00776588">
            <w:pPr>
              <w:spacing w:after="0" w:line="240" w:lineRule="auto"/>
              <w:jc w:val="right"/>
              <w:rPr>
                <w:rFonts w:ascii="Times New Roman" w:hAnsi="Times New Roman"/>
                <w:sz w:val="20"/>
                <w:szCs w:val="20"/>
                <w:lang w:val="ru-RU" w:eastAsia="ru-RU" w:bidi="ar-SA"/>
              </w:rPr>
            </w:pPr>
            <w:r w:rsidRPr="00776588">
              <w:rPr>
                <w:rFonts w:ascii="Times New Roman" w:hAnsi="Times New Roman"/>
                <w:sz w:val="20"/>
                <w:szCs w:val="20"/>
                <w:lang w:val="ru-RU" w:eastAsia="ru-RU" w:bidi="ar-SA"/>
              </w:rPr>
              <w:t>к решению Тужинской районной Думы</w:t>
            </w:r>
          </w:p>
          <w:p w:rsidR="0065495D" w:rsidRPr="00776588" w:rsidRDefault="0065495D" w:rsidP="00776588">
            <w:pPr>
              <w:spacing w:after="0" w:line="240" w:lineRule="auto"/>
              <w:jc w:val="right"/>
              <w:rPr>
                <w:rFonts w:ascii="Times New Roman" w:hAnsi="Times New Roman"/>
                <w:sz w:val="20"/>
                <w:szCs w:val="20"/>
                <w:lang w:val="ru-RU" w:eastAsia="ru-RU" w:bidi="ar-SA"/>
              </w:rPr>
            </w:pPr>
            <w:r w:rsidRPr="00776588">
              <w:rPr>
                <w:rFonts w:ascii="Times New Roman" w:hAnsi="Times New Roman"/>
                <w:sz w:val="20"/>
                <w:szCs w:val="20"/>
                <w:lang w:val="ru-RU" w:eastAsia="ru-RU" w:bidi="ar-SA"/>
              </w:rPr>
              <w:t xml:space="preserve">от 12.12.2016  № 6/39            </w:t>
            </w:r>
          </w:p>
        </w:tc>
      </w:tr>
      <w:tr w:rsidR="0065495D" w:rsidRPr="00796AB4" w:rsidTr="00EA7788">
        <w:trPr>
          <w:trHeight w:val="850"/>
        </w:trPr>
        <w:tc>
          <w:tcPr>
            <w:tcW w:w="5000" w:type="pct"/>
            <w:gridSpan w:val="9"/>
            <w:tcBorders>
              <w:top w:val="nil"/>
              <w:left w:val="nil"/>
              <w:right w:val="nil"/>
            </w:tcBorders>
            <w:shd w:val="clear" w:color="auto" w:fill="auto"/>
            <w:noWrap/>
            <w:vAlign w:val="bottom"/>
            <w:hideMark/>
          </w:tcPr>
          <w:p w:rsidR="0065495D" w:rsidRPr="0065495D" w:rsidRDefault="0065495D" w:rsidP="00776588">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Распределение</w:t>
            </w:r>
          </w:p>
          <w:p w:rsidR="0065495D" w:rsidRPr="0065495D" w:rsidRDefault="0065495D" w:rsidP="00776588">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бюджетных ассигнований по разделам и подразделам классификации расходов бюджетов на 2017 год</w:t>
            </w:r>
          </w:p>
        </w:tc>
      </w:tr>
      <w:tr w:rsidR="00776588" w:rsidRPr="00776588" w:rsidTr="00EA7788">
        <w:trPr>
          <w:trHeight w:val="765"/>
        </w:trPr>
        <w:tc>
          <w:tcPr>
            <w:tcW w:w="3310" w:type="pct"/>
            <w:gridSpan w:val="5"/>
            <w:tcBorders>
              <w:top w:val="single" w:sz="4" w:space="0" w:color="auto"/>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Наименование расхода</w:t>
            </w:r>
          </w:p>
        </w:tc>
        <w:tc>
          <w:tcPr>
            <w:tcW w:w="520" w:type="pct"/>
            <w:tcBorders>
              <w:top w:val="single" w:sz="4" w:space="0" w:color="auto"/>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Раз-дел</w:t>
            </w:r>
          </w:p>
        </w:tc>
        <w:tc>
          <w:tcPr>
            <w:tcW w:w="521" w:type="pct"/>
            <w:gridSpan w:val="2"/>
            <w:tcBorders>
              <w:top w:val="single" w:sz="4" w:space="0" w:color="auto"/>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Под-раз-дел</w:t>
            </w:r>
          </w:p>
        </w:tc>
        <w:tc>
          <w:tcPr>
            <w:tcW w:w="649" w:type="pct"/>
            <w:tcBorders>
              <w:top w:val="single" w:sz="4" w:space="0" w:color="auto"/>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 xml:space="preserve">Сумма               (тыс. рублей) </w:t>
            </w:r>
          </w:p>
        </w:tc>
      </w:tr>
      <w:tr w:rsidR="00776588" w:rsidRPr="00776588" w:rsidTr="00EA7788">
        <w:trPr>
          <w:trHeight w:val="360"/>
        </w:trPr>
        <w:tc>
          <w:tcPr>
            <w:tcW w:w="3310" w:type="pct"/>
            <w:gridSpan w:val="5"/>
            <w:tcBorders>
              <w:top w:val="nil"/>
              <w:left w:val="single" w:sz="4" w:space="0" w:color="auto"/>
              <w:bottom w:val="single" w:sz="4" w:space="0" w:color="auto"/>
              <w:right w:val="single" w:sz="4" w:space="0" w:color="auto"/>
            </w:tcBorders>
            <w:shd w:val="clear" w:color="auto" w:fill="auto"/>
            <w:vAlign w:val="center"/>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Всего расходов</w:t>
            </w:r>
          </w:p>
        </w:tc>
        <w:tc>
          <w:tcPr>
            <w:tcW w:w="520" w:type="pct"/>
            <w:tcBorders>
              <w:top w:val="nil"/>
              <w:left w:val="nil"/>
              <w:bottom w:val="single" w:sz="4" w:space="0" w:color="auto"/>
              <w:right w:val="single" w:sz="4" w:space="0" w:color="auto"/>
            </w:tcBorders>
            <w:shd w:val="clear" w:color="auto" w:fill="auto"/>
            <w:vAlign w:val="center"/>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w:t>
            </w:r>
          </w:p>
        </w:tc>
        <w:tc>
          <w:tcPr>
            <w:tcW w:w="521" w:type="pct"/>
            <w:gridSpan w:val="2"/>
            <w:tcBorders>
              <w:top w:val="nil"/>
              <w:left w:val="nil"/>
              <w:bottom w:val="single" w:sz="4" w:space="0" w:color="auto"/>
              <w:right w:val="single" w:sz="4" w:space="0" w:color="auto"/>
            </w:tcBorders>
            <w:shd w:val="clear" w:color="auto" w:fill="auto"/>
            <w:vAlign w:val="center"/>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w:t>
            </w:r>
          </w:p>
        </w:tc>
        <w:tc>
          <w:tcPr>
            <w:tcW w:w="649" w:type="pct"/>
            <w:tcBorders>
              <w:top w:val="nil"/>
              <w:left w:val="nil"/>
              <w:bottom w:val="single" w:sz="4" w:space="0" w:color="auto"/>
              <w:right w:val="single" w:sz="4" w:space="0" w:color="auto"/>
            </w:tcBorders>
            <w:shd w:val="clear" w:color="auto" w:fill="auto"/>
            <w:vAlign w:val="center"/>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149 560,3</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Общегосударственные вопросы</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01</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22 503,2</w:t>
            </w:r>
          </w:p>
        </w:tc>
      </w:tr>
      <w:tr w:rsidR="00776588" w:rsidRPr="00776588" w:rsidTr="00EA7788">
        <w:trPr>
          <w:trHeight w:val="510"/>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01</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02</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864,0</w:t>
            </w:r>
          </w:p>
        </w:tc>
      </w:tr>
      <w:tr w:rsidR="00776588" w:rsidRPr="00776588" w:rsidTr="00613FAC">
        <w:trPr>
          <w:trHeight w:val="274"/>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01</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03</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151,9</w:t>
            </w:r>
          </w:p>
        </w:tc>
      </w:tr>
      <w:tr w:rsidR="00776588" w:rsidRPr="00776588" w:rsidTr="00EA7788">
        <w:trPr>
          <w:trHeight w:val="510"/>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01</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04</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17 058,0</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Судебная система</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01</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05</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0,2</w:t>
            </w:r>
          </w:p>
        </w:tc>
      </w:tr>
      <w:tr w:rsidR="00776588" w:rsidRPr="00776588" w:rsidTr="00EA7788">
        <w:trPr>
          <w:trHeight w:val="510"/>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01</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06</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485,0</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Резервные фонды</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01</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80,0</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Другие общегосударственные вопросы</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01</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13</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3 864,0</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Национальная оборона</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02</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379,6</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Мобилизационная и вневойсковая подготовка</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02</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03</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379,6</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Национальная безопасность и правоохранительная деятельность</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03</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691,4</w:t>
            </w:r>
          </w:p>
        </w:tc>
      </w:tr>
      <w:tr w:rsidR="00776588" w:rsidRPr="00776588" w:rsidTr="00EA7788">
        <w:trPr>
          <w:trHeight w:val="510"/>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Защита населения и территории от чрезвычайных ситуаций природного и техногенного характера, гражданская оборона</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03</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09</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686,4</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Другие вопросы в области национальной безопасности и правоохранительной деятельности</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03</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14</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5,0</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Национальная экономика</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04</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27 215,1</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Сельское хозяйство и рыболовство</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04</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05</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5 244,9</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Транспорт</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04</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08</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1 066,6</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Дорожное хозяйство (дорожные фонды)</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04</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09</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20 898,6</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Другие вопросы в области национальной экономики</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04</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12</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5,0</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Охрана окружающей среды</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06</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280,0</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Другие вопросы в области охраны окружающей среды</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06</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05</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280,0</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Образование</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07</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64 400,3</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Дошкольное образование</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07</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01</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14 228,4</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Общее образование</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07</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02</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39 666,6</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Дополнительное образование детей</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07</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03</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7 150,6</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Молодежная политика</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07</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07</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544,4</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Другие вопросы в области образования</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07</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09</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2 810,3</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Культура, кинематография</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08</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10 832,4</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Культура</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08</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01</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10 223,6</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Другие вопросы в области культуры, кинематографии</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08</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04</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608,8</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Социальная политика</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10</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10 895,0</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Пенсионное обеспечение</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10</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01</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818,5</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Социальное обеспечение населения</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10</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03</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3 274,0</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Охрана семьи и детства</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10</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04</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6 802,5</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Физическая культура и спорт</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11</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57,0</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Массовый спорт</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11</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02</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57,0</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Обслуживание государственного и муниципального долга</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13</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779,1</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Обслуживание государственного внутреннего и муниципального долга</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13</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01</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779,1</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Межбюджетные трансферты общего характера бюджетам бюджетной системы Российской Федерации</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14</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00</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b/>
                <w:bCs/>
                <w:color w:val="000000"/>
                <w:sz w:val="20"/>
                <w:szCs w:val="20"/>
                <w:lang w:val="ru-RU" w:eastAsia="ru-RU" w:bidi="ar-SA"/>
              </w:rPr>
            </w:pPr>
            <w:r w:rsidRPr="00776588">
              <w:rPr>
                <w:rFonts w:ascii="Times New Roman" w:hAnsi="Times New Roman"/>
                <w:b/>
                <w:bCs/>
                <w:color w:val="000000"/>
                <w:sz w:val="20"/>
                <w:szCs w:val="20"/>
                <w:lang w:val="ru-RU" w:eastAsia="ru-RU" w:bidi="ar-SA"/>
              </w:rPr>
              <w:t>11 527,0</w:t>
            </w:r>
          </w:p>
        </w:tc>
      </w:tr>
      <w:tr w:rsidR="00776588" w:rsidRPr="00776588" w:rsidTr="00EA7788">
        <w:trPr>
          <w:trHeight w:val="510"/>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14</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01</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1 113,0</w:t>
            </w:r>
          </w:p>
        </w:tc>
      </w:tr>
      <w:tr w:rsidR="00776588" w:rsidRPr="00776588" w:rsidTr="00EA7788">
        <w:trPr>
          <w:trHeight w:val="255"/>
        </w:trPr>
        <w:tc>
          <w:tcPr>
            <w:tcW w:w="3310" w:type="pct"/>
            <w:gridSpan w:val="5"/>
            <w:tcBorders>
              <w:top w:val="nil"/>
              <w:left w:val="single" w:sz="4" w:space="0" w:color="auto"/>
              <w:bottom w:val="single" w:sz="4" w:space="0" w:color="auto"/>
              <w:right w:val="single" w:sz="4" w:space="0" w:color="auto"/>
            </w:tcBorders>
            <w:shd w:val="clear" w:color="auto" w:fill="auto"/>
            <w:hideMark/>
          </w:tcPr>
          <w:p w:rsidR="00776588" w:rsidRPr="00776588" w:rsidRDefault="00776588" w:rsidP="00776588">
            <w:pPr>
              <w:spacing w:after="0" w:line="240" w:lineRule="auto"/>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Прочие межбюджетные трансферты общего характера</w:t>
            </w:r>
          </w:p>
        </w:tc>
        <w:tc>
          <w:tcPr>
            <w:tcW w:w="520"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14</w:t>
            </w:r>
          </w:p>
        </w:tc>
        <w:tc>
          <w:tcPr>
            <w:tcW w:w="521" w:type="pct"/>
            <w:gridSpan w:val="2"/>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center"/>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03</w:t>
            </w:r>
          </w:p>
        </w:tc>
        <w:tc>
          <w:tcPr>
            <w:tcW w:w="649" w:type="pct"/>
            <w:tcBorders>
              <w:top w:val="nil"/>
              <w:left w:val="nil"/>
              <w:bottom w:val="single" w:sz="4" w:space="0" w:color="auto"/>
              <w:right w:val="single" w:sz="4" w:space="0" w:color="auto"/>
            </w:tcBorders>
            <w:shd w:val="clear" w:color="auto" w:fill="auto"/>
            <w:hideMark/>
          </w:tcPr>
          <w:p w:rsidR="00776588" w:rsidRPr="00776588" w:rsidRDefault="00776588" w:rsidP="00776588">
            <w:pPr>
              <w:spacing w:after="0" w:line="240" w:lineRule="auto"/>
              <w:jc w:val="right"/>
              <w:rPr>
                <w:rFonts w:ascii="Times New Roman" w:hAnsi="Times New Roman"/>
                <w:color w:val="000000"/>
                <w:sz w:val="20"/>
                <w:szCs w:val="20"/>
                <w:lang w:val="ru-RU" w:eastAsia="ru-RU" w:bidi="ar-SA"/>
              </w:rPr>
            </w:pPr>
            <w:r w:rsidRPr="00776588">
              <w:rPr>
                <w:rFonts w:ascii="Times New Roman" w:hAnsi="Times New Roman"/>
                <w:color w:val="000000"/>
                <w:sz w:val="20"/>
                <w:szCs w:val="20"/>
                <w:lang w:val="ru-RU" w:eastAsia="ru-RU" w:bidi="ar-SA"/>
              </w:rPr>
              <w:t>10 414,0</w:t>
            </w:r>
          </w:p>
        </w:tc>
      </w:tr>
    </w:tbl>
    <w:p w:rsidR="00776588" w:rsidRPr="00776588" w:rsidRDefault="00776588" w:rsidP="00776588">
      <w:pPr>
        <w:autoSpaceDE w:val="0"/>
        <w:autoSpaceDN w:val="0"/>
        <w:adjustRightInd w:val="0"/>
        <w:spacing w:after="0" w:line="240" w:lineRule="auto"/>
        <w:ind w:right="-82"/>
        <w:jc w:val="center"/>
        <w:rPr>
          <w:sz w:val="20"/>
          <w:szCs w:val="20"/>
          <w:lang w:val="ru-RU"/>
        </w:rPr>
      </w:pPr>
    </w:p>
    <w:tbl>
      <w:tblPr>
        <w:tblW w:w="5000" w:type="pct"/>
        <w:tblLook w:val="04A0"/>
      </w:tblPr>
      <w:tblGrid>
        <w:gridCol w:w="5848"/>
        <w:gridCol w:w="1395"/>
        <w:gridCol w:w="940"/>
        <w:gridCol w:w="1388"/>
      </w:tblGrid>
      <w:tr w:rsidR="0065495D" w:rsidRPr="00796AB4" w:rsidTr="0065495D">
        <w:trPr>
          <w:trHeight w:val="2585"/>
        </w:trPr>
        <w:tc>
          <w:tcPr>
            <w:tcW w:w="5000" w:type="pct"/>
            <w:gridSpan w:val="4"/>
            <w:tcBorders>
              <w:top w:val="nil"/>
              <w:left w:val="nil"/>
              <w:right w:val="nil"/>
            </w:tcBorders>
            <w:shd w:val="clear" w:color="auto" w:fill="auto"/>
            <w:vAlign w:val="bottom"/>
            <w:hideMark/>
          </w:tcPr>
          <w:p w:rsidR="0065495D" w:rsidRPr="0065495D" w:rsidRDefault="0065495D" w:rsidP="0065495D">
            <w:pPr>
              <w:spacing w:after="0" w:line="240" w:lineRule="auto"/>
              <w:jc w:val="right"/>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Приложение № 3</w:t>
            </w:r>
          </w:p>
          <w:p w:rsidR="0065495D" w:rsidRPr="0065495D" w:rsidRDefault="0065495D" w:rsidP="0065495D">
            <w:pPr>
              <w:spacing w:after="0" w:line="240" w:lineRule="auto"/>
              <w:jc w:val="right"/>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к решению Тужинской районной Думы</w:t>
            </w:r>
          </w:p>
          <w:p w:rsidR="0065495D" w:rsidRPr="0065495D" w:rsidRDefault="0065495D" w:rsidP="0065495D">
            <w:pPr>
              <w:spacing w:after="0" w:line="240" w:lineRule="auto"/>
              <w:jc w:val="right"/>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 xml:space="preserve">от 05.07.2017  № 13/96                        </w:t>
            </w:r>
          </w:p>
          <w:p w:rsidR="0065495D" w:rsidRPr="0065495D" w:rsidRDefault="0065495D" w:rsidP="0065495D">
            <w:pPr>
              <w:spacing w:after="0" w:line="240" w:lineRule="auto"/>
              <w:jc w:val="right"/>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Приложение № 10</w:t>
            </w:r>
          </w:p>
          <w:p w:rsidR="0065495D" w:rsidRPr="0065495D" w:rsidRDefault="0065495D" w:rsidP="0065495D">
            <w:pPr>
              <w:spacing w:after="0" w:line="240" w:lineRule="auto"/>
              <w:jc w:val="right"/>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к решению Тужинской районной Думы</w:t>
            </w:r>
          </w:p>
          <w:p w:rsidR="0065495D" w:rsidRPr="0065495D" w:rsidRDefault="0065495D" w:rsidP="0065495D">
            <w:pPr>
              <w:spacing w:after="0" w:line="240" w:lineRule="auto"/>
              <w:jc w:val="right"/>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 xml:space="preserve">от 12.12.2016  № 6/39                        </w:t>
            </w:r>
          </w:p>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Распределение</w:t>
            </w:r>
          </w:p>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b/>
                <w:bCs/>
                <w:sz w:val="20"/>
                <w:szCs w:val="20"/>
                <w:lang w:val="ru-RU" w:eastAsia="ru-RU" w:bidi="ar-SA"/>
              </w:rPr>
              <w:t>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бюджетов на 2017 год</w:t>
            </w:r>
          </w:p>
        </w:tc>
      </w:tr>
      <w:tr w:rsidR="0065495D" w:rsidRPr="0065495D" w:rsidTr="0065495D">
        <w:trPr>
          <w:trHeight w:val="735"/>
        </w:trPr>
        <w:tc>
          <w:tcPr>
            <w:tcW w:w="3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Наименование расхода</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Целевая статья</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 xml:space="preserve"> Вид расхода</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Сумма (тыс.рублей)</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Всего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149560,3</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образования"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0100000000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71857,0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lastRenderedPageBreak/>
              <w:t>Финансовое обеспечение деятельности государственных (муниципальных) учреждений</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25331,1</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Детские дошкольные учреждения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6841,2</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010000210А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1293,4</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010000210А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924,0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010000210А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369,4</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010000210Б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3352,0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010000210Б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3352,0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010000210В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2195,8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010000210В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2169,0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010000210В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26,8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Школы-детские сады, школы начальные, неполные средние и средние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0100002150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10699,4</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010000215А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2693,8</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010000215А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1683,2</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010000215А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269,8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010000215А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740,8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010000215Б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1870,3</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010000215Б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-194,0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010000215Б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194,0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010000215В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6135,2</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010000215В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-850,8</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010000215В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876,9</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010000215В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100,7</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Организация дополнительного образования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0100002190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4997,8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010000219А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2224,8</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010000219А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1334,0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010000219А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890,8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010000219Б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1926,9</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010000219Б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1926,9</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010000219В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846,1</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010000219В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835,9</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010000219В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10,2</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Обеспечение деятельности учреждений</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0100002220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2792,7</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010000222А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1082,0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010000222А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1082,0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010000222Б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1561,0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010000222Б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1561,0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010000222В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149,7</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010000222В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139,6</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010000222В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10,1</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за счет доходов, полученных от платных услуг и иной приносящей доход деятельности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0100003000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5325,2</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0100003000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5325,2</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0100015000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795,5</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0100015060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360,5</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0100015060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339,3</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0100015060</w:t>
            </w:r>
          </w:p>
        </w:tc>
        <w:tc>
          <w:tcPr>
            <w:tcW w:w="491" w:type="pct"/>
            <w:tcBorders>
              <w:top w:val="nil"/>
              <w:left w:val="nil"/>
              <w:bottom w:val="nil"/>
              <w:right w:val="nil"/>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21,2</w:t>
            </w:r>
          </w:p>
        </w:tc>
      </w:tr>
      <w:tr w:rsidR="0065495D" w:rsidRPr="0065495D" w:rsidTr="0065495D">
        <w:trPr>
          <w:trHeight w:val="480"/>
        </w:trPr>
        <w:tc>
          <w:tcPr>
            <w:tcW w:w="3055" w:type="pct"/>
            <w:tcBorders>
              <w:top w:val="nil"/>
              <w:left w:val="single" w:sz="4" w:space="0" w:color="000000"/>
              <w:bottom w:val="single" w:sz="4" w:space="0" w:color="000000"/>
              <w:right w:val="single" w:sz="4" w:space="0" w:color="000000"/>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Финансовое обеспечение мер по ликвидации чрезвычайных ситуаций за счет средств резервного фонда Правительства Кировской области</w:t>
            </w:r>
          </w:p>
        </w:tc>
        <w:tc>
          <w:tcPr>
            <w:tcW w:w="729"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0100015400</w:t>
            </w:r>
          </w:p>
        </w:tc>
        <w:tc>
          <w:tcPr>
            <w:tcW w:w="491" w:type="pct"/>
            <w:tcBorders>
              <w:top w:val="single" w:sz="4" w:space="0" w:color="000000"/>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435,0</w:t>
            </w:r>
          </w:p>
        </w:tc>
      </w:tr>
      <w:tr w:rsidR="0065495D" w:rsidRPr="0065495D" w:rsidTr="0065495D">
        <w:trPr>
          <w:trHeight w:val="96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729"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0100015480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435,0</w:t>
            </w:r>
          </w:p>
        </w:tc>
      </w:tr>
      <w:tr w:rsidR="0065495D" w:rsidRPr="0065495D" w:rsidTr="0065495D">
        <w:trPr>
          <w:trHeight w:val="480"/>
        </w:trPr>
        <w:tc>
          <w:tcPr>
            <w:tcW w:w="3055" w:type="pct"/>
            <w:tcBorders>
              <w:top w:val="nil"/>
              <w:left w:val="single" w:sz="4" w:space="0" w:color="000000"/>
              <w:bottom w:val="single" w:sz="4" w:space="0" w:color="000000"/>
              <w:right w:val="single" w:sz="4" w:space="0" w:color="000000"/>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729"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0100015480</w:t>
            </w:r>
          </w:p>
        </w:tc>
        <w:tc>
          <w:tcPr>
            <w:tcW w:w="491"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435,0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0100016000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6692,5</w:t>
            </w:r>
          </w:p>
        </w:tc>
      </w:tr>
      <w:tr w:rsidR="0065495D" w:rsidRPr="0065495D" w:rsidTr="0065495D">
        <w:trPr>
          <w:trHeight w:val="96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0100016080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3034,0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Социальное обеспечение и иные выплаты населению</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0100016080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3034,0</w:t>
            </w:r>
          </w:p>
        </w:tc>
      </w:tr>
      <w:tr w:rsidR="0065495D" w:rsidRPr="0065495D" w:rsidTr="0065495D">
        <w:trPr>
          <w:trHeight w:val="144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0100016090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15,6</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по администрированию</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0100016094</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15,6</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0100016094</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15,6</w:t>
            </w:r>
          </w:p>
        </w:tc>
      </w:tr>
      <w:tr w:rsidR="0065495D" w:rsidRPr="0065495D" w:rsidTr="0065495D">
        <w:trPr>
          <w:trHeight w:val="96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0100016130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632,9</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0100016130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9,5</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Социальное обеспечение и иные выплаты населению</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0100016130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623,4</w:t>
            </w:r>
          </w:p>
        </w:tc>
      </w:tr>
      <w:tr w:rsidR="0065495D" w:rsidRPr="0065495D" w:rsidTr="0065495D">
        <w:trPr>
          <w:trHeight w:val="144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lastRenderedPageBreak/>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0100016140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3010,0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0100016140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2373,7</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0100016140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30,7</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0100016140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605,6</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межбюджетные трансферты из областного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0100017000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30550,0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0100017010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25786,0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0100017010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20308,6</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0100017010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502,1</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Пособия, компенсации и иные социальные выплаты гражданам, кроме публичных нормативных обязательств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0100017010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6,6</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0100017010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4968,8</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0100017140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4764,0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0100017140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4656,6</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0100017140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107,4</w:t>
            </w:r>
          </w:p>
        </w:tc>
      </w:tr>
      <w:tr w:rsidR="0065495D" w:rsidRPr="0065495D" w:rsidTr="00EA7788">
        <w:trPr>
          <w:trHeight w:val="556"/>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01000R0820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Приобретение (строительство) жилого помещения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01000R0821</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01000R0821</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1785"/>
        </w:trPr>
        <w:tc>
          <w:tcPr>
            <w:tcW w:w="3055"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01000N0820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3120,0</w:t>
            </w:r>
          </w:p>
        </w:tc>
      </w:tr>
      <w:tr w:rsidR="0065495D" w:rsidRPr="0065495D" w:rsidTr="0065495D">
        <w:trPr>
          <w:trHeight w:val="510"/>
        </w:trPr>
        <w:tc>
          <w:tcPr>
            <w:tcW w:w="3055"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01000N0820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3120,0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Оплата стоимости питания детей в оздоровительных учреждениях с дневным пребыванием детей</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01000S5060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19,8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01000S5060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19,8</w:t>
            </w:r>
          </w:p>
        </w:tc>
      </w:tr>
      <w:tr w:rsidR="0065495D" w:rsidRPr="0065495D" w:rsidTr="0065495D">
        <w:trPr>
          <w:trHeight w:val="960"/>
        </w:trPr>
        <w:tc>
          <w:tcPr>
            <w:tcW w:w="3055" w:type="pct"/>
            <w:tcBorders>
              <w:top w:val="nil"/>
              <w:left w:val="single" w:sz="4" w:space="0" w:color="auto"/>
              <w:bottom w:val="single" w:sz="4" w:space="0" w:color="auto"/>
              <w:right w:val="single" w:sz="4" w:space="0" w:color="auto"/>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lastRenderedPageBreak/>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01000S5480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23,0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01000S5480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23,0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местного самоуправления"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0200000000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17423,7</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Руководство и управление в сфере установленных функций органов местного самоуправления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0200001000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15221,1</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Центральный аппарат</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0200001030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15221,1</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020000103А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4547,0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020000103А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4547,0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020000103Б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8467,0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020000103Б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8467,0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020000103В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2207,1</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020000103В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2148,2</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020000103В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58,9</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0200002000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586,9</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Обеспечение деятельности учреждений</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0200002220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587,0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020000222А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281,0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020000222А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281,0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020000222Б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305,9</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020000222Б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305,9</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Доплаты к пенсиям, дополнительное пенсионное обеспечение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0200008000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818,5</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Пенсия за выслугу лет государственным и муниципальным гражданским служащим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0200008040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818,5</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Социальное обеспечение и иные выплаты населению</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0200008040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818,5</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0200016000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797,2</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Осуществление деятельности по опеке и попечительству</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0200016040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479,0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0200016040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450,0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0200016040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29,0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Создание и деятельность в муниципальных образованиях административной (ых) комиссии (ий)</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0200016050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0200016050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w:t>
            </w:r>
          </w:p>
        </w:tc>
      </w:tr>
      <w:tr w:rsidR="0065495D" w:rsidRPr="0065495D" w:rsidTr="0065495D">
        <w:trPr>
          <w:trHeight w:val="96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0200016060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318,0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0200016060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270,0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0200016060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48,0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культуры"</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0300000000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16223,2</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15675,1</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Организация дополнительного образования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0300002190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2152,8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030000219А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840,0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030000219А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840,0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030000219Б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1213,0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030000219Б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1213,0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030000219В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99,8</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030000219В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99,8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Обеспечение деятельности учреждений</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3588,8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030000222А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684,0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030000222А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684,0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030000222Б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2866,0</w:t>
            </w:r>
          </w:p>
        </w:tc>
      </w:tr>
      <w:tr w:rsidR="0065495D" w:rsidRPr="0065495D" w:rsidTr="0065495D">
        <w:trPr>
          <w:trHeight w:val="7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030000222Б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2866,0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030000222В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38,8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030000222В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28,8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030000222В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Дворцы, дома и другие учреждения культуры</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5361,5</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030000224А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1682,0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030000224А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1682,0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030000224Б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2431,0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030000224Б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2431,0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030000224В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1248,5</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030000224В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1170,5</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030000224В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78,0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Музеи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0300002250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907,2</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030000225А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300,0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030000225А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030000225Б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434,0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030000225Б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434,0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030000225В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173,2</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lastRenderedPageBreak/>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030000225В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173,2</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Библиотеки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0300002260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3664,8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030000226А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1356,0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030000226А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1356,0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030000226Б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1960,0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030000226Б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1960,0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030000226В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348,8</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030000226В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348,8</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за счет доходов, полученных от платных услуг и иной приносящей доход деятельности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0300003000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284,1</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0300003000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57,0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0300003000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227,1</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0300016000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264,0</w:t>
            </w:r>
          </w:p>
        </w:tc>
      </w:tr>
      <w:tr w:rsidR="0065495D" w:rsidRPr="0065495D" w:rsidTr="0065495D">
        <w:trPr>
          <w:trHeight w:val="96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0300016120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264,0</w:t>
            </w:r>
          </w:p>
        </w:tc>
      </w:tr>
      <w:tr w:rsidR="0065495D" w:rsidRPr="0065495D" w:rsidTr="00613FAC">
        <w:trPr>
          <w:trHeight w:val="273"/>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0300016120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143,3</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0300016120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120,7</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03000S5170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Капитальный ремонт фасада Тужинского РКДЦ и благоустройство прилегающей территории пгт Тужа Кировская область</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03000S5172</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03000S5172</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0400000000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815,5</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в установленной сфере деятельности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705,5</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Содержание единой диспетчерской службы Тужинского района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0400004010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656,4</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040000401А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266,0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040000401А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266,0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040000401Б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383,0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040000401Б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383,0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040000401В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7,4</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040000401В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7,4</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по безопасности дорожного движения, участие в областном конкурсе "Безопасное колесо"</w:t>
            </w:r>
          </w:p>
        </w:tc>
        <w:tc>
          <w:tcPr>
            <w:tcW w:w="729" w:type="pct"/>
            <w:tcBorders>
              <w:top w:val="nil"/>
              <w:left w:val="nil"/>
              <w:bottom w:val="single" w:sz="4" w:space="0" w:color="auto"/>
              <w:right w:val="single" w:sz="4" w:space="0" w:color="auto"/>
            </w:tcBorders>
            <w:shd w:val="clear" w:color="000000" w:fill="FFFFFF"/>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0400004180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lastRenderedPageBreak/>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000000" w:fill="FFFFFF"/>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0400004180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в области национальной безопасности и правоохранительной деятельности</w:t>
            </w:r>
          </w:p>
        </w:tc>
        <w:tc>
          <w:tcPr>
            <w:tcW w:w="729" w:type="pct"/>
            <w:tcBorders>
              <w:top w:val="nil"/>
              <w:left w:val="nil"/>
              <w:bottom w:val="single" w:sz="4" w:space="0" w:color="auto"/>
              <w:right w:val="single" w:sz="4" w:space="0" w:color="auto"/>
            </w:tcBorders>
            <w:shd w:val="clear" w:color="000000" w:fill="FFFFFF"/>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0400004030</w:t>
            </w:r>
          </w:p>
        </w:tc>
        <w:tc>
          <w:tcPr>
            <w:tcW w:w="491" w:type="pct"/>
            <w:tcBorders>
              <w:top w:val="nil"/>
              <w:left w:val="nil"/>
              <w:bottom w:val="single" w:sz="4" w:space="0" w:color="auto"/>
              <w:right w:val="single" w:sz="4" w:space="0" w:color="auto"/>
            </w:tcBorders>
            <w:shd w:val="clear" w:color="000000" w:fill="FFFFFF"/>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5,04</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000000" w:fill="FFFFFF"/>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0400004030</w:t>
            </w:r>
          </w:p>
        </w:tc>
        <w:tc>
          <w:tcPr>
            <w:tcW w:w="491" w:type="pct"/>
            <w:tcBorders>
              <w:top w:val="nil"/>
              <w:left w:val="nil"/>
              <w:bottom w:val="single" w:sz="4" w:space="0" w:color="auto"/>
              <w:right w:val="single" w:sz="4" w:space="0" w:color="auto"/>
            </w:tcBorders>
            <w:shd w:val="clear" w:color="000000" w:fill="FFFFFF"/>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5,04</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Трудоустройство несовершеннолетних</w:t>
            </w:r>
          </w:p>
        </w:tc>
        <w:tc>
          <w:tcPr>
            <w:tcW w:w="729" w:type="pct"/>
            <w:tcBorders>
              <w:top w:val="nil"/>
              <w:left w:val="nil"/>
              <w:bottom w:val="single" w:sz="4" w:space="0" w:color="auto"/>
              <w:right w:val="single" w:sz="4" w:space="0" w:color="auto"/>
            </w:tcBorders>
            <w:shd w:val="clear" w:color="000000" w:fill="FFFFFF"/>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0400004060</w:t>
            </w:r>
          </w:p>
        </w:tc>
        <w:tc>
          <w:tcPr>
            <w:tcW w:w="491" w:type="pct"/>
            <w:tcBorders>
              <w:top w:val="nil"/>
              <w:left w:val="nil"/>
              <w:bottom w:val="single" w:sz="4" w:space="0" w:color="auto"/>
              <w:right w:val="single" w:sz="4" w:space="0" w:color="auto"/>
            </w:tcBorders>
            <w:shd w:val="clear" w:color="000000" w:fill="FFFFFF"/>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26,4</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000000" w:fill="FFFFFF"/>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0400004060</w:t>
            </w:r>
          </w:p>
        </w:tc>
        <w:tc>
          <w:tcPr>
            <w:tcW w:w="491" w:type="pct"/>
            <w:tcBorders>
              <w:top w:val="nil"/>
              <w:left w:val="nil"/>
              <w:bottom w:val="single" w:sz="4" w:space="0" w:color="auto"/>
              <w:right w:val="single" w:sz="4" w:space="0" w:color="auto"/>
            </w:tcBorders>
            <w:shd w:val="clear" w:color="000000" w:fill="FFFFFF"/>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26,4</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000000" w:fill="FFFFFF"/>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0400004060</w:t>
            </w:r>
          </w:p>
        </w:tc>
        <w:tc>
          <w:tcPr>
            <w:tcW w:w="491" w:type="pct"/>
            <w:tcBorders>
              <w:top w:val="nil"/>
              <w:left w:val="nil"/>
              <w:bottom w:val="single" w:sz="4" w:space="0" w:color="auto"/>
              <w:right w:val="single" w:sz="4" w:space="0" w:color="auto"/>
            </w:tcBorders>
            <w:shd w:val="clear" w:color="000000" w:fill="FFFFFF"/>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0,02</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по безопасности дорожного движения, участие в областном конкурсе "Безопасное колесо"</w:t>
            </w:r>
          </w:p>
        </w:tc>
        <w:tc>
          <w:tcPr>
            <w:tcW w:w="729" w:type="pct"/>
            <w:tcBorders>
              <w:top w:val="nil"/>
              <w:left w:val="nil"/>
              <w:bottom w:val="single" w:sz="4" w:space="0" w:color="auto"/>
              <w:right w:val="single" w:sz="4" w:space="0" w:color="auto"/>
            </w:tcBorders>
            <w:shd w:val="clear" w:color="000000" w:fill="FFFFFF"/>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0400004180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17,6</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000000" w:fill="FFFFFF"/>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0400004180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17,6</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Резервные фонды</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0400007000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Резервные фонды местных администраций</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0400007030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0400007030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Другие общегосударственные вопросы</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0400013000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0400013010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0400013010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0500000000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12687,0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Обслуживание муниципального долга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0500006000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779,1</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Обслуживание государственного долга Российской Федерации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0500006000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700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779,1</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Выравнивание бюджетной обеспеченности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0500014000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4184,5</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Выравнивание обеспеченности муниципальных образований по реализации ими их отдельных расходных обязательств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0500014030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Межбюджетные трансферты</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0500014030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Поддержка мер по обеспечению сбалансированности бюджетов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0500014100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5720,2</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Межбюджетные трансферты</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0500014100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5720,2</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0500015000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4693,8</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0500015170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4693,8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Межбюджетные трансферты</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0500015170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4693,8</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0500016000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1114,2</w:t>
            </w:r>
          </w:p>
        </w:tc>
      </w:tr>
      <w:tr w:rsidR="0065495D" w:rsidRPr="0065495D" w:rsidTr="0065495D">
        <w:trPr>
          <w:trHeight w:val="300"/>
        </w:trPr>
        <w:tc>
          <w:tcPr>
            <w:tcW w:w="3055" w:type="pct"/>
            <w:tcBorders>
              <w:top w:val="nil"/>
              <w:left w:val="single" w:sz="4" w:space="0" w:color="000000"/>
              <w:bottom w:val="single" w:sz="4" w:space="0" w:color="000000"/>
              <w:right w:val="single" w:sz="4" w:space="0" w:color="000000"/>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Расчет и предоставление дотаций бюджетам поселений</w:t>
            </w:r>
          </w:p>
        </w:tc>
        <w:tc>
          <w:tcPr>
            <w:tcW w:w="72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0500016030</w:t>
            </w:r>
          </w:p>
        </w:tc>
        <w:tc>
          <w:tcPr>
            <w:tcW w:w="491"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1113,0</w:t>
            </w:r>
          </w:p>
        </w:tc>
      </w:tr>
      <w:tr w:rsidR="0065495D" w:rsidRPr="0065495D" w:rsidTr="0065495D">
        <w:trPr>
          <w:trHeight w:val="300"/>
        </w:trPr>
        <w:tc>
          <w:tcPr>
            <w:tcW w:w="3055" w:type="pct"/>
            <w:tcBorders>
              <w:top w:val="nil"/>
              <w:left w:val="single" w:sz="4" w:space="0" w:color="000000"/>
              <w:bottom w:val="single" w:sz="4" w:space="0" w:color="000000"/>
              <w:right w:val="single" w:sz="4" w:space="0" w:color="000000"/>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Межбюджетные трансферты</w:t>
            </w:r>
          </w:p>
        </w:tc>
        <w:tc>
          <w:tcPr>
            <w:tcW w:w="72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0500016030</w:t>
            </w:r>
          </w:p>
        </w:tc>
        <w:tc>
          <w:tcPr>
            <w:tcW w:w="491"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1113,0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Создание и деятельность в муниципальных образованиях административной (ых) комиссии (ий)</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0500016050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Межбюджетные трансферты</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0500016050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0500051180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379,6</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Межбюджетные трансферты</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0500051180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379,6</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Условно утверждаемые расходы</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0500088000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0500088000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0600000000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6292,9</w:t>
            </w:r>
          </w:p>
        </w:tc>
      </w:tr>
      <w:tr w:rsidR="0065495D" w:rsidRPr="0065495D" w:rsidTr="00EA7788">
        <w:trPr>
          <w:trHeight w:val="187"/>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Другие общегосударственные вопросы</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06000013000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8,0</w:t>
            </w:r>
          </w:p>
        </w:tc>
      </w:tr>
      <w:tr w:rsidR="0065495D" w:rsidRPr="0065495D" w:rsidTr="00EA7788">
        <w:trPr>
          <w:trHeight w:val="279"/>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 xml:space="preserve">Исполнение предписаний надзорных органов </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06000013020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7,96</w:t>
            </w:r>
          </w:p>
        </w:tc>
      </w:tr>
      <w:tr w:rsidR="0065495D" w:rsidRPr="0065495D" w:rsidTr="00EA7788">
        <w:trPr>
          <w:trHeight w:val="202"/>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lastRenderedPageBreak/>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06000013020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7,96</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0600016000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1109,0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0600016020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1040,0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0600016020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850,0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0600016020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190,0</w:t>
            </w:r>
          </w:p>
        </w:tc>
      </w:tr>
      <w:tr w:rsidR="0065495D" w:rsidRPr="0065495D" w:rsidTr="0065495D">
        <w:trPr>
          <w:trHeight w:val="12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области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0600016070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44,0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0600016070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44,0</w:t>
            </w:r>
          </w:p>
        </w:tc>
      </w:tr>
      <w:tr w:rsidR="0065495D" w:rsidRPr="0065495D" w:rsidTr="0065495D">
        <w:trPr>
          <w:trHeight w:val="96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0600016160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25,0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0600016160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25,0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06000R5430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290,3</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06000R5430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290,3</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 счет средств федерального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06000R5434</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06000R5434</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 счет средств областного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06000R5435</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06000R5435</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06000R5440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3520,0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06000R5440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3520,0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 счет средств областного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06000R5445</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06000R5445</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06000N5430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139,8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06000N5430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139,8</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06000N5440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1225,8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06000N5440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1225,8</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0700000000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300,0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в установленной сфере деятельности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0700004000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Природоохранные мероприятия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0700004050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300,0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0700004050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294,0</w:t>
            </w:r>
          </w:p>
        </w:tc>
      </w:tr>
      <w:tr w:rsidR="0065495D" w:rsidRPr="0065495D" w:rsidTr="0065495D">
        <w:trPr>
          <w:trHeight w:val="510"/>
        </w:trPr>
        <w:tc>
          <w:tcPr>
            <w:tcW w:w="3055" w:type="pct"/>
            <w:tcBorders>
              <w:top w:val="nil"/>
              <w:left w:val="single" w:sz="4" w:space="0" w:color="auto"/>
              <w:bottom w:val="single" w:sz="4" w:space="0" w:color="auto"/>
              <w:right w:val="single" w:sz="4" w:space="0" w:color="auto"/>
            </w:tcBorders>
            <w:shd w:val="clear" w:color="000000" w:fill="FFFFFF"/>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0700004050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архивного дела"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0800000000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108,8</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0800002000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53,8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Учреждения, оказывающие услуги в сфере архивного дела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0800002040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53,8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lastRenderedPageBreak/>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0800002040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53,8</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0800016000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55,0</w:t>
            </w:r>
          </w:p>
        </w:tc>
      </w:tr>
      <w:tr w:rsidR="0065495D" w:rsidRPr="0065495D" w:rsidTr="0065495D">
        <w:trPr>
          <w:trHeight w:val="264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0800016010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55,0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0800016010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55,0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"Программа управления муниципальным имуществом"</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0900000000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179,0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в установленной сфере деятельности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0900004000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179,0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Управление муниципальной собственностью</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0900004020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179,0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0900004020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179,0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1000000000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21965,2</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в установленной сфере деятельности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1000004000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1066,6</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в сфере дорожной деятельности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1000004300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1066,6</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Поддержка автомобильного транспорта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1000004310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1066,6</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1000004310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1066,6</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1000015000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17379,5</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Осуществление  дорожной деятельности в отношении автомобильных дорог общего пользования местного значения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1000015080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17683,8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1000015080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17683,8</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Осуществление дорожной деятельности в отношении автомобильных дорог общего пользования местного значения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10000S5080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3214,8</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10000S5080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3214,8</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"Поддержка и развитие малого и среднего предпринимательства"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1100000000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5,0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в установленной сфере деятельности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1100004000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по развитию малого и среднего предпринимательства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1100004350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1100004350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"Повышение эффективности реализации молодежной политики"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1200000000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105,0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в установленной сфере деятельности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1200004000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105,0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в сфере молодежной политики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1200004140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105,0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Гражданско-патриотическое и военно-патриотическое воспитание молодежи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1200004141</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70,0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1200004141</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70,0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Прочие мероприятия в области молодежной политики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1200004142</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35,0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1200004142</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35,0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1300000000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57,0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lastRenderedPageBreak/>
              <w:t>Мероприятия в установленной сфере деятельности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1300004000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57,0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в области физической культуры и спорта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1300004110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57,0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1300004110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57,0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1500000000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20,0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в установленной сфере деятельности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1500004000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Общегосударственные мероприятия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1500004200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Ремонт котельных установок и теплотрасс  муниципальных учреждений</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1500004210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1500004210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Муниципальная программа Тужинского муниципального района "Энергосбережение и повышение энергетической эффективности"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1600000000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20,0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Мероприятия в установленной сфере деятельности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1600004000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Общегосударственные мероприятия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1600004200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1600004200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Обеспечение деятельности органов местного самоуправления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5200000000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1501,1</w:t>
            </w:r>
          </w:p>
        </w:tc>
      </w:tr>
      <w:tr w:rsidR="0065495D" w:rsidRPr="0065495D" w:rsidTr="0065495D">
        <w:trPr>
          <w:trHeight w:val="48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Руководство и управление в сфере установленных функций органов местного самоуправления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5200001000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1500,9</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Глава муниципального образования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5200001010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864,0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520000101А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370,0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520000101А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370,0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520000101Б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494,0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520000101Б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494,0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Центральный аппарат</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5200001030</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636,9</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520000103А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160,0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520000103А</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160,0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 на софинансирование расходов</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520000103Б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465,0</w:t>
            </w:r>
          </w:p>
        </w:tc>
      </w:tr>
      <w:tr w:rsidR="0065495D" w:rsidRPr="0065495D" w:rsidTr="0065495D">
        <w:trPr>
          <w:trHeight w:val="72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520000103Б</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465,0</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Средства местного бюджета</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520000103В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11,9</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государственных нужд</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520000103В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9,9</w:t>
            </w:r>
          </w:p>
        </w:tc>
      </w:tr>
      <w:tr w:rsidR="0065495D" w:rsidRPr="0065495D" w:rsidTr="0065495D">
        <w:trPr>
          <w:trHeight w:val="300"/>
        </w:trPr>
        <w:tc>
          <w:tcPr>
            <w:tcW w:w="3055"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729"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520000103В</w:t>
            </w:r>
          </w:p>
        </w:tc>
        <w:tc>
          <w:tcPr>
            <w:tcW w:w="491"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w:t>
            </w:r>
          </w:p>
        </w:tc>
      </w:tr>
      <w:tr w:rsidR="0065495D" w:rsidRPr="0065495D" w:rsidTr="0065495D">
        <w:trPr>
          <w:trHeight w:val="720"/>
        </w:trPr>
        <w:tc>
          <w:tcPr>
            <w:tcW w:w="3055" w:type="pct"/>
            <w:tcBorders>
              <w:top w:val="nil"/>
              <w:left w:val="single" w:sz="4" w:space="0" w:color="000000"/>
              <w:bottom w:val="single" w:sz="4" w:space="0" w:color="000000"/>
              <w:right w:val="single" w:sz="4" w:space="0" w:color="000000"/>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729"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5200051200</w:t>
            </w:r>
          </w:p>
        </w:tc>
        <w:tc>
          <w:tcPr>
            <w:tcW w:w="491"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w:t>
            </w:r>
          </w:p>
        </w:tc>
      </w:tr>
      <w:tr w:rsidR="0065495D" w:rsidRPr="0065495D" w:rsidTr="0065495D">
        <w:trPr>
          <w:trHeight w:val="480"/>
        </w:trPr>
        <w:tc>
          <w:tcPr>
            <w:tcW w:w="3055" w:type="pct"/>
            <w:tcBorders>
              <w:top w:val="nil"/>
              <w:left w:val="single" w:sz="4" w:space="0" w:color="000000"/>
              <w:bottom w:val="single" w:sz="4" w:space="0" w:color="000000"/>
              <w:right w:val="single" w:sz="4" w:space="0" w:color="000000"/>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729"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5200051200</w:t>
            </w:r>
          </w:p>
        </w:tc>
        <w:tc>
          <w:tcPr>
            <w:tcW w:w="491"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72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0,2</w:t>
            </w:r>
          </w:p>
        </w:tc>
      </w:tr>
    </w:tbl>
    <w:p w:rsidR="0065495D" w:rsidRDefault="0065495D" w:rsidP="00776588">
      <w:pPr>
        <w:autoSpaceDE w:val="0"/>
        <w:autoSpaceDN w:val="0"/>
        <w:adjustRightInd w:val="0"/>
        <w:spacing w:after="0" w:line="240" w:lineRule="auto"/>
        <w:ind w:right="-82"/>
        <w:jc w:val="center"/>
        <w:rPr>
          <w:sz w:val="20"/>
          <w:szCs w:val="20"/>
          <w:lang w:val="ru-RU"/>
        </w:rPr>
        <w:sectPr w:rsidR="0065495D" w:rsidSect="00D3514D">
          <w:pgSz w:w="11906" w:h="16838"/>
          <w:pgMar w:top="568" w:right="850" w:bottom="1134" w:left="1701" w:header="708" w:footer="708" w:gutter="0"/>
          <w:cols w:space="708"/>
          <w:docGrid w:linePitch="360"/>
        </w:sectPr>
      </w:pPr>
    </w:p>
    <w:tbl>
      <w:tblPr>
        <w:tblW w:w="5000" w:type="pct"/>
        <w:tblLook w:val="04A0"/>
      </w:tblPr>
      <w:tblGrid>
        <w:gridCol w:w="7640"/>
        <w:gridCol w:w="1647"/>
        <w:gridCol w:w="787"/>
        <w:gridCol w:w="1121"/>
        <w:gridCol w:w="1316"/>
        <w:gridCol w:w="967"/>
        <w:gridCol w:w="1308"/>
      </w:tblGrid>
      <w:tr w:rsidR="0065495D" w:rsidRPr="00796AB4" w:rsidTr="0065495D">
        <w:trPr>
          <w:trHeight w:val="2554"/>
        </w:trPr>
        <w:tc>
          <w:tcPr>
            <w:tcW w:w="5000" w:type="pct"/>
            <w:gridSpan w:val="7"/>
            <w:tcBorders>
              <w:top w:val="nil"/>
              <w:left w:val="nil"/>
              <w:right w:val="nil"/>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Приложение №4</w:t>
            </w:r>
          </w:p>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к решению Тужинской районной Думы</w:t>
            </w:r>
          </w:p>
          <w:p w:rsid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от  05.07.2017 № 13/96</w:t>
            </w:r>
          </w:p>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 xml:space="preserve">               </w:t>
            </w:r>
          </w:p>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Приложение №12</w:t>
            </w:r>
          </w:p>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к решению Тужинской районной Думы</w:t>
            </w:r>
          </w:p>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 xml:space="preserve">от  12.12.2016 № 6/39               </w:t>
            </w:r>
          </w:p>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Ведомственная структура</w:t>
            </w:r>
          </w:p>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b/>
                <w:bCs/>
                <w:sz w:val="20"/>
                <w:szCs w:val="20"/>
                <w:lang w:val="ru-RU" w:eastAsia="ru-RU" w:bidi="ar-SA"/>
              </w:rPr>
              <w:t>расходов бюджета муниципального района на 2017 год</w:t>
            </w:r>
          </w:p>
        </w:tc>
      </w:tr>
      <w:tr w:rsidR="0065495D" w:rsidRPr="0065495D" w:rsidTr="00613FAC">
        <w:trPr>
          <w:trHeight w:val="2119"/>
        </w:trPr>
        <w:tc>
          <w:tcPr>
            <w:tcW w:w="2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Наименование расхода</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Код главного распорядителя средств бюджета муниципального района</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Раздел</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Подраздел</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Целевая статья</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Вид расхода</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Сумма       (тыс.рублей)</w:t>
            </w:r>
          </w:p>
        </w:tc>
      </w:tr>
      <w:tr w:rsidR="0065495D" w:rsidRPr="0065495D" w:rsidTr="0065495D">
        <w:trPr>
          <w:trHeight w:val="31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Всего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149 560,3</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Муниципальное казенное учреждение районная Дума Тужинского муниципального района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737,4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737,4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100,5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Обеспечение деятельности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100,5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100,5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Глава муниципального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520000101А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26,4</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520000101А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26,4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520000101Б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74,1</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520000101Б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74,1</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151,9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Обеспечение деятельности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151,9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 xml:space="preserve">Руководство и управление в сфере установленных функций органов местного </w:t>
            </w:r>
            <w:r w:rsidRPr="0065495D">
              <w:rPr>
                <w:rFonts w:ascii="Times New Roman" w:hAnsi="Times New Roman"/>
                <w:sz w:val="20"/>
                <w:szCs w:val="20"/>
                <w:lang w:val="ru-RU" w:eastAsia="ru-RU" w:bidi="ar-SA"/>
              </w:rPr>
              <w:lastRenderedPageBreak/>
              <w:t>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151,9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Центральный аппарат</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151,9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520000103А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191,9</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520000103А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63,0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520000103Б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77,0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520000103Б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77,0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520000103В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520000103В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9,9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520000103В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Центральный аппарат</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485,0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Обеспечение деятельности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485,0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485,0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Центральный аппарат</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485,0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520000103А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97,0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520000103А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97,0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520000103Б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388,0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904</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520000103Б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388,0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12 132,1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lastRenderedPageBreak/>
              <w:t>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11 677,7</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Общее 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11 521,3</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11 486,1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3 752,0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Школы-детские сады, школы начальные, неполные средние и средние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3 752,0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513,2</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225,2</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100.2012</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288,0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379,4</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379,4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2 859,3</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2 813,9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45,5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1 150,9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3 062,8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межбюджетные трансферты из областного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6 583,2</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6 583,2</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6 328,5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248,1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Социальное обеспечение и иные выплаты населени</w:t>
            </w:r>
            <w:r w:rsidR="00613FAC">
              <w:rPr>
                <w:rFonts w:ascii="Times New Roman" w:hAnsi="Times New Roman"/>
                <w:sz w:val="20"/>
                <w:szCs w:val="20"/>
                <w:lang w:val="ru-RU" w:eastAsia="ru-RU" w:bidi="ar-SA"/>
              </w:rPr>
              <w:t>ю</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300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19,2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19,2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Трудоустройство несовершеннолетних</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19,2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19,2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Природоохранные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"Энергосбережение и повышение энергетической эффективности"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Общегосударственные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1600004200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1600004200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Молодежная политика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156,4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156,4</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0100015000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114,1</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0100015060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114,1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0100015060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114,1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Оплата стоимости питания детей в оздоровительных учреждениях с дневным пребыванием детей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01000S5060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01000S5060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34,8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34,8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Социальная политика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454,4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Социальное обеспечение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454,4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454,4</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65495D">
              <w:rPr>
                <w:rFonts w:ascii="Times New Roman" w:hAnsi="Times New Roman"/>
                <w:sz w:val="20"/>
                <w:szCs w:val="20"/>
                <w:lang w:val="ru-RU" w:eastAsia="ru-RU" w:bidi="ar-SA"/>
              </w:rPr>
              <w:t>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454,4</w:t>
            </w:r>
          </w:p>
        </w:tc>
      </w:tr>
      <w:tr w:rsidR="0065495D" w:rsidRPr="0065495D" w:rsidTr="0065495D">
        <w:trPr>
          <w:trHeight w:val="102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454,4</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452,9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905</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Муниципальное казённое учреждение "Управление образования администрации Тужинского муниципального района"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50 391,9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640,8</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640,8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640,8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640,8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Центральный аппарат</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640,8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260,0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260,0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376,0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376,0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44 134,2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Дошкольное 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14 228,4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14 228,4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6 841,2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Детские дошкольные учреждения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6 841,2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010000210А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1 293,4</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010000210А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924,0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010000210А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369,4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010000210Б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3 352,0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010000210Б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3 352,0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010000210В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2 195,8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010000210В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2 169,0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010000210В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26,8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2 623,2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2 623,2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межбюджетные трансферты из областного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4 764,0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4 764,0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4 663,4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Общее 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21 836,0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21 790,8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5 606,9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Школы-детские сады, школы начальные, неполные средние и средние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5 606,9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1 910,8</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1 458,0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452,8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1 297,0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1 297,0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2 399,0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2 343,8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55,3</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1 491,9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1 491,9</w:t>
            </w:r>
          </w:p>
        </w:tc>
      </w:tr>
      <w:tr w:rsidR="0065495D" w:rsidRPr="0065495D" w:rsidTr="00613FAC">
        <w:trPr>
          <w:trHeight w:val="275"/>
        </w:trPr>
        <w:tc>
          <w:tcPr>
            <w:tcW w:w="2584" w:type="pct"/>
            <w:tcBorders>
              <w:top w:val="nil"/>
              <w:left w:val="single" w:sz="4" w:space="0" w:color="000000"/>
              <w:bottom w:val="single" w:sz="4" w:space="0" w:color="000000"/>
              <w:right w:val="single" w:sz="4" w:space="0" w:color="000000"/>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0100015400</w:t>
            </w:r>
          </w:p>
        </w:tc>
        <w:tc>
          <w:tcPr>
            <w:tcW w:w="327"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435,0</w:t>
            </w:r>
          </w:p>
        </w:tc>
      </w:tr>
      <w:tr w:rsidR="0065495D" w:rsidRPr="0065495D" w:rsidTr="00613FAC">
        <w:trPr>
          <w:trHeight w:val="367"/>
        </w:trPr>
        <w:tc>
          <w:tcPr>
            <w:tcW w:w="2584" w:type="pct"/>
            <w:tcBorders>
              <w:top w:val="nil"/>
              <w:left w:val="single" w:sz="4" w:space="0" w:color="000000"/>
              <w:bottom w:val="single" w:sz="4" w:space="0" w:color="000000"/>
              <w:right w:val="single" w:sz="4" w:space="0" w:color="000000"/>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Финансовое обеспечение мер по ликвидации чрезвычайных ситуаций за счет средств резервного фонда Правительства Кировской области</w:t>
            </w:r>
          </w:p>
        </w:tc>
        <w:tc>
          <w:tcPr>
            <w:tcW w:w="557"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0100015470</w:t>
            </w:r>
          </w:p>
        </w:tc>
        <w:tc>
          <w:tcPr>
            <w:tcW w:w="327"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435,0</w:t>
            </w:r>
          </w:p>
        </w:tc>
      </w:tr>
      <w:tr w:rsidR="0065495D" w:rsidRPr="0065495D" w:rsidTr="00EA7788">
        <w:trPr>
          <w:trHeight w:val="485"/>
        </w:trPr>
        <w:tc>
          <w:tcPr>
            <w:tcW w:w="2584"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557"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0100015480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435,0</w:t>
            </w:r>
          </w:p>
        </w:tc>
      </w:tr>
      <w:tr w:rsidR="0065495D" w:rsidRPr="0065495D" w:rsidTr="0065495D">
        <w:trPr>
          <w:trHeight w:val="300"/>
        </w:trPr>
        <w:tc>
          <w:tcPr>
            <w:tcW w:w="2584" w:type="pct"/>
            <w:tcBorders>
              <w:top w:val="nil"/>
              <w:left w:val="single" w:sz="4" w:space="0" w:color="000000"/>
              <w:bottom w:val="single" w:sz="4" w:space="0" w:color="000000"/>
              <w:right w:val="single" w:sz="4" w:space="0" w:color="000000"/>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557"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0100015480</w:t>
            </w:r>
          </w:p>
        </w:tc>
        <w:tc>
          <w:tcPr>
            <w:tcW w:w="327" w:type="pct"/>
            <w:tcBorders>
              <w:top w:val="nil"/>
              <w:left w:val="nil"/>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435,0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 </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 </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 </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 </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 </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 </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 </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межбюджетные трансферты из областного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14 234,0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14 234,0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13 960,5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273,5</w:t>
            </w:r>
          </w:p>
        </w:tc>
      </w:tr>
      <w:tr w:rsidR="0065495D" w:rsidRPr="0065495D" w:rsidTr="0065495D">
        <w:trPr>
          <w:trHeight w:val="300"/>
        </w:trPr>
        <w:tc>
          <w:tcPr>
            <w:tcW w:w="2584" w:type="pct"/>
            <w:tcBorders>
              <w:top w:val="nil"/>
              <w:left w:val="single" w:sz="4" w:space="0" w:color="000000"/>
              <w:bottom w:val="single" w:sz="4" w:space="0" w:color="000000"/>
              <w:right w:val="single" w:sz="4" w:space="0" w:color="000000"/>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Софинансирование расходов местного бюджета под субсидии из областного бюджета</w:t>
            </w:r>
          </w:p>
        </w:tc>
        <w:tc>
          <w:tcPr>
            <w:tcW w:w="557"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01000S5000</w:t>
            </w:r>
          </w:p>
        </w:tc>
        <w:tc>
          <w:tcPr>
            <w:tcW w:w="327"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23,0</w:t>
            </w:r>
          </w:p>
        </w:tc>
      </w:tr>
      <w:tr w:rsidR="0065495D" w:rsidRPr="0065495D" w:rsidTr="0065495D">
        <w:trPr>
          <w:trHeight w:val="430"/>
        </w:trPr>
        <w:tc>
          <w:tcPr>
            <w:tcW w:w="2584"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557"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01000S5480</w:t>
            </w:r>
          </w:p>
        </w:tc>
        <w:tc>
          <w:tcPr>
            <w:tcW w:w="327"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23,0</w:t>
            </w:r>
          </w:p>
        </w:tc>
      </w:tr>
      <w:tr w:rsidR="0065495D" w:rsidRPr="0065495D" w:rsidTr="0065495D">
        <w:trPr>
          <w:trHeight w:val="300"/>
        </w:trPr>
        <w:tc>
          <w:tcPr>
            <w:tcW w:w="2584" w:type="pct"/>
            <w:tcBorders>
              <w:top w:val="nil"/>
              <w:left w:val="single" w:sz="4" w:space="0" w:color="000000"/>
              <w:bottom w:val="single" w:sz="4" w:space="0" w:color="000000"/>
              <w:right w:val="single" w:sz="4" w:space="0" w:color="000000"/>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557"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01000S5870</w:t>
            </w:r>
          </w:p>
        </w:tc>
        <w:tc>
          <w:tcPr>
            <w:tcW w:w="327" w:type="pct"/>
            <w:tcBorders>
              <w:top w:val="nil"/>
              <w:left w:val="nil"/>
              <w:bottom w:val="single" w:sz="4" w:space="0" w:color="000000"/>
              <w:right w:val="single" w:sz="4" w:space="0" w:color="000000"/>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23,0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Трудоустройство несовершеннолетних</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Природоохранные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Общегосударственные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1500004200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Ремонт котельных установок и теплотрасс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1500004210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1500004210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"Энергосбережение и повышение энергетической эффективности"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Общегосударственные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1600004200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1600004200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Дополнительное образование детей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4 997,8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4 997,8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4 997,8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Организация дополнительного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0100002190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4 997,8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010000219А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2 224,8</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010000219А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1 334,0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010000219А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890,8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010000219Б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1 926,9</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010000219Б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1 926,9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010000219В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846,1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010000219В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835,9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010000219В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Молодежная политика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261,8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261,8</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0100015000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228,0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0100015060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228,0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0100015060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225,2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Оплата стоимости питания детей в оздоровительных учреждениях с дневным пребыванием детей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01000S5060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9,5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01000S5060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12,3</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24,3</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0100003000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24,3</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Другие вопросы в области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2 810,3</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2 792,7</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2 792,7</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Обеспечение деятельности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0100002220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2 792,7</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010000222А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1 082,0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010000222А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1 082,0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010000222Б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1 561,0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010000222Б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1 561,0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010000222В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149,7</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010000222В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139,6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010000222В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области национальной безопасности и правоохранительной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Безопасное колесо</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0400004180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17,6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000000" w:fill="FFFFFF"/>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0400004180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17,6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Социальная политика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5 616,9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Социальное обеспечение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1 950,0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1 950,0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65495D">
              <w:rPr>
                <w:rFonts w:ascii="Times New Roman" w:hAnsi="Times New Roman"/>
                <w:sz w:val="20"/>
                <w:szCs w:val="20"/>
                <w:lang w:val="ru-RU" w:eastAsia="ru-RU" w:bidi="ar-SA"/>
              </w:rPr>
              <w:t>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1 950,0</w:t>
            </w:r>
          </w:p>
        </w:tc>
      </w:tr>
      <w:tr w:rsidR="0065495D" w:rsidRPr="0065495D" w:rsidTr="0065495D">
        <w:trPr>
          <w:trHeight w:val="102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1 950,0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1 920,8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29,2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Охрана семьи и детства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3 666,9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3 666,9</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65495D">
              <w:rPr>
                <w:rFonts w:ascii="Times New Roman" w:hAnsi="Times New Roman"/>
                <w:sz w:val="20"/>
                <w:szCs w:val="20"/>
                <w:lang w:val="ru-RU" w:eastAsia="ru-RU" w:bidi="ar-SA"/>
              </w:rPr>
              <w:t>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3 666,9</w:t>
            </w:r>
          </w:p>
        </w:tc>
      </w:tr>
      <w:tr w:rsidR="0065495D" w:rsidRPr="0065495D" w:rsidTr="0065495D">
        <w:trPr>
          <w:trHeight w:val="76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Pr>
                <w:rFonts w:ascii="Times New Roman" w:hAnsi="Times New Roman"/>
                <w:sz w:val="20"/>
                <w:szCs w:val="20"/>
                <w:lang w:val="ru-RU" w:eastAsia="ru-RU" w:bidi="ar-SA"/>
              </w:rPr>
              <w:t>я</w:t>
            </w:r>
            <w:r w:rsidRPr="0065495D">
              <w:rPr>
                <w:rFonts w:ascii="Times New Roman" w:hAnsi="Times New Roman"/>
                <w:sz w:val="20"/>
                <w:szCs w:val="20"/>
                <w:lang w:val="ru-RU" w:eastAsia="ru-RU" w:bidi="ar-SA"/>
              </w:rPr>
              <w:t>чного вознаграждения, причитающегося приемным родителям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0100016080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3 034,0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Социальное обеспечение и иные выплаты населени</w:t>
            </w:r>
            <w:r>
              <w:rPr>
                <w:rFonts w:ascii="Times New Roman" w:hAnsi="Times New Roman"/>
                <w:sz w:val="20"/>
                <w:szCs w:val="20"/>
                <w:lang w:val="ru-RU" w:eastAsia="ru-RU" w:bidi="ar-SA"/>
              </w:rPr>
              <w:t>ю</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0100016080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300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3 034,0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0100016130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632,9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0100016130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9,5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Социальное обеспечение и иные выплаты населени</w:t>
            </w:r>
            <w:r>
              <w:rPr>
                <w:rFonts w:ascii="Times New Roman" w:hAnsi="Times New Roman"/>
                <w:sz w:val="20"/>
                <w:szCs w:val="20"/>
                <w:lang w:val="ru-RU" w:eastAsia="ru-RU" w:bidi="ar-SA"/>
              </w:rPr>
              <w:t>ю</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0100016130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300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623,4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lastRenderedPageBreak/>
              <w:t>Муниципальное казённое учреждение "Отдел культуры администрации Тужинского муниципального района"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17 004,1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3 594,9</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614,9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614,9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614,9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Центральный аппарат</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614,9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246,0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246,0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355,0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355,0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Другие 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2 980,0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2 980,0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2 980,0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Обеспечение деятельности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2 980,0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030000222А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450,0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030000222А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450,0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030000222Б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2 530,0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030000222Б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2 530,0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2 152,8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Дополнительное образование детей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2 152,8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2 152,8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2 152,8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Организация дополнительного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0300002190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2 152,8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030000219А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840,0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 xml:space="preserve">Предоставление субсидий бюджетным, автономным учреждениям и иным </w:t>
            </w:r>
            <w:r w:rsidRPr="0065495D">
              <w:rPr>
                <w:rFonts w:ascii="Times New Roman" w:hAnsi="Times New Roman"/>
                <w:sz w:val="20"/>
                <w:szCs w:val="20"/>
                <w:lang w:val="ru-RU" w:eastAsia="ru-RU" w:bidi="ar-SA"/>
              </w:rPr>
              <w:lastRenderedPageBreak/>
              <w:t>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030000219А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840,0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030000219Б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1 213,0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030000219Б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1 213,0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030000219В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99,8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030000219В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99,8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Культура, кинематография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10 832,4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Культура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10 223,6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10 217,6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9 933,5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Дворцы, дома и другие учреждения культуры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5 361,5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030000224А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1 682,0</w:t>
            </w:r>
          </w:p>
        </w:tc>
      </w:tr>
      <w:tr w:rsidR="0065495D" w:rsidRPr="0065495D" w:rsidTr="00EA7788">
        <w:trPr>
          <w:trHeight w:val="128"/>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030000224А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1 682,0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030000224Б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2 431,0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030000224Б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2 431,0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030000224В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1 248,5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030000224В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1 170,5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030000224В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78,0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Музеи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030000225А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300,0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030000225А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300,0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030000225Б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434,0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030000225Б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434,0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030000225В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173,2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030000225В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173,2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Библиотеки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3 664,8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030000226А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1 356,0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030000226А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1 356,0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030000226Б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1 960,0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030000226Б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1 960,0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030000226В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348,8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030000226В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348,8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за счет доходов, полученных от платных услуг и иной принос</w:t>
            </w:r>
            <w:r>
              <w:rPr>
                <w:rFonts w:ascii="Times New Roman" w:hAnsi="Times New Roman"/>
                <w:sz w:val="20"/>
                <w:szCs w:val="20"/>
                <w:lang w:val="ru-RU" w:eastAsia="ru-RU" w:bidi="ar-SA"/>
              </w:rPr>
              <w:t>я</w:t>
            </w:r>
            <w:r w:rsidRPr="0065495D">
              <w:rPr>
                <w:rFonts w:ascii="Times New Roman" w:hAnsi="Times New Roman"/>
                <w:sz w:val="20"/>
                <w:szCs w:val="20"/>
                <w:lang w:val="ru-RU" w:eastAsia="ru-RU" w:bidi="ar-SA"/>
              </w:rPr>
              <w:t>щей доход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0300003000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284,1</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0300003000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57,0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0300003000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227,1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03000S5170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Капитальный ремонт фасада Тужинского РКДЦ и благоустройство прилегающей территории пгт Тужа Кировская область</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03000S5172</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03000S5172</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Природоохранные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000000" w:fill="FFFFFF"/>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Другие вопросы в области культуры, кинематографии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608,8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608,8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608,8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Обеспечение деятельности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608,8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030000222А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234,0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030000222А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234,0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030000222Б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336,0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030000222Б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336,0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030000222В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38,8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030000222В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28,8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030000222В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Социальная политика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424,0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Социальное обеспечение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424,0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Финансовое обеспечение расходных обязательств публично-правовых образований, возникающих при выполне</w:t>
            </w:r>
            <w:r w:rsidR="00613FAC">
              <w:rPr>
                <w:rFonts w:ascii="Times New Roman" w:hAnsi="Times New Roman"/>
                <w:sz w:val="20"/>
                <w:szCs w:val="20"/>
                <w:lang w:val="ru-RU" w:eastAsia="ru-RU" w:bidi="ar-SA"/>
              </w:rPr>
              <w:t>н</w:t>
            </w:r>
            <w:r w:rsidRPr="0065495D">
              <w:rPr>
                <w:rFonts w:ascii="Times New Roman" w:hAnsi="Times New Roman"/>
                <w:sz w:val="20"/>
                <w:szCs w:val="20"/>
                <w:lang w:val="ru-RU" w:eastAsia="ru-RU" w:bidi="ar-SA"/>
              </w:rPr>
              <w:t>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w:t>
            </w:r>
          </w:p>
        </w:tc>
      </w:tr>
      <w:tr w:rsidR="0065495D" w:rsidRPr="0065495D" w:rsidTr="0065495D">
        <w:trPr>
          <w:trHeight w:val="102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264,0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0300016000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264,0</w:t>
            </w:r>
          </w:p>
        </w:tc>
      </w:tr>
      <w:tr w:rsidR="0065495D" w:rsidRPr="0065495D" w:rsidTr="0065495D">
        <w:trPr>
          <w:trHeight w:val="76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0300016120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264,0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0300016120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143,3</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907</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0300016120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120,7</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муниципальное казенное учреждение Финансовое управление администрации Тужинского муниципального района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15 402,6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2 716,8</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2 635,6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2 635,6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 </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Центральный аппарат</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2 635,6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767,0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767,0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1 663,0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1 663,0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205,6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201,6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Резервные фонды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Резервные фонды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0400007000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Резервные фонды местных администраций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0400007030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0400007030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Другие 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w:t>
            </w:r>
            <w:r w:rsidR="00613FAC">
              <w:rPr>
                <w:rFonts w:ascii="Times New Roman" w:hAnsi="Times New Roman"/>
                <w:sz w:val="20"/>
                <w:szCs w:val="20"/>
                <w:lang w:val="ru-RU" w:eastAsia="ru-RU" w:bidi="ar-SA"/>
              </w:rPr>
              <w:t>ы</w:t>
            </w:r>
            <w:r w:rsidRPr="0065495D">
              <w:rPr>
                <w:rFonts w:ascii="Times New Roman" w:hAnsi="Times New Roman"/>
                <w:sz w:val="20"/>
                <w:szCs w:val="20"/>
                <w:lang w:val="ru-RU" w:eastAsia="ru-RU" w:bidi="ar-SA"/>
              </w:rPr>
              <w:t>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Создание и деятельность в муниципальных образованиях административной (ых) комиссии (ий)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0500016050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Межбюджетные трансферты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0500016050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Условно утверждаемые расходы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0500088000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0500088000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Национальная оборона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02</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379,6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Мобилизационная и вневойсковая подготовка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02</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379,6</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379,6</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0500051180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379,6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Межбюджетные трансферты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0500051180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379,6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Обслуживание государственного и муниципального долга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779,1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Обслуживание государственного внутреннего и муниципального долга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779,1</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779,1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Обслуживание муниципального долга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0500006000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779,1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Обслуживание государственного долга Российской Федерации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0500006000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700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779,1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Межбюджетные трансферты общего характера бюджетам бюджетной системы Российской Федерации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11 527,1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1 113,0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Выравнивание бюджетной обеспеченности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Выравнивание обеспеченности муниципальных образований по реализации ими их отдельных расходных обязательств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0500014030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Межбюджетные трансферты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0500014030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510"/>
        </w:trPr>
        <w:tc>
          <w:tcPr>
            <w:tcW w:w="2584" w:type="pct"/>
            <w:tcBorders>
              <w:top w:val="nil"/>
              <w:left w:val="single" w:sz="4" w:space="0" w:color="000000"/>
              <w:bottom w:val="single" w:sz="4" w:space="0" w:color="000000"/>
              <w:right w:val="single" w:sz="4" w:space="0" w:color="000000"/>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1 113,0</w:t>
            </w:r>
          </w:p>
        </w:tc>
      </w:tr>
      <w:tr w:rsidR="0065495D" w:rsidRPr="0065495D" w:rsidTr="0065495D">
        <w:trPr>
          <w:trHeight w:val="255"/>
        </w:trPr>
        <w:tc>
          <w:tcPr>
            <w:tcW w:w="2584" w:type="pct"/>
            <w:tcBorders>
              <w:top w:val="nil"/>
              <w:left w:val="single" w:sz="4" w:space="0" w:color="000000"/>
              <w:bottom w:val="single" w:sz="4" w:space="0" w:color="000000"/>
              <w:right w:val="single" w:sz="4" w:space="0" w:color="000000"/>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Расчет и предоставление дотаций бюджетам поселений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0500016030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1 113,0</w:t>
            </w:r>
          </w:p>
        </w:tc>
      </w:tr>
      <w:tr w:rsidR="0065495D" w:rsidRPr="0065495D" w:rsidTr="0065495D">
        <w:trPr>
          <w:trHeight w:val="255"/>
        </w:trPr>
        <w:tc>
          <w:tcPr>
            <w:tcW w:w="2584" w:type="pct"/>
            <w:tcBorders>
              <w:top w:val="nil"/>
              <w:left w:val="single" w:sz="4" w:space="0" w:color="000000"/>
              <w:bottom w:val="single" w:sz="4" w:space="0" w:color="000000"/>
              <w:right w:val="single" w:sz="4" w:space="0" w:color="000000"/>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Межбюджетные трансферты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0500016030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1 113,0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Прочие межбюджетные трансферты общего характера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10 414,1</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10 414,1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Выравнивание бюджетной обеспеченности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5 720,2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Поддержка мер по обеспечению сбалансированности бюджетов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0500014100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5 720,2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Межбюджетные трансферты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0500014100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5 720,2</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0500015000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4 693,8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0500015170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4 693,8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Межбюджетные трансферты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912</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0500015170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4 693,8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администрация  муниципального образования Тужинский муниципальный район</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53 892,2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14 813,3</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763,5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Обеспечение деятельности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763,5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763,5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Глава муниципального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763,5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520000101А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343,6</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520000101А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343,6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520000101Б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419,9</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520000101Б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419,9</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13 166,8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12 126,8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 xml:space="preserve">Руководство и управление в сфере установленных функций органов местного </w:t>
            </w:r>
            <w:r w:rsidRPr="0065495D">
              <w:rPr>
                <w:rFonts w:ascii="Times New Roman" w:hAnsi="Times New Roman"/>
                <w:sz w:val="20"/>
                <w:szCs w:val="20"/>
                <w:lang w:val="ru-RU" w:eastAsia="ru-RU" w:bidi="ar-SA"/>
              </w:rPr>
              <w:lastRenderedPageBreak/>
              <w:t>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11 329,8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Центральный аппарат</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11 329,8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3 274,0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3 274,0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6 073,0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6 073,0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1 982,8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1 932,9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020000103В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49,9</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0200016000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797,0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Осуществление деятельности по опеке и попечительству</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0200016040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479,0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0200016040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450,0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0200016040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29,0</w:t>
            </w:r>
          </w:p>
        </w:tc>
      </w:tr>
      <w:tr w:rsidR="0065495D" w:rsidRPr="0065495D" w:rsidTr="00EA7788">
        <w:trPr>
          <w:trHeight w:val="27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0200016060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318,0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0200016060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270,0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0200016060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48,0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1 040,0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0600016000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1 040,0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0600016020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1 040,0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0600016020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850,0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0600016020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190,0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"Энергосбережение и повышение энергетической эффективности"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Общегосударственные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1600004200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1600004200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85"/>
        </w:trPr>
        <w:tc>
          <w:tcPr>
            <w:tcW w:w="2584" w:type="pct"/>
            <w:tcBorders>
              <w:top w:val="nil"/>
              <w:left w:val="single" w:sz="4" w:space="0" w:color="000000"/>
              <w:bottom w:val="single" w:sz="4" w:space="0" w:color="000000"/>
              <w:right w:val="single" w:sz="4" w:space="0" w:color="000000"/>
            </w:tcBorders>
            <w:shd w:val="clear" w:color="000000" w:fill="FFFFFF"/>
            <w:hideMark/>
          </w:tcPr>
          <w:p w:rsidR="0065495D" w:rsidRPr="0065495D" w:rsidRDefault="0065495D" w:rsidP="0065495D">
            <w:pPr>
              <w:spacing w:after="0" w:line="240" w:lineRule="auto"/>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Судебная система</w:t>
            </w:r>
          </w:p>
        </w:tc>
        <w:tc>
          <w:tcPr>
            <w:tcW w:w="557"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936</w:t>
            </w:r>
          </w:p>
        </w:tc>
        <w:tc>
          <w:tcPr>
            <w:tcW w:w="266"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01</w:t>
            </w:r>
          </w:p>
        </w:tc>
        <w:tc>
          <w:tcPr>
            <w:tcW w:w="379"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05</w:t>
            </w:r>
          </w:p>
        </w:tc>
        <w:tc>
          <w:tcPr>
            <w:tcW w:w="445"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0000000000</w:t>
            </w:r>
          </w:p>
        </w:tc>
        <w:tc>
          <w:tcPr>
            <w:tcW w:w="327"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b/>
                <w:bCs/>
                <w:color w:val="000000"/>
                <w:sz w:val="20"/>
                <w:szCs w:val="20"/>
                <w:lang w:val="ru-RU" w:eastAsia="ru-RU" w:bidi="ar-SA"/>
              </w:rPr>
            </w:pPr>
            <w:r w:rsidRPr="0065495D">
              <w:rPr>
                <w:rFonts w:ascii="Times New Roman" w:hAnsi="Times New Roman"/>
                <w:b/>
                <w:bCs/>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0,2</w:t>
            </w:r>
          </w:p>
        </w:tc>
      </w:tr>
      <w:tr w:rsidR="0065495D" w:rsidRPr="0065495D" w:rsidTr="0065495D">
        <w:trPr>
          <w:trHeight w:val="300"/>
        </w:trPr>
        <w:tc>
          <w:tcPr>
            <w:tcW w:w="2584" w:type="pct"/>
            <w:tcBorders>
              <w:top w:val="nil"/>
              <w:left w:val="single" w:sz="4" w:space="0" w:color="000000"/>
              <w:bottom w:val="single" w:sz="4" w:space="0" w:color="000000"/>
              <w:right w:val="single" w:sz="4" w:space="0" w:color="000000"/>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Обеспечение деятельности органов местного самоуправления</w:t>
            </w:r>
          </w:p>
        </w:tc>
        <w:tc>
          <w:tcPr>
            <w:tcW w:w="557"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936</w:t>
            </w:r>
          </w:p>
        </w:tc>
        <w:tc>
          <w:tcPr>
            <w:tcW w:w="266"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w:t>
            </w:r>
          </w:p>
        </w:tc>
        <w:tc>
          <w:tcPr>
            <w:tcW w:w="379"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w:t>
            </w:r>
          </w:p>
        </w:tc>
        <w:tc>
          <w:tcPr>
            <w:tcW w:w="445"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5200000000</w:t>
            </w:r>
          </w:p>
        </w:tc>
        <w:tc>
          <w:tcPr>
            <w:tcW w:w="327"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r>
      <w:tr w:rsidR="0065495D" w:rsidRPr="0065495D" w:rsidTr="0065495D">
        <w:trPr>
          <w:trHeight w:val="600"/>
        </w:trPr>
        <w:tc>
          <w:tcPr>
            <w:tcW w:w="2584" w:type="pct"/>
            <w:tcBorders>
              <w:top w:val="nil"/>
              <w:left w:val="single" w:sz="4" w:space="0" w:color="000000"/>
              <w:bottom w:val="single" w:sz="4" w:space="0" w:color="000000"/>
              <w:right w:val="single" w:sz="4" w:space="0" w:color="000000"/>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57"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936</w:t>
            </w:r>
          </w:p>
        </w:tc>
        <w:tc>
          <w:tcPr>
            <w:tcW w:w="266"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w:t>
            </w:r>
          </w:p>
        </w:tc>
        <w:tc>
          <w:tcPr>
            <w:tcW w:w="379"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w:t>
            </w:r>
          </w:p>
        </w:tc>
        <w:tc>
          <w:tcPr>
            <w:tcW w:w="445"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5200051200</w:t>
            </w:r>
          </w:p>
        </w:tc>
        <w:tc>
          <w:tcPr>
            <w:tcW w:w="327"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r>
      <w:tr w:rsidR="0065495D" w:rsidRPr="0065495D" w:rsidTr="0065495D">
        <w:trPr>
          <w:trHeight w:val="300"/>
        </w:trPr>
        <w:tc>
          <w:tcPr>
            <w:tcW w:w="2584" w:type="pct"/>
            <w:tcBorders>
              <w:top w:val="nil"/>
              <w:left w:val="single" w:sz="4" w:space="0" w:color="000000"/>
              <w:bottom w:val="single" w:sz="4" w:space="0" w:color="000000"/>
              <w:right w:val="single" w:sz="4" w:space="0" w:color="000000"/>
            </w:tcBorders>
            <w:shd w:val="clear" w:color="000000" w:fill="FFFFFF"/>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557"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936</w:t>
            </w:r>
          </w:p>
        </w:tc>
        <w:tc>
          <w:tcPr>
            <w:tcW w:w="266"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01</w:t>
            </w:r>
          </w:p>
        </w:tc>
        <w:tc>
          <w:tcPr>
            <w:tcW w:w="379"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05</w:t>
            </w:r>
          </w:p>
        </w:tc>
        <w:tc>
          <w:tcPr>
            <w:tcW w:w="445"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5200051200</w:t>
            </w:r>
          </w:p>
        </w:tc>
        <w:tc>
          <w:tcPr>
            <w:tcW w:w="327" w:type="pct"/>
            <w:tcBorders>
              <w:top w:val="nil"/>
              <w:left w:val="nil"/>
              <w:bottom w:val="single" w:sz="4" w:space="0" w:color="000000"/>
              <w:right w:val="single" w:sz="4" w:space="0" w:color="000000"/>
            </w:tcBorders>
            <w:shd w:val="clear" w:color="000000" w:fill="FFFFFF"/>
            <w:noWrap/>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r>
      <w:tr w:rsidR="0065495D" w:rsidRPr="0065495D" w:rsidTr="0065495D">
        <w:trPr>
          <w:trHeight w:val="285"/>
        </w:trPr>
        <w:tc>
          <w:tcPr>
            <w:tcW w:w="2584" w:type="pct"/>
            <w:tcBorders>
              <w:top w:val="nil"/>
              <w:left w:val="single" w:sz="4" w:space="0" w:color="auto"/>
              <w:bottom w:val="single" w:sz="4" w:space="0" w:color="auto"/>
              <w:right w:val="single" w:sz="4" w:space="0" w:color="auto"/>
            </w:tcBorders>
            <w:shd w:val="clear" w:color="auto" w:fill="auto"/>
            <w:vAlign w:val="center"/>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Другие 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882,8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587,1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0200002000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586,9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Обеспечение деятельности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0200002220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586,9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020000222А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281,0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020000222А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281,0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020000222Б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305,9</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020000222Б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305,9</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0200016000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Создание и деятельность в муниципальных образованиях административной (ых) комиссии (ий)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0200016050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0200016050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Другие 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06000013000</w:t>
            </w:r>
          </w:p>
        </w:tc>
        <w:tc>
          <w:tcPr>
            <w:tcW w:w="327"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7,96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 xml:space="preserve">Исполнение предписаний надзорных органов </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06000013020</w:t>
            </w:r>
          </w:p>
        </w:tc>
        <w:tc>
          <w:tcPr>
            <w:tcW w:w="327"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7,96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hideMark/>
          </w:tcPr>
          <w:p w:rsidR="0065495D" w:rsidRPr="0065495D" w:rsidRDefault="0065495D" w:rsidP="0065495D">
            <w:pPr>
              <w:spacing w:after="0" w:line="240" w:lineRule="auto"/>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06000013020</w:t>
            </w:r>
          </w:p>
        </w:tc>
        <w:tc>
          <w:tcPr>
            <w:tcW w:w="327" w:type="pct"/>
            <w:tcBorders>
              <w:top w:val="nil"/>
              <w:left w:val="nil"/>
              <w:bottom w:val="single" w:sz="4" w:space="0" w:color="auto"/>
              <w:right w:val="single" w:sz="4" w:space="0" w:color="auto"/>
            </w:tcBorders>
            <w:shd w:val="clear" w:color="auto" w:fill="auto"/>
            <w:hideMark/>
          </w:tcPr>
          <w:p w:rsidR="0065495D" w:rsidRPr="0065495D" w:rsidRDefault="0065495D" w:rsidP="0065495D">
            <w:pPr>
              <w:spacing w:after="0" w:line="240" w:lineRule="auto"/>
              <w:jc w:val="center"/>
              <w:rPr>
                <w:rFonts w:ascii="Times New Roman" w:hAnsi="Times New Roman"/>
                <w:color w:val="000000"/>
                <w:sz w:val="20"/>
                <w:szCs w:val="20"/>
                <w:lang w:val="ru-RU" w:eastAsia="ru-RU" w:bidi="ar-SA"/>
              </w:rPr>
            </w:pPr>
            <w:r w:rsidRPr="0065495D">
              <w:rPr>
                <w:rFonts w:ascii="Times New Roman" w:hAnsi="Times New Roman"/>
                <w:color w:val="000000"/>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7,96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архивного дела"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108,8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0800002000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53,8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Учреждения, оказывающие услуги в сфере архивного дела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0800002040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53,8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0800002040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53,8</w:t>
            </w:r>
          </w:p>
        </w:tc>
      </w:tr>
      <w:tr w:rsidR="0065495D" w:rsidRPr="0065495D" w:rsidTr="00613FAC">
        <w:trPr>
          <w:trHeight w:val="128"/>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 xml:space="preserve">Финансовое обеспечение расходных обязательств публично-правовых образований, возникающих при выполнении ими переданных государственных полномочий </w:t>
            </w:r>
            <w:r w:rsidRPr="0065495D">
              <w:rPr>
                <w:rFonts w:ascii="Times New Roman" w:hAnsi="Times New Roman"/>
                <w:sz w:val="20"/>
                <w:szCs w:val="20"/>
                <w:lang w:val="ru-RU" w:eastAsia="ru-RU" w:bidi="ar-SA"/>
              </w:rPr>
              <w:lastRenderedPageBreak/>
              <w:t>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0800016000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55,0</w:t>
            </w:r>
          </w:p>
        </w:tc>
      </w:tr>
      <w:tr w:rsidR="0065495D" w:rsidRPr="0065495D" w:rsidTr="0065495D">
        <w:trPr>
          <w:trHeight w:val="153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0800016010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0800016010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"Программа управления муниципальным имуществом"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179,0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179,0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Управление муниципальной собственностью</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0900004020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179,0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0900004020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179,0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Национальная безопасность и правоохранительная деятельность</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691,5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Защита населения и территории от чрезвычайных ситуаций природного и техногенного характера, гражданская оборона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686,4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686,4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656,4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Содержание единой диспетчерской службы Тужинского района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656,4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040000401А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266,0</w:t>
            </w:r>
          </w:p>
        </w:tc>
      </w:tr>
      <w:tr w:rsidR="0065495D" w:rsidRPr="0065495D" w:rsidTr="00EA7788">
        <w:trPr>
          <w:trHeight w:val="128"/>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040000401А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266,0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040000401Б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383,0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040000401Б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383,0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040000401В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040000401В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Другие общегосударственные вопросы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0400013000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30,0</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0400013010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0400013010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Другие вопросы в области национальной безопасности и правоохранительной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области национальной безопасности и правоохранительной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Национальная экономика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27 215,1</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Сельское хозяйство и рыболовство</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5 244,9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5 244,9</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0600016000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69,0</w:t>
            </w:r>
          </w:p>
        </w:tc>
      </w:tr>
      <w:tr w:rsidR="0065495D" w:rsidRPr="0065495D" w:rsidTr="0065495D">
        <w:trPr>
          <w:trHeight w:val="76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 xml:space="preserve">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w:t>
            </w:r>
            <w:r>
              <w:rPr>
                <w:rFonts w:ascii="Times New Roman" w:hAnsi="Times New Roman"/>
                <w:sz w:val="20"/>
                <w:szCs w:val="20"/>
                <w:lang w:val="ru-RU" w:eastAsia="ru-RU" w:bidi="ar-SA"/>
              </w:rPr>
              <w:t>о</w:t>
            </w:r>
            <w:r w:rsidRPr="0065495D">
              <w:rPr>
                <w:rFonts w:ascii="Times New Roman" w:hAnsi="Times New Roman"/>
                <w:sz w:val="20"/>
                <w:szCs w:val="20"/>
                <w:lang w:val="ru-RU" w:eastAsia="ru-RU" w:bidi="ar-SA"/>
              </w:rPr>
              <w:t>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0600016070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44,0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0600016070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44,0</w:t>
            </w:r>
          </w:p>
        </w:tc>
      </w:tr>
      <w:tr w:rsidR="0065495D" w:rsidRPr="0065495D" w:rsidTr="0065495D">
        <w:trPr>
          <w:trHeight w:val="76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0600016160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0600016160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06000R5430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290,3</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06000R5430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290,3</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 счет средств федерального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06000R5434</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06000R5434</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 счет средств областного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06000R5435</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06000R5435</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06000R5440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3 520,0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06000R5440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3 520,0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 счет средств областного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06000R5445</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06000R5445</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06000N5430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139,8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06000N5430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139,8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06000N5440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1 225,8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06000N5440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1 225,8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Транспорт</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08</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1 066,6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 xml:space="preserve">Муниципальная программа Тужинского муниципального района "Развитие </w:t>
            </w:r>
            <w:r w:rsidRPr="0065495D">
              <w:rPr>
                <w:rFonts w:ascii="Times New Roman" w:hAnsi="Times New Roman"/>
                <w:sz w:val="20"/>
                <w:szCs w:val="20"/>
                <w:lang w:val="ru-RU" w:eastAsia="ru-RU" w:bidi="ar-SA"/>
              </w:rPr>
              <w:lastRenderedPageBreak/>
              <w:t>транспортной инфраструктуры"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1 066,6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1 066,6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сфере дорожной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1000004300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1 066,6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Поддержка автомобильного транспорта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1000004310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1 066,6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08</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1000004310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1 066,6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Дорожное хозяйство (дорожные фонды)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20 898,6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20 898,6</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1000015000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20 898,6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Осуществление  дорожной деятельности в отношении автомобильных дорог общего пользования местного значения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1000015080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17 683,8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1000015080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17 683,8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Осуществление дорожной деятельности в отношении автомобильных дорог общего пользования местного значения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10000S5080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3 214,8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09</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10000S5080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3 214,8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Другие вопросы в области национальной экономики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"Поддержка и развитие малого и среднего предпринимательства"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по развитию малого и среднего предпринимательства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1100004350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1100004350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Охрана окружающей среды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06</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Другие вопросы в области охраны окружающей среды</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06</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Природоохранные мероприятия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06</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05</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0700004050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280,0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6 435,6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Общее образование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6 309,4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6 309,4</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1 340,6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Школы-детские сады, школы начальные, неполные средние и средние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1 340,6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областного бюджета за счет субсидии на выравнивание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269,8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269,8</w:t>
            </w:r>
          </w:p>
        </w:tc>
      </w:tr>
      <w:tr w:rsidR="0065495D" w:rsidRPr="0065495D" w:rsidTr="00613FAC">
        <w:trPr>
          <w:trHeight w:val="27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65495D">
              <w:rPr>
                <w:rFonts w:ascii="Times New Roman" w:hAnsi="Times New Roman"/>
                <w:sz w:val="20"/>
                <w:szCs w:val="20"/>
                <w:lang w:val="ru-RU" w:eastAsia="ru-RU" w:bidi="ar-SA"/>
              </w:rPr>
              <w:lastRenderedPageBreak/>
              <w:t>управления государственными внебюджетными фондами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010000215А</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 на  софинансирование расходов</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194,0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010000215Б</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194,0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Средства местного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876,9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876,9</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бюджетные ассигнования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010000215В</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800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Иные межбюджетные трансферты из областного бюджета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4 968,8</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4 968,8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4 968,8</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Социальное обеспечение и иные выплаты населени</w:t>
            </w:r>
            <w:r>
              <w:rPr>
                <w:rFonts w:ascii="Times New Roman" w:hAnsi="Times New Roman"/>
                <w:sz w:val="20"/>
                <w:szCs w:val="20"/>
                <w:lang w:val="ru-RU" w:eastAsia="ru-RU" w:bidi="ar-SA"/>
              </w:rPr>
              <w:t>ю</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0100017010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300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Трудоустройство несовершеннолетних</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0400004060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Молодежная политика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126,2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21,2</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0100015000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21,2</w:t>
            </w:r>
          </w:p>
        </w:tc>
      </w:tr>
      <w:tr w:rsidR="0065495D" w:rsidRPr="0065495D" w:rsidTr="00EA7788">
        <w:trPr>
          <w:trHeight w:val="27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0100015060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21,2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0100015060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21,2</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"Повышение эффективности реализации молодежной политики"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сфере молодежной политики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1200004140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Гражданско-патриотическое и военно-патриотическое воспитание молодежи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1200004141</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1200004141</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70,0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Прочие мероприя</w:t>
            </w:r>
            <w:r>
              <w:rPr>
                <w:rFonts w:ascii="Times New Roman" w:hAnsi="Times New Roman"/>
                <w:sz w:val="20"/>
                <w:szCs w:val="20"/>
                <w:lang w:val="ru-RU" w:eastAsia="ru-RU" w:bidi="ar-SA"/>
              </w:rPr>
              <w:t>тия в области молодежной полити</w:t>
            </w:r>
            <w:r w:rsidRPr="0065495D">
              <w:rPr>
                <w:rFonts w:ascii="Times New Roman" w:hAnsi="Times New Roman"/>
                <w:sz w:val="20"/>
                <w:szCs w:val="20"/>
                <w:lang w:val="ru-RU" w:eastAsia="ru-RU" w:bidi="ar-SA"/>
              </w:rPr>
              <w:t>к</w:t>
            </w:r>
            <w:r>
              <w:rPr>
                <w:rFonts w:ascii="Times New Roman" w:hAnsi="Times New Roman"/>
                <w:sz w:val="20"/>
                <w:szCs w:val="20"/>
                <w:lang w:val="ru-RU" w:eastAsia="ru-RU" w:bidi="ar-SA"/>
              </w:rPr>
              <w:t>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1200004142</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07</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1200004142</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35,0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lastRenderedPageBreak/>
              <w:t>Социальная политика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4 399,7</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Пенсионное обеспечение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818,5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818,5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Доплаты к пенсиям, дополнительное пенсионное обеспечение</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0200008000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818,5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Пенсия за выслугу лет государствен</w:t>
            </w:r>
            <w:r>
              <w:rPr>
                <w:rFonts w:ascii="Times New Roman" w:hAnsi="Times New Roman"/>
                <w:sz w:val="20"/>
                <w:szCs w:val="20"/>
                <w:lang w:val="ru-RU" w:eastAsia="ru-RU" w:bidi="ar-SA"/>
              </w:rPr>
              <w:t>н</w:t>
            </w:r>
            <w:r w:rsidRPr="0065495D">
              <w:rPr>
                <w:rFonts w:ascii="Times New Roman" w:hAnsi="Times New Roman"/>
                <w:sz w:val="20"/>
                <w:szCs w:val="20"/>
                <w:lang w:val="ru-RU" w:eastAsia="ru-RU" w:bidi="ar-SA"/>
              </w:rPr>
              <w:t>ым и муниципальным гражданским служащим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0200008040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818,5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Социальное обеспечение и иные выплаты населени</w:t>
            </w:r>
            <w:r>
              <w:rPr>
                <w:rFonts w:ascii="Times New Roman" w:hAnsi="Times New Roman"/>
                <w:sz w:val="20"/>
                <w:szCs w:val="20"/>
                <w:lang w:val="ru-RU" w:eastAsia="ru-RU" w:bidi="ar-SA"/>
              </w:rPr>
              <w:t>ю</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0200008040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300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818,5</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Социальное обеспечение населения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445,6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445,6</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65495D">
              <w:rPr>
                <w:rFonts w:ascii="Times New Roman" w:hAnsi="Times New Roman"/>
                <w:sz w:val="20"/>
                <w:szCs w:val="20"/>
                <w:lang w:val="ru-RU" w:eastAsia="ru-RU" w:bidi="ar-SA"/>
              </w:rPr>
              <w:t>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445,6</w:t>
            </w:r>
          </w:p>
        </w:tc>
      </w:tr>
      <w:tr w:rsidR="0065495D" w:rsidRPr="0065495D" w:rsidTr="0065495D">
        <w:trPr>
          <w:trHeight w:val="102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445,6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03</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0100016140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600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445,6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Охрана семьи и детства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3 135,6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3 135,6</w:t>
            </w:r>
          </w:p>
        </w:tc>
      </w:tr>
      <w:tr w:rsidR="0065495D" w:rsidRPr="0065495D" w:rsidTr="0065495D">
        <w:trPr>
          <w:trHeight w:val="51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65495D">
              <w:rPr>
                <w:rFonts w:ascii="Times New Roman" w:hAnsi="Times New Roman"/>
                <w:sz w:val="20"/>
                <w:szCs w:val="20"/>
                <w:lang w:val="ru-RU" w:eastAsia="ru-RU" w:bidi="ar-SA"/>
              </w:rPr>
              <w:t>ии ими переданных государственных полномочий Кировской области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3 135,6</w:t>
            </w:r>
          </w:p>
        </w:tc>
      </w:tr>
      <w:tr w:rsidR="0065495D" w:rsidRPr="0065495D" w:rsidTr="00EA7788">
        <w:trPr>
          <w:trHeight w:val="128"/>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0100016090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Расходы по администрированию</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0100016094</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15,6</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0100016094</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15,6</w:t>
            </w:r>
          </w:p>
        </w:tc>
      </w:tr>
      <w:tr w:rsidR="0065495D" w:rsidRPr="0065495D" w:rsidTr="0065495D">
        <w:trPr>
          <w:trHeight w:val="102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01000R0820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 xml:space="preserve">Капитальные вложения в объекты недвижимого имущества государственной </w:t>
            </w:r>
            <w:r w:rsidRPr="0065495D">
              <w:rPr>
                <w:rFonts w:ascii="Times New Roman" w:hAnsi="Times New Roman"/>
                <w:sz w:val="20"/>
                <w:szCs w:val="20"/>
                <w:lang w:val="ru-RU" w:eastAsia="ru-RU" w:bidi="ar-SA"/>
              </w:rPr>
              <w:lastRenderedPageBreak/>
              <w:t>(муниципальной) собственности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01000R0821</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400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w:t>
            </w:r>
          </w:p>
        </w:tc>
      </w:tr>
      <w:tr w:rsidR="0065495D" w:rsidRPr="0065495D" w:rsidTr="0065495D">
        <w:trPr>
          <w:trHeight w:val="1020"/>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lastRenderedPageBreak/>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01000N0820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3 120,0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01000N0820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400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3 120,0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10</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04</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01000R0821</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400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-9 360,0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Физическая культура и спорт</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57,0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Массовый спорт</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11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b/>
                <w:bCs/>
                <w:sz w:val="20"/>
                <w:szCs w:val="20"/>
                <w:lang w:val="ru-RU" w:eastAsia="ru-RU" w:bidi="ar-SA"/>
              </w:rPr>
            </w:pPr>
            <w:r w:rsidRPr="0065495D">
              <w:rPr>
                <w:rFonts w:ascii="Times New Roman" w:hAnsi="Times New Roman"/>
                <w:b/>
                <w:bCs/>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57,0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1300000000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57,0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установленной сфере деятельности</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1300004000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57,0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Мероприятия в области физической культуры и спорта</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1300004110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57,0</w:t>
            </w:r>
          </w:p>
        </w:tc>
      </w:tr>
      <w:tr w:rsidR="0065495D" w:rsidRPr="0065495D" w:rsidTr="0065495D">
        <w:trPr>
          <w:trHeight w:val="255"/>
        </w:trPr>
        <w:tc>
          <w:tcPr>
            <w:tcW w:w="2584" w:type="pct"/>
            <w:tcBorders>
              <w:top w:val="nil"/>
              <w:left w:val="single" w:sz="4" w:space="0" w:color="auto"/>
              <w:bottom w:val="single" w:sz="4" w:space="0" w:color="auto"/>
              <w:right w:val="single" w:sz="4" w:space="0" w:color="auto"/>
            </w:tcBorders>
            <w:shd w:val="clear" w:color="auto" w:fill="auto"/>
            <w:vAlign w:val="bottom"/>
            <w:hideMark/>
          </w:tcPr>
          <w:p w:rsidR="0065495D" w:rsidRPr="0065495D" w:rsidRDefault="0065495D" w:rsidP="0065495D">
            <w:pPr>
              <w:spacing w:after="0" w:line="240" w:lineRule="auto"/>
              <w:rPr>
                <w:rFonts w:ascii="Times New Roman" w:hAnsi="Times New Roman"/>
                <w:sz w:val="20"/>
                <w:szCs w:val="20"/>
                <w:lang w:val="ru-RU" w:eastAsia="ru-RU" w:bidi="ar-SA"/>
              </w:rPr>
            </w:pPr>
            <w:r w:rsidRPr="0065495D">
              <w:rPr>
                <w:rFonts w:ascii="Times New Roman" w:hAnsi="Times New Roman"/>
                <w:sz w:val="20"/>
                <w:szCs w:val="20"/>
                <w:lang w:val="ru-RU" w:eastAsia="ru-RU" w:bidi="ar-SA"/>
              </w:rPr>
              <w:t>Закупка товаров, работ и услуг для государственных нужд</w:t>
            </w:r>
          </w:p>
        </w:tc>
        <w:tc>
          <w:tcPr>
            <w:tcW w:w="55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936</w:t>
            </w:r>
          </w:p>
        </w:tc>
        <w:tc>
          <w:tcPr>
            <w:tcW w:w="266"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11</w:t>
            </w:r>
          </w:p>
        </w:tc>
        <w:tc>
          <w:tcPr>
            <w:tcW w:w="379"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02</w:t>
            </w:r>
          </w:p>
        </w:tc>
        <w:tc>
          <w:tcPr>
            <w:tcW w:w="445"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1300004110</w:t>
            </w:r>
          </w:p>
        </w:tc>
        <w:tc>
          <w:tcPr>
            <w:tcW w:w="327"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center"/>
              <w:rPr>
                <w:rFonts w:ascii="Times New Roman" w:hAnsi="Times New Roman"/>
                <w:sz w:val="20"/>
                <w:szCs w:val="20"/>
                <w:lang w:val="ru-RU" w:eastAsia="ru-RU" w:bidi="ar-SA"/>
              </w:rPr>
            </w:pPr>
            <w:r w:rsidRPr="0065495D">
              <w:rPr>
                <w:rFonts w:ascii="Times New Roman" w:hAnsi="Times New Roman"/>
                <w:sz w:val="20"/>
                <w:szCs w:val="20"/>
                <w:lang w:val="ru-RU" w:eastAsia="ru-RU" w:bidi="ar-SA"/>
              </w:rPr>
              <w:t>200</w:t>
            </w:r>
          </w:p>
        </w:tc>
        <w:tc>
          <w:tcPr>
            <w:tcW w:w="442" w:type="pct"/>
            <w:tcBorders>
              <w:top w:val="nil"/>
              <w:left w:val="nil"/>
              <w:bottom w:val="single" w:sz="4" w:space="0" w:color="auto"/>
              <w:right w:val="single" w:sz="4" w:space="0" w:color="auto"/>
            </w:tcBorders>
            <w:shd w:val="clear" w:color="auto" w:fill="auto"/>
            <w:noWrap/>
            <w:vAlign w:val="bottom"/>
            <w:hideMark/>
          </w:tcPr>
          <w:p w:rsidR="0065495D" w:rsidRPr="0065495D" w:rsidRDefault="0065495D" w:rsidP="0065495D">
            <w:pPr>
              <w:spacing w:after="0" w:line="240" w:lineRule="auto"/>
              <w:jc w:val="right"/>
              <w:rPr>
                <w:rFonts w:ascii="Times New Roman" w:hAnsi="Times New Roman"/>
                <w:sz w:val="20"/>
                <w:szCs w:val="20"/>
                <w:lang w:val="ru-RU" w:eastAsia="ru-RU" w:bidi="ar-SA"/>
              </w:rPr>
            </w:pPr>
            <w:r w:rsidRPr="0065495D">
              <w:rPr>
                <w:rFonts w:ascii="Times New Roman" w:hAnsi="Times New Roman"/>
                <w:sz w:val="20"/>
                <w:szCs w:val="20"/>
                <w:lang w:val="ru-RU" w:eastAsia="ru-RU" w:bidi="ar-SA"/>
              </w:rPr>
              <w:t>57,0</w:t>
            </w:r>
          </w:p>
        </w:tc>
      </w:tr>
    </w:tbl>
    <w:p w:rsidR="0065495D" w:rsidRDefault="0065495D" w:rsidP="00776588">
      <w:pPr>
        <w:autoSpaceDE w:val="0"/>
        <w:autoSpaceDN w:val="0"/>
        <w:adjustRightInd w:val="0"/>
        <w:spacing w:after="0" w:line="240" w:lineRule="auto"/>
        <w:ind w:right="-82"/>
        <w:jc w:val="center"/>
        <w:rPr>
          <w:sz w:val="20"/>
          <w:szCs w:val="20"/>
          <w:lang w:val="ru-RU"/>
        </w:rPr>
        <w:sectPr w:rsidR="0065495D" w:rsidSect="00EA7788">
          <w:pgSz w:w="16838" w:h="11906" w:orient="landscape"/>
          <w:pgMar w:top="284" w:right="1134" w:bottom="850" w:left="1134" w:header="708" w:footer="708" w:gutter="0"/>
          <w:cols w:space="708"/>
          <w:docGrid w:linePitch="360"/>
        </w:sectPr>
      </w:pPr>
    </w:p>
    <w:tbl>
      <w:tblPr>
        <w:tblW w:w="5000" w:type="pct"/>
        <w:tblCellMar>
          <w:left w:w="30" w:type="dxa"/>
          <w:right w:w="30" w:type="dxa"/>
        </w:tblCellMar>
        <w:tblLook w:val="0000"/>
      </w:tblPr>
      <w:tblGrid>
        <w:gridCol w:w="5794"/>
        <w:gridCol w:w="3059"/>
        <w:gridCol w:w="1412"/>
      </w:tblGrid>
      <w:tr w:rsidR="00023D47" w:rsidRPr="00023D47" w:rsidTr="00023D47">
        <w:trPr>
          <w:trHeight w:val="2126"/>
        </w:trPr>
        <w:tc>
          <w:tcPr>
            <w:tcW w:w="5000" w:type="pct"/>
            <w:gridSpan w:val="3"/>
            <w:tcBorders>
              <w:bottom w:val="single" w:sz="4" w:space="0" w:color="auto"/>
            </w:tcBorders>
          </w:tcPr>
          <w:p w:rsidR="00023D47" w:rsidRPr="00023D47" w:rsidRDefault="00023D47" w:rsidP="00023D47">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lastRenderedPageBreak/>
              <w:t xml:space="preserve">       Приложение №  5</w:t>
            </w:r>
          </w:p>
          <w:p w:rsidR="00023D47" w:rsidRPr="00023D47" w:rsidRDefault="00023D47" w:rsidP="00023D47">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к решению Тужинской районной Думы</w:t>
            </w:r>
          </w:p>
          <w:p w:rsidR="00023D47" w:rsidRPr="00023D47" w:rsidRDefault="00023D47" w:rsidP="00023D47">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 xml:space="preserve">от  05.07.2017  № 13/96               </w:t>
            </w:r>
          </w:p>
          <w:p w:rsidR="00023D47" w:rsidRPr="00023D47" w:rsidRDefault="00023D47" w:rsidP="00023D47">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 xml:space="preserve">       Приложение №  14</w:t>
            </w:r>
          </w:p>
          <w:p w:rsidR="00023D47" w:rsidRPr="00023D47" w:rsidRDefault="00023D47" w:rsidP="00023D47">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к решению Тужинской районной Думы</w:t>
            </w:r>
          </w:p>
          <w:p w:rsidR="00023D47" w:rsidRPr="00023D47" w:rsidRDefault="00023D47" w:rsidP="00023D47">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 xml:space="preserve">от  12.12.2016  № 6/39                </w:t>
            </w:r>
          </w:p>
          <w:p w:rsidR="00023D47" w:rsidRPr="00023D47" w:rsidRDefault="00023D47" w:rsidP="00023D47">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ИСТОЧНИКИ</w:t>
            </w:r>
          </w:p>
          <w:p w:rsidR="00023D47" w:rsidRPr="00023D47" w:rsidRDefault="00023D47" w:rsidP="00023D47">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 xml:space="preserve">финансирования дефицита  бюджета муниципального района  </w:t>
            </w:r>
          </w:p>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b/>
                <w:bCs/>
                <w:color w:val="000000"/>
                <w:sz w:val="20"/>
                <w:szCs w:val="20"/>
                <w:lang w:val="ru-RU" w:bidi="ar-SA"/>
              </w:rPr>
              <w:t>на 2017 год</w:t>
            </w:r>
          </w:p>
        </w:tc>
      </w:tr>
      <w:tr w:rsidR="00023D47" w:rsidRPr="00023D47" w:rsidTr="00023D47">
        <w:trPr>
          <w:trHeight w:val="619"/>
        </w:trPr>
        <w:tc>
          <w:tcPr>
            <w:tcW w:w="2822" w:type="pct"/>
            <w:tcBorders>
              <w:top w:val="single" w:sz="4"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Наименование показателя</w:t>
            </w:r>
          </w:p>
        </w:tc>
        <w:tc>
          <w:tcPr>
            <w:tcW w:w="1490" w:type="pct"/>
            <w:tcBorders>
              <w:top w:val="single" w:sz="4"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Код бюджетной классификации</w:t>
            </w:r>
          </w:p>
        </w:tc>
        <w:tc>
          <w:tcPr>
            <w:tcW w:w="688" w:type="pct"/>
            <w:tcBorders>
              <w:top w:val="single" w:sz="4"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Сумма  (тыс.рублей)</w:t>
            </w:r>
          </w:p>
        </w:tc>
      </w:tr>
      <w:tr w:rsidR="00023D47" w:rsidRPr="00023D47" w:rsidTr="00023D47">
        <w:trPr>
          <w:trHeight w:val="530"/>
        </w:trPr>
        <w:tc>
          <w:tcPr>
            <w:tcW w:w="2822"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ИСТОЧНИКИ ВНУТРЕННЕГО ФИНАНСИРОВАНИЯ ДЕФИЦИТОВ БЮДЖЕТОВ</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000 01 00 00 00 00 0000 000</w:t>
            </w:r>
          </w:p>
        </w:tc>
        <w:tc>
          <w:tcPr>
            <w:tcW w:w="688"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1 934,3</w:t>
            </w:r>
          </w:p>
        </w:tc>
      </w:tr>
      <w:tr w:rsidR="00023D47" w:rsidRPr="00023D47" w:rsidTr="00023D47">
        <w:trPr>
          <w:trHeight w:val="530"/>
        </w:trPr>
        <w:tc>
          <w:tcPr>
            <w:tcW w:w="2822"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Кредиты кредитных организаций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000 01 02 00 00 00 0000 000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1 000,0</w:t>
            </w:r>
          </w:p>
        </w:tc>
      </w:tr>
      <w:tr w:rsidR="00023D47" w:rsidRPr="00023D47" w:rsidTr="00023D47">
        <w:trPr>
          <w:trHeight w:val="530"/>
        </w:trPr>
        <w:tc>
          <w:tcPr>
            <w:tcW w:w="2822"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Получение кредитов от кредитных организаций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000 01 02 00 00 00 0000 700</w:t>
            </w:r>
          </w:p>
        </w:tc>
        <w:tc>
          <w:tcPr>
            <w:tcW w:w="688"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13 900,0</w:t>
            </w:r>
          </w:p>
        </w:tc>
      </w:tr>
      <w:tr w:rsidR="00023D47" w:rsidRPr="00023D47" w:rsidTr="00023D47">
        <w:trPr>
          <w:trHeight w:val="556"/>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Получение кредитов от кредитных организаций бюджетом  муниципального района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912 01 02 00 00 05 0000 710</w:t>
            </w:r>
          </w:p>
        </w:tc>
        <w:tc>
          <w:tcPr>
            <w:tcW w:w="688"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13 900,0</w:t>
            </w:r>
          </w:p>
        </w:tc>
      </w:tr>
      <w:tr w:rsidR="00023D47" w:rsidRPr="00023D47" w:rsidTr="00023D47">
        <w:trPr>
          <w:trHeight w:val="530"/>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 xml:space="preserve">Погашение кредитов, предоставленных кредитными организациями в валюте Российской Федерации </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000 01 02 00 00 00 0000 800</w:t>
            </w:r>
          </w:p>
        </w:tc>
        <w:tc>
          <w:tcPr>
            <w:tcW w:w="688"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12 900,0</w:t>
            </w:r>
          </w:p>
        </w:tc>
      </w:tr>
      <w:tr w:rsidR="00023D47" w:rsidRPr="00023D47" w:rsidTr="00023D47">
        <w:trPr>
          <w:trHeight w:val="476"/>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Погашение бюджетом муниципального района кредитов от кредитных организаций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912 01 02 00 00 05 0000 810</w:t>
            </w:r>
          </w:p>
        </w:tc>
        <w:tc>
          <w:tcPr>
            <w:tcW w:w="688"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12 900,0</w:t>
            </w:r>
          </w:p>
        </w:tc>
      </w:tr>
      <w:tr w:rsidR="00023D47" w:rsidRPr="00023D47" w:rsidTr="00023D47">
        <w:trPr>
          <w:trHeight w:val="530"/>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Изменение остатков средств на счетах по учету средств бюджета</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000 01 05 00 00 00 0000 000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934,3</w:t>
            </w:r>
          </w:p>
        </w:tc>
      </w:tr>
      <w:tr w:rsidR="00023D47" w:rsidRPr="00023D47" w:rsidTr="00023D47">
        <w:trPr>
          <w:trHeight w:val="26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Увеличение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000 01 05 00 00 00 0000 500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161 526,0</w:t>
            </w:r>
          </w:p>
        </w:tc>
      </w:tr>
      <w:tr w:rsidR="00023D47" w:rsidRPr="00023D47" w:rsidTr="00023D47">
        <w:trPr>
          <w:trHeight w:val="26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Увеличение прочих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000 01 05 02 00 00 0000 500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161 526,0</w:t>
            </w:r>
          </w:p>
        </w:tc>
      </w:tr>
      <w:tr w:rsidR="00023D47" w:rsidRPr="00023D47" w:rsidTr="00023D47">
        <w:trPr>
          <w:trHeight w:val="262"/>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Увеличение прочих остатков денежных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000 01 05 02 01 00 0000 510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161 526,0</w:t>
            </w:r>
          </w:p>
        </w:tc>
      </w:tr>
      <w:tr w:rsidR="00023D47" w:rsidRPr="00023D47" w:rsidTr="00023D47">
        <w:trPr>
          <w:trHeight w:val="530"/>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Увеличение прочих остатков денежных средств бюджетов муниципального района</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912 01 05 02 01 05 0000 510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161 526,0</w:t>
            </w:r>
          </w:p>
        </w:tc>
      </w:tr>
      <w:tr w:rsidR="00023D47" w:rsidRPr="00023D47" w:rsidTr="00023D47">
        <w:trPr>
          <w:trHeight w:val="26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Уменьшение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000 01 05 00 00 00 0000 600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023D47">
              <w:rPr>
                <w:rFonts w:ascii="Times New Roman" w:eastAsiaTheme="minorHAnsi" w:hAnsi="Times New Roman"/>
                <w:b/>
                <w:bCs/>
                <w:color w:val="000000"/>
                <w:sz w:val="20"/>
                <w:szCs w:val="20"/>
                <w:lang w:val="ru-RU" w:bidi="ar-SA"/>
              </w:rPr>
              <w:t>162 460,3</w:t>
            </w:r>
          </w:p>
        </w:tc>
      </w:tr>
      <w:tr w:rsidR="00023D47" w:rsidRPr="00023D47" w:rsidTr="00023D47">
        <w:trPr>
          <w:trHeight w:val="26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Уменьшение прочих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000 01 05 02 00 00 0000 600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162 460,3</w:t>
            </w:r>
          </w:p>
        </w:tc>
      </w:tr>
      <w:tr w:rsidR="00023D47" w:rsidRPr="00023D47" w:rsidTr="00023D47">
        <w:trPr>
          <w:trHeight w:val="288"/>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Уменьшение прочих остатков денежных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000 01 05 02 01 00 0000 610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162 460,3</w:t>
            </w:r>
          </w:p>
        </w:tc>
      </w:tr>
      <w:tr w:rsidR="00023D47" w:rsidRPr="00023D47" w:rsidTr="00023D47">
        <w:trPr>
          <w:trHeight w:val="530"/>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Уменьшение прочих остатков денежных средств бюджетов муниципального района</w:t>
            </w:r>
          </w:p>
        </w:tc>
        <w:tc>
          <w:tcPr>
            <w:tcW w:w="1490" w:type="pct"/>
            <w:tcBorders>
              <w:top w:val="single" w:sz="6" w:space="0" w:color="auto"/>
              <w:left w:val="single" w:sz="6" w:space="0" w:color="auto"/>
              <w:bottom w:val="single" w:sz="6" w:space="0" w:color="auto"/>
              <w:right w:val="single" w:sz="6" w:space="0" w:color="auto"/>
            </w:tcBorders>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912 01 05 02 01 05 0000 610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023D47" w:rsidRPr="00023D47" w:rsidRDefault="00023D47" w:rsidP="00023D47">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023D47">
              <w:rPr>
                <w:rFonts w:ascii="Times New Roman" w:eastAsiaTheme="minorHAnsi" w:hAnsi="Times New Roman"/>
                <w:color w:val="000000"/>
                <w:sz w:val="20"/>
                <w:szCs w:val="20"/>
                <w:lang w:val="ru-RU" w:bidi="ar-SA"/>
              </w:rPr>
              <w:t>162 460,3</w:t>
            </w:r>
          </w:p>
        </w:tc>
      </w:tr>
    </w:tbl>
    <w:p w:rsidR="00776588" w:rsidRDefault="00776588" w:rsidP="00776588">
      <w:pPr>
        <w:autoSpaceDE w:val="0"/>
        <w:autoSpaceDN w:val="0"/>
        <w:adjustRightInd w:val="0"/>
        <w:spacing w:after="0" w:line="240" w:lineRule="auto"/>
        <w:ind w:right="-82"/>
        <w:jc w:val="center"/>
        <w:rPr>
          <w:sz w:val="20"/>
          <w:szCs w:val="20"/>
          <w:lang w:val="ru-RU"/>
        </w:rPr>
      </w:pPr>
    </w:p>
    <w:p w:rsidR="00716743" w:rsidRPr="00716743" w:rsidRDefault="00716743" w:rsidP="00716743">
      <w:pPr>
        <w:autoSpaceDE w:val="0"/>
        <w:autoSpaceDN w:val="0"/>
        <w:adjustRightInd w:val="0"/>
        <w:spacing w:after="0" w:line="240" w:lineRule="auto"/>
        <w:ind w:right="-82"/>
        <w:jc w:val="center"/>
        <w:rPr>
          <w:rFonts w:ascii="Times New Roman" w:hAnsi="Times New Roman"/>
          <w:b/>
          <w:sz w:val="20"/>
          <w:szCs w:val="20"/>
          <w:lang w:val="ru-RU"/>
        </w:rPr>
      </w:pPr>
      <w:r w:rsidRPr="00716743">
        <w:rPr>
          <w:rFonts w:ascii="Times New Roman" w:hAnsi="Times New Roman"/>
          <w:b/>
          <w:sz w:val="20"/>
          <w:szCs w:val="20"/>
          <w:lang w:val="ru-RU"/>
        </w:rPr>
        <w:t>АДМИНИСТРАЦИЯ ТУЖИНСКОГО МУНИЦИПАЛЬНОГО РАЙОНА</w:t>
      </w:r>
    </w:p>
    <w:p w:rsidR="00716743" w:rsidRDefault="00716743" w:rsidP="00716743">
      <w:pPr>
        <w:autoSpaceDE w:val="0"/>
        <w:autoSpaceDN w:val="0"/>
        <w:adjustRightInd w:val="0"/>
        <w:spacing w:after="0" w:line="240" w:lineRule="auto"/>
        <w:jc w:val="center"/>
        <w:rPr>
          <w:rFonts w:ascii="Times New Roman" w:hAnsi="Times New Roman"/>
          <w:b/>
          <w:sz w:val="20"/>
          <w:szCs w:val="20"/>
          <w:lang w:val="ru-RU"/>
        </w:rPr>
      </w:pPr>
      <w:r w:rsidRPr="00716743">
        <w:rPr>
          <w:rFonts w:ascii="Times New Roman" w:hAnsi="Times New Roman"/>
          <w:b/>
          <w:sz w:val="20"/>
          <w:szCs w:val="20"/>
          <w:lang w:val="ru-RU"/>
        </w:rPr>
        <w:t>КИРОВСКОЙ ОБЛАСТИ</w:t>
      </w:r>
    </w:p>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val="ru-RU"/>
        </w:rPr>
      </w:pPr>
    </w:p>
    <w:p w:rsidR="00716743" w:rsidRPr="00716743" w:rsidRDefault="00716743" w:rsidP="00716743">
      <w:pPr>
        <w:pStyle w:val="ConsPlusTitle"/>
        <w:jc w:val="center"/>
        <w:rPr>
          <w:rFonts w:ascii="Times New Roman" w:hAnsi="Times New Roman" w:cs="Times New Roman"/>
        </w:rPr>
      </w:pPr>
      <w:r w:rsidRPr="00716743">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716743" w:rsidRPr="00716743" w:rsidTr="00776588">
        <w:tc>
          <w:tcPr>
            <w:tcW w:w="1908" w:type="dxa"/>
            <w:tcBorders>
              <w:bottom w:val="single" w:sz="4" w:space="0" w:color="auto"/>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03.07.2017</w:t>
            </w:r>
          </w:p>
        </w:tc>
        <w:tc>
          <w:tcPr>
            <w:tcW w:w="2753" w:type="dxa"/>
            <w:tcBorders>
              <w:bottom w:val="nil"/>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p>
        </w:tc>
        <w:tc>
          <w:tcPr>
            <w:tcW w:w="3367" w:type="dxa"/>
            <w:tcBorders>
              <w:bottom w:val="nil"/>
            </w:tcBorders>
          </w:tcPr>
          <w:p w:rsidR="00716743" w:rsidRPr="00716743" w:rsidRDefault="00716743" w:rsidP="00716743">
            <w:pPr>
              <w:autoSpaceDE w:val="0"/>
              <w:autoSpaceDN w:val="0"/>
              <w:adjustRightInd w:val="0"/>
              <w:spacing w:after="0" w:line="240" w:lineRule="auto"/>
              <w:jc w:val="right"/>
              <w:rPr>
                <w:rFonts w:ascii="Times New Roman" w:hAnsi="Times New Roman"/>
                <w:sz w:val="20"/>
                <w:szCs w:val="20"/>
              </w:rPr>
            </w:pPr>
            <w:r w:rsidRPr="00716743">
              <w:rPr>
                <w:rFonts w:ascii="Times New Roman" w:hAnsi="Times New Roman"/>
                <w:sz w:val="20"/>
                <w:szCs w:val="20"/>
              </w:rPr>
              <w:t>№</w:t>
            </w:r>
          </w:p>
        </w:tc>
        <w:tc>
          <w:tcPr>
            <w:tcW w:w="1800" w:type="dxa"/>
            <w:tcBorders>
              <w:bottom w:val="single" w:sz="4" w:space="0" w:color="auto"/>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225</w:t>
            </w:r>
          </w:p>
        </w:tc>
      </w:tr>
      <w:tr w:rsidR="00716743" w:rsidRPr="00716743" w:rsidTr="00776588">
        <w:tc>
          <w:tcPr>
            <w:tcW w:w="9828" w:type="dxa"/>
            <w:gridSpan w:val="4"/>
            <w:tcBorders>
              <w:bottom w:val="nil"/>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Style w:val="consplusnormal1"/>
                <w:rFonts w:ascii="Times New Roman" w:hAnsi="Times New Roman"/>
                <w:color w:val="000000"/>
                <w:sz w:val="20"/>
                <w:szCs w:val="20"/>
              </w:rPr>
              <w:t>пгт Тужа</w:t>
            </w:r>
          </w:p>
        </w:tc>
      </w:tr>
    </w:tbl>
    <w:p w:rsidR="00023D47" w:rsidRDefault="00716743" w:rsidP="00716743">
      <w:pPr>
        <w:spacing w:after="0" w:line="240" w:lineRule="auto"/>
        <w:jc w:val="center"/>
        <w:rPr>
          <w:rFonts w:ascii="Times New Roman" w:hAnsi="Times New Roman"/>
          <w:b/>
          <w:color w:val="000000"/>
          <w:sz w:val="20"/>
          <w:szCs w:val="20"/>
          <w:lang w:val="ru-RU"/>
        </w:rPr>
      </w:pPr>
      <w:r w:rsidRPr="00716743">
        <w:rPr>
          <w:rFonts w:ascii="Times New Roman" w:hAnsi="Times New Roman"/>
          <w:b/>
          <w:color w:val="000000"/>
          <w:sz w:val="20"/>
          <w:szCs w:val="20"/>
          <w:lang w:val="ru-RU"/>
        </w:rPr>
        <w:t xml:space="preserve">О внесении изменений в постановление администрации Тужинского муниципального района </w:t>
      </w:r>
    </w:p>
    <w:p w:rsidR="00716743" w:rsidRPr="00716743" w:rsidRDefault="00716743" w:rsidP="00716743">
      <w:pPr>
        <w:spacing w:after="0" w:line="240" w:lineRule="auto"/>
        <w:jc w:val="center"/>
        <w:rPr>
          <w:rFonts w:ascii="Times New Roman" w:hAnsi="Times New Roman"/>
          <w:b/>
          <w:color w:val="000000"/>
          <w:sz w:val="20"/>
          <w:szCs w:val="20"/>
          <w:lang w:val="ru-RU"/>
        </w:rPr>
      </w:pPr>
      <w:r w:rsidRPr="00716743">
        <w:rPr>
          <w:rFonts w:ascii="Times New Roman" w:hAnsi="Times New Roman"/>
          <w:b/>
          <w:color w:val="000000"/>
          <w:sz w:val="20"/>
          <w:szCs w:val="20"/>
          <w:lang w:val="ru-RU"/>
        </w:rPr>
        <w:t>от 11.10.2013 № 538</w:t>
      </w:r>
    </w:p>
    <w:p w:rsidR="00716743" w:rsidRDefault="00716743" w:rsidP="00716743">
      <w:pPr>
        <w:autoSpaceDE w:val="0"/>
        <w:autoSpaceDN w:val="0"/>
        <w:adjustRightInd w:val="0"/>
        <w:spacing w:after="0" w:line="240" w:lineRule="auto"/>
        <w:ind w:firstLine="708"/>
        <w:jc w:val="both"/>
        <w:rPr>
          <w:rFonts w:ascii="Times New Roman" w:hAnsi="Times New Roman"/>
          <w:sz w:val="20"/>
          <w:szCs w:val="20"/>
          <w:lang w:val="ru-RU"/>
        </w:rPr>
      </w:pPr>
      <w:r w:rsidRPr="00716743">
        <w:rPr>
          <w:rFonts w:ascii="Times New Roman" w:hAnsi="Times New Roman"/>
          <w:sz w:val="20"/>
          <w:szCs w:val="20"/>
          <w:lang w:val="ru-RU"/>
        </w:rPr>
        <w:t>В соответствии с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и решением Тужинской  районной Думы от 23.06.2017 № 12/85 «О внесении изменений в решение Тужинской районной Думы от 12.12.2016 № 6/39», администрация Тужинского муниципального района  ПОСТАНОВЛЯЕТ:</w:t>
      </w:r>
    </w:p>
    <w:p w:rsidR="00716743" w:rsidRPr="00716743" w:rsidRDefault="00716743" w:rsidP="00716743">
      <w:pPr>
        <w:autoSpaceDE w:val="0"/>
        <w:snapToGrid w:val="0"/>
        <w:spacing w:after="0" w:line="240" w:lineRule="auto"/>
        <w:ind w:firstLine="709"/>
        <w:jc w:val="both"/>
        <w:rPr>
          <w:rFonts w:ascii="Times New Roman" w:hAnsi="Times New Roman"/>
          <w:sz w:val="20"/>
          <w:szCs w:val="20"/>
          <w:lang w:val="ru-RU"/>
        </w:rPr>
      </w:pPr>
      <w:r w:rsidRPr="00716743">
        <w:rPr>
          <w:rFonts w:ascii="Times New Roman" w:hAnsi="Times New Roman"/>
          <w:sz w:val="20"/>
          <w:szCs w:val="20"/>
          <w:lang w:val="ru-RU"/>
        </w:rPr>
        <w:t xml:space="preserve">1. Внести в постановление администрации Тужинского муниципального района от 11.10.2013 №538, которым утверждена муниципальная программа «Поддержка и развитие малого и среднего предпринимательства» на 2014 – 2019 годы, изменения согласно приложению.  </w:t>
      </w:r>
    </w:p>
    <w:p w:rsidR="00716743" w:rsidRDefault="00716743" w:rsidP="00716743">
      <w:pPr>
        <w:pStyle w:val="a7"/>
        <w:ind w:firstLine="720"/>
        <w:rPr>
          <w:sz w:val="20"/>
        </w:rPr>
      </w:pPr>
      <w:r w:rsidRPr="00716743">
        <w:rPr>
          <w:sz w:val="20"/>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23D47" w:rsidRPr="00716743" w:rsidRDefault="00023D47" w:rsidP="00716743">
      <w:pPr>
        <w:pStyle w:val="a7"/>
        <w:ind w:firstLine="720"/>
        <w:rPr>
          <w:sz w:val="20"/>
        </w:rPr>
      </w:pPr>
    </w:p>
    <w:p w:rsidR="00716743" w:rsidRPr="00716743" w:rsidRDefault="00716743" w:rsidP="00716743">
      <w:pPr>
        <w:spacing w:after="0" w:line="240" w:lineRule="auto"/>
        <w:jc w:val="both"/>
        <w:rPr>
          <w:rFonts w:ascii="Times New Roman" w:hAnsi="Times New Roman"/>
          <w:color w:val="000000"/>
          <w:sz w:val="20"/>
          <w:szCs w:val="20"/>
          <w:lang w:val="ru-RU"/>
        </w:rPr>
      </w:pPr>
      <w:r w:rsidRPr="00716743">
        <w:rPr>
          <w:rFonts w:ascii="Times New Roman" w:hAnsi="Times New Roman"/>
          <w:color w:val="000000"/>
          <w:sz w:val="20"/>
          <w:szCs w:val="20"/>
          <w:lang w:val="ru-RU"/>
        </w:rPr>
        <w:t xml:space="preserve">Глава Тужинского </w:t>
      </w:r>
    </w:p>
    <w:p w:rsidR="00716743" w:rsidRPr="00716743" w:rsidRDefault="00716743" w:rsidP="00716743">
      <w:pPr>
        <w:spacing w:after="0" w:line="240" w:lineRule="auto"/>
        <w:jc w:val="both"/>
        <w:rPr>
          <w:rFonts w:ascii="Times New Roman" w:hAnsi="Times New Roman"/>
          <w:color w:val="000000"/>
          <w:sz w:val="20"/>
          <w:szCs w:val="20"/>
          <w:lang w:val="ru-RU"/>
        </w:rPr>
      </w:pPr>
      <w:r w:rsidRPr="00716743">
        <w:rPr>
          <w:rFonts w:ascii="Times New Roman" w:hAnsi="Times New Roman"/>
          <w:color w:val="000000"/>
          <w:sz w:val="20"/>
          <w:szCs w:val="20"/>
          <w:lang w:val="ru-RU"/>
        </w:rPr>
        <w:t>муниципального района            Е.В. Видякина</w:t>
      </w:r>
    </w:p>
    <w:p w:rsidR="00716743" w:rsidRPr="00716743" w:rsidRDefault="00716743" w:rsidP="00716743">
      <w:pPr>
        <w:spacing w:after="0" w:line="240" w:lineRule="auto"/>
        <w:jc w:val="both"/>
        <w:rPr>
          <w:rFonts w:ascii="Times New Roman" w:hAnsi="Times New Roman"/>
          <w:sz w:val="20"/>
          <w:szCs w:val="20"/>
          <w:lang w:val="ru-RU"/>
        </w:rPr>
      </w:pPr>
    </w:p>
    <w:p w:rsidR="00716743" w:rsidRPr="00716743" w:rsidRDefault="00716743" w:rsidP="00716743">
      <w:pPr>
        <w:tabs>
          <w:tab w:val="left" w:pos="5812"/>
        </w:tabs>
        <w:autoSpaceDE w:val="0"/>
        <w:autoSpaceDN w:val="0"/>
        <w:adjustRightInd w:val="0"/>
        <w:spacing w:after="0" w:line="240" w:lineRule="auto"/>
        <w:jc w:val="center"/>
        <w:outlineLvl w:val="0"/>
        <w:rPr>
          <w:rFonts w:ascii="Times New Roman" w:hAnsi="Times New Roman"/>
          <w:sz w:val="20"/>
          <w:szCs w:val="20"/>
          <w:lang w:val="ru-RU"/>
        </w:rPr>
      </w:pPr>
      <w:r w:rsidRPr="00716743">
        <w:rPr>
          <w:rFonts w:ascii="Times New Roman" w:hAnsi="Times New Roman"/>
          <w:sz w:val="20"/>
          <w:szCs w:val="20"/>
          <w:lang w:val="ru-RU"/>
        </w:rPr>
        <w:t xml:space="preserve">                                                       Приложение</w:t>
      </w:r>
    </w:p>
    <w:p w:rsidR="00716743" w:rsidRPr="00716743" w:rsidRDefault="00716743" w:rsidP="00716743">
      <w:pPr>
        <w:autoSpaceDE w:val="0"/>
        <w:autoSpaceDN w:val="0"/>
        <w:adjustRightInd w:val="0"/>
        <w:spacing w:after="0" w:line="240" w:lineRule="auto"/>
        <w:jc w:val="center"/>
        <w:outlineLvl w:val="0"/>
        <w:rPr>
          <w:rFonts w:ascii="Times New Roman" w:hAnsi="Times New Roman"/>
          <w:sz w:val="20"/>
          <w:szCs w:val="20"/>
          <w:lang w:val="ru-RU"/>
        </w:rPr>
      </w:pPr>
    </w:p>
    <w:p w:rsidR="00716743" w:rsidRDefault="00716743" w:rsidP="00716743">
      <w:pPr>
        <w:autoSpaceDE w:val="0"/>
        <w:autoSpaceDN w:val="0"/>
        <w:adjustRightInd w:val="0"/>
        <w:spacing w:after="0" w:line="240" w:lineRule="auto"/>
        <w:jc w:val="center"/>
        <w:outlineLvl w:val="0"/>
        <w:rPr>
          <w:rFonts w:ascii="Times New Roman" w:hAnsi="Times New Roman"/>
          <w:sz w:val="20"/>
          <w:szCs w:val="20"/>
          <w:lang w:val="ru-RU"/>
        </w:rPr>
      </w:pPr>
      <w:r w:rsidRPr="00716743">
        <w:rPr>
          <w:rFonts w:ascii="Times New Roman" w:hAnsi="Times New Roman"/>
          <w:sz w:val="20"/>
          <w:szCs w:val="20"/>
          <w:lang w:val="ru-RU"/>
        </w:rPr>
        <w:t xml:space="preserve">                                                                                            к постановлению администрации</w:t>
      </w:r>
    </w:p>
    <w:p w:rsidR="00716743" w:rsidRPr="00716743" w:rsidRDefault="00716743" w:rsidP="00716743">
      <w:pPr>
        <w:autoSpaceDE w:val="0"/>
        <w:autoSpaceDN w:val="0"/>
        <w:adjustRightInd w:val="0"/>
        <w:spacing w:after="0" w:line="240" w:lineRule="auto"/>
        <w:jc w:val="center"/>
        <w:outlineLvl w:val="0"/>
        <w:rPr>
          <w:rFonts w:ascii="Times New Roman" w:hAnsi="Times New Roman"/>
          <w:sz w:val="20"/>
          <w:szCs w:val="20"/>
          <w:lang w:val="ru-RU"/>
        </w:rPr>
      </w:pPr>
      <w:r>
        <w:rPr>
          <w:rFonts w:ascii="Times New Roman" w:hAnsi="Times New Roman"/>
          <w:sz w:val="20"/>
          <w:szCs w:val="20"/>
          <w:lang w:val="ru-RU"/>
        </w:rPr>
        <w:t xml:space="preserve">                                                                                                 </w:t>
      </w:r>
      <w:r w:rsidRPr="00716743">
        <w:rPr>
          <w:rFonts w:ascii="Times New Roman" w:hAnsi="Times New Roman"/>
          <w:sz w:val="20"/>
          <w:szCs w:val="20"/>
          <w:lang w:val="ru-RU"/>
        </w:rPr>
        <w:t>Тужинского муниципального района</w:t>
      </w:r>
    </w:p>
    <w:p w:rsidR="00716743" w:rsidRPr="00716743" w:rsidRDefault="00716743" w:rsidP="00716743">
      <w:pPr>
        <w:autoSpaceDE w:val="0"/>
        <w:autoSpaceDN w:val="0"/>
        <w:adjustRightInd w:val="0"/>
        <w:spacing w:after="0" w:line="240" w:lineRule="auto"/>
        <w:jc w:val="center"/>
        <w:outlineLvl w:val="0"/>
        <w:rPr>
          <w:rFonts w:ascii="Times New Roman" w:hAnsi="Times New Roman"/>
          <w:sz w:val="20"/>
          <w:szCs w:val="20"/>
          <w:u w:val="single"/>
          <w:lang w:val="ru-RU"/>
        </w:rPr>
      </w:pPr>
      <w:r w:rsidRPr="00716743">
        <w:rPr>
          <w:rFonts w:ascii="Times New Roman" w:hAnsi="Times New Roman"/>
          <w:sz w:val="20"/>
          <w:szCs w:val="20"/>
          <w:lang w:val="ru-RU"/>
        </w:rPr>
        <w:t xml:space="preserve">                                                                        от  </w:t>
      </w:r>
      <w:r w:rsidRPr="00716743">
        <w:rPr>
          <w:rFonts w:ascii="Times New Roman" w:hAnsi="Times New Roman"/>
          <w:sz w:val="20"/>
          <w:szCs w:val="20"/>
          <w:u w:val="single"/>
          <w:lang w:val="ru-RU"/>
        </w:rPr>
        <w:t>03.07.2017</w:t>
      </w:r>
      <w:r w:rsidRPr="00716743">
        <w:rPr>
          <w:rFonts w:ascii="Times New Roman" w:hAnsi="Times New Roman"/>
          <w:sz w:val="20"/>
          <w:szCs w:val="20"/>
          <w:lang w:val="ru-RU"/>
        </w:rPr>
        <w:t xml:space="preserve">  №  </w:t>
      </w:r>
      <w:r w:rsidRPr="00716743">
        <w:rPr>
          <w:rFonts w:ascii="Times New Roman" w:hAnsi="Times New Roman"/>
          <w:sz w:val="20"/>
          <w:szCs w:val="20"/>
          <w:u w:val="single"/>
          <w:lang w:val="ru-RU"/>
        </w:rPr>
        <w:t>225</w:t>
      </w:r>
    </w:p>
    <w:p w:rsidR="00716743" w:rsidRPr="00716743" w:rsidRDefault="00716743" w:rsidP="00716743">
      <w:pPr>
        <w:autoSpaceDE w:val="0"/>
        <w:autoSpaceDN w:val="0"/>
        <w:adjustRightInd w:val="0"/>
        <w:spacing w:after="0" w:line="240" w:lineRule="auto"/>
        <w:jc w:val="right"/>
        <w:outlineLvl w:val="0"/>
        <w:rPr>
          <w:rFonts w:ascii="Times New Roman" w:hAnsi="Times New Roman"/>
          <w:sz w:val="20"/>
          <w:szCs w:val="20"/>
          <w:lang w:val="ru-RU"/>
        </w:rPr>
      </w:pPr>
    </w:p>
    <w:p w:rsidR="00716743" w:rsidRPr="00716743" w:rsidRDefault="00716743" w:rsidP="00716743">
      <w:pPr>
        <w:autoSpaceDE w:val="0"/>
        <w:autoSpaceDN w:val="0"/>
        <w:adjustRightInd w:val="0"/>
        <w:spacing w:after="0" w:line="240" w:lineRule="auto"/>
        <w:jc w:val="right"/>
        <w:outlineLvl w:val="0"/>
        <w:rPr>
          <w:rFonts w:ascii="Times New Roman" w:hAnsi="Times New Roman"/>
          <w:sz w:val="20"/>
          <w:szCs w:val="20"/>
          <w:lang w:val="ru-RU"/>
        </w:rPr>
      </w:pPr>
    </w:p>
    <w:p w:rsidR="00716743" w:rsidRPr="00716743" w:rsidRDefault="00716743" w:rsidP="00716743">
      <w:pPr>
        <w:autoSpaceDE w:val="0"/>
        <w:autoSpaceDN w:val="0"/>
        <w:adjustRightInd w:val="0"/>
        <w:spacing w:after="0" w:line="240" w:lineRule="auto"/>
        <w:jc w:val="center"/>
        <w:outlineLvl w:val="0"/>
        <w:rPr>
          <w:rFonts w:ascii="Times New Roman" w:hAnsi="Times New Roman"/>
          <w:b/>
          <w:sz w:val="20"/>
          <w:szCs w:val="20"/>
          <w:lang w:val="ru-RU"/>
        </w:rPr>
      </w:pPr>
      <w:r w:rsidRPr="00716743">
        <w:rPr>
          <w:rFonts w:ascii="Times New Roman" w:hAnsi="Times New Roman"/>
          <w:b/>
          <w:sz w:val="20"/>
          <w:szCs w:val="20"/>
          <w:lang w:val="ru-RU"/>
        </w:rPr>
        <w:t>ИЗМЕНЕНИЯ</w:t>
      </w:r>
    </w:p>
    <w:p w:rsidR="00716743" w:rsidRPr="00716743" w:rsidRDefault="00716743" w:rsidP="00716743">
      <w:pPr>
        <w:autoSpaceDE w:val="0"/>
        <w:autoSpaceDN w:val="0"/>
        <w:adjustRightInd w:val="0"/>
        <w:spacing w:after="0" w:line="240" w:lineRule="auto"/>
        <w:jc w:val="center"/>
        <w:outlineLvl w:val="0"/>
        <w:rPr>
          <w:rFonts w:ascii="Times New Roman" w:hAnsi="Times New Roman"/>
          <w:b/>
          <w:sz w:val="20"/>
          <w:szCs w:val="20"/>
          <w:lang w:val="ru-RU"/>
        </w:rPr>
      </w:pPr>
      <w:r w:rsidRPr="00716743">
        <w:rPr>
          <w:rFonts w:ascii="Times New Roman" w:hAnsi="Times New Roman"/>
          <w:b/>
          <w:sz w:val="20"/>
          <w:szCs w:val="20"/>
          <w:lang w:val="ru-RU"/>
        </w:rPr>
        <w:t>в муниципальную программу</w:t>
      </w:r>
    </w:p>
    <w:p w:rsidR="00716743" w:rsidRPr="00716743" w:rsidRDefault="00716743" w:rsidP="00716743">
      <w:pPr>
        <w:autoSpaceDE w:val="0"/>
        <w:autoSpaceDN w:val="0"/>
        <w:adjustRightInd w:val="0"/>
        <w:spacing w:after="0" w:line="240" w:lineRule="auto"/>
        <w:jc w:val="center"/>
        <w:outlineLvl w:val="0"/>
        <w:rPr>
          <w:rFonts w:ascii="Times New Roman" w:hAnsi="Times New Roman"/>
          <w:b/>
          <w:sz w:val="20"/>
          <w:szCs w:val="20"/>
          <w:lang w:val="ru-RU"/>
        </w:rPr>
      </w:pPr>
      <w:r w:rsidRPr="00716743">
        <w:rPr>
          <w:rFonts w:ascii="Times New Roman" w:hAnsi="Times New Roman"/>
          <w:b/>
          <w:sz w:val="20"/>
          <w:szCs w:val="20"/>
          <w:lang w:val="ru-RU"/>
        </w:rPr>
        <w:t>«Поддержка и развитие малого и среднего</w:t>
      </w:r>
    </w:p>
    <w:p w:rsidR="00716743" w:rsidRPr="00716743" w:rsidRDefault="00716743" w:rsidP="00716743">
      <w:pPr>
        <w:autoSpaceDE w:val="0"/>
        <w:autoSpaceDN w:val="0"/>
        <w:adjustRightInd w:val="0"/>
        <w:spacing w:after="0" w:line="240" w:lineRule="auto"/>
        <w:jc w:val="center"/>
        <w:outlineLvl w:val="0"/>
        <w:rPr>
          <w:rFonts w:ascii="Times New Roman" w:hAnsi="Times New Roman"/>
          <w:b/>
          <w:sz w:val="20"/>
          <w:szCs w:val="20"/>
        </w:rPr>
      </w:pPr>
      <w:r w:rsidRPr="00716743">
        <w:rPr>
          <w:rFonts w:ascii="Times New Roman" w:hAnsi="Times New Roman"/>
          <w:b/>
          <w:sz w:val="20"/>
          <w:szCs w:val="20"/>
          <w:lang w:val="ru-RU"/>
        </w:rPr>
        <w:t xml:space="preserve"> </w:t>
      </w:r>
      <w:r w:rsidRPr="00716743">
        <w:rPr>
          <w:rFonts w:ascii="Times New Roman" w:hAnsi="Times New Roman"/>
          <w:b/>
          <w:sz w:val="20"/>
          <w:szCs w:val="20"/>
        </w:rPr>
        <w:t>предпринимательства» на 2014-2019 годы</w:t>
      </w:r>
    </w:p>
    <w:p w:rsidR="00716743" w:rsidRPr="00716743" w:rsidRDefault="00716743" w:rsidP="00716743">
      <w:pPr>
        <w:autoSpaceDE w:val="0"/>
        <w:autoSpaceDN w:val="0"/>
        <w:adjustRightInd w:val="0"/>
        <w:spacing w:after="0" w:line="240" w:lineRule="auto"/>
        <w:jc w:val="center"/>
        <w:outlineLvl w:val="0"/>
        <w:rPr>
          <w:rFonts w:ascii="Times New Roman" w:hAnsi="Times New Roman"/>
          <w:b/>
          <w:sz w:val="20"/>
          <w:szCs w:val="20"/>
        </w:rPr>
      </w:pPr>
    </w:p>
    <w:p w:rsidR="00716743" w:rsidRPr="00716743" w:rsidRDefault="00716743" w:rsidP="00716743">
      <w:pPr>
        <w:pStyle w:val="ConsPlusNormal"/>
        <w:numPr>
          <w:ilvl w:val="0"/>
          <w:numId w:val="1"/>
        </w:numPr>
        <w:suppressAutoHyphens/>
        <w:ind w:left="1100" w:hanging="357"/>
        <w:outlineLvl w:val="1"/>
        <w:rPr>
          <w:rFonts w:ascii="Times New Roman" w:hAnsi="Times New Roman" w:cs="Times New Roman"/>
        </w:rPr>
      </w:pPr>
      <w:r w:rsidRPr="00716743">
        <w:rPr>
          <w:rFonts w:ascii="Times New Roman" w:hAnsi="Times New Roman" w:cs="Times New Roman"/>
        </w:rPr>
        <w:t>Строку  «Объем финансового обеспечения муниципальной программы» паспорта Программы изложить в новой редакции следующего содержания:</w:t>
      </w:r>
    </w:p>
    <w:p w:rsidR="00716743" w:rsidRPr="00716743" w:rsidRDefault="00716743" w:rsidP="00716743">
      <w:pPr>
        <w:pStyle w:val="ConsPlusNormal"/>
        <w:suppressAutoHyphens/>
        <w:ind w:left="743" w:firstLine="0"/>
        <w:outlineLvl w:val="1"/>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
        <w:gridCol w:w="4244"/>
        <w:gridCol w:w="5545"/>
        <w:gridCol w:w="316"/>
      </w:tblGrid>
      <w:tr w:rsidR="00716743" w:rsidRPr="00716743" w:rsidTr="00023D47">
        <w:trPr>
          <w:trHeight w:val="1551"/>
        </w:trPr>
        <w:tc>
          <w:tcPr>
            <w:tcW w:w="126" w:type="pct"/>
            <w:tcBorders>
              <w:top w:val="nil"/>
              <w:left w:val="nil"/>
              <w:bottom w:val="nil"/>
            </w:tcBorders>
          </w:tcPr>
          <w:p w:rsidR="00716743" w:rsidRPr="00716743" w:rsidRDefault="00716743" w:rsidP="00716743">
            <w:pPr>
              <w:pStyle w:val="ConsPlusNormal"/>
              <w:suppressAutoHyphens/>
              <w:ind w:firstLine="0"/>
              <w:outlineLvl w:val="1"/>
              <w:rPr>
                <w:rFonts w:ascii="Times New Roman" w:hAnsi="Times New Roman" w:cs="Times New Roman"/>
              </w:rPr>
            </w:pPr>
            <w:r w:rsidRPr="00716743">
              <w:rPr>
                <w:rFonts w:ascii="Times New Roman" w:hAnsi="Times New Roman" w:cs="Times New Roman"/>
              </w:rPr>
              <w:t>«</w:t>
            </w:r>
          </w:p>
        </w:tc>
        <w:tc>
          <w:tcPr>
            <w:tcW w:w="2066" w:type="pct"/>
          </w:tcPr>
          <w:p w:rsidR="00716743" w:rsidRPr="00716743" w:rsidRDefault="00716743" w:rsidP="00716743">
            <w:pPr>
              <w:pStyle w:val="ConsPlusNormal"/>
              <w:suppressAutoHyphens/>
              <w:ind w:firstLine="0"/>
              <w:outlineLvl w:val="1"/>
              <w:rPr>
                <w:rFonts w:ascii="Times New Roman" w:hAnsi="Times New Roman" w:cs="Times New Roman"/>
              </w:rPr>
            </w:pPr>
            <w:r w:rsidRPr="00716743">
              <w:rPr>
                <w:rFonts w:ascii="Times New Roman" w:hAnsi="Times New Roman" w:cs="Times New Roman"/>
              </w:rPr>
              <w:t>Объем финансового обеспечения муниципальной программы</w:t>
            </w:r>
          </w:p>
        </w:tc>
        <w:tc>
          <w:tcPr>
            <w:tcW w:w="2690" w:type="pct"/>
          </w:tcPr>
          <w:p w:rsidR="00716743" w:rsidRPr="00716743" w:rsidRDefault="00716743" w:rsidP="00716743">
            <w:pPr>
              <w:pStyle w:val="ConsPlusNormal"/>
              <w:suppressAutoHyphens/>
              <w:ind w:firstLine="0"/>
              <w:outlineLvl w:val="1"/>
              <w:rPr>
                <w:rFonts w:ascii="Times New Roman" w:hAnsi="Times New Roman" w:cs="Times New Roman"/>
              </w:rPr>
            </w:pPr>
            <w:r w:rsidRPr="00716743">
              <w:rPr>
                <w:rFonts w:ascii="Times New Roman" w:hAnsi="Times New Roman" w:cs="Times New Roman"/>
              </w:rPr>
              <w:t>всего: 643 тыс. рублей</w:t>
            </w:r>
          </w:p>
          <w:p w:rsidR="00716743" w:rsidRPr="00716743" w:rsidRDefault="00716743" w:rsidP="00716743">
            <w:pPr>
              <w:pStyle w:val="ConsPlusNormal"/>
              <w:suppressAutoHyphens/>
              <w:ind w:firstLine="0"/>
              <w:outlineLvl w:val="1"/>
              <w:rPr>
                <w:rFonts w:ascii="Times New Roman" w:hAnsi="Times New Roman" w:cs="Times New Roman"/>
              </w:rPr>
            </w:pPr>
            <w:r w:rsidRPr="00716743">
              <w:rPr>
                <w:rFonts w:ascii="Times New Roman" w:hAnsi="Times New Roman" w:cs="Times New Roman"/>
              </w:rPr>
              <w:t>в том числе:</w:t>
            </w:r>
          </w:p>
          <w:p w:rsidR="00716743" w:rsidRPr="00716743" w:rsidRDefault="00716743" w:rsidP="00716743">
            <w:pPr>
              <w:pStyle w:val="ConsPlusNormal"/>
              <w:suppressAutoHyphens/>
              <w:ind w:firstLine="0"/>
              <w:outlineLvl w:val="1"/>
              <w:rPr>
                <w:rFonts w:ascii="Times New Roman" w:hAnsi="Times New Roman" w:cs="Times New Roman"/>
              </w:rPr>
            </w:pPr>
            <w:r w:rsidRPr="00716743">
              <w:rPr>
                <w:rFonts w:ascii="Times New Roman" w:hAnsi="Times New Roman" w:cs="Times New Roman"/>
              </w:rPr>
              <w:t>средства  федерального бюджета- 0 тыс. рублей;</w:t>
            </w:r>
          </w:p>
          <w:p w:rsidR="00716743" w:rsidRPr="00716743" w:rsidRDefault="00716743" w:rsidP="00716743">
            <w:pPr>
              <w:pStyle w:val="ConsPlusNormal"/>
              <w:suppressAutoHyphens/>
              <w:ind w:firstLine="0"/>
              <w:outlineLvl w:val="1"/>
              <w:rPr>
                <w:rFonts w:ascii="Times New Roman" w:hAnsi="Times New Roman" w:cs="Times New Roman"/>
              </w:rPr>
            </w:pPr>
            <w:r w:rsidRPr="00716743">
              <w:rPr>
                <w:rFonts w:ascii="Times New Roman" w:hAnsi="Times New Roman" w:cs="Times New Roman"/>
              </w:rPr>
              <w:t>средства областного бюджета – 0 тыс. рублей;</w:t>
            </w:r>
          </w:p>
          <w:p w:rsidR="00716743" w:rsidRPr="00716743" w:rsidRDefault="00716743" w:rsidP="00716743">
            <w:pPr>
              <w:pStyle w:val="ConsPlusNormal"/>
              <w:suppressAutoHyphens/>
              <w:ind w:firstLine="0"/>
              <w:outlineLvl w:val="1"/>
              <w:rPr>
                <w:rFonts w:ascii="Times New Roman" w:hAnsi="Times New Roman" w:cs="Times New Roman"/>
              </w:rPr>
            </w:pPr>
            <w:r w:rsidRPr="00716743">
              <w:rPr>
                <w:rFonts w:ascii="Times New Roman" w:hAnsi="Times New Roman" w:cs="Times New Roman"/>
              </w:rPr>
              <w:t xml:space="preserve">средства бюджета района -  43 тыс. рублей                </w:t>
            </w:r>
          </w:p>
          <w:p w:rsidR="00716743" w:rsidRPr="00716743" w:rsidRDefault="00716743" w:rsidP="00716743">
            <w:pPr>
              <w:pStyle w:val="ConsPlusNormal"/>
              <w:suppressAutoHyphens/>
              <w:ind w:firstLine="0"/>
              <w:outlineLvl w:val="1"/>
              <w:rPr>
                <w:rFonts w:ascii="Times New Roman" w:hAnsi="Times New Roman" w:cs="Times New Roman"/>
              </w:rPr>
            </w:pPr>
            <w:r w:rsidRPr="00716743">
              <w:rPr>
                <w:rFonts w:ascii="Times New Roman" w:hAnsi="Times New Roman" w:cs="Times New Roman"/>
              </w:rPr>
              <w:t xml:space="preserve">средства внебюджетных источников - 600 тыс. рублей </w:t>
            </w:r>
          </w:p>
        </w:tc>
        <w:tc>
          <w:tcPr>
            <w:tcW w:w="119" w:type="pct"/>
            <w:tcBorders>
              <w:top w:val="nil"/>
              <w:bottom w:val="nil"/>
              <w:right w:val="nil"/>
            </w:tcBorders>
          </w:tcPr>
          <w:p w:rsidR="00716743" w:rsidRPr="00716743" w:rsidRDefault="00716743" w:rsidP="00716743">
            <w:pPr>
              <w:spacing w:after="0" w:line="240" w:lineRule="auto"/>
              <w:rPr>
                <w:rFonts w:ascii="Times New Roman" w:hAnsi="Times New Roman"/>
                <w:sz w:val="20"/>
                <w:szCs w:val="20"/>
                <w:lang w:val="ru-RU" w:eastAsia="ru-RU"/>
              </w:rPr>
            </w:pPr>
          </w:p>
          <w:p w:rsidR="00716743" w:rsidRPr="00716743" w:rsidRDefault="00716743" w:rsidP="00716743">
            <w:pPr>
              <w:spacing w:after="0" w:line="240" w:lineRule="auto"/>
              <w:rPr>
                <w:rFonts w:ascii="Times New Roman" w:hAnsi="Times New Roman"/>
                <w:sz w:val="20"/>
                <w:szCs w:val="20"/>
                <w:lang w:val="ru-RU" w:eastAsia="ru-RU"/>
              </w:rPr>
            </w:pPr>
          </w:p>
          <w:p w:rsidR="00716743" w:rsidRPr="00716743" w:rsidRDefault="00716743" w:rsidP="00716743">
            <w:pPr>
              <w:spacing w:after="0" w:line="240" w:lineRule="auto"/>
              <w:rPr>
                <w:rFonts w:ascii="Times New Roman" w:hAnsi="Times New Roman"/>
                <w:sz w:val="20"/>
                <w:szCs w:val="20"/>
                <w:lang w:val="ru-RU" w:eastAsia="ru-RU"/>
              </w:rPr>
            </w:pPr>
          </w:p>
          <w:p w:rsidR="00716743" w:rsidRPr="00716743" w:rsidRDefault="00716743" w:rsidP="00716743">
            <w:pPr>
              <w:spacing w:after="0" w:line="240" w:lineRule="auto"/>
              <w:rPr>
                <w:rFonts w:ascii="Times New Roman" w:hAnsi="Times New Roman"/>
                <w:sz w:val="20"/>
                <w:szCs w:val="20"/>
                <w:lang w:val="ru-RU" w:eastAsia="ru-RU"/>
              </w:rPr>
            </w:pPr>
          </w:p>
          <w:p w:rsidR="00716743" w:rsidRPr="00716743" w:rsidRDefault="00716743" w:rsidP="00716743">
            <w:pPr>
              <w:spacing w:after="0" w:line="240" w:lineRule="auto"/>
              <w:rPr>
                <w:rFonts w:ascii="Times New Roman" w:hAnsi="Times New Roman"/>
                <w:sz w:val="20"/>
                <w:szCs w:val="20"/>
                <w:lang w:val="ru-RU" w:eastAsia="ru-RU"/>
              </w:rPr>
            </w:pPr>
          </w:p>
          <w:p w:rsidR="00716743" w:rsidRPr="00716743" w:rsidRDefault="00716743" w:rsidP="00716743">
            <w:pPr>
              <w:pStyle w:val="ConsPlusNormal"/>
              <w:suppressAutoHyphens/>
              <w:ind w:firstLine="0"/>
              <w:outlineLvl w:val="1"/>
              <w:rPr>
                <w:rFonts w:ascii="Times New Roman" w:hAnsi="Times New Roman" w:cs="Times New Roman"/>
              </w:rPr>
            </w:pPr>
          </w:p>
          <w:p w:rsidR="00716743" w:rsidRPr="00716743" w:rsidRDefault="00716743" w:rsidP="00716743">
            <w:pPr>
              <w:pStyle w:val="ConsPlusNormal"/>
              <w:suppressAutoHyphens/>
              <w:ind w:firstLine="0"/>
              <w:outlineLvl w:val="1"/>
              <w:rPr>
                <w:rFonts w:ascii="Times New Roman" w:hAnsi="Times New Roman" w:cs="Times New Roman"/>
              </w:rPr>
            </w:pPr>
          </w:p>
          <w:p w:rsidR="00716743" w:rsidRPr="00716743" w:rsidRDefault="00716743" w:rsidP="00716743">
            <w:pPr>
              <w:pStyle w:val="ConsPlusNormal"/>
              <w:suppressAutoHyphens/>
              <w:ind w:firstLine="0"/>
              <w:outlineLvl w:val="1"/>
              <w:rPr>
                <w:rFonts w:ascii="Times New Roman" w:hAnsi="Times New Roman" w:cs="Times New Roman"/>
              </w:rPr>
            </w:pPr>
            <w:r w:rsidRPr="00716743">
              <w:rPr>
                <w:rFonts w:ascii="Times New Roman" w:hAnsi="Times New Roman" w:cs="Times New Roman"/>
              </w:rPr>
              <w:t>»</w:t>
            </w:r>
          </w:p>
        </w:tc>
      </w:tr>
    </w:tbl>
    <w:p w:rsidR="00716743" w:rsidRPr="00716743" w:rsidRDefault="00716743" w:rsidP="00716743">
      <w:pPr>
        <w:pStyle w:val="a4"/>
        <w:suppressAutoHyphens/>
        <w:rPr>
          <w:rFonts w:ascii="Times New Roman" w:hAnsi="Times New Roman"/>
          <w:sz w:val="20"/>
          <w:szCs w:val="20"/>
        </w:rPr>
      </w:pPr>
      <w:r w:rsidRPr="00716743">
        <w:rPr>
          <w:rFonts w:ascii="Times New Roman" w:hAnsi="Times New Roman"/>
          <w:sz w:val="20"/>
          <w:szCs w:val="20"/>
        </w:rPr>
        <w:t xml:space="preserve">                           </w:t>
      </w:r>
    </w:p>
    <w:p w:rsidR="00716743" w:rsidRPr="00716743" w:rsidRDefault="00716743" w:rsidP="00716743">
      <w:pPr>
        <w:pStyle w:val="ConsPlusNormal"/>
        <w:numPr>
          <w:ilvl w:val="0"/>
          <w:numId w:val="1"/>
        </w:numPr>
        <w:tabs>
          <w:tab w:val="clear" w:pos="1103"/>
          <w:tab w:val="num" w:pos="120"/>
        </w:tabs>
        <w:suppressAutoHyphens/>
        <w:outlineLvl w:val="1"/>
        <w:rPr>
          <w:rFonts w:ascii="Times New Roman" w:hAnsi="Times New Roman" w:cs="Times New Roman"/>
        </w:rPr>
      </w:pPr>
      <w:r w:rsidRPr="00716743">
        <w:rPr>
          <w:rFonts w:ascii="Times New Roman" w:hAnsi="Times New Roman" w:cs="Times New Roman"/>
        </w:rPr>
        <w:t>Абзац 2  раздела  5. «Ресурсное обеспечение муниципальной программы»  Программы изложить в новой редакции следующего содержания:</w:t>
      </w:r>
    </w:p>
    <w:p w:rsidR="00716743" w:rsidRPr="00716743" w:rsidRDefault="00716743" w:rsidP="00716743">
      <w:pPr>
        <w:pStyle w:val="ConsPlusNormal"/>
        <w:suppressAutoHyphens/>
        <w:ind w:left="743" w:firstLine="0"/>
        <w:outlineLvl w:val="1"/>
        <w:rPr>
          <w:rFonts w:ascii="Times New Roman" w:hAnsi="Times New Roman" w:cs="Times New Roman"/>
        </w:rPr>
      </w:pPr>
    </w:p>
    <w:p w:rsidR="00716743" w:rsidRPr="00716743" w:rsidRDefault="00716743" w:rsidP="00716743">
      <w:pPr>
        <w:autoSpaceDE w:val="0"/>
        <w:autoSpaceDN w:val="0"/>
        <w:adjustRightInd w:val="0"/>
        <w:spacing w:after="0" w:line="240" w:lineRule="auto"/>
        <w:ind w:firstLine="540"/>
        <w:jc w:val="both"/>
        <w:rPr>
          <w:rFonts w:ascii="Times New Roman" w:hAnsi="Times New Roman"/>
          <w:sz w:val="20"/>
          <w:szCs w:val="20"/>
          <w:lang w:val="ru-RU"/>
        </w:rPr>
      </w:pPr>
      <w:r w:rsidRPr="00716743">
        <w:rPr>
          <w:rFonts w:ascii="Times New Roman" w:hAnsi="Times New Roman"/>
          <w:sz w:val="20"/>
          <w:szCs w:val="20"/>
          <w:lang w:val="ru-RU"/>
        </w:rPr>
        <w:t>«Общий объем финансирования муниципальной программы составит 643 тыс. рублей. Направлением финансирования муниципальной программы являются прочие расходы.</w:t>
      </w:r>
    </w:p>
    <w:p w:rsidR="00716743" w:rsidRPr="00716743" w:rsidRDefault="00716743" w:rsidP="00716743">
      <w:pPr>
        <w:autoSpaceDE w:val="0"/>
        <w:autoSpaceDN w:val="0"/>
        <w:adjustRightInd w:val="0"/>
        <w:spacing w:after="0" w:line="240" w:lineRule="auto"/>
        <w:jc w:val="right"/>
        <w:rPr>
          <w:rFonts w:ascii="Times New Roman" w:hAnsi="Times New Roman"/>
          <w:sz w:val="20"/>
          <w:szCs w:val="20"/>
          <w:lang w:val="ru-RU"/>
        </w:rPr>
      </w:pPr>
      <w:r w:rsidRPr="00716743">
        <w:rPr>
          <w:rFonts w:ascii="Times New Roman" w:hAnsi="Times New Roman"/>
          <w:sz w:val="20"/>
          <w:szCs w:val="20"/>
          <w:lang w:val="ru-RU"/>
        </w:rPr>
        <w:t>Таблица</w:t>
      </w:r>
    </w:p>
    <w:p w:rsidR="00716743" w:rsidRPr="00716743" w:rsidRDefault="00716743" w:rsidP="00716743">
      <w:pPr>
        <w:autoSpaceDE w:val="0"/>
        <w:autoSpaceDN w:val="0"/>
        <w:adjustRightInd w:val="0"/>
        <w:spacing w:after="0" w:line="240" w:lineRule="auto"/>
        <w:jc w:val="right"/>
        <w:rPr>
          <w:rFonts w:ascii="Times New Roman" w:hAnsi="Times New Roman"/>
          <w:sz w:val="20"/>
          <w:szCs w:val="20"/>
          <w:lang w:val="ru-RU"/>
        </w:rPr>
      </w:pPr>
      <w:r w:rsidRPr="00716743">
        <w:rPr>
          <w:rFonts w:ascii="Times New Roman" w:hAnsi="Times New Roman"/>
          <w:sz w:val="20"/>
          <w:szCs w:val="20"/>
          <w:lang w:val="ru-RU"/>
        </w:rPr>
        <w:t>(тыс. рублей)</w:t>
      </w:r>
    </w:p>
    <w:tbl>
      <w:tblPr>
        <w:tblW w:w="5000" w:type="pct"/>
        <w:tblCellSpacing w:w="5" w:type="nil"/>
        <w:tblCellMar>
          <w:left w:w="75" w:type="dxa"/>
          <w:right w:w="75" w:type="dxa"/>
        </w:tblCellMar>
        <w:tblLook w:val="0000"/>
      </w:tblPr>
      <w:tblGrid>
        <w:gridCol w:w="250"/>
        <w:gridCol w:w="2393"/>
        <w:gridCol w:w="960"/>
        <w:gridCol w:w="997"/>
        <w:gridCol w:w="998"/>
        <w:gridCol w:w="998"/>
        <w:gridCol w:w="998"/>
        <w:gridCol w:w="847"/>
        <w:gridCol w:w="1664"/>
        <w:gridCol w:w="250"/>
      </w:tblGrid>
      <w:tr w:rsidR="00716743" w:rsidRPr="00796AB4" w:rsidTr="00023D47">
        <w:trPr>
          <w:trHeight w:val="800"/>
          <w:tblCellSpacing w:w="5" w:type="nil"/>
        </w:trPr>
        <w:tc>
          <w:tcPr>
            <w:tcW w:w="112" w:type="pct"/>
            <w:tcBorders>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rPr>
            </w:pPr>
            <w:r w:rsidRPr="00716743">
              <w:rPr>
                <w:rFonts w:ascii="Times New Roman" w:hAnsi="Times New Roman"/>
                <w:b/>
                <w:sz w:val="20"/>
                <w:szCs w:val="20"/>
              </w:rPr>
              <w:t>«</w:t>
            </w:r>
          </w:p>
        </w:tc>
        <w:tc>
          <w:tcPr>
            <w:tcW w:w="1185" w:type="pct"/>
            <w:tcBorders>
              <w:top w:val="single" w:sz="4" w:space="0" w:color="auto"/>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rPr>
            </w:pPr>
            <w:r w:rsidRPr="00716743">
              <w:rPr>
                <w:rFonts w:ascii="Times New Roman" w:hAnsi="Times New Roman"/>
                <w:b/>
                <w:sz w:val="20"/>
                <w:szCs w:val="20"/>
              </w:rPr>
              <w:t>Источник финансирования</w:t>
            </w:r>
          </w:p>
        </w:tc>
        <w:tc>
          <w:tcPr>
            <w:tcW w:w="493" w:type="pct"/>
            <w:tcBorders>
              <w:top w:val="single" w:sz="4" w:space="0" w:color="auto"/>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rPr>
            </w:pPr>
            <w:r w:rsidRPr="00716743">
              <w:rPr>
                <w:rFonts w:ascii="Times New Roman" w:hAnsi="Times New Roman"/>
                <w:b/>
                <w:sz w:val="20"/>
                <w:szCs w:val="20"/>
              </w:rPr>
              <w:t>2014 год</w:t>
            </w:r>
          </w:p>
        </w:tc>
        <w:tc>
          <w:tcPr>
            <w:tcW w:w="511" w:type="pct"/>
            <w:tcBorders>
              <w:top w:val="single" w:sz="4" w:space="0" w:color="auto"/>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rPr>
            </w:pPr>
            <w:r w:rsidRPr="00716743">
              <w:rPr>
                <w:rFonts w:ascii="Times New Roman" w:hAnsi="Times New Roman"/>
                <w:b/>
                <w:sz w:val="20"/>
                <w:szCs w:val="20"/>
              </w:rPr>
              <w:t>2015 год</w:t>
            </w:r>
          </w:p>
        </w:tc>
        <w:tc>
          <w:tcPr>
            <w:tcW w:w="511" w:type="pct"/>
            <w:tcBorders>
              <w:top w:val="single" w:sz="4" w:space="0" w:color="auto"/>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rPr>
            </w:pPr>
            <w:r w:rsidRPr="00716743">
              <w:rPr>
                <w:rFonts w:ascii="Times New Roman" w:hAnsi="Times New Roman"/>
                <w:b/>
                <w:sz w:val="20"/>
                <w:szCs w:val="20"/>
              </w:rPr>
              <w:t>2016 год</w:t>
            </w:r>
          </w:p>
        </w:tc>
        <w:tc>
          <w:tcPr>
            <w:tcW w:w="511" w:type="pct"/>
            <w:tcBorders>
              <w:top w:val="single" w:sz="4" w:space="0" w:color="auto"/>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rPr>
            </w:pPr>
            <w:r w:rsidRPr="00716743">
              <w:rPr>
                <w:rFonts w:ascii="Times New Roman" w:hAnsi="Times New Roman"/>
                <w:b/>
                <w:sz w:val="20"/>
                <w:szCs w:val="20"/>
              </w:rPr>
              <w:t>2017 год</w:t>
            </w:r>
          </w:p>
        </w:tc>
        <w:tc>
          <w:tcPr>
            <w:tcW w:w="511" w:type="pct"/>
            <w:tcBorders>
              <w:top w:val="single" w:sz="4" w:space="0" w:color="auto"/>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rPr>
            </w:pPr>
            <w:r w:rsidRPr="00716743">
              <w:rPr>
                <w:rFonts w:ascii="Times New Roman" w:hAnsi="Times New Roman"/>
                <w:b/>
                <w:sz w:val="20"/>
                <w:szCs w:val="20"/>
              </w:rPr>
              <w:t>2018 год</w:t>
            </w:r>
          </w:p>
        </w:tc>
        <w:tc>
          <w:tcPr>
            <w:tcW w:w="438" w:type="pct"/>
            <w:tcBorders>
              <w:top w:val="single" w:sz="4" w:space="0" w:color="auto"/>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rPr>
            </w:pPr>
            <w:r w:rsidRPr="00716743">
              <w:rPr>
                <w:rFonts w:ascii="Times New Roman" w:hAnsi="Times New Roman"/>
                <w:b/>
                <w:sz w:val="20"/>
                <w:szCs w:val="20"/>
              </w:rPr>
              <w:t>2019 год</w:t>
            </w:r>
          </w:p>
        </w:tc>
        <w:tc>
          <w:tcPr>
            <w:tcW w:w="642" w:type="pct"/>
            <w:tcBorders>
              <w:top w:val="single" w:sz="4" w:space="0" w:color="auto"/>
              <w:left w:val="single" w:sz="4" w:space="0" w:color="auto"/>
              <w:bottom w:val="single" w:sz="4" w:space="0" w:color="auto"/>
              <w:right w:val="single" w:sz="4" w:space="0" w:color="auto"/>
            </w:tcBorders>
            <w:vAlign w:val="center"/>
          </w:tcPr>
          <w:p w:rsidR="00716743" w:rsidRPr="00716743" w:rsidRDefault="00716743" w:rsidP="00716743">
            <w:pPr>
              <w:tabs>
                <w:tab w:val="left" w:pos="885"/>
              </w:tabs>
              <w:autoSpaceDE w:val="0"/>
              <w:autoSpaceDN w:val="0"/>
              <w:adjustRightInd w:val="0"/>
              <w:spacing w:after="0" w:line="240" w:lineRule="auto"/>
              <w:rPr>
                <w:rFonts w:ascii="Times New Roman" w:hAnsi="Times New Roman"/>
                <w:b/>
                <w:sz w:val="20"/>
                <w:szCs w:val="20"/>
                <w:lang w:val="ru-RU"/>
              </w:rPr>
            </w:pPr>
            <w:r w:rsidRPr="00716743">
              <w:rPr>
                <w:rFonts w:ascii="Times New Roman" w:hAnsi="Times New Roman"/>
                <w:b/>
                <w:sz w:val="20"/>
                <w:szCs w:val="20"/>
                <w:lang w:val="ru-RU"/>
              </w:rPr>
              <w:t xml:space="preserve">Всего за период  реализации   </w:t>
            </w:r>
            <w:r w:rsidRPr="00716743">
              <w:rPr>
                <w:rFonts w:ascii="Times New Roman" w:hAnsi="Times New Roman"/>
                <w:b/>
                <w:sz w:val="20"/>
                <w:szCs w:val="20"/>
                <w:lang w:val="ru-RU"/>
              </w:rPr>
              <w:br/>
              <w:t>Муниципальной   программы</w:t>
            </w:r>
          </w:p>
        </w:tc>
        <w:tc>
          <w:tcPr>
            <w:tcW w:w="88" w:type="pct"/>
            <w:tcBorders>
              <w:left w:val="single" w:sz="4" w:space="0" w:color="auto"/>
            </w:tcBorders>
            <w:vAlign w:val="center"/>
          </w:tcPr>
          <w:p w:rsidR="00716743" w:rsidRPr="00716743" w:rsidRDefault="00716743" w:rsidP="00716743">
            <w:pPr>
              <w:tabs>
                <w:tab w:val="left" w:pos="885"/>
              </w:tabs>
              <w:autoSpaceDE w:val="0"/>
              <w:autoSpaceDN w:val="0"/>
              <w:adjustRightInd w:val="0"/>
              <w:spacing w:after="0" w:line="240" w:lineRule="auto"/>
              <w:rPr>
                <w:rFonts w:ascii="Times New Roman" w:hAnsi="Times New Roman"/>
                <w:b/>
                <w:sz w:val="20"/>
                <w:szCs w:val="20"/>
                <w:lang w:val="ru-RU"/>
              </w:rPr>
            </w:pPr>
          </w:p>
        </w:tc>
      </w:tr>
      <w:tr w:rsidR="00716743" w:rsidRPr="00716743" w:rsidTr="00023D47">
        <w:trPr>
          <w:tblCellSpacing w:w="5" w:type="nil"/>
        </w:trPr>
        <w:tc>
          <w:tcPr>
            <w:tcW w:w="112" w:type="pct"/>
            <w:tcBorders>
              <w:right w:val="single" w:sz="4" w:space="0" w:color="auto"/>
            </w:tcBorders>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rPr>
            </w:pPr>
          </w:p>
        </w:tc>
        <w:tc>
          <w:tcPr>
            <w:tcW w:w="1185"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rPr>
                <w:rFonts w:ascii="Times New Roman" w:hAnsi="Times New Roman"/>
                <w:sz w:val="20"/>
                <w:szCs w:val="20"/>
              </w:rPr>
            </w:pPr>
            <w:r w:rsidRPr="00716743">
              <w:rPr>
                <w:rFonts w:ascii="Times New Roman" w:hAnsi="Times New Roman"/>
                <w:sz w:val="20"/>
                <w:szCs w:val="20"/>
              </w:rPr>
              <w:t xml:space="preserve">Федеральный бюджет            </w:t>
            </w:r>
          </w:p>
        </w:tc>
        <w:tc>
          <w:tcPr>
            <w:tcW w:w="493"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511"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511"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511"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511"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438"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642" w:type="pct"/>
            <w:tcBorders>
              <w:left w:val="single" w:sz="4" w:space="0" w:color="auto"/>
              <w:bottom w:val="single" w:sz="4" w:space="0" w:color="auto"/>
              <w:right w:val="single" w:sz="4" w:space="0" w:color="auto"/>
            </w:tcBorders>
            <w:vAlign w:val="center"/>
          </w:tcPr>
          <w:p w:rsidR="00716743" w:rsidRPr="00716743" w:rsidRDefault="00716743" w:rsidP="00716743">
            <w:pPr>
              <w:tabs>
                <w:tab w:val="left" w:pos="1725"/>
                <w:tab w:val="left" w:pos="1845"/>
              </w:tabs>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88" w:type="pct"/>
            <w:tcBorders>
              <w:left w:val="single" w:sz="4" w:space="0" w:color="auto"/>
            </w:tcBorders>
            <w:vAlign w:val="center"/>
          </w:tcPr>
          <w:p w:rsidR="00716743" w:rsidRPr="00716743" w:rsidRDefault="00716743" w:rsidP="00716743">
            <w:pPr>
              <w:tabs>
                <w:tab w:val="left" w:pos="1725"/>
                <w:tab w:val="left" w:pos="1845"/>
              </w:tabs>
              <w:autoSpaceDE w:val="0"/>
              <w:autoSpaceDN w:val="0"/>
              <w:adjustRightInd w:val="0"/>
              <w:spacing w:after="0" w:line="240" w:lineRule="auto"/>
              <w:jc w:val="center"/>
              <w:rPr>
                <w:rFonts w:ascii="Times New Roman" w:hAnsi="Times New Roman"/>
                <w:sz w:val="20"/>
                <w:szCs w:val="20"/>
              </w:rPr>
            </w:pPr>
          </w:p>
        </w:tc>
      </w:tr>
      <w:tr w:rsidR="00716743" w:rsidRPr="00716743" w:rsidTr="00023D47">
        <w:trPr>
          <w:tblCellSpacing w:w="5" w:type="nil"/>
        </w:trPr>
        <w:tc>
          <w:tcPr>
            <w:tcW w:w="112" w:type="pct"/>
            <w:tcBorders>
              <w:right w:val="single" w:sz="4" w:space="0" w:color="auto"/>
            </w:tcBorders>
          </w:tcPr>
          <w:p w:rsidR="00716743" w:rsidRPr="00716743" w:rsidRDefault="00716743" w:rsidP="00716743">
            <w:pPr>
              <w:autoSpaceDE w:val="0"/>
              <w:autoSpaceDN w:val="0"/>
              <w:adjustRightInd w:val="0"/>
              <w:spacing w:after="0" w:line="240" w:lineRule="auto"/>
              <w:rPr>
                <w:rFonts w:ascii="Times New Roman" w:hAnsi="Times New Roman"/>
                <w:sz w:val="20"/>
                <w:szCs w:val="20"/>
              </w:rPr>
            </w:pPr>
          </w:p>
        </w:tc>
        <w:tc>
          <w:tcPr>
            <w:tcW w:w="1185"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rPr>
                <w:rFonts w:ascii="Times New Roman" w:hAnsi="Times New Roman"/>
                <w:sz w:val="20"/>
                <w:szCs w:val="20"/>
              </w:rPr>
            </w:pPr>
            <w:r w:rsidRPr="00716743">
              <w:rPr>
                <w:rFonts w:ascii="Times New Roman" w:hAnsi="Times New Roman"/>
                <w:sz w:val="20"/>
                <w:szCs w:val="20"/>
              </w:rPr>
              <w:t xml:space="preserve">Областной бюджет              </w:t>
            </w:r>
          </w:p>
        </w:tc>
        <w:tc>
          <w:tcPr>
            <w:tcW w:w="493"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511"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511"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511"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511"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438"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642"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88" w:type="pct"/>
            <w:tcBorders>
              <w:lef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p>
        </w:tc>
      </w:tr>
      <w:tr w:rsidR="00716743" w:rsidRPr="00716743" w:rsidTr="00023D47">
        <w:trPr>
          <w:tblCellSpacing w:w="5" w:type="nil"/>
        </w:trPr>
        <w:tc>
          <w:tcPr>
            <w:tcW w:w="112" w:type="pct"/>
            <w:tcBorders>
              <w:right w:val="single" w:sz="4" w:space="0" w:color="auto"/>
            </w:tcBorders>
          </w:tcPr>
          <w:p w:rsidR="00716743" w:rsidRPr="00716743" w:rsidRDefault="00716743" w:rsidP="00716743">
            <w:pPr>
              <w:autoSpaceDE w:val="0"/>
              <w:autoSpaceDN w:val="0"/>
              <w:adjustRightInd w:val="0"/>
              <w:spacing w:after="0" w:line="240" w:lineRule="auto"/>
              <w:rPr>
                <w:rFonts w:ascii="Times New Roman" w:hAnsi="Times New Roman"/>
                <w:sz w:val="20"/>
                <w:szCs w:val="20"/>
              </w:rPr>
            </w:pPr>
          </w:p>
        </w:tc>
        <w:tc>
          <w:tcPr>
            <w:tcW w:w="1185"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rPr>
                <w:rFonts w:ascii="Times New Roman" w:hAnsi="Times New Roman"/>
                <w:sz w:val="20"/>
                <w:szCs w:val="20"/>
              </w:rPr>
            </w:pPr>
            <w:r w:rsidRPr="00716743">
              <w:rPr>
                <w:rFonts w:ascii="Times New Roman" w:hAnsi="Times New Roman"/>
                <w:sz w:val="20"/>
                <w:szCs w:val="20"/>
              </w:rPr>
              <w:t xml:space="preserve">Районный бюджет               </w:t>
            </w:r>
          </w:p>
        </w:tc>
        <w:tc>
          <w:tcPr>
            <w:tcW w:w="493"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2</w:t>
            </w:r>
          </w:p>
        </w:tc>
        <w:tc>
          <w:tcPr>
            <w:tcW w:w="511"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511"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6</w:t>
            </w:r>
          </w:p>
        </w:tc>
        <w:tc>
          <w:tcPr>
            <w:tcW w:w="511"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5</w:t>
            </w:r>
          </w:p>
        </w:tc>
        <w:tc>
          <w:tcPr>
            <w:tcW w:w="511"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15</w:t>
            </w:r>
          </w:p>
        </w:tc>
        <w:tc>
          <w:tcPr>
            <w:tcW w:w="438"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15</w:t>
            </w:r>
          </w:p>
        </w:tc>
        <w:tc>
          <w:tcPr>
            <w:tcW w:w="642"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43</w:t>
            </w:r>
          </w:p>
        </w:tc>
        <w:tc>
          <w:tcPr>
            <w:tcW w:w="88" w:type="pct"/>
            <w:tcBorders>
              <w:lef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p>
        </w:tc>
      </w:tr>
      <w:tr w:rsidR="00716743" w:rsidRPr="00716743" w:rsidTr="00023D47">
        <w:trPr>
          <w:tblCellSpacing w:w="5" w:type="nil"/>
        </w:trPr>
        <w:tc>
          <w:tcPr>
            <w:tcW w:w="112" w:type="pct"/>
            <w:tcBorders>
              <w:right w:val="single" w:sz="4" w:space="0" w:color="auto"/>
            </w:tcBorders>
          </w:tcPr>
          <w:p w:rsidR="00716743" w:rsidRPr="00716743" w:rsidRDefault="00716743" w:rsidP="00716743">
            <w:pPr>
              <w:autoSpaceDE w:val="0"/>
              <w:autoSpaceDN w:val="0"/>
              <w:adjustRightInd w:val="0"/>
              <w:spacing w:after="0" w:line="240" w:lineRule="auto"/>
              <w:rPr>
                <w:rFonts w:ascii="Times New Roman" w:hAnsi="Times New Roman"/>
                <w:sz w:val="20"/>
                <w:szCs w:val="20"/>
              </w:rPr>
            </w:pPr>
          </w:p>
        </w:tc>
        <w:tc>
          <w:tcPr>
            <w:tcW w:w="1185"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rPr>
                <w:rFonts w:ascii="Times New Roman" w:hAnsi="Times New Roman"/>
                <w:sz w:val="20"/>
                <w:szCs w:val="20"/>
              </w:rPr>
            </w:pPr>
            <w:r w:rsidRPr="00716743">
              <w:rPr>
                <w:rFonts w:ascii="Times New Roman" w:hAnsi="Times New Roman"/>
                <w:sz w:val="20"/>
                <w:szCs w:val="20"/>
              </w:rPr>
              <w:t xml:space="preserve">Иные внебюджетные источники   </w:t>
            </w:r>
          </w:p>
        </w:tc>
        <w:tc>
          <w:tcPr>
            <w:tcW w:w="493"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600</w:t>
            </w:r>
          </w:p>
        </w:tc>
        <w:tc>
          <w:tcPr>
            <w:tcW w:w="511"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511"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511"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511"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438"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642"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600</w:t>
            </w:r>
          </w:p>
        </w:tc>
        <w:tc>
          <w:tcPr>
            <w:tcW w:w="88" w:type="pct"/>
            <w:tcBorders>
              <w:lef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p>
        </w:tc>
      </w:tr>
      <w:tr w:rsidR="00716743" w:rsidRPr="00716743" w:rsidTr="00023D47">
        <w:trPr>
          <w:tblCellSpacing w:w="5" w:type="nil"/>
        </w:trPr>
        <w:tc>
          <w:tcPr>
            <w:tcW w:w="112" w:type="pct"/>
            <w:tcBorders>
              <w:right w:val="single" w:sz="4" w:space="0" w:color="auto"/>
            </w:tcBorders>
          </w:tcPr>
          <w:p w:rsidR="00716743" w:rsidRPr="00716743" w:rsidRDefault="00716743" w:rsidP="00716743">
            <w:pPr>
              <w:autoSpaceDE w:val="0"/>
              <w:autoSpaceDN w:val="0"/>
              <w:adjustRightInd w:val="0"/>
              <w:spacing w:after="0" w:line="240" w:lineRule="auto"/>
              <w:rPr>
                <w:rFonts w:ascii="Times New Roman" w:hAnsi="Times New Roman"/>
                <w:sz w:val="20"/>
                <w:szCs w:val="20"/>
              </w:rPr>
            </w:pPr>
          </w:p>
        </w:tc>
        <w:tc>
          <w:tcPr>
            <w:tcW w:w="1185"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rPr>
                <w:rFonts w:ascii="Times New Roman" w:hAnsi="Times New Roman"/>
                <w:sz w:val="20"/>
                <w:szCs w:val="20"/>
              </w:rPr>
            </w:pPr>
            <w:r w:rsidRPr="00716743">
              <w:rPr>
                <w:rFonts w:ascii="Times New Roman" w:hAnsi="Times New Roman"/>
                <w:sz w:val="20"/>
                <w:szCs w:val="20"/>
              </w:rPr>
              <w:t xml:space="preserve">Итого                         </w:t>
            </w:r>
          </w:p>
        </w:tc>
        <w:tc>
          <w:tcPr>
            <w:tcW w:w="493"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602</w:t>
            </w:r>
          </w:p>
        </w:tc>
        <w:tc>
          <w:tcPr>
            <w:tcW w:w="511"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0</w:t>
            </w:r>
          </w:p>
        </w:tc>
        <w:tc>
          <w:tcPr>
            <w:tcW w:w="511"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6</w:t>
            </w:r>
          </w:p>
        </w:tc>
        <w:tc>
          <w:tcPr>
            <w:tcW w:w="511"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5</w:t>
            </w:r>
          </w:p>
        </w:tc>
        <w:tc>
          <w:tcPr>
            <w:tcW w:w="511"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15</w:t>
            </w:r>
          </w:p>
        </w:tc>
        <w:tc>
          <w:tcPr>
            <w:tcW w:w="438" w:type="pct"/>
            <w:tcBorders>
              <w:left w:val="single" w:sz="4" w:space="0" w:color="auto"/>
              <w:bottom w:val="single" w:sz="4" w:space="0" w:color="auto"/>
              <w:right w:val="single" w:sz="4" w:space="0" w:color="auto"/>
            </w:tcBorders>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15</w:t>
            </w:r>
          </w:p>
        </w:tc>
        <w:tc>
          <w:tcPr>
            <w:tcW w:w="642" w:type="pct"/>
            <w:tcBorders>
              <w:left w:val="single" w:sz="4" w:space="0" w:color="auto"/>
              <w:bottom w:val="single" w:sz="4" w:space="0" w:color="auto"/>
              <w:righ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 xml:space="preserve">643 </w:t>
            </w:r>
          </w:p>
        </w:tc>
        <w:tc>
          <w:tcPr>
            <w:tcW w:w="88" w:type="pct"/>
            <w:tcBorders>
              <w:left w:val="single" w:sz="4" w:space="0" w:color="auto"/>
            </w:tcBorders>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rPr>
            </w:pPr>
            <w:r w:rsidRPr="00716743">
              <w:rPr>
                <w:rFonts w:ascii="Times New Roman" w:hAnsi="Times New Roman"/>
                <w:sz w:val="20"/>
                <w:szCs w:val="20"/>
              </w:rPr>
              <w:t>»</w:t>
            </w:r>
          </w:p>
        </w:tc>
      </w:tr>
    </w:tbl>
    <w:p w:rsidR="00716743" w:rsidRPr="00716743" w:rsidRDefault="00716743" w:rsidP="00716743">
      <w:pPr>
        <w:pStyle w:val="ConsPlusNormal"/>
        <w:suppressAutoHyphens/>
        <w:ind w:left="34" w:firstLine="709"/>
        <w:outlineLvl w:val="1"/>
        <w:rPr>
          <w:rFonts w:ascii="Times New Roman" w:hAnsi="Times New Roman" w:cs="Times New Roman"/>
        </w:rPr>
      </w:pPr>
    </w:p>
    <w:p w:rsidR="00716743" w:rsidRPr="00716743" w:rsidRDefault="00716743" w:rsidP="00716743">
      <w:pPr>
        <w:spacing w:after="0" w:line="240" w:lineRule="auto"/>
        <w:jc w:val="right"/>
        <w:rPr>
          <w:rFonts w:ascii="Times New Roman" w:hAnsi="Times New Roman"/>
          <w:sz w:val="20"/>
          <w:szCs w:val="20"/>
        </w:rPr>
      </w:pPr>
    </w:p>
    <w:p w:rsidR="00716743" w:rsidRDefault="00716743" w:rsidP="00716743">
      <w:pPr>
        <w:autoSpaceDE w:val="0"/>
        <w:autoSpaceDN w:val="0"/>
        <w:adjustRightInd w:val="0"/>
        <w:spacing w:after="0" w:line="240" w:lineRule="auto"/>
        <w:outlineLvl w:val="0"/>
        <w:rPr>
          <w:rFonts w:ascii="Times New Roman" w:hAnsi="Times New Roman"/>
          <w:sz w:val="20"/>
          <w:szCs w:val="20"/>
          <w:lang w:val="ru-RU" w:eastAsia="ru-RU"/>
        </w:rPr>
        <w:sectPr w:rsidR="00716743" w:rsidSect="00023D47">
          <w:pgSz w:w="11906" w:h="16838"/>
          <w:pgMar w:top="851" w:right="850" w:bottom="1134" w:left="851" w:header="708" w:footer="708" w:gutter="0"/>
          <w:cols w:space="708"/>
          <w:docGrid w:linePitch="360"/>
        </w:sectPr>
      </w:pPr>
      <w:r w:rsidRPr="00716743">
        <w:rPr>
          <w:rFonts w:ascii="Times New Roman" w:hAnsi="Times New Roman"/>
          <w:sz w:val="20"/>
          <w:szCs w:val="20"/>
          <w:lang w:val="ru-RU" w:eastAsia="ru-RU"/>
        </w:rPr>
        <w:tab/>
        <w:t>3. Приложение № 2 Программы «Расходы на реализацию муниципальной программы за счет средств районного бюджета» изложить в новой редакции следующего содержания:</w:t>
      </w:r>
    </w:p>
    <w:p w:rsidR="00716743" w:rsidRPr="00716743" w:rsidRDefault="00716743" w:rsidP="00716743">
      <w:pPr>
        <w:autoSpaceDE w:val="0"/>
        <w:autoSpaceDN w:val="0"/>
        <w:adjustRightInd w:val="0"/>
        <w:spacing w:after="0" w:line="240" w:lineRule="auto"/>
        <w:jc w:val="right"/>
        <w:outlineLvl w:val="0"/>
        <w:rPr>
          <w:rFonts w:ascii="Times New Roman" w:hAnsi="Times New Roman"/>
          <w:sz w:val="20"/>
          <w:szCs w:val="20"/>
          <w:lang w:val="ru-RU" w:eastAsia="ru-RU"/>
        </w:rPr>
      </w:pPr>
      <w:r w:rsidRPr="00716743">
        <w:rPr>
          <w:rFonts w:ascii="Times New Roman" w:hAnsi="Times New Roman"/>
          <w:sz w:val="20"/>
          <w:szCs w:val="20"/>
          <w:lang w:val="ru-RU" w:eastAsia="ru-RU"/>
        </w:rPr>
        <w:lastRenderedPageBreak/>
        <w:t xml:space="preserve">Приложение </w:t>
      </w:r>
      <w:r w:rsidRPr="00716743">
        <w:rPr>
          <w:rFonts w:ascii="Times New Roman" w:hAnsi="Times New Roman"/>
          <w:sz w:val="20"/>
          <w:szCs w:val="20"/>
          <w:lang w:eastAsia="ru-RU"/>
        </w:rPr>
        <w:t>N</w:t>
      </w:r>
      <w:r w:rsidRPr="00716743">
        <w:rPr>
          <w:rFonts w:ascii="Times New Roman" w:hAnsi="Times New Roman"/>
          <w:sz w:val="20"/>
          <w:szCs w:val="20"/>
          <w:lang w:val="ru-RU" w:eastAsia="ru-RU"/>
        </w:rPr>
        <w:t xml:space="preserve"> 2</w:t>
      </w:r>
    </w:p>
    <w:p w:rsidR="00716743" w:rsidRPr="00716743" w:rsidRDefault="00716743" w:rsidP="00716743">
      <w:pPr>
        <w:autoSpaceDE w:val="0"/>
        <w:autoSpaceDN w:val="0"/>
        <w:adjustRightInd w:val="0"/>
        <w:spacing w:after="0" w:line="240" w:lineRule="auto"/>
        <w:jc w:val="right"/>
        <w:rPr>
          <w:rFonts w:ascii="Times New Roman" w:hAnsi="Times New Roman"/>
          <w:sz w:val="20"/>
          <w:szCs w:val="20"/>
          <w:lang w:val="ru-RU" w:eastAsia="ru-RU"/>
        </w:rPr>
      </w:pPr>
      <w:r w:rsidRPr="00716743">
        <w:rPr>
          <w:rFonts w:ascii="Times New Roman" w:hAnsi="Times New Roman"/>
          <w:sz w:val="20"/>
          <w:szCs w:val="20"/>
          <w:lang w:val="ru-RU" w:eastAsia="ru-RU"/>
        </w:rPr>
        <w:t>к Муниципальной программе</w:t>
      </w:r>
    </w:p>
    <w:p w:rsidR="00716743" w:rsidRPr="00716743" w:rsidRDefault="00716743" w:rsidP="00716743">
      <w:pPr>
        <w:autoSpaceDE w:val="0"/>
        <w:autoSpaceDN w:val="0"/>
        <w:adjustRightInd w:val="0"/>
        <w:spacing w:after="0" w:line="240" w:lineRule="auto"/>
        <w:ind w:firstLine="540"/>
        <w:jc w:val="both"/>
        <w:rPr>
          <w:rFonts w:ascii="Times New Roman" w:hAnsi="Times New Roman"/>
          <w:sz w:val="20"/>
          <w:szCs w:val="20"/>
          <w:lang w:val="ru-RU" w:eastAsia="ru-RU"/>
        </w:rPr>
      </w:pPr>
    </w:p>
    <w:p w:rsidR="00716743" w:rsidRPr="00716743" w:rsidRDefault="00716743" w:rsidP="00716743">
      <w:pPr>
        <w:autoSpaceDE w:val="0"/>
        <w:autoSpaceDN w:val="0"/>
        <w:adjustRightInd w:val="0"/>
        <w:spacing w:after="0" w:line="240" w:lineRule="auto"/>
        <w:jc w:val="center"/>
        <w:rPr>
          <w:rFonts w:ascii="Times New Roman" w:hAnsi="Times New Roman"/>
          <w:b/>
          <w:bCs/>
          <w:sz w:val="20"/>
          <w:szCs w:val="20"/>
          <w:lang w:val="ru-RU" w:eastAsia="ru-RU"/>
        </w:rPr>
      </w:pPr>
      <w:r w:rsidRPr="00716743">
        <w:rPr>
          <w:rFonts w:ascii="Times New Roman" w:hAnsi="Times New Roman"/>
          <w:b/>
          <w:bCs/>
          <w:sz w:val="20"/>
          <w:szCs w:val="20"/>
          <w:lang w:val="ru-RU" w:eastAsia="ru-RU"/>
        </w:rPr>
        <w:t>РАСХОДЫ</w:t>
      </w:r>
    </w:p>
    <w:p w:rsidR="00716743" w:rsidRPr="00716743" w:rsidRDefault="00716743" w:rsidP="00716743">
      <w:pPr>
        <w:autoSpaceDE w:val="0"/>
        <w:autoSpaceDN w:val="0"/>
        <w:adjustRightInd w:val="0"/>
        <w:spacing w:after="0" w:line="240" w:lineRule="auto"/>
        <w:jc w:val="center"/>
        <w:rPr>
          <w:rFonts w:ascii="Times New Roman" w:hAnsi="Times New Roman"/>
          <w:b/>
          <w:bCs/>
          <w:sz w:val="20"/>
          <w:szCs w:val="20"/>
          <w:lang w:val="ru-RU" w:eastAsia="ru-RU"/>
        </w:rPr>
      </w:pPr>
      <w:r w:rsidRPr="00716743">
        <w:rPr>
          <w:rFonts w:ascii="Times New Roman" w:hAnsi="Times New Roman"/>
          <w:b/>
          <w:bCs/>
          <w:sz w:val="20"/>
          <w:szCs w:val="20"/>
          <w:lang w:val="ru-RU" w:eastAsia="ru-RU"/>
        </w:rPr>
        <w:t>НА РЕАЛИЗАЦИЮ МУНИЦИПАЛЬНОЙ ПРОГРАММЫ</w:t>
      </w:r>
    </w:p>
    <w:p w:rsidR="00716743" w:rsidRPr="00716743" w:rsidRDefault="00716743" w:rsidP="00716743">
      <w:pPr>
        <w:autoSpaceDE w:val="0"/>
        <w:autoSpaceDN w:val="0"/>
        <w:adjustRightInd w:val="0"/>
        <w:spacing w:after="0" w:line="240" w:lineRule="auto"/>
        <w:jc w:val="center"/>
        <w:rPr>
          <w:rFonts w:ascii="Times New Roman" w:hAnsi="Times New Roman"/>
          <w:b/>
          <w:bCs/>
          <w:sz w:val="20"/>
          <w:szCs w:val="20"/>
          <w:lang w:val="ru-RU" w:eastAsia="ru-RU"/>
        </w:rPr>
      </w:pPr>
      <w:r w:rsidRPr="00716743">
        <w:rPr>
          <w:rFonts w:ascii="Times New Roman" w:hAnsi="Times New Roman"/>
          <w:b/>
          <w:bCs/>
          <w:sz w:val="20"/>
          <w:szCs w:val="20"/>
          <w:lang w:val="ru-RU" w:eastAsia="ru-RU"/>
        </w:rPr>
        <w:t>ЗА СЧЕТ СРЕДСТВ  РАЙОННОГО БЮДЖЕТА</w:t>
      </w:r>
    </w:p>
    <w:p w:rsidR="00716743" w:rsidRPr="00716743" w:rsidRDefault="00716743" w:rsidP="00716743">
      <w:pPr>
        <w:autoSpaceDE w:val="0"/>
        <w:autoSpaceDN w:val="0"/>
        <w:adjustRightInd w:val="0"/>
        <w:spacing w:after="0" w:line="240" w:lineRule="auto"/>
        <w:ind w:firstLine="540"/>
        <w:jc w:val="both"/>
        <w:rPr>
          <w:rFonts w:ascii="Times New Roman" w:hAnsi="Times New Roman"/>
          <w:sz w:val="20"/>
          <w:szCs w:val="20"/>
          <w:lang w:val="ru-RU" w:eastAsia="ru-RU"/>
        </w:rPr>
      </w:pPr>
    </w:p>
    <w:tbl>
      <w:tblPr>
        <w:tblW w:w="14458" w:type="dxa"/>
        <w:tblCellSpacing w:w="5" w:type="nil"/>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92"/>
        <w:gridCol w:w="2410"/>
        <w:gridCol w:w="2551"/>
        <w:gridCol w:w="1276"/>
        <w:gridCol w:w="1276"/>
        <w:gridCol w:w="1417"/>
        <w:gridCol w:w="1418"/>
        <w:gridCol w:w="1417"/>
        <w:gridCol w:w="1418"/>
        <w:gridCol w:w="283"/>
      </w:tblGrid>
      <w:tr w:rsidR="00716743" w:rsidRPr="00716743" w:rsidTr="00776588">
        <w:trPr>
          <w:trHeight w:val="360"/>
          <w:tblCellSpacing w:w="5" w:type="nil"/>
        </w:trPr>
        <w:tc>
          <w:tcPr>
            <w:tcW w:w="992" w:type="dxa"/>
            <w:vMerge w:val="restart"/>
          </w:tcPr>
          <w:p w:rsidR="00716743" w:rsidRPr="00716743" w:rsidRDefault="00716743" w:rsidP="00716743">
            <w:pPr>
              <w:autoSpaceDE w:val="0"/>
              <w:autoSpaceDN w:val="0"/>
              <w:adjustRightInd w:val="0"/>
              <w:spacing w:after="0" w:line="240" w:lineRule="auto"/>
              <w:rPr>
                <w:rFonts w:ascii="Times New Roman" w:hAnsi="Times New Roman"/>
                <w:b/>
                <w:sz w:val="20"/>
                <w:szCs w:val="20"/>
                <w:lang w:eastAsia="ru-RU"/>
              </w:rPr>
            </w:pPr>
            <w:r w:rsidRPr="00716743">
              <w:rPr>
                <w:rFonts w:ascii="Times New Roman" w:hAnsi="Times New Roman"/>
                <w:b/>
                <w:sz w:val="20"/>
                <w:szCs w:val="20"/>
                <w:lang w:val="ru-RU" w:eastAsia="ru-RU"/>
              </w:rPr>
              <w:t xml:space="preserve">  </w:t>
            </w:r>
            <w:r w:rsidRPr="00716743">
              <w:rPr>
                <w:rFonts w:ascii="Times New Roman" w:hAnsi="Times New Roman"/>
                <w:b/>
                <w:sz w:val="20"/>
                <w:szCs w:val="20"/>
                <w:lang w:eastAsia="ru-RU"/>
              </w:rPr>
              <w:t xml:space="preserve">Статус   </w:t>
            </w:r>
          </w:p>
        </w:tc>
        <w:tc>
          <w:tcPr>
            <w:tcW w:w="2410" w:type="dxa"/>
            <w:vMerge w:val="restart"/>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val="ru-RU" w:eastAsia="ru-RU"/>
              </w:rPr>
            </w:pPr>
            <w:r w:rsidRPr="00716743">
              <w:rPr>
                <w:rFonts w:ascii="Times New Roman" w:hAnsi="Times New Roman"/>
                <w:b/>
                <w:sz w:val="20"/>
                <w:szCs w:val="20"/>
                <w:lang w:val="ru-RU" w:eastAsia="ru-RU"/>
              </w:rPr>
              <w:t xml:space="preserve">Наименование      </w:t>
            </w:r>
            <w:r w:rsidRPr="00716743">
              <w:rPr>
                <w:rFonts w:ascii="Times New Roman" w:hAnsi="Times New Roman"/>
                <w:b/>
                <w:sz w:val="20"/>
                <w:szCs w:val="20"/>
                <w:lang w:val="ru-RU" w:eastAsia="ru-RU"/>
              </w:rPr>
              <w:br/>
              <w:t xml:space="preserve">    Муниципальной    </w:t>
            </w:r>
            <w:r w:rsidRPr="00716743">
              <w:rPr>
                <w:rFonts w:ascii="Times New Roman" w:hAnsi="Times New Roman"/>
                <w:b/>
                <w:sz w:val="20"/>
                <w:szCs w:val="20"/>
                <w:lang w:val="ru-RU" w:eastAsia="ru-RU"/>
              </w:rPr>
              <w:br/>
              <w:t xml:space="preserve"> программы, отдельного мероприятия</w:t>
            </w:r>
          </w:p>
        </w:tc>
        <w:tc>
          <w:tcPr>
            <w:tcW w:w="2551" w:type="dxa"/>
            <w:vMerge w:val="restart"/>
          </w:tcPr>
          <w:p w:rsidR="00716743" w:rsidRPr="00716743" w:rsidRDefault="00716743" w:rsidP="00716743">
            <w:pPr>
              <w:autoSpaceDE w:val="0"/>
              <w:autoSpaceDN w:val="0"/>
              <w:adjustRightInd w:val="0"/>
              <w:spacing w:after="0" w:line="240" w:lineRule="auto"/>
              <w:rPr>
                <w:rFonts w:ascii="Times New Roman" w:hAnsi="Times New Roman"/>
                <w:b/>
                <w:sz w:val="20"/>
                <w:szCs w:val="20"/>
                <w:lang w:val="ru-RU" w:eastAsia="ru-RU"/>
              </w:rPr>
            </w:pPr>
            <w:r w:rsidRPr="00716743">
              <w:rPr>
                <w:rFonts w:ascii="Times New Roman" w:hAnsi="Times New Roman"/>
                <w:b/>
                <w:sz w:val="20"/>
                <w:szCs w:val="20"/>
                <w:lang w:val="ru-RU" w:eastAsia="ru-RU"/>
              </w:rPr>
              <w:t xml:space="preserve">    </w:t>
            </w:r>
            <w:r w:rsidRPr="00716743">
              <w:rPr>
                <w:rFonts w:ascii="Times New Roman" w:hAnsi="Times New Roman"/>
                <w:b/>
                <w:sz w:val="20"/>
                <w:szCs w:val="20"/>
                <w:lang w:eastAsia="ru-RU"/>
              </w:rPr>
              <w:t xml:space="preserve">Ответственный    </w:t>
            </w:r>
            <w:r w:rsidRPr="00716743">
              <w:rPr>
                <w:rFonts w:ascii="Times New Roman" w:hAnsi="Times New Roman"/>
                <w:b/>
                <w:sz w:val="20"/>
                <w:szCs w:val="20"/>
                <w:lang w:eastAsia="ru-RU"/>
              </w:rPr>
              <w:br/>
              <w:t xml:space="preserve">    исполнитель,     </w:t>
            </w:r>
            <w:r w:rsidRPr="00716743">
              <w:rPr>
                <w:rFonts w:ascii="Times New Roman" w:hAnsi="Times New Roman"/>
                <w:b/>
                <w:sz w:val="20"/>
                <w:szCs w:val="20"/>
                <w:lang w:eastAsia="ru-RU"/>
              </w:rPr>
              <w:br/>
              <w:t xml:space="preserve">   соисполнитель,    </w:t>
            </w:r>
          </w:p>
        </w:tc>
        <w:tc>
          <w:tcPr>
            <w:tcW w:w="8505" w:type="dxa"/>
            <w:gridSpan w:val="7"/>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Расходы (тыс. рублей)</w:t>
            </w:r>
          </w:p>
        </w:tc>
      </w:tr>
      <w:tr w:rsidR="00716743" w:rsidRPr="00716743" w:rsidTr="00716743">
        <w:trPr>
          <w:trHeight w:val="416"/>
          <w:tblCellSpacing w:w="5" w:type="nil"/>
        </w:trPr>
        <w:tc>
          <w:tcPr>
            <w:tcW w:w="992" w:type="dxa"/>
            <w:vMerge/>
          </w:tcPr>
          <w:p w:rsidR="00716743" w:rsidRPr="00716743" w:rsidRDefault="00716743" w:rsidP="00716743">
            <w:pPr>
              <w:autoSpaceDE w:val="0"/>
              <w:autoSpaceDN w:val="0"/>
              <w:adjustRightInd w:val="0"/>
              <w:spacing w:after="0" w:line="240" w:lineRule="auto"/>
              <w:rPr>
                <w:rFonts w:ascii="Times New Roman" w:hAnsi="Times New Roman"/>
                <w:b/>
                <w:sz w:val="20"/>
                <w:szCs w:val="20"/>
                <w:lang w:eastAsia="ru-RU"/>
              </w:rPr>
            </w:pPr>
          </w:p>
        </w:tc>
        <w:tc>
          <w:tcPr>
            <w:tcW w:w="2410" w:type="dxa"/>
            <w:vMerge/>
          </w:tcPr>
          <w:p w:rsidR="00716743" w:rsidRPr="00716743" w:rsidRDefault="00716743" w:rsidP="00716743">
            <w:pPr>
              <w:autoSpaceDE w:val="0"/>
              <w:autoSpaceDN w:val="0"/>
              <w:adjustRightInd w:val="0"/>
              <w:spacing w:after="0" w:line="240" w:lineRule="auto"/>
              <w:rPr>
                <w:rFonts w:ascii="Times New Roman" w:hAnsi="Times New Roman"/>
                <w:b/>
                <w:sz w:val="20"/>
                <w:szCs w:val="20"/>
                <w:lang w:eastAsia="ru-RU"/>
              </w:rPr>
            </w:pPr>
          </w:p>
        </w:tc>
        <w:tc>
          <w:tcPr>
            <w:tcW w:w="2551" w:type="dxa"/>
            <w:vMerge/>
          </w:tcPr>
          <w:p w:rsidR="00716743" w:rsidRPr="00716743" w:rsidRDefault="00716743" w:rsidP="00716743">
            <w:pPr>
              <w:autoSpaceDE w:val="0"/>
              <w:autoSpaceDN w:val="0"/>
              <w:adjustRightInd w:val="0"/>
              <w:spacing w:after="0" w:line="240" w:lineRule="auto"/>
              <w:rPr>
                <w:rFonts w:ascii="Times New Roman" w:hAnsi="Times New Roman"/>
                <w:b/>
                <w:sz w:val="20"/>
                <w:szCs w:val="20"/>
                <w:lang w:eastAsia="ru-RU"/>
              </w:rPr>
            </w:pP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2014 год</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2015 год</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2016 год</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2017 год</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2018 год</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2019 год</w:t>
            </w:r>
          </w:p>
        </w:tc>
        <w:tc>
          <w:tcPr>
            <w:tcW w:w="283" w:type="dxa"/>
          </w:tcPr>
          <w:p w:rsidR="00716743" w:rsidRPr="00716743" w:rsidRDefault="00716743" w:rsidP="00716743">
            <w:pPr>
              <w:autoSpaceDE w:val="0"/>
              <w:autoSpaceDN w:val="0"/>
              <w:adjustRightInd w:val="0"/>
              <w:spacing w:after="0" w:line="240" w:lineRule="auto"/>
              <w:rPr>
                <w:rFonts w:ascii="Times New Roman" w:hAnsi="Times New Roman"/>
                <w:b/>
                <w:sz w:val="20"/>
                <w:szCs w:val="20"/>
                <w:lang w:eastAsia="ru-RU"/>
              </w:rPr>
            </w:pPr>
          </w:p>
        </w:tc>
      </w:tr>
      <w:tr w:rsidR="00716743" w:rsidRPr="00716743" w:rsidTr="00776588">
        <w:trPr>
          <w:trHeight w:val="360"/>
          <w:tblCellSpacing w:w="5" w:type="nil"/>
        </w:trPr>
        <w:tc>
          <w:tcPr>
            <w:tcW w:w="992"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Муниципальная   </w:t>
            </w:r>
            <w:r w:rsidRPr="00716743">
              <w:rPr>
                <w:rFonts w:ascii="Times New Roman" w:hAnsi="Times New Roman"/>
                <w:sz w:val="20"/>
                <w:szCs w:val="20"/>
                <w:lang w:eastAsia="ru-RU"/>
              </w:rPr>
              <w:br/>
              <w:t xml:space="preserve">программа  </w:t>
            </w:r>
          </w:p>
        </w:tc>
        <w:tc>
          <w:tcPr>
            <w:tcW w:w="2410"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eastAsia="ru-RU"/>
              </w:rPr>
              <w:t>"Поддержка  и  развитие</w:t>
            </w:r>
            <w:r w:rsidRPr="00716743">
              <w:rPr>
                <w:rFonts w:ascii="Times New Roman" w:hAnsi="Times New Roman"/>
                <w:sz w:val="20"/>
                <w:szCs w:val="20"/>
                <w:lang w:val="ru-RU" w:eastAsia="ru-RU"/>
              </w:rPr>
              <w:br/>
              <w:t xml:space="preserve">малого и среднего   </w:t>
            </w:r>
            <w:r w:rsidRPr="00716743">
              <w:rPr>
                <w:rFonts w:ascii="Times New Roman" w:hAnsi="Times New Roman"/>
                <w:sz w:val="20"/>
                <w:szCs w:val="20"/>
                <w:lang w:val="ru-RU" w:eastAsia="ru-RU"/>
              </w:rPr>
              <w:br/>
              <w:t xml:space="preserve">предпринимательства" на 2014 – 2019 годы   </w:t>
            </w:r>
          </w:p>
        </w:tc>
        <w:tc>
          <w:tcPr>
            <w:tcW w:w="2551"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всего                </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2</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6</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15</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15</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900"/>
          <w:tblCellSpacing w:w="5" w:type="nil"/>
        </w:trPr>
        <w:tc>
          <w:tcPr>
            <w:tcW w:w="992"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410"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551"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eastAsia="ru-RU"/>
              </w:rPr>
              <w:t xml:space="preserve">отдел по экономике и прогнозированию администрации Тужинского муниципального района              </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900"/>
          <w:tblCellSpacing w:w="5" w:type="nil"/>
        </w:trPr>
        <w:tc>
          <w:tcPr>
            <w:tcW w:w="992"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1.</w:t>
            </w:r>
          </w:p>
        </w:tc>
        <w:tc>
          <w:tcPr>
            <w:tcW w:w="2410"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eastAsia="ru-RU"/>
              </w:rPr>
              <w:t>Совершенствование нормативно-правовой базы в сфере поддержки и развития малого и среднего предпринимательства</w:t>
            </w:r>
          </w:p>
        </w:tc>
        <w:tc>
          <w:tcPr>
            <w:tcW w:w="2551" w:type="dxa"/>
          </w:tcPr>
          <w:p w:rsidR="00716743" w:rsidRPr="00716743" w:rsidRDefault="00716743" w:rsidP="00716743">
            <w:pPr>
              <w:pStyle w:val="conspluscell"/>
              <w:spacing w:before="0" w:beforeAutospacing="0" w:after="0" w:afterAutospacing="0"/>
              <w:rPr>
                <w:sz w:val="20"/>
                <w:szCs w:val="20"/>
              </w:rPr>
            </w:pPr>
            <w:r w:rsidRPr="00716743">
              <w:rPr>
                <w:sz w:val="20"/>
                <w:szCs w:val="20"/>
              </w:rPr>
              <w:t>Отдел по экономике и прогнозированию администрации района,</w:t>
            </w:r>
          </w:p>
          <w:p w:rsidR="00716743" w:rsidRPr="00716743" w:rsidRDefault="00716743" w:rsidP="00716743">
            <w:pPr>
              <w:pStyle w:val="conspluscell"/>
              <w:spacing w:before="0" w:beforeAutospacing="0" w:after="0" w:afterAutospacing="0"/>
              <w:rPr>
                <w:sz w:val="20"/>
                <w:szCs w:val="20"/>
              </w:rPr>
            </w:pPr>
            <w:r w:rsidRPr="00716743">
              <w:rPr>
                <w:sz w:val="20"/>
                <w:szCs w:val="20"/>
              </w:rPr>
              <w:t>муниципальные образования района,</w:t>
            </w:r>
          </w:p>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rPr>
              <w:t>Тужинский фонд поддержки малого предпринимательства</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900"/>
          <w:tblCellSpacing w:w="5" w:type="nil"/>
        </w:trPr>
        <w:tc>
          <w:tcPr>
            <w:tcW w:w="992"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2.</w:t>
            </w:r>
          </w:p>
        </w:tc>
        <w:tc>
          <w:tcPr>
            <w:tcW w:w="2410"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eastAsia="ru-RU"/>
              </w:rPr>
              <w:t>Формирование и развитие инфраструктуры поддержки малого и среднего предпринимательства</w:t>
            </w:r>
          </w:p>
        </w:tc>
        <w:tc>
          <w:tcPr>
            <w:tcW w:w="2551" w:type="dxa"/>
          </w:tcPr>
          <w:p w:rsidR="00716743" w:rsidRPr="00716743" w:rsidRDefault="00716743" w:rsidP="00716743">
            <w:pPr>
              <w:pStyle w:val="conspluscell"/>
              <w:spacing w:before="0" w:beforeAutospacing="0" w:after="0" w:afterAutospacing="0"/>
              <w:rPr>
                <w:sz w:val="20"/>
                <w:szCs w:val="20"/>
              </w:rPr>
            </w:pPr>
            <w:r w:rsidRPr="00716743">
              <w:rPr>
                <w:sz w:val="20"/>
                <w:szCs w:val="20"/>
              </w:rPr>
              <w:t>Отдел по экономике и прогнозированию администрации района,</w:t>
            </w:r>
          </w:p>
          <w:p w:rsidR="00716743" w:rsidRPr="00716743" w:rsidRDefault="00716743" w:rsidP="00716743">
            <w:pPr>
              <w:pStyle w:val="conspluscell"/>
              <w:spacing w:before="0" w:beforeAutospacing="0" w:after="0" w:afterAutospacing="0"/>
              <w:rPr>
                <w:sz w:val="20"/>
                <w:szCs w:val="20"/>
              </w:rPr>
            </w:pPr>
            <w:r w:rsidRPr="00716743">
              <w:rPr>
                <w:sz w:val="20"/>
                <w:szCs w:val="20"/>
              </w:rPr>
              <w:t>муниципальные образования района,</w:t>
            </w:r>
          </w:p>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rPr>
              <w:t>Тужинский фонд поддержки малого предпринимательства</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900"/>
          <w:tblCellSpacing w:w="5" w:type="nil"/>
        </w:trPr>
        <w:tc>
          <w:tcPr>
            <w:tcW w:w="992"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3.</w:t>
            </w:r>
          </w:p>
        </w:tc>
        <w:tc>
          <w:tcPr>
            <w:tcW w:w="2410" w:type="dxa"/>
          </w:tcPr>
          <w:p w:rsidR="00716743" w:rsidRPr="00716743" w:rsidRDefault="00716743" w:rsidP="00716743">
            <w:pPr>
              <w:autoSpaceDE w:val="0"/>
              <w:autoSpaceDN w:val="0"/>
              <w:adjustRightInd w:val="0"/>
              <w:spacing w:after="0" w:line="240" w:lineRule="auto"/>
              <w:rPr>
                <w:rFonts w:ascii="Times New Roman" w:hAnsi="Times New Roman"/>
                <w:bCs/>
                <w:sz w:val="20"/>
                <w:szCs w:val="20"/>
                <w:lang w:val="ru-RU"/>
              </w:rPr>
            </w:pPr>
            <w:r w:rsidRPr="00716743">
              <w:rPr>
                <w:rFonts w:ascii="Times New Roman" w:hAnsi="Times New Roman"/>
                <w:sz w:val="20"/>
                <w:szCs w:val="20"/>
                <w:lang w:val="ru-RU"/>
              </w:rPr>
              <w:t>Развитие системы гарантийного и микро кредитования субъектов малого предпринимательства и развитие системы кредитной кооперации</w:t>
            </w:r>
          </w:p>
        </w:tc>
        <w:tc>
          <w:tcPr>
            <w:tcW w:w="2551" w:type="dxa"/>
          </w:tcPr>
          <w:p w:rsidR="00716743" w:rsidRPr="00716743" w:rsidRDefault="00716743" w:rsidP="00716743">
            <w:pPr>
              <w:pStyle w:val="conspluscell"/>
              <w:spacing w:before="0" w:beforeAutospacing="0" w:after="0" w:afterAutospacing="0"/>
              <w:rPr>
                <w:sz w:val="20"/>
                <w:szCs w:val="20"/>
              </w:rPr>
            </w:pPr>
            <w:r w:rsidRPr="00716743">
              <w:rPr>
                <w:sz w:val="20"/>
                <w:szCs w:val="20"/>
              </w:rPr>
              <w:t>Отдел по экономике и прогнозированию администрации района,</w:t>
            </w:r>
          </w:p>
          <w:p w:rsidR="00716743" w:rsidRPr="00716743" w:rsidRDefault="00716743" w:rsidP="00716743">
            <w:pPr>
              <w:pStyle w:val="conspluscell"/>
              <w:spacing w:before="0" w:beforeAutospacing="0" w:after="0" w:afterAutospacing="0"/>
              <w:rPr>
                <w:sz w:val="20"/>
                <w:szCs w:val="20"/>
              </w:rPr>
            </w:pPr>
            <w:r w:rsidRPr="00716743">
              <w:rPr>
                <w:sz w:val="20"/>
                <w:szCs w:val="20"/>
              </w:rPr>
              <w:t>муниципальные образования района,</w:t>
            </w:r>
          </w:p>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rPr>
              <w:t>Тужинский фонд поддержки малого предпринимательства</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529"/>
          <w:tblCellSpacing w:w="5" w:type="nil"/>
        </w:trPr>
        <w:tc>
          <w:tcPr>
            <w:tcW w:w="992"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lastRenderedPageBreak/>
              <w:t>4.</w:t>
            </w:r>
          </w:p>
        </w:tc>
        <w:tc>
          <w:tcPr>
            <w:tcW w:w="2410"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rPr>
            </w:pPr>
            <w:r w:rsidRPr="00716743">
              <w:rPr>
                <w:rFonts w:ascii="Times New Roman" w:hAnsi="Times New Roman"/>
                <w:sz w:val="20"/>
                <w:szCs w:val="20"/>
                <w:lang w:val="ru-RU" w:eastAsia="ru-RU"/>
              </w:rPr>
              <w:t>Сотрудничество со средствами массовой информации по вопросам поддержки и развития предпринимательства, формирования положительного имиджа малого бизнеса</w:t>
            </w:r>
          </w:p>
        </w:tc>
        <w:tc>
          <w:tcPr>
            <w:tcW w:w="2551" w:type="dxa"/>
          </w:tcPr>
          <w:p w:rsidR="00716743" w:rsidRPr="00716743" w:rsidRDefault="00716743" w:rsidP="00716743">
            <w:pPr>
              <w:pStyle w:val="conspluscell"/>
              <w:spacing w:before="0" w:beforeAutospacing="0" w:after="0" w:afterAutospacing="0"/>
              <w:rPr>
                <w:sz w:val="20"/>
                <w:szCs w:val="20"/>
              </w:rPr>
            </w:pPr>
            <w:r w:rsidRPr="00716743">
              <w:rPr>
                <w:sz w:val="20"/>
                <w:szCs w:val="20"/>
              </w:rPr>
              <w:t>Отдел по экономике и прогнозированию администрации района,</w:t>
            </w:r>
          </w:p>
          <w:p w:rsidR="00716743" w:rsidRPr="00716743" w:rsidRDefault="00716743" w:rsidP="00716743">
            <w:pPr>
              <w:pStyle w:val="conspluscell"/>
              <w:spacing w:before="0" w:beforeAutospacing="0" w:after="0" w:afterAutospacing="0"/>
              <w:rPr>
                <w:sz w:val="20"/>
                <w:szCs w:val="20"/>
              </w:rPr>
            </w:pPr>
            <w:r w:rsidRPr="00716743">
              <w:rPr>
                <w:sz w:val="20"/>
                <w:szCs w:val="20"/>
              </w:rPr>
              <w:t>муниципальные образования района,</w:t>
            </w:r>
          </w:p>
          <w:p w:rsidR="00716743" w:rsidRPr="00716743" w:rsidRDefault="00716743" w:rsidP="00716743">
            <w:pPr>
              <w:pStyle w:val="conspluscell"/>
              <w:spacing w:before="0" w:beforeAutospacing="0" w:after="0" w:afterAutospacing="0"/>
              <w:rPr>
                <w:sz w:val="20"/>
                <w:szCs w:val="20"/>
              </w:rPr>
            </w:pPr>
            <w:r w:rsidRPr="00716743">
              <w:rPr>
                <w:sz w:val="20"/>
                <w:szCs w:val="20"/>
              </w:rPr>
              <w:t>Тужинский фонд поддержки малого предпринимательства</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900"/>
          <w:tblCellSpacing w:w="5" w:type="nil"/>
        </w:trPr>
        <w:tc>
          <w:tcPr>
            <w:tcW w:w="992"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5.</w:t>
            </w:r>
          </w:p>
        </w:tc>
        <w:tc>
          <w:tcPr>
            <w:tcW w:w="2410" w:type="dxa"/>
          </w:tcPr>
          <w:p w:rsidR="00716743" w:rsidRPr="00716743" w:rsidRDefault="00716743" w:rsidP="00716743">
            <w:pPr>
              <w:autoSpaceDE w:val="0"/>
              <w:autoSpaceDN w:val="0"/>
              <w:adjustRightInd w:val="0"/>
              <w:spacing w:after="0" w:line="240" w:lineRule="auto"/>
              <w:rPr>
                <w:rFonts w:ascii="Times New Roman" w:hAnsi="Times New Roman"/>
                <w:bCs/>
                <w:sz w:val="20"/>
                <w:szCs w:val="20"/>
                <w:lang w:val="ru-RU"/>
              </w:rPr>
            </w:pPr>
            <w:r w:rsidRPr="00716743">
              <w:rPr>
                <w:rFonts w:ascii="Times New Roman" w:hAnsi="Times New Roman"/>
                <w:sz w:val="20"/>
                <w:szCs w:val="20"/>
                <w:lang w:val="ru-RU" w:eastAsia="ru-RU"/>
              </w:rPr>
              <w:t>Информационно-методическая, консультационная и организационная поддержка субъектов малого и среднего предпринимательства</w:t>
            </w:r>
          </w:p>
        </w:tc>
        <w:tc>
          <w:tcPr>
            <w:tcW w:w="2551" w:type="dxa"/>
          </w:tcPr>
          <w:p w:rsidR="00716743" w:rsidRPr="00716743" w:rsidRDefault="00716743" w:rsidP="00716743">
            <w:pPr>
              <w:pStyle w:val="conspluscell"/>
              <w:spacing w:before="0" w:beforeAutospacing="0" w:after="0" w:afterAutospacing="0"/>
              <w:rPr>
                <w:sz w:val="20"/>
                <w:szCs w:val="20"/>
              </w:rPr>
            </w:pPr>
            <w:r w:rsidRPr="00716743">
              <w:rPr>
                <w:sz w:val="20"/>
                <w:szCs w:val="20"/>
              </w:rPr>
              <w:t xml:space="preserve">Тужинский фонд поддержки малого предпринимательства               </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900"/>
          <w:tblCellSpacing w:w="5" w:type="nil"/>
        </w:trPr>
        <w:tc>
          <w:tcPr>
            <w:tcW w:w="992"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6.</w:t>
            </w:r>
          </w:p>
        </w:tc>
        <w:tc>
          <w:tcPr>
            <w:tcW w:w="2410" w:type="dxa"/>
          </w:tcPr>
          <w:p w:rsidR="00716743" w:rsidRPr="00716743" w:rsidRDefault="00716743" w:rsidP="00716743">
            <w:pPr>
              <w:autoSpaceDE w:val="0"/>
              <w:autoSpaceDN w:val="0"/>
              <w:adjustRightInd w:val="0"/>
              <w:spacing w:after="0" w:line="240" w:lineRule="auto"/>
              <w:rPr>
                <w:rFonts w:ascii="Times New Roman" w:hAnsi="Times New Roman"/>
                <w:bCs/>
                <w:sz w:val="20"/>
                <w:szCs w:val="20"/>
                <w:lang w:val="ru-RU"/>
              </w:rPr>
            </w:pPr>
            <w:r w:rsidRPr="00716743">
              <w:rPr>
                <w:rFonts w:ascii="Times New Roman" w:hAnsi="Times New Roman"/>
                <w:sz w:val="20"/>
                <w:szCs w:val="20"/>
                <w:lang w:val="ru-RU" w:eastAsia="ru-RU"/>
              </w:rPr>
              <w:t>Развитие системы подготовки, переподготовки и повышения квалификации кадров для сферы малого предпринимательства</w:t>
            </w:r>
          </w:p>
        </w:tc>
        <w:tc>
          <w:tcPr>
            <w:tcW w:w="2551" w:type="dxa"/>
          </w:tcPr>
          <w:p w:rsidR="00716743" w:rsidRPr="00716743" w:rsidRDefault="00716743" w:rsidP="00716743">
            <w:pPr>
              <w:pStyle w:val="conspluscell"/>
              <w:spacing w:before="0" w:beforeAutospacing="0" w:after="0" w:afterAutospacing="0"/>
              <w:rPr>
                <w:sz w:val="20"/>
                <w:szCs w:val="20"/>
              </w:rPr>
            </w:pPr>
            <w:r w:rsidRPr="00716743">
              <w:rPr>
                <w:sz w:val="20"/>
                <w:szCs w:val="20"/>
              </w:rPr>
              <w:t xml:space="preserve">Администрация Тужинского муниципального района,                   </w:t>
            </w:r>
            <w:r w:rsidRPr="00716743">
              <w:rPr>
                <w:sz w:val="20"/>
                <w:szCs w:val="20"/>
              </w:rPr>
              <w:br/>
              <w:t>Тужинский фонд поддержки малого предпринимательства,</w:t>
            </w:r>
          </w:p>
          <w:p w:rsidR="00716743" w:rsidRPr="00716743" w:rsidRDefault="00716743" w:rsidP="00716743">
            <w:pPr>
              <w:pStyle w:val="conspluscell"/>
              <w:spacing w:before="0" w:beforeAutospacing="0" w:after="0" w:afterAutospacing="0"/>
              <w:rPr>
                <w:sz w:val="20"/>
                <w:szCs w:val="20"/>
              </w:rPr>
            </w:pPr>
            <w:r w:rsidRPr="00716743">
              <w:rPr>
                <w:sz w:val="20"/>
                <w:szCs w:val="20"/>
              </w:rPr>
              <w:t>Образовательные учреждения района</w:t>
            </w:r>
          </w:p>
          <w:p w:rsidR="00716743" w:rsidRPr="00716743" w:rsidRDefault="00716743" w:rsidP="00716743">
            <w:pPr>
              <w:pStyle w:val="conspluscell"/>
              <w:spacing w:before="0" w:beforeAutospacing="0" w:after="0" w:afterAutospacing="0"/>
              <w:rPr>
                <w:sz w:val="20"/>
                <w:szCs w:val="20"/>
              </w:rPr>
            </w:pPr>
            <w:r w:rsidRPr="00716743">
              <w:rPr>
                <w:sz w:val="20"/>
                <w:szCs w:val="20"/>
              </w:rPr>
              <w:t xml:space="preserve">Цент занятости населения                   </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900"/>
          <w:tblCellSpacing w:w="5" w:type="nil"/>
        </w:trPr>
        <w:tc>
          <w:tcPr>
            <w:tcW w:w="992"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7.</w:t>
            </w:r>
          </w:p>
        </w:tc>
        <w:tc>
          <w:tcPr>
            <w:tcW w:w="2410"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rPr>
            </w:pPr>
            <w:r w:rsidRPr="00716743">
              <w:rPr>
                <w:rFonts w:ascii="Times New Roman" w:hAnsi="Times New Roman"/>
                <w:sz w:val="20"/>
                <w:szCs w:val="20"/>
                <w:lang w:val="ru-RU" w:eastAsia="ru-RU"/>
              </w:rPr>
              <w:t xml:space="preserve">Содействие субъектам малого предпринимательства в продвижении их продукции </w:t>
            </w:r>
            <w:r w:rsidRPr="00716743">
              <w:rPr>
                <w:rFonts w:ascii="Times New Roman" w:hAnsi="Times New Roman"/>
                <w:bCs/>
                <w:sz w:val="20"/>
                <w:szCs w:val="20"/>
                <w:lang w:val="ru-RU"/>
              </w:rPr>
              <w:t>на областной  и межрегиональные   рынки</w:t>
            </w:r>
          </w:p>
        </w:tc>
        <w:tc>
          <w:tcPr>
            <w:tcW w:w="2551" w:type="dxa"/>
          </w:tcPr>
          <w:p w:rsidR="00716743" w:rsidRPr="00716743" w:rsidRDefault="00716743" w:rsidP="00716743">
            <w:pPr>
              <w:pStyle w:val="conspluscell"/>
              <w:spacing w:before="0" w:beforeAutospacing="0" w:after="0" w:afterAutospacing="0"/>
              <w:rPr>
                <w:sz w:val="20"/>
                <w:szCs w:val="20"/>
              </w:rPr>
            </w:pPr>
            <w:r w:rsidRPr="00716743">
              <w:rPr>
                <w:sz w:val="20"/>
                <w:szCs w:val="20"/>
              </w:rPr>
              <w:t>Отдел по экономике и прогнозированию администрации района,</w:t>
            </w:r>
          </w:p>
          <w:p w:rsidR="00716743" w:rsidRPr="00716743" w:rsidRDefault="00716743" w:rsidP="00716743">
            <w:pPr>
              <w:pStyle w:val="conspluscell"/>
              <w:spacing w:before="0" w:beforeAutospacing="0" w:after="0" w:afterAutospacing="0"/>
              <w:rPr>
                <w:sz w:val="20"/>
                <w:szCs w:val="20"/>
              </w:rPr>
            </w:pPr>
            <w:r w:rsidRPr="00716743">
              <w:rPr>
                <w:sz w:val="20"/>
                <w:szCs w:val="20"/>
              </w:rPr>
              <w:t>муниципальные образования района,</w:t>
            </w:r>
          </w:p>
          <w:p w:rsidR="00716743" w:rsidRPr="00716743" w:rsidRDefault="00716743" w:rsidP="00716743">
            <w:pPr>
              <w:pStyle w:val="conspluscell"/>
              <w:spacing w:before="0" w:beforeAutospacing="0" w:after="0" w:afterAutospacing="0"/>
              <w:rPr>
                <w:sz w:val="20"/>
                <w:szCs w:val="20"/>
              </w:rPr>
            </w:pPr>
            <w:r w:rsidRPr="00716743">
              <w:rPr>
                <w:sz w:val="20"/>
                <w:szCs w:val="20"/>
              </w:rPr>
              <w:t>Тужинский фонд поддержки малого предпринимательства</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900"/>
          <w:tblCellSpacing w:w="5" w:type="nil"/>
        </w:trPr>
        <w:tc>
          <w:tcPr>
            <w:tcW w:w="992"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8.</w:t>
            </w:r>
          </w:p>
        </w:tc>
        <w:tc>
          <w:tcPr>
            <w:tcW w:w="2410" w:type="dxa"/>
          </w:tcPr>
          <w:p w:rsidR="00716743" w:rsidRPr="00716743" w:rsidRDefault="00716743" w:rsidP="00716743">
            <w:pPr>
              <w:autoSpaceDE w:val="0"/>
              <w:autoSpaceDN w:val="0"/>
              <w:adjustRightInd w:val="0"/>
              <w:spacing w:after="0" w:line="240" w:lineRule="auto"/>
              <w:rPr>
                <w:rFonts w:ascii="Times New Roman" w:hAnsi="Times New Roman"/>
                <w:bCs/>
                <w:sz w:val="20"/>
                <w:szCs w:val="20"/>
                <w:lang w:val="ru-RU"/>
              </w:rPr>
            </w:pPr>
            <w:r w:rsidRPr="00716743">
              <w:rPr>
                <w:rFonts w:ascii="Times New Roman" w:hAnsi="Times New Roman"/>
                <w:sz w:val="20"/>
                <w:szCs w:val="20"/>
                <w:lang w:val="ru-RU"/>
              </w:rPr>
              <w:t>Развитие сферы народных художественных промыслов и ремесел Кировской области</w:t>
            </w:r>
          </w:p>
        </w:tc>
        <w:tc>
          <w:tcPr>
            <w:tcW w:w="2551" w:type="dxa"/>
          </w:tcPr>
          <w:p w:rsidR="00716743" w:rsidRPr="00716743" w:rsidRDefault="00716743" w:rsidP="00716743">
            <w:pPr>
              <w:pStyle w:val="conspluscell"/>
              <w:spacing w:before="0" w:beforeAutospacing="0" w:after="0" w:afterAutospacing="0"/>
              <w:rPr>
                <w:sz w:val="20"/>
                <w:szCs w:val="20"/>
              </w:rPr>
            </w:pPr>
            <w:r w:rsidRPr="00716743">
              <w:rPr>
                <w:sz w:val="20"/>
                <w:szCs w:val="20"/>
              </w:rPr>
              <w:t>Отдел по экономике и прогнозированию администрации района,</w:t>
            </w:r>
          </w:p>
          <w:p w:rsidR="00716743" w:rsidRPr="00716743" w:rsidRDefault="00716743" w:rsidP="00716743">
            <w:pPr>
              <w:pStyle w:val="conspluscell"/>
              <w:spacing w:before="0" w:beforeAutospacing="0" w:after="0" w:afterAutospacing="0"/>
              <w:rPr>
                <w:sz w:val="20"/>
                <w:szCs w:val="20"/>
              </w:rPr>
            </w:pPr>
            <w:r w:rsidRPr="00716743">
              <w:rPr>
                <w:sz w:val="20"/>
                <w:szCs w:val="20"/>
              </w:rPr>
              <w:t>муниципальные образования района,</w:t>
            </w:r>
          </w:p>
          <w:p w:rsidR="00716743" w:rsidRPr="00716743" w:rsidRDefault="00716743" w:rsidP="00716743">
            <w:pPr>
              <w:pStyle w:val="conspluscell"/>
              <w:spacing w:before="0" w:beforeAutospacing="0" w:after="0" w:afterAutospacing="0"/>
              <w:rPr>
                <w:sz w:val="20"/>
                <w:szCs w:val="20"/>
              </w:rPr>
            </w:pPr>
            <w:r w:rsidRPr="00716743">
              <w:rPr>
                <w:sz w:val="20"/>
                <w:szCs w:val="20"/>
              </w:rPr>
              <w:t>Тужинский фонд поддержки малого предпринимательства</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2</w:t>
            </w:r>
          </w:p>
        </w:tc>
        <w:tc>
          <w:tcPr>
            <w:tcW w:w="1276"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6</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bl>
    <w:p w:rsidR="00716743" w:rsidRPr="00716743" w:rsidRDefault="00716743" w:rsidP="00716743">
      <w:pPr>
        <w:autoSpaceDE w:val="0"/>
        <w:autoSpaceDN w:val="0"/>
        <w:adjustRightInd w:val="0"/>
        <w:spacing w:after="0" w:line="240" w:lineRule="auto"/>
        <w:ind w:firstLine="708"/>
        <w:outlineLvl w:val="0"/>
        <w:rPr>
          <w:rFonts w:ascii="Times New Roman" w:hAnsi="Times New Roman"/>
          <w:sz w:val="20"/>
          <w:szCs w:val="20"/>
          <w:lang w:eastAsia="ru-RU"/>
        </w:rPr>
      </w:pPr>
    </w:p>
    <w:p w:rsidR="00716743" w:rsidRPr="00716743" w:rsidRDefault="00716743" w:rsidP="00EA7788">
      <w:pPr>
        <w:autoSpaceDE w:val="0"/>
        <w:autoSpaceDN w:val="0"/>
        <w:adjustRightInd w:val="0"/>
        <w:spacing w:after="0" w:line="240" w:lineRule="auto"/>
        <w:ind w:left="284" w:firstLine="708"/>
        <w:outlineLvl w:val="0"/>
        <w:rPr>
          <w:rFonts w:ascii="Times New Roman" w:hAnsi="Times New Roman"/>
          <w:sz w:val="20"/>
          <w:szCs w:val="20"/>
          <w:lang w:val="ru-RU" w:eastAsia="ru-RU"/>
        </w:rPr>
      </w:pPr>
      <w:r w:rsidRPr="00716743">
        <w:rPr>
          <w:rFonts w:ascii="Times New Roman" w:hAnsi="Times New Roman"/>
          <w:sz w:val="20"/>
          <w:szCs w:val="20"/>
          <w:lang w:val="ru-RU" w:eastAsia="ru-RU"/>
        </w:rPr>
        <w:lastRenderedPageBreak/>
        <w:t>4. Приложение № 3 Программы «Ресурсное обеспечение реализации муниципальной программы за счет всех источников финансирования»» изложить в новой редакции следующего содержания:</w:t>
      </w:r>
    </w:p>
    <w:p w:rsidR="00716743" w:rsidRPr="00716743" w:rsidRDefault="00716743" w:rsidP="00716743">
      <w:pPr>
        <w:autoSpaceDE w:val="0"/>
        <w:autoSpaceDN w:val="0"/>
        <w:adjustRightInd w:val="0"/>
        <w:spacing w:after="0" w:line="240" w:lineRule="auto"/>
        <w:jc w:val="right"/>
        <w:outlineLvl w:val="0"/>
        <w:rPr>
          <w:rFonts w:ascii="Times New Roman" w:hAnsi="Times New Roman"/>
          <w:sz w:val="20"/>
          <w:szCs w:val="20"/>
          <w:lang w:val="ru-RU" w:eastAsia="ru-RU"/>
        </w:rPr>
      </w:pPr>
    </w:p>
    <w:p w:rsidR="00716743" w:rsidRPr="00776588" w:rsidRDefault="00716743" w:rsidP="00716743">
      <w:pPr>
        <w:autoSpaceDE w:val="0"/>
        <w:autoSpaceDN w:val="0"/>
        <w:adjustRightInd w:val="0"/>
        <w:spacing w:after="0" w:line="240" w:lineRule="auto"/>
        <w:jc w:val="right"/>
        <w:outlineLvl w:val="0"/>
        <w:rPr>
          <w:rFonts w:ascii="Times New Roman" w:hAnsi="Times New Roman"/>
          <w:sz w:val="20"/>
          <w:szCs w:val="20"/>
          <w:lang w:val="ru-RU" w:eastAsia="ru-RU"/>
        </w:rPr>
      </w:pPr>
      <w:r w:rsidRPr="00776588">
        <w:rPr>
          <w:rFonts w:ascii="Times New Roman" w:hAnsi="Times New Roman"/>
          <w:sz w:val="20"/>
          <w:szCs w:val="20"/>
          <w:lang w:val="ru-RU" w:eastAsia="ru-RU"/>
        </w:rPr>
        <w:t xml:space="preserve">Приложение </w:t>
      </w:r>
      <w:r w:rsidRPr="00716743">
        <w:rPr>
          <w:rFonts w:ascii="Times New Roman" w:hAnsi="Times New Roman"/>
          <w:sz w:val="20"/>
          <w:szCs w:val="20"/>
          <w:lang w:eastAsia="ru-RU"/>
        </w:rPr>
        <w:t>N</w:t>
      </w:r>
      <w:r w:rsidRPr="00776588">
        <w:rPr>
          <w:rFonts w:ascii="Times New Roman" w:hAnsi="Times New Roman"/>
          <w:sz w:val="20"/>
          <w:szCs w:val="20"/>
          <w:lang w:val="ru-RU" w:eastAsia="ru-RU"/>
        </w:rPr>
        <w:t xml:space="preserve"> 3</w:t>
      </w:r>
    </w:p>
    <w:p w:rsidR="00716743" w:rsidRPr="00776588" w:rsidRDefault="00716743" w:rsidP="00716743">
      <w:pPr>
        <w:autoSpaceDE w:val="0"/>
        <w:autoSpaceDN w:val="0"/>
        <w:adjustRightInd w:val="0"/>
        <w:spacing w:after="0" w:line="240" w:lineRule="auto"/>
        <w:jc w:val="right"/>
        <w:rPr>
          <w:rFonts w:ascii="Times New Roman" w:hAnsi="Times New Roman"/>
          <w:sz w:val="20"/>
          <w:szCs w:val="20"/>
          <w:lang w:val="ru-RU" w:eastAsia="ru-RU"/>
        </w:rPr>
      </w:pPr>
      <w:r w:rsidRPr="00776588">
        <w:rPr>
          <w:rFonts w:ascii="Times New Roman" w:hAnsi="Times New Roman"/>
          <w:sz w:val="20"/>
          <w:szCs w:val="20"/>
          <w:lang w:val="ru-RU" w:eastAsia="ru-RU"/>
        </w:rPr>
        <w:t>к Муниципальной программе</w:t>
      </w:r>
    </w:p>
    <w:p w:rsidR="00716743" w:rsidRPr="00776588" w:rsidRDefault="00716743" w:rsidP="00716743">
      <w:pPr>
        <w:autoSpaceDE w:val="0"/>
        <w:autoSpaceDN w:val="0"/>
        <w:adjustRightInd w:val="0"/>
        <w:spacing w:after="0" w:line="240" w:lineRule="auto"/>
        <w:ind w:firstLine="540"/>
        <w:jc w:val="both"/>
        <w:rPr>
          <w:rFonts w:ascii="Times New Roman" w:hAnsi="Times New Roman"/>
          <w:sz w:val="20"/>
          <w:szCs w:val="20"/>
          <w:lang w:val="ru-RU" w:eastAsia="ru-RU"/>
        </w:rPr>
      </w:pPr>
    </w:p>
    <w:p w:rsidR="00716743" w:rsidRPr="00716743" w:rsidRDefault="00716743" w:rsidP="00716743">
      <w:pPr>
        <w:autoSpaceDE w:val="0"/>
        <w:autoSpaceDN w:val="0"/>
        <w:adjustRightInd w:val="0"/>
        <w:spacing w:after="0" w:line="240" w:lineRule="auto"/>
        <w:jc w:val="center"/>
        <w:rPr>
          <w:rFonts w:ascii="Times New Roman" w:hAnsi="Times New Roman"/>
          <w:b/>
          <w:bCs/>
          <w:sz w:val="20"/>
          <w:szCs w:val="20"/>
          <w:lang w:val="ru-RU" w:eastAsia="ru-RU"/>
        </w:rPr>
      </w:pPr>
      <w:r w:rsidRPr="00716743">
        <w:rPr>
          <w:rFonts w:ascii="Times New Roman" w:hAnsi="Times New Roman"/>
          <w:b/>
          <w:bCs/>
          <w:sz w:val="20"/>
          <w:szCs w:val="20"/>
          <w:lang w:val="ru-RU" w:eastAsia="ru-RU"/>
        </w:rPr>
        <w:t>РЕСУРСНОЕ ОБЕСПЕЧЕНИЕ РЕАЛИЗАЦИИ МУНИЦИПАЛЬНОЙ</w:t>
      </w:r>
    </w:p>
    <w:p w:rsidR="00716743" w:rsidRPr="00716743" w:rsidRDefault="00716743" w:rsidP="00716743">
      <w:pPr>
        <w:autoSpaceDE w:val="0"/>
        <w:autoSpaceDN w:val="0"/>
        <w:adjustRightInd w:val="0"/>
        <w:spacing w:after="0" w:line="240" w:lineRule="auto"/>
        <w:jc w:val="center"/>
        <w:rPr>
          <w:rFonts w:ascii="Times New Roman" w:hAnsi="Times New Roman"/>
          <w:b/>
          <w:bCs/>
          <w:sz w:val="20"/>
          <w:szCs w:val="20"/>
          <w:lang w:val="ru-RU" w:eastAsia="ru-RU"/>
        </w:rPr>
      </w:pPr>
      <w:r w:rsidRPr="00716743">
        <w:rPr>
          <w:rFonts w:ascii="Times New Roman" w:hAnsi="Times New Roman"/>
          <w:b/>
          <w:bCs/>
          <w:sz w:val="20"/>
          <w:szCs w:val="20"/>
          <w:lang w:val="ru-RU" w:eastAsia="ru-RU"/>
        </w:rPr>
        <w:t>ПРОГРАММЫ ЗА СЧЕТ ВСЕХ ИСТОЧНИКОВ ФИНАНСИРОВАНИЯ</w:t>
      </w: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val="ru-RU" w:eastAsia="ru-RU"/>
        </w:rPr>
      </w:pPr>
    </w:p>
    <w:tbl>
      <w:tblPr>
        <w:tblW w:w="1474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547"/>
        <w:gridCol w:w="2737"/>
        <w:gridCol w:w="1836"/>
        <w:gridCol w:w="1251"/>
        <w:gridCol w:w="1418"/>
        <w:gridCol w:w="1417"/>
        <w:gridCol w:w="1418"/>
        <w:gridCol w:w="1417"/>
        <w:gridCol w:w="1418"/>
        <w:gridCol w:w="283"/>
      </w:tblGrid>
      <w:tr w:rsidR="00716743" w:rsidRPr="00716743" w:rsidTr="00776588">
        <w:trPr>
          <w:trHeight w:val="600"/>
          <w:tblCellSpacing w:w="5" w:type="nil"/>
        </w:trPr>
        <w:tc>
          <w:tcPr>
            <w:tcW w:w="1547" w:type="dxa"/>
            <w:vMerge w:val="restart"/>
          </w:tcPr>
          <w:p w:rsidR="00716743" w:rsidRPr="00716743" w:rsidRDefault="00716743" w:rsidP="00716743">
            <w:pPr>
              <w:autoSpaceDE w:val="0"/>
              <w:autoSpaceDN w:val="0"/>
              <w:adjustRightInd w:val="0"/>
              <w:spacing w:after="0" w:line="240" w:lineRule="auto"/>
              <w:rPr>
                <w:rFonts w:ascii="Times New Roman" w:hAnsi="Times New Roman"/>
                <w:b/>
                <w:sz w:val="20"/>
                <w:szCs w:val="20"/>
                <w:lang w:eastAsia="ru-RU"/>
              </w:rPr>
            </w:pPr>
            <w:r w:rsidRPr="00716743">
              <w:rPr>
                <w:rFonts w:ascii="Times New Roman" w:hAnsi="Times New Roman"/>
                <w:b/>
                <w:sz w:val="20"/>
                <w:szCs w:val="20"/>
                <w:lang w:val="ru-RU" w:eastAsia="ru-RU"/>
              </w:rPr>
              <w:t xml:space="preserve">  </w:t>
            </w:r>
            <w:r w:rsidRPr="00716743">
              <w:rPr>
                <w:rFonts w:ascii="Times New Roman" w:hAnsi="Times New Roman"/>
                <w:b/>
                <w:sz w:val="20"/>
                <w:szCs w:val="20"/>
                <w:lang w:eastAsia="ru-RU"/>
              </w:rPr>
              <w:t xml:space="preserve">Статус   </w:t>
            </w:r>
          </w:p>
        </w:tc>
        <w:tc>
          <w:tcPr>
            <w:tcW w:w="2737" w:type="dxa"/>
            <w:vMerge w:val="restart"/>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val="ru-RU" w:eastAsia="ru-RU"/>
              </w:rPr>
            </w:pPr>
            <w:r w:rsidRPr="00716743">
              <w:rPr>
                <w:rFonts w:ascii="Times New Roman" w:hAnsi="Times New Roman"/>
                <w:b/>
                <w:sz w:val="20"/>
                <w:szCs w:val="20"/>
                <w:lang w:val="ru-RU" w:eastAsia="ru-RU"/>
              </w:rPr>
              <w:t xml:space="preserve">Наименование     Муниципальной   </w:t>
            </w:r>
            <w:r w:rsidRPr="00716743">
              <w:rPr>
                <w:rFonts w:ascii="Times New Roman" w:hAnsi="Times New Roman"/>
                <w:b/>
                <w:sz w:val="20"/>
                <w:szCs w:val="20"/>
                <w:lang w:val="ru-RU" w:eastAsia="ru-RU"/>
              </w:rPr>
              <w:br/>
              <w:t>программы,    отдельного</w:t>
            </w:r>
          </w:p>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val="ru-RU" w:eastAsia="ru-RU"/>
              </w:rPr>
            </w:pPr>
            <w:r w:rsidRPr="00716743">
              <w:rPr>
                <w:rFonts w:ascii="Times New Roman" w:hAnsi="Times New Roman"/>
                <w:b/>
                <w:sz w:val="20"/>
                <w:szCs w:val="20"/>
                <w:lang w:val="ru-RU" w:eastAsia="ru-RU"/>
              </w:rPr>
              <w:t>мероприятия</w:t>
            </w:r>
          </w:p>
        </w:tc>
        <w:tc>
          <w:tcPr>
            <w:tcW w:w="1836" w:type="dxa"/>
            <w:vMerge w:val="restart"/>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 xml:space="preserve">Источники   </w:t>
            </w:r>
            <w:r w:rsidRPr="00716743">
              <w:rPr>
                <w:rFonts w:ascii="Times New Roman" w:hAnsi="Times New Roman"/>
                <w:b/>
                <w:sz w:val="20"/>
                <w:szCs w:val="20"/>
                <w:lang w:eastAsia="ru-RU"/>
              </w:rPr>
              <w:br/>
              <w:t>финансирова-</w:t>
            </w:r>
            <w:r w:rsidRPr="00716743">
              <w:rPr>
                <w:rFonts w:ascii="Times New Roman" w:hAnsi="Times New Roman"/>
                <w:b/>
                <w:sz w:val="20"/>
                <w:szCs w:val="20"/>
                <w:lang w:eastAsia="ru-RU"/>
              </w:rPr>
              <w:br/>
              <w:t>ния</w:t>
            </w:r>
          </w:p>
        </w:tc>
        <w:tc>
          <w:tcPr>
            <w:tcW w:w="8622" w:type="dxa"/>
            <w:gridSpan w:val="7"/>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 xml:space="preserve">Оценка расходов      </w:t>
            </w:r>
            <w:r w:rsidRPr="00716743">
              <w:rPr>
                <w:rFonts w:ascii="Times New Roman" w:hAnsi="Times New Roman"/>
                <w:b/>
                <w:sz w:val="20"/>
                <w:szCs w:val="20"/>
                <w:lang w:eastAsia="ru-RU"/>
              </w:rPr>
              <w:br/>
              <w:t xml:space="preserve">      (тыс. рублей)</w:t>
            </w:r>
          </w:p>
        </w:tc>
      </w:tr>
      <w:tr w:rsidR="00716743" w:rsidRPr="00716743" w:rsidTr="00023D47">
        <w:trPr>
          <w:trHeight w:val="7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b/>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b/>
                <w:sz w:val="20"/>
                <w:szCs w:val="20"/>
                <w:lang w:eastAsia="ru-RU"/>
              </w:rPr>
            </w:pPr>
          </w:p>
        </w:tc>
        <w:tc>
          <w:tcPr>
            <w:tcW w:w="1836" w:type="dxa"/>
            <w:vMerge/>
          </w:tcPr>
          <w:p w:rsidR="00716743" w:rsidRPr="00716743" w:rsidRDefault="00716743" w:rsidP="00716743">
            <w:pPr>
              <w:autoSpaceDE w:val="0"/>
              <w:autoSpaceDN w:val="0"/>
              <w:adjustRightInd w:val="0"/>
              <w:spacing w:after="0" w:line="240" w:lineRule="auto"/>
              <w:rPr>
                <w:rFonts w:ascii="Times New Roman" w:hAnsi="Times New Roman"/>
                <w:b/>
                <w:sz w:val="20"/>
                <w:szCs w:val="20"/>
                <w:lang w:eastAsia="ru-RU"/>
              </w:rPr>
            </w:pP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2014 год</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2015 год</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2016 год</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2017 год</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2018 год</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r w:rsidRPr="00716743">
              <w:rPr>
                <w:rFonts w:ascii="Times New Roman" w:hAnsi="Times New Roman"/>
                <w:b/>
                <w:sz w:val="20"/>
                <w:szCs w:val="20"/>
                <w:lang w:eastAsia="ru-RU"/>
              </w:rPr>
              <w:t>2019 год</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b/>
                <w:sz w:val="20"/>
                <w:szCs w:val="20"/>
                <w:lang w:eastAsia="ru-RU"/>
              </w:rPr>
            </w:pPr>
          </w:p>
        </w:tc>
      </w:tr>
      <w:tr w:rsidR="00716743" w:rsidRPr="00716743" w:rsidTr="00776588">
        <w:trPr>
          <w:trHeight w:val="400"/>
          <w:tblCellSpacing w:w="5" w:type="nil"/>
        </w:trPr>
        <w:tc>
          <w:tcPr>
            <w:tcW w:w="154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Муниципальная   </w:t>
            </w:r>
            <w:r w:rsidRPr="00716743">
              <w:rPr>
                <w:rFonts w:ascii="Times New Roman" w:hAnsi="Times New Roman"/>
                <w:sz w:val="20"/>
                <w:szCs w:val="20"/>
                <w:lang w:eastAsia="ru-RU"/>
              </w:rPr>
              <w:br/>
              <w:t xml:space="preserve">программа  </w:t>
            </w:r>
          </w:p>
        </w:tc>
        <w:tc>
          <w:tcPr>
            <w:tcW w:w="273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eastAsia="ru-RU"/>
              </w:rPr>
              <w:t>"Поддержка и развитие</w:t>
            </w:r>
            <w:r w:rsidRPr="00716743">
              <w:rPr>
                <w:rFonts w:ascii="Times New Roman" w:hAnsi="Times New Roman"/>
                <w:sz w:val="20"/>
                <w:szCs w:val="20"/>
                <w:lang w:val="ru-RU" w:eastAsia="ru-RU"/>
              </w:rPr>
              <w:br/>
              <w:t xml:space="preserve">малого и среднего  </w:t>
            </w:r>
            <w:r w:rsidRPr="00716743">
              <w:rPr>
                <w:rFonts w:ascii="Times New Roman" w:hAnsi="Times New Roman"/>
                <w:sz w:val="20"/>
                <w:szCs w:val="20"/>
                <w:lang w:val="ru-RU" w:eastAsia="ru-RU"/>
              </w:rPr>
              <w:br/>
              <w:t>предпринимательства" на 2014 – 2019 годы</w:t>
            </w: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всего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602</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6</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15</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15</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федеральный бюджет</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областной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районный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2</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6</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15</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15</w:t>
            </w:r>
          </w:p>
        </w:tc>
        <w:tc>
          <w:tcPr>
            <w:tcW w:w="283"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иные        </w:t>
            </w:r>
            <w:r w:rsidRPr="00716743">
              <w:rPr>
                <w:rFonts w:ascii="Times New Roman" w:hAnsi="Times New Roman"/>
                <w:sz w:val="20"/>
                <w:szCs w:val="20"/>
                <w:lang w:eastAsia="ru-RU"/>
              </w:rPr>
              <w:br/>
              <w:t>внебюджетные</w:t>
            </w:r>
            <w:r w:rsidRPr="00716743">
              <w:rPr>
                <w:rFonts w:ascii="Times New Roman" w:hAnsi="Times New Roman"/>
                <w:sz w:val="20"/>
                <w:szCs w:val="20"/>
                <w:lang w:eastAsia="ru-RU"/>
              </w:rPr>
              <w:br/>
              <w:t xml:space="preserve">источники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600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400"/>
          <w:tblCellSpacing w:w="5" w:type="nil"/>
        </w:trPr>
        <w:tc>
          <w:tcPr>
            <w:tcW w:w="154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Отдельное  </w:t>
            </w:r>
            <w:r w:rsidRPr="00716743">
              <w:rPr>
                <w:rFonts w:ascii="Times New Roman" w:hAnsi="Times New Roman"/>
                <w:sz w:val="20"/>
                <w:szCs w:val="20"/>
                <w:lang w:eastAsia="ru-RU"/>
              </w:rPr>
              <w:br/>
              <w:t>мероприятие 1</w:t>
            </w:r>
          </w:p>
        </w:tc>
        <w:tc>
          <w:tcPr>
            <w:tcW w:w="273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eastAsia="ru-RU"/>
              </w:rPr>
              <w:t>Совершенствование нормативно-правовой базы в сфере поддержки и развития малого и среднего предпринимательства</w:t>
            </w: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всего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федеральный бюджет</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областной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районный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иные        </w:t>
            </w:r>
            <w:r w:rsidRPr="00716743">
              <w:rPr>
                <w:rFonts w:ascii="Times New Roman" w:hAnsi="Times New Roman"/>
                <w:sz w:val="20"/>
                <w:szCs w:val="20"/>
                <w:lang w:eastAsia="ru-RU"/>
              </w:rPr>
              <w:br/>
              <w:t>внебюджетные</w:t>
            </w:r>
            <w:r w:rsidRPr="00716743">
              <w:rPr>
                <w:rFonts w:ascii="Times New Roman" w:hAnsi="Times New Roman"/>
                <w:sz w:val="20"/>
                <w:szCs w:val="20"/>
                <w:lang w:eastAsia="ru-RU"/>
              </w:rPr>
              <w:br/>
              <w:t xml:space="preserve">источники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400"/>
          <w:tblCellSpacing w:w="5" w:type="nil"/>
        </w:trPr>
        <w:tc>
          <w:tcPr>
            <w:tcW w:w="154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Отдельное  </w:t>
            </w:r>
            <w:r w:rsidRPr="00716743">
              <w:rPr>
                <w:rFonts w:ascii="Times New Roman" w:hAnsi="Times New Roman"/>
                <w:sz w:val="20"/>
                <w:szCs w:val="20"/>
                <w:lang w:eastAsia="ru-RU"/>
              </w:rPr>
              <w:br/>
            </w:r>
            <w:r w:rsidRPr="00716743">
              <w:rPr>
                <w:rFonts w:ascii="Times New Roman" w:hAnsi="Times New Roman"/>
                <w:sz w:val="20"/>
                <w:szCs w:val="20"/>
                <w:lang w:eastAsia="ru-RU"/>
              </w:rPr>
              <w:lastRenderedPageBreak/>
              <w:t>мероприятие 2</w:t>
            </w:r>
          </w:p>
        </w:tc>
        <w:tc>
          <w:tcPr>
            <w:tcW w:w="273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eastAsia="ru-RU"/>
              </w:rPr>
              <w:lastRenderedPageBreak/>
              <w:t xml:space="preserve">Формирование и развитие </w:t>
            </w:r>
            <w:r w:rsidRPr="00716743">
              <w:rPr>
                <w:rFonts w:ascii="Times New Roman" w:hAnsi="Times New Roman"/>
                <w:sz w:val="20"/>
                <w:szCs w:val="20"/>
                <w:lang w:val="ru-RU" w:eastAsia="ru-RU"/>
              </w:rPr>
              <w:lastRenderedPageBreak/>
              <w:t>инфраструктуры поддержки малого и среднего предпринимательства</w:t>
            </w: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lastRenderedPageBreak/>
              <w:t xml:space="preserve">всего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федеральный бюджет</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областной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районный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10</w:t>
            </w:r>
          </w:p>
        </w:tc>
        <w:tc>
          <w:tcPr>
            <w:tcW w:w="283"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иные        </w:t>
            </w:r>
            <w:r w:rsidRPr="00716743">
              <w:rPr>
                <w:rFonts w:ascii="Times New Roman" w:hAnsi="Times New Roman"/>
                <w:sz w:val="20"/>
                <w:szCs w:val="20"/>
                <w:lang w:eastAsia="ru-RU"/>
              </w:rPr>
              <w:br/>
              <w:t>внебюджетные</w:t>
            </w:r>
            <w:r w:rsidRPr="00716743">
              <w:rPr>
                <w:rFonts w:ascii="Times New Roman" w:hAnsi="Times New Roman"/>
                <w:sz w:val="20"/>
                <w:szCs w:val="20"/>
                <w:lang w:eastAsia="ru-RU"/>
              </w:rPr>
              <w:br/>
              <w:t xml:space="preserve">источники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288"/>
          <w:tblCellSpacing w:w="5" w:type="nil"/>
        </w:trPr>
        <w:tc>
          <w:tcPr>
            <w:tcW w:w="154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Отдельное  </w:t>
            </w:r>
            <w:r w:rsidRPr="00716743">
              <w:rPr>
                <w:rFonts w:ascii="Times New Roman" w:hAnsi="Times New Roman"/>
                <w:sz w:val="20"/>
                <w:szCs w:val="20"/>
                <w:lang w:eastAsia="ru-RU"/>
              </w:rPr>
              <w:br/>
              <w:t>мероприятие 3</w:t>
            </w:r>
          </w:p>
        </w:tc>
        <w:tc>
          <w:tcPr>
            <w:tcW w:w="273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rPr>
              <w:t>Развитие системы гарантийного и микро кредитования субъектов малого предпринимательства и развитие системы кредитной кооперации</w:t>
            </w: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всего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500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федеральный бюджет</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областной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районный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иные        </w:t>
            </w:r>
            <w:r w:rsidRPr="00716743">
              <w:rPr>
                <w:rFonts w:ascii="Times New Roman" w:hAnsi="Times New Roman"/>
                <w:sz w:val="20"/>
                <w:szCs w:val="20"/>
                <w:lang w:eastAsia="ru-RU"/>
              </w:rPr>
              <w:br/>
              <w:t>внебюджетные</w:t>
            </w:r>
            <w:r w:rsidRPr="00716743">
              <w:rPr>
                <w:rFonts w:ascii="Times New Roman" w:hAnsi="Times New Roman"/>
                <w:sz w:val="20"/>
                <w:szCs w:val="20"/>
                <w:lang w:eastAsia="ru-RU"/>
              </w:rPr>
              <w:br/>
              <w:t xml:space="preserve">источники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500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365"/>
          <w:tblCellSpacing w:w="5" w:type="nil"/>
        </w:trPr>
        <w:tc>
          <w:tcPr>
            <w:tcW w:w="154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Отдельное  </w:t>
            </w:r>
            <w:r w:rsidRPr="00716743">
              <w:rPr>
                <w:rFonts w:ascii="Times New Roman" w:hAnsi="Times New Roman"/>
                <w:sz w:val="20"/>
                <w:szCs w:val="20"/>
                <w:lang w:eastAsia="ru-RU"/>
              </w:rPr>
              <w:br/>
              <w:t>мероприятие 4</w:t>
            </w:r>
          </w:p>
        </w:tc>
        <w:tc>
          <w:tcPr>
            <w:tcW w:w="273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eastAsia="ru-RU"/>
              </w:rPr>
              <w:t>Сотрудничество со средствами массовой информации по вопросам поддержки и развития предпринимательства, формирования положительного имиджа малого бизнеса</w:t>
            </w: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всего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25</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федеральный бюджет</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областной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районный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888"/>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иные        </w:t>
            </w:r>
            <w:r w:rsidRPr="00716743">
              <w:rPr>
                <w:rFonts w:ascii="Times New Roman" w:hAnsi="Times New Roman"/>
                <w:sz w:val="20"/>
                <w:szCs w:val="20"/>
                <w:lang w:eastAsia="ru-RU"/>
              </w:rPr>
              <w:br/>
              <w:t>внебюджетные</w:t>
            </w:r>
            <w:r w:rsidRPr="00716743">
              <w:rPr>
                <w:rFonts w:ascii="Times New Roman" w:hAnsi="Times New Roman"/>
                <w:sz w:val="20"/>
                <w:szCs w:val="20"/>
                <w:lang w:eastAsia="ru-RU"/>
              </w:rPr>
              <w:br/>
              <w:t xml:space="preserve">источники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25</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352"/>
          <w:tblCellSpacing w:w="5" w:type="nil"/>
        </w:trPr>
        <w:tc>
          <w:tcPr>
            <w:tcW w:w="154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Отдельное  </w:t>
            </w:r>
            <w:r w:rsidRPr="00716743">
              <w:rPr>
                <w:rFonts w:ascii="Times New Roman" w:hAnsi="Times New Roman"/>
                <w:sz w:val="20"/>
                <w:szCs w:val="20"/>
                <w:lang w:eastAsia="ru-RU"/>
              </w:rPr>
              <w:br/>
              <w:t>мероприятие 5</w:t>
            </w:r>
          </w:p>
        </w:tc>
        <w:tc>
          <w:tcPr>
            <w:tcW w:w="273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eastAsia="ru-RU"/>
              </w:rPr>
              <w:t xml:space="preserve">Информационно-методическая, консультационная и организационная поддержка </w:t>
            </w:r>
            <w:r w:rsidRPr="00716743">
              <w:rPr>
                <w:rFonts w:ascii="Times New Roman" w:hAnsi="Times New Roman"/>
                <w:sz w:val="20"/>
                <w:szCs w:val="20"/>
                <w:lang w:val="ru-RU" w:eastAsia="ru-RU"/>
              </w:rPr>
              <w:lastRenderedPageBreak/>
              <w:t>субъектов малого и среднего предпринимательства</w:t>
            </w: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lastRenderedPageBreak/>
              <w:t xml:space="preserve">всего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15</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федеральный бюджет</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областной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районный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иные        </w:t>
            </w:r>
            <w:r w:rsidRPr="00716743">
              <w:rPr>
                <w:rFonts w:ascii="Times New Roman" w:hAnsi="Times New Roman"/>
                <w:sz w:val="20"/>
                <w:szCs w:val="20"/>
                <w:lang w:eastAsia="ru-RU"/>
              </w:rPr>
              <w:br/>
              <w:t>внебюджетные</w:t>
            </w:r>
            <w:r w:rsidRPr="00716743">
              <w:rPr>
                <w:rFonts w:ascii="Times New Roman" w:hAnsi="Times New Roman"/>
                <w:sz w:val="20"/>
                <w:szCs w:val="20"/>
                <w:lang w:eastAsia="ru-RU"/>
              </w:rPr>
              <w:br/>
              <w:t xml:space="preserve">источники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15</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372"/>
          <w:tblCellSpacing w:w="5" w:type="nil"/>
        </w:trPr>
        <w:tc>
          <w:tcPr>
            <w:tcW w:w="154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Отдельное  </w:t>
            </w:r>
            <w:r w:rsidRPr="00716743">
              <w:rPr>
                <w:rFonts w:ascii="Times New Roman" w:hAnsi="Times New Roman"/>
                <w:sz w:val="20"/>
                <w:szCs w:val="20"/>
                <w:lang w:eastAsia="ru-RU"/>
              </w:rPr>
              <w:br/>
              <w:t>мероприятие 6</w:t>
            </w:r>
          </w:p>
        </w:tc>
        <w:tc>
          <w:tcPr>
            <w:tcW w:w="273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eastAsia="ru-RU"/>
              </w:rPr>
              <w:t>Развитие системы подготовки, переподготовки и повышения квалификации кадров для сферы малого предпринимательства</w:t>
            </w: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всего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федеральный бюджет</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областной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районный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иные        </w:t>
            </w:r>
            <w:r w:rsidRPr="00716743">
              <w:rPr>
                <w:rFonts w:ascii="Times New Roman" w:hAnsi="Times New Roman"/>
                <w:sz w:val="20"/>
                <w:szCs w:val="20"/>
                <w:lang w:eastAsia="ru-RU"/>
              </w:rPr>
              <w:br/>
              <w:t>внебюджетные</w:t>
            </w:r>
            <w:r w:rsidRPr="00716743">
              <w:rPr>
                <w:rFonts w:ascii="Times New Roman" w:hAnsi="Times New Roman"/>
                <w:sz w:val="20"/>
                <w:szCs w:val="20"/>
                <w:lang w:eastAsia="ru-RU"/>
              </w:rPr>
              <w:br/>
              <w:t xml:space="preserve">источники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379"/>
          <w:tblCellSpacing w:w="5" w:type="nil"/>
        </w:trPr>
        <w:tc>
          <w:tcPr>
            <w:tcW w:w="154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Отдельное  </w:t>
            </w:r>
            <w:r w:rsidRPr="00716743">
              <w:rPr>
                <w:rFonts w:ascii="Times New Roman" w:hAnsi="Times New Roman"/>
                <w:sz w:val="20"/>
                <w:szCs w:val="20"/>
                <w:lang w:eastAsia="ru-RU"/>
              </w:rPr>
              <w:br/>
              <w:t>мероприятие 7</w:t>
            </w:r>
          </w:p>
        </w:tc>
        <w:tc>
          <w:tcPr>
            <w:tcW w:w="273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eastAsia="ru-RU"/>
              </w:rPr>
              <w:t xml:space="preserve">Содействие субъектам малого предпринимательства в продвижении их продукции </w:t>
            </w:r>
            <w:r w:rsidRPr="00716743">
              <w:rPr>
                <w:rFonts w:ascii="Times New Roman" w:hAnsi="Times New Roman"/>
                <w:bCs/>
                <w:sz w:val="20"/>
                <w:szCs w:val="20"/>
                <w:lang w:val="ru-RU"/>
              </w:rPr>
              <w:t>на областной  и межрегиональные   рынки</w:t>
            </w: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всего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федеральный бюджет</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областной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районный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иные        </w:t>
            </w:r>
            <w:r w:rsidRPr="00716743">
              <w:rPr>
                <w:rFonts w:ascii="Times New Roman" w:hAnsi="Times New Roman"/>
                <w:sz w:val="20"/>
                <w:szCs w:val="20"/>
                <w:lang w:eastAsia="ru-RU"/>
              </w:rPr>
              <w:br/>
              <w:t>внебюджетные</w:t>
            </w:r>
            <w:r w:rsidRPr="00716743">
              <w:rPr>
                <w:rFonts w:ascii="Times New Roman" w:hAnsi="Times New Roman"/>
                <w:sz w:val="20"/>
                <w:szCs w:val="20"/>
                <w:lang w:eastAsia="ru-RU"/>
              </w:rPr>
              <w:br/>
              <w:t xml:space="preserve">источники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374"/>
          <w:tblCellSpacing w:w="5" w:type="nil"/>
        </w:trPr>
        <w:tc>
          <w:tcPr>
            <w:tcW w:w="154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Отдельное  </w:t>
            </w:r>
            <w:r w:rsidRPr="00716743">
              <w:rPr>
                <w:rFonts w:ascii="Times New Roman" w:hAnsi="Times New Roman"/>
                <w:sz w:val="20"/>
                <w:szCs w:val="20"/>
                <w:lang w:eastAsia="ru-RU"/>
              </w:rPr>
              <w:br/>
              <w:t>мероприятие 8</w:t>
            </w:r>
          </w:p>
        </w:tc>
        <w:tc>
          <w:tcPr>
            <w:tcW w:w="2737" w:type="dxa"/>
            <w:vMerge w:val="restart"/>
          </w:tcPr>
          <w:p w:rsidR="00716743" w:rsidRPr="00716743" w:rsidRDefault="00716743" w:rsidP="00716743">
            <w:pPr>
              <w:autoSpaceDE w:val="0"/>
              <w:autoSpaceDN w:val="0"/>
              <w:adjustRightInd w:val="0"/>
              <w:spacing w:after="0" w:line="240" w:lineRule="auto"/>
              <w:rPr>
                <w:rFonts w:ascii="Times New Roman" w:hAnsi="Times New Roman"/>
                <w:sz w:val="20"/>
                <w:szCs w:val="20"/>
                <w:lang w:val="ru-RU" w:eastAsia="ru-RU"/>
              </w:rPr>
            </w:pPr>
            <w:r w:rsidRPr="00716743">
              <w:rPr>
                <w:rFonts w:ascii="Times New Roman" w:hAnsi="Times New Roman"/>
                <w:sz w:val="20"/>
                <w:szCs w:val="20"/>
                <w:lang w:val="ru-RU"/>
              </w:rPr>
              <w:t>Развитие сферы народных художественных промыслов и ремесел Кировской области</w:t>
            </w: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всего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12</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6</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федеральный бюджет</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областной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районный     </w:t>
            </w:r>
            <w:r w:rsidRPr="00716743">
              <w:rPr>
                <w:rFonts w:ascii="Times New Roman" w:hAnsi="Times New Roman"/>
                <w:sz w:val="20"/>
                <w:szCs w:val="20"/>
                <w:lang w:eastAsia="ru-RU"/>
              </w:rPr>
              <w:br/>
              <w:t xml:space="preserve">бюджет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2</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6</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w:t>
            </w:r>
          </w:p>
        </w:tc>
        <w:tc>
          <w:tcPr>
            <w:tcW w:w="1417"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w:t>
            </w:r>
          </w:p>
        </w:tc>
        <w:tc>
          <w:tcPr>
            <w:tcW w:w="1418"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5</w:t>
            </w:r>
          </w:p>
        </w:tc>
        <w:tc>
          <w:tcPr>
            <w:tcW w:w="283" w:type="dxa"/>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r w:rsidR="00716743" w:rsidRPr="00716743" w:rsidTr="00776588">
        <w:trPr>
          <w:trHeight w:val="600"/>
          <w:tblCellSpacing w:w="5" w:type="nil"/>
        </w:trPr>
        <w:tc>
          <w:tcPr>
            <w:tcW w:w="154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2737" w:type="dxa"/>
            <w:vMerge/>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p>
        </w:tc>
        <w:tc>
          <w:tcPr>
            <w:tcW w:w="1836" w:type="dxa"/>
          </w:tcPr>
          <w:p w:rsidR="00716743" w:rsidRPr="00716743" w:rsidRDefault="00716743" w:rsidP="00716743">
            <w:pPr>
              <w:autoSpaceDE w:val="0"/>
              <w:autoSpaceDN w:val="0"/>
              <w:adjustRightInd w:val="0"/>
              <w:spacing w:after="0" w:line="240" w:lineRule="auto"/>
              <w:rPr>
                <w:rFonts w:ascii="Times New Roman" w:hAnsi="Times New Roman"/>
                <w:sz w:val="20"/>
                <w:szCs w:val="20"/>
                <w:lang w:eastAsia="ru-RU"/>
              </w:rPr>
            </w:pPr>
            <w:r w:rsidRPr="00716743">
              <w:rPr>
                <w:rFonts w:ascii="Times New Roman" w:hAnsi="Times New Roman"/>
                <w:sz w:val="20"/>
                <w:szCs w:val="20"/>
                <w:lang w:eastAsia="ru-RU"/>
              </w:rPr>
              <w:t xml:space="preserve">иные        </w:t>
            </w:r>
            <w:r w:rsidRPr="00716743">
              <w:rPr>
                <w:rFonts w:ascii="Times New Roman" w:hAnsi="Times New Roman"/>
                <w:sz w:val="20"/>
                <w:szCs w:val="20"/>
                <w:lang w:eastAsia="ru-RU"/>
              </w:rPr>
              <w:br/>
              <w:t>внебюджетные</w:t>
            </w:r>
            <w:r w:rsidRPr="00716743">
              <w:rPr>
                <w:rFonts w:ascii="Times New Roman" w:hAnsi="Times New Roman"/>
                <w:sz w:val="20"/>
                <w:szCs w:val="20"/>
                <w:lang w:eastAsia="ru-RU"/>
              </w:rPr>
              <w:br/>
              <w:t xml:space="preserve">источники   </w:t>
            </w:r>
          </w:p>
        </w:tc>
        <w:tc>
          <w:tcPr>
            <w:tcW w:w="1251"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10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7"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1418"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r w:rsidRPr="00716743">
              <w:rPr>
                <w:rFonts w:ascii="Times New Roman" w:hAnsi="Times New Roman"/>
                <w:sz w:val="20"/>
                <w:szCs w:val="20"/>
                <w:lang w:eastAsia="ru-RU"/>
              </w:rPr>
              <w:t>0</w:t>
            </w:r>
          </w:p>
        </w:tc>
        <w:tc>
          <w:tcPr>
            <w:tcW w:w="283" w:type="dxa"/>
            <w:vAlign w:val="center"/>
          </w:tcPr>
          <w:p w:rsidR="00716743" w:rsidRPr="00716743" w:rsidRDefault="00716743" w:rsidP="00716743">
            <w:pPr>
              <w:autoSpaceDE w:val="0"/>
              <w:autoSpaceDN w:val="0"/>
              <w:adjustRightInd w:val="0"/>
              <w:spacing w:after="0" w:line="240" w:lineRule="auto"/>
              <w:jc w:val="center"/>
              <w:rPr>
                <w:rFonts w:ascii="Times New Roman" w:hAnsi="Times New Roman"/>
                <w:sz w:val="20"/>
                <w:szCs w:val="20"/>
                <w:lang w:eastAsia="ru-RU"/>
              </w:rPr>
            </w:pPr>
          </w:p>
        </w:tc>
      </w:tr>
    </w:tbl>
    <w:p w:rsidR="00716743" w:rsidRPr="00716743" w:rsidRDefault="00716743" w:rsidP="00716743">
      <w:pPr>
        <w:pStyle w:val="ConsPlusNormal"/>
        <w:widowControl/>
        <w:jc w:val="center"/>
        <w:outlineLvl w:val="1"/>
        <w:rPr>
          <w:rFonts w:ascii="Times New Roman" w:hAnsi="Times New Roman" w:cs="Times New Roman"/>
        </w:rPr>
      </w:pPr>
    </w:p>
    <w:p w:rsidR="00716743" w:rsidRPr="00716743" w:rsidRDefault="00716743" w:rsidP="00716743">
      <w:pPr>
        <w:pStyle w:val="ConsPlusNormal"/>
        <w:widowControl/>
        <w:jc w:val="center"/>
        <w:outlineLvl w:val="1"/>
        <w:rPr>
          <w:rFonts w:ascii="Times New Roman" w:hAnsi="Times New Roman" w:cs="Times New Roman"/>
        </w:rPr>
      </w:pPr>
      <w:r w:rsidRPr="00716743">
        <w:rPr>
          <w:rFonts w:ascii="Times New Roman" w:hAnsi="Times New Roman" w:cs="Times New Roman"/>
        </w:rPr>
        <w:t>_________________</w:t>
      </w:r>
    </w:p>
    <w:p w:rsidR="00716743" w:rsidRDefault="00716743" w:rsidP="00716743">
      <w:pPr>
        <w:spacing w:after="0" w:line="240" w:lineRule="auto"/>
        <w:rPr>
          <w:rFonts w:ascii="Times New Roman" w:hAnsi="Times New Roman"/>
          <w:sz w:val="20"/>
          <w:szCs w:val="20"/>
          <w:lang w:val="ru-RU"/>
        </w:rPr>
        <w:sectPr w:rsidR="00716743" w:rsidSect="00716743">
          <w:pgSz w:w="16838" w:h="11906" w:orient="landscape"/>
          <w:pgMar w:top="851" w:right="1134" w:bottom="850" w:left="1134" w:header="708" w:footer="708" w:gutter="0"/>
          <w:cols w:space="708"/>
          <w:docGrid w:linePitch="360"/>
        </w:sectPr>
      </w:pPr>
    </w:p>
    <w:p w:rsidR="00716743" w:rsidRPr="00716743" w:rsidRDefault="00716743" w:rsidP="00716743">
      <w:pPr>
        <w:widowControl w:val="0"/>
        <w:autoSpaceDE w:val="0"/>
        <w:autoSpaceDN w:val="0"/>
        <w:adjustRightInd w:val="0"/>
        <w:spacing w:after="0" w:line="240" w:lineRule="auto"/>
        <w:jc w:val="center"/>
        <w:outlineLvl w:val="0"/>
        <w:rPr>
          <w:rFonts w:ascii="Times New Roman" w:hAnsi="Times New Roman"/>
          <w:b/>
          <w:bCs/>
          <w:sz w:val="20"/>
          <w:szCs w:val="20"/>
          <w:lang w:val="ru-RU"/>
        </w:rPr>
      </w:pPr>
      <w:r w:rsidRPr="00716743">
        <w:rPr>
          <w:rFonts w:ascii="Times New Roman" w:hAnsi="Times New Roman"/>
          <w:b/>
          <w:bCs/>
          <w:sz w:val="20"/>
          <w:szCs w:val="20"/>
          <w:lang w:val="ru-RU"/>
        </w:rPr>
        <w:lastRenderedPageBreak/>
        <w:t>АДМИНИСТРАЦИЯ ТУЖИНСКОГО МУНИЦИПАЛЬНОГО РАЙОНА</w:t>
      </w:r>
    </w:p>
    <w:p w:rsidR="00716743" w:rsidRPr="00716743" w:rsidRDefault="00716743" w:rsidP="00716743">
      <w:pPr>
        <w:widowControl w:val="0"/>
        <w:autoSpaceDE w:val="0"/>
        <w:autoSpaceDN w:val="0"/>
        <w:adjustRightInd w:val="0"/>
        <w:spacing w:after="0" w:line="240" w:lineRule="auto"/>
        <w:jc w:val="center"/>
        <w:outlineLvl w:val="0"/>
        <w:rPr>
          <w:rFonts w:ascii="Times New Roman" w:hAnsi="Times New Roman"/>
          <w:b/>
          <w:bCs/>
          <w:sz w:val="20"/>
          <w:szCs w:val="20"/>
          <w:lang w:val="ru-RU"/>
        </w:rPr>
      </w:pPr>
      <w:r w:rsidRPr="00716743">
        <w:rPr>
          <w:rFonts w:ascii="Times New Roman" w:hAnsi="Times New Roman"/>
          <w:b/>
          <w:bCs/>
          <w:sz w:val="20"/>
          <w:szCs w:val="20"/>
          <w:lang w:val="ru-RU"/>
        </w:rPr>
        <w:t>КИРОВСКОЙ ОБЛАСТИ</w:t>
      </w:r>
    </w:p>
    <w:p w:rsidR="00716743" w:rsidRPr="00716743" w:rsidRDefault="00716743" w:rsidP="00716743">
      <w:pPr>
        <w:widowControl w:val="0"/>
        <w:autoSpaceDE w:val="0"/>
        <w:autoSpaceDN w:val="0"/>
        <w:adjustRightInd w:val="0"/>
        <w:spacing w:after="0" w:line="240" w:lineRule="auto"/>
        <w:jc w:val="center"/>
        <w:rPr>
          <w:rFonts w:ascii="Times New Roman" w:hAnsi="Times New Roman"/>
          <w:b/>
          <w:bCs/>
          <w:sz w:val="20"/>
          <w:szCs w:val="20"/>
          <w:lang w:val="ru-RU"/>
        </w:rPr>
      </w:pPr>
    </w:p>
    <w:p w:rsidR="00716743" w:rsidRPr="00654466" w:rsidRDefault="00716743" w:rsidP="00716743">
      <w:pPr>
        <w:widowControl w:val="0"/>
        <w:autoSpaceDE w:val="0"/>
        <w:autoSpaceDN w:val="0"/>
        <w:adjustRightInd w:val="0"/>
        <w:spacing w:after="0" w:line="240" w:lineRule="auto"/>
        <w:jc w:val="center"/>
        <w:rPr>
          <w:rFonts w:ascii="Times New Roman" w:hAnsi="Times New Roman"/>
          <w:b/>
          <w:bCs/>
          <w:sz w:val="20"/>
          <w:szCs w:val="20"/>
          <w:lang w:val="ru-RU"/>
        </w:rPr>
      </w:pPr>
      <w:r w:rsidRPr="00716743">
        <w:rPr>
          <w:rFonts w:ascii="Times New Roman" w:hAnsi="Times New Roman"/>
          <w:b/>
          <w:bCs/>
          <w:sz w:val="20"/>
          <w:szCs w:val="20"/>
        </w:rPr>
        <w:t>ПОСТАНОВЛЕНИЕ</w:t>
      </w:r>
      <w:r w:rsidR="00654466">
        <w:rPr>
          <w:rFonts w:ascii="Times New Roman" w:hAnsi="Times New Roman"/>
          <w:b/>
          <w:bCs/>
          <w:sz w:val="20"/>
          <w:szCs w:val="20"/>
          <w:lang w:val="ru-RU"/>
        </w:rPr>
        <w:t xml:space="preserve">    </w:t>
      </w:r>
    </w:p>
    <w:p w:rsidR="00716743" w:rsidRPr="00716743" w:rsidRDefault="00716743" w:rsidP="00716743">
      <w:pPr>
        <w:widowControl w:val="0"/>
        <w:autoSpaceDE w:val="0"/>
        <w:autoSpaceDN w:val="0"/>
        <w:adjustRightInd w:val="0"/>
        <w:spacing w:after="0" w:line="240" w:lineRule="auto"/>
        <w:rPr>
          <w:rFonts w:ascii="Times New Roman" w:hAnsi="Times New Roman"/>
          <w:b/>
          <w:bCs/>
          <w:sz w:val="20"/>
          <w:szCs w:val="20"/>
        </w:rPr>
      </w:pPr>
      <w:r w:rsidRPr="00716743">
        <w:rPr>
          <w:rFonts w:ascii="Times New Roman" w:hAnsi="Times New Roman"/>
          <w:bCs/>
          <w:sz w:val="20"/>
          <w:szCs w:val="20"/>
          <w:u w:val="single"/>
        </w:rPr>
        <w:t xml:space="preserve">03.07.2017   </w:t>
      </w:r>
      <w:r w:rsidRPr="00716743">
        <w:rPr>
          <w:rFonts w:ascii="Times New Roman" w:hAnsi="Times New Roman"/>
          <w:b/>
          <w:bCs/>
          <w:sz w:val="20"/>
          <w:szCs w:val="20"/>
        </w:rPr>
        <w:t xml:space="preserve">                                                                                           </w:t>
      </w:r>
      <w:r>
        <w:rPr>
          <w:rFonts w:ascii="Times New Roman" w:hAnsi="Times New Roman"/>
          <w:b/>
          <w:bCs/>
          <w:sz w:val="20"/>
          <w:szCs w:val="20"/>
          <w:lang w:val="ru-RU"/>
        </w:rPr>
        <w:t xml:space="preserve">                     </w:t>
      </w:r>
      <w:r w:rsidR="000569B9">
        <w:rPr>
          <w:rFonts w:ascii="Times New Roman" w:hAnsi="Times New Roman"/>
          <w:b/>
          <w:bCs/>
          <w:sz w:val="20"/>
          <w:szCs w:val="20"/>
          <w:lang w:val="ru-RU"/>
        </w:rPr>
        <w:t xml:space="preserve">                            </w:t>
      </w:r>
      <w:r>
        <w:rPr>
          <w:rFonts w:ascii="Times New Roman" w:hAnsi="Times New Roman"/>
          <w:b/>
          <w:bCs/>
          <w:sz w:val="20"/>
          <w:szCs w:val="20"/>
          <w:lang w:val="ru-RU"/>
        </w:rPr>
        <w:t xml:space="preserve">      </w:t>
      </w:r>
      <w:r w:rsidR="00EA7788">
        <w:rPr>
          <w:rFonts w:ascii="Times New Roman" w:hAnsi="Times New Roman"/>
          <w:b/>
          <w:bCs/>
          <w:sz w:val="20"/>
          <w:szCs w:val="20"/>
          <w:lang w:val="ru-RU"/>
        </w:rPr>
        <w:t xml:space="preserve">              </w:t>
      </w:r>
      <w:r w:rsidR="00654466">
        <w:rPr>
          <w:rFonts w:ascii="Times New Roman" w:hAnsi="Times New Roman"/>
          <w:b/>
          <w:bCs/>
          <w:sz w:val="20"/>
          <w:szCs w:val="20"/>
          <w:lang w:val="ru-RU"/>
        </w:rPr>
        <w:t xml:space="preserve">    </w:t>
      </w:r>
      <w:r w:rsidRPr="00716743">
        <w:rPr>
          <w:rFonts w:ascii="Times New Roman" w:hAnsi="Times New Roman"/>
          <w:b/>
          <w:bCs/>
          <w:sz w:val="20"/>
          <w:szCs w:val="20"/>
        </w:rPr>
        <w:t xml:space="preserve">     </w:t>
      </w:r>
      <w:r w:rsidRPr="00716743">
        <w:rPr>
          <w:rFonts w:ascii="Times New Roman" w:hAnsi="Times New Roman"/>
          <w:bCs/>
          <w:sz w:val="20"/>
          <w:szCs w:val="20"/>
        </w:rPr>
        <w:t xml:space="preserve">№ </w:t>
      </w:r>
      <w:r w:rsidRPr="00716743">
        <w:rPr>
          <w:rFonts w:ascii="Times New Roman" w:hAnsi="Times New Roman"/>
          <w:bCs/>
          <w:sz w:val="20"/>
          <w:szCs w:val="20"/>
          <w:u w:val="single"/>
        </w:rPr>
        <w:t>227</w:t>
      </w:r>
    </w:p>
    <w:p w:rsidR="00716743" w:rsidRPr="00776588" w:rsidRDefault="00716743" w:rsidP="00716743">
      <w:pPr>
        <w:widowControl w:val="0"/>
        <w:autoSpaceDE w:val="0"/>
        <w:autoSpaceDN w:val="0"/>
        <w:adjustRightInd w:val="0"/>
        <w:spacing w:after="0" w:line="240" w:lineRule="auto"/>
        <w:jc w:val="center"/>
        <w:rPr>
          <w:rFonts w:ascii="Times New Roman" w:hAnsi="Times New Roman"/>
          <w:bCs/>
          <w:sz w:val="20"/>
          <w:szCs w:val="20"/>
          <w:lang w:val="ru-RU"/>
        </w:rPr>
      </w:pPr>
      <w:r w:rsidRPr="00776588">
        <w:rPr>
          <w:rFonts w:ascii="Times New Roman" w:hAnsi="Times New Roman"/>
          <w:bCs/>
          <w:sz w:val="20"/>
          <w:szCs w:val="20"/>
          <w:lang w:val="ru-RU"/>
        </w:rPr>
        <w:t>пгт Тужа</w:t>
      </w:r>
    </w:p>
    <w:p w:rsidR="00716743" w:rsidRPr="00776588" w:rsidRDefault="00716743" w:rsidP="00716743">
      <w:pPr>
        <w:widowControl w:val="0"/>
        <w:autoSpaceDE w:val="0"/>
        <w:autoSpaceDN w:val="0"/>
        <w:adjustRightInd w:val="0"/>
        <w:spacing w:after="0" w:line="240" w:lineRule="auto"/>
        <w:jc w:val="center"/>
        <w:rPr>
          <w:rFonts w:ascii="Times New Roman" w:hAnsi="Times New Roman"/>
          <w:b/>
          <w:bCs/>
          <w:sz w:val="20"/>
          <w:szCs w:val="20"/>
          <w:lang w:val="ru-RU"/>
        </w:rPr>
      </w:pPr>
    </w:p>
    <w:p w:rsidR="00716743" w:rsidRPr="00716743" w:rsidRDefault="00716743" w:rsidP="00716743">
      <w:pPr>
        <w:widowControl w:val="0"/>
        <w:autoSpaceDE w:val="0"/>
        <w:autoSpaceDN w:val="0"/>
        <w:adjustRightInd w:val="0"/>
        <w:spacing w:after="0" w:line="240" w:lineRule="auto"/>
        <w:jc w:val="center"/>
        <w:rPr>
          <w:rFonts w:ascii="Times New Roman" w:hAnsi="Times New Roman"/>
          <w:b/>
          <w:bCs/>
          <w:sz w:val="20"/>
          <w:szCs w:val="20"/>
          <w:lang w:val="ru-RU"/>
        </w:rPr>
      </w:pPr>
      <w:r w:rsidRPr="00716743">
        <w:rPr>
          <w:rFonts w:ascii="Times New Roman" w:hAnsi="Times New Roman"/>
          <w:b/>
          <w:bCs/>
          <w:sz w:val="20"/>
          <w:szCs w:val="20"/>
          <w:lang w:val="ru-RU"/>
        </w:rPr>
        <w:t>О доплате до минимального размера оплаты труда работникам муниципальных учреждений</w:t>
      </w:r>
    </w:p>
    <w:p w:rsidR="00716743" w:rsidRPr="00716743" w:rsidRDefault="00716743" w:rsidP="00716743">
      <w:pPr>
        <w:widowControl w:val="0"/>
        <w:autoSpaceDE w:val="0"/>
        <w:autoSpaceDN w:val="0"/>
        <w:adjustRightInd w:val="0"/>
        <w:spacing w:after="0" w:line="240" w:lineRule="auto"/>
        <w:jc w:val="both"/>
        <w:rPr>
          <w:rFonts w:ascii="Times New Roman" w:hAnsi="Times New Roman"/>
          <w:sz w:val="20"/>
          <w:szCs w:val="20"/>
          <w:lang w:val="ru-RU"/>
        </w:rPr>
      </w:pPr>
    </w:p>
    <w:p w:rsidR="00716743" w:rsidRPr="00716743" w:rsidRDefault="00716743" w:rsidP="00716743">
      <w:pPr>
        <w:widowControl w:val="0"/>
        <w:autoSpaceDE w:val="0"/>
        <w:autoSpaceDN w:val="0"/>
        <w:adjustRightInd w:val="0"/>
        <w:spacing w:after="0" w:line="240" w:lineRule="auto"/>
        <w:ind w:firstLine="539"/>
        <w:jc w:val="both"/>
        <w:rPr>
          <w:rFonts w:ascii="Times New Roman" w:hAnsi="Times New Roman"/>
          <w:sz w:val="20"/>
          <w:szCs w:val="20"/>
          <w:lang w:val="ru-RU"/>
        </w:rPr>
      </w:pPr>
      <w:r w:rsidRPr="00716743">
        <w:rPr>
          <w:rFonts w:ascii="Times New Roman" w:hAnsi="Times New Roman"/>
          <w:sz w:val="20"/>
          <w:szCs w:val="20"/>
          <w:lang w:val="ru-RU"/>
        </w:rPr>
        <w:t xml:space="preserve">В соответствии со ст. 133 Трудового кодекса Российской Федерации, Федеральным законом от 19.06.2000 № 82-ФЗ (ред. от 19.12.2016) «О минимальном размере оплаты труда» администрация Тужинского муниципального района ПОСТАНОВЛЯЕТ: </w:t>
      </w:r>
    </w:p>
    <w:p w:rsidR="00716743" w:rsidRPr="00716743" w:rsidRDefault="00716743" w:rsidP="00716743">
      <w:pPr>
        <w:widowControl w:val="0"/>
        <w:autoSpaceDE w:val="0"/>
        <w:autoSpaceDN w:val="0"/>
        <w:adjustRightInd w:val="0"/>
        <w:spacing w:after="0" w:line="240" w:lineRule="auto"/>
        <w:ind w:firstLine="539"/>
        <w:jc w:val="both"/>
        <w:rPr>
          <w:rFonts w:ascii="Times New Roman" w:hAnsi="Times New Roman"/>
          <w:sz w:val="20"/>
          <w:szCs w:val="20"/>
          <w:lang w:val="ru-RU"/>
        </w:rPr>
      </w:pPr>
      <w:r w:rsidRPr="00716743">
        <w:rPr>
          <w:rFonts w:ascii="Times New Roman" w:hAnsi="Times New Roman"/>
          <w:sz w:val="20"/>
          <w:szCs w:val="20"/>
          <w:lang w:val="ru-RU"/>
        </w:rPr>
        <w:t>1. Сектору бухгалтерского учёта администрации</w:t>
      </w:r>
      <w:r w:rsidRPr="00716743">
        <w:rPr>
          <w:rFonts w:ascii="Times New Roman" w:hAnsi="Times New Roman"/>
          <w:bCs/>
          <w:sz w:val="20"/>
          <w:szCs w:val="20"/>
          <w:lang w:val="ru-RU"/>
        </w:rPr>
        <w:t xml:space="preserve"> Тужинского муниципального района, руководителям муниципальных учреждений района принять меры по обеспечению с 01 июля 2017 года выплаты месячной заработной платы работникам муниципальных учреждений, полностью отработавшим за этот период норму рабочего времени и выполнившим нормы труда (трудовые обязанности), в размере не менее 7800 (семь тысяч восемьсот) рублей.</w:t>
      </w:r>
    </w:p>
    <w:p w:rsidR="00716743" w:rsidRPr="00716743" w:rsidRDefault="00716743" w:rsidP="00716743">
      <w:pPr>
        <w:widowControl w:val="0"/>
        <w:autoSpaceDE w:val="0"/>
        <w:autoSpaceDN w:val="0"/>
        <w:adjustRightInd w:val="0"/>
        <w:spacing w:after="0" w:line="240" w:lineRule="auto"/>
        <w:ind w:firstLine="539"/>
        <w:jc w:val="both"/>
        <w:rPr>
          <w:rFonts w:ascii="Times New Roman" w:hAnsi="Times New Roman"/>
          <w:sz w:val="20"/>
          <w:szCs w:val="20"/>
          <w:lang w:val="ru-RU"/>
        </w:rPr>
      </w:pPr>
      <w:r w:rsidRPr="00716743">
        <w:rPr>
          <w:rFonts w:ascii="Times New Roman" w:hAnsi="Times New Roman"/>
          <w:sz w:val="20"/>
          <w:szCs w:val="20"/>
          <w:lang w:val="ru-RU"/>
        </w:rPr>
        <w:t>2. Начальнику Финансового управления администрации Тужинского муниципального района обеспечить финансирование расходов, связанных с увеличением заработной платы работников муниципальных учреждений в соответствии с бюджетом Тужинского района.</w:t>
      </w:r>
    </w:p>
    <w:p w:rsidR="00716743" w:rsidRPr="00716743" w:rsidRDefault="00716743" w:rsidP="00716743">
      <w:pPr>
        <w:widowControl w:val="0"/>
        <w:autoSpaceDE w:val="0"/>
        <w:autoSpaceDN w:val="0"/>
        <w:adjustRightInd w:val="0"/>
        <w:spacing w:after="0" w:line="240" w:lineRule="auto"/>
        <w:ind w:firstLine="539"/>
        <w:jc w:val="both"/>
        <w:rPr>
          <w:rFonts w:ascii="Times New Roman" w:hAnsi="Times New Roman"/>
          <w:sz w:val="20"/>
          <w:szCs w:val="20"/>
          <w:lang w:val="ru-RU"/>
        </w:rPr>
      </w:pPr>
      <w:r w:rsidRPr="00716743">
        <w:rPr>
          <w:rFonts w:ascii="Times New Roman" w:hAnsi="Times New Roman"/>
          <w:sz w:val="20"/>
          <w:szCs w:val="20"/>
          <w:lang w:val="ru-RU"/>
        </w:rPr>
        <w:t>3. Признать утратившим силу постановление администрации Тужинского муниципального района от 28.06.2016 № 201 «</w:t>
      </w:r>
      <w:r w:rsidRPr="00716743">
        <w:rPr>
          <w:rFonts w:ascii="Times New Roman" w:hAnsi="Times New Roman"/>
          <w:bCs/>
          <w:sz w:val="20"/>
          <w:szCs w:val="20"/>
          <w:lang w:val="ru-RU"/>
        </w:rPr>
        <w:t>О доплате до минимального размера оплаты труда работникам муниципальных учреждений</w:t>
      </w:r>
      <w:r w:rsidRPr="00716743">
        <w:rPr>
          <w:rFonts w:ascii="Times New Roman" w:hAnsi="Times New Roman"/>
          <w:sz w:val="20"/>
          <w:szCs w:val="20"/>
          <w:lang w:val="ru-RU"/>
        </w:rPr>
        <w:t>».</w:t>
      </w:r>
    </w:p>
    <w:p w:rsidR="00716743" w:rsidRPr="00716743" w:rsidRDefault="00716743" w:rsidP="00716743">
      <w:pPr>
        <w:widowControl w:val="0"/>
        <w:autoSpaceDE w:val="0"/>
        <w:autoSpaceDN w:val="0"/>
        <w:adjustRightInd w:val="0"/>
        <w:spacing w:after="0" w:line="240" w:lineRule="auto"/>
        <w:ind w:firstLine="539"/>
        <w:jc w:val="both"/>
        <w:rPr>
          <w:rFonts w:ascii="Times New Roman" w:hAnsi="Times New Roman"/>
          <w:sz w:val="20"/>
          <w:szCs w:val="20"/>
          <w:lang w:val="ru-RU"/>
        </w:rPr>
      </w:pPr>
      <w:r w:rsidRPr="00716743">
        <w:rPr>
          <w:rFonts w:ascii="Times New Roman" w:hAnsi="Times New Roman"/>
          <w:sz w:val="20"/>
          <w:szCs w:val="20"/>
          <w:lang w:val="ru-RU"/>
        </w:rPr>
        <w:t>4. Настоящее постановление вступает в силу с 01.07.2017 года.</w:t>
      </w:r>
    </w:p>
    <w:p w:rsidR="00716743" w:rsidRPr="00716743" w:rsidRDefault="00716743" w:rsidP="00716743">
      <w:pPr>
        <w:pStyle w:val="Style7"/>
        <w:spacing w:line="240" w:lineRule="auto"/>
        <w:ind w:firstLine="539"/>
        <w:rPr>
          <w:rStyle w:val="FontStyle13"/>
          <w:sz w:val="20"/>
          <w:szCs w:val="20"/>
        </w:rPr>
      </w:pPr>
      <w:r w:rsidRPr="00716743">
        <w:rPr>
          <w:rFonts w:ascii="Times New Roman" w:hAnsi="Times New Roman"/>
          <w:sz w:val="20"/>
          <w:szCs w:val="20"/>
        </w:rPr>
        <w:t>5. О</w:t>
      </w:r>
      <w:r w:rsidRPr="00716743">
        <w:rPr>
          <w:rFonts w:ascii="Times New Roman" w:hAnsi="Times New Roman"/>
          <w:bCs/>
          <w:sz w:val="20"/>
          <w:szCs w:val="20"/>
        </w:rPr>
        <w:t>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716743" w:rsidRPr="00716743" w:rsidRDefault="00716743" w:rsidP="00716743">
      <w:pPr>
        <w:widowControl w:val="0"/>
        <w:autoSpaceDE w:val="0"/>
        <w:autoSpaceDN w:val="0"/>
        <w:adjustRightInd w:val="0"/>
        <w:spacing w:after="0" w:line="240" w:lineRule="auto"/>
        <w:ind w:firstLine="539"/>
        <w:jc w:val="both"/>
        <w:rPr>
          <w:rFonts w:ascii="Times New Roman" w:hAnsi="Times New Roman"/>
          <w:sz w:val="20"/>
          <w:szCs w:val="20"/>
          <w:lang w:val="ru-RU"/>
        </w:rPr>
      </w:pPr>
    </w:p>
    <w:p w:rsidR="00716743" w:rsidRPr="00716743" w:rsidRDefault="00716743" w:rsidP="00716743">
      <w:pPr>
        <w:widowControl w:val="0"/>
        <w:autoSpaceDE w:val="0"/>
        <w:autoSpaceDN w:val="0"/>
        <w:adjustRightInd w:val="0"/>
        <w:spacing w:after="0" w:line="240" w:lineRule="auto"/>
        <w:jc w:val="both"/>
        <w:rPr>
          <w:rFonts w:ascii="Times New Roman" w:hAnsi="Times New Roman"/>
          <w:sz w:val="20"/>
          <w:szCs w:val="20"/>
          <w:lang w:val="ru-RU"/>
        </w:rPr>
      </w:pPr>
    </w:p>
    <w:p w:rsidR="00716743" w:rsidRPr="00716743" w:rsidRDefault="00716743" w:rsidP="00716743">
      <w:pPr>
        <w:widowControl w:val="0"/>
        <w:autoSpaceDE w:val="0"/>
        <w:autoSpaceDN w:val="0"/>
        <w:adjustRightInd w:val="0"/>
        <w:spacing w:after="0" w:line="240" w:lineRule="auto"/>
        <w:jc w:val="both"/>
        <w:rPr>
          <w:rFonts w:ascii="Times New Roman" w:hAnsi="Times New Roman"/>
          <w:sz w:val="20"/>
          <w:szCs w:val="20"/>
          <w:lang w:val="ru-RU"/>
        </w:rPr>
      </w:pPr>
      <w:r w:rsidRPr="00716743">
        <w:rPr>
          <w:rFonts w:ascii="Times New Roman" w:hAnsi="Times New Roman"/>
          <w:sz w:val="20"/>
          <w:szCs w:val="20"/>
          <w:lang w:val="ru-RU"/>
        </w:rPr>
        <w:t xml:space="preserve">Глава Тужинского </w:t>
      </w:r>
    </w:p>
    <w:p w:rsidR="00716743" w:rsidRPr="00716743" w:rsidRDefault="00716743" w:rsidP="00716743">
      <w:pPr>
        <w:widowControl w:val="0"/>
        <w:autoSpaceDE w:val="0"/>
        <w:autoSpaceDN w:val="0"/>
        <w:adjustRightInd w:val="0"/>
        <w:spacing w:after="0" w:line="240" w:lineRule="auto"/>
        <w:jc w:val="both"/>
        <w:rPr>
          <w:rFonts w:ascii="Times New Roman" w:hAnsi="Times New Roman"/>
          <w:sz w:val="20"/>
          <w:szCs w:val="20"/>
          <w:lang w:val="ru-RU"/>
        </w:rPr>
      </w:pPr>
      <w:r w:rsidRPr="00716743">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716743">
        <w:rPr>
          <w:rFonts w:ascii="Times New Roman" w:hAnsi="Times New Roman"/>
          <w:sz w:val="20"/>
          <w:szCs w:val="20"/>
          <w:lang w:val="ru-RU"/>
        </w:rPr>
        <w:t>Е.В. Видякина</w:t>
      </w:r>
    </w:p>
    <w:p w:rsidR="000C4CBD" w:rsidRDefault="000C4CBD" w:rsidP="00716743">
      <w:pPr>
        <w:spacing w:after="0" w:line="240" w:lineRule="auto"/>
        <w:rPr>
          <w:rFonts w:ascii="Times New Roman" w:hAnsi="Times New Roman"/>
          <w:sz w:val="20"/>
          <w:szCs w:val="20"/>
          <w:lang w:val="ru-RU"/>
        </w:rPr>
      </w:pPr>
    </w:p>
    <w:p w:rsidR="000569B9" w:rsidRDefault="000569B9" w:rsidP="00716743">
      <w:pPr>
        <w:spacing w:after="0" w:line="240" w:lineRule="auto"/>
        <w:rPr>
          <w:rFonts w:ascii="Times New Roman" w:hAnsi="Times New Roman"/>
          <w:sz w:val="20"/>
          <w:szCs w:val="20"/>
          <w:lang w:val="ru-RU"/>
        </w:rPr>
      </w:pPr>
    </w:p>
    <w:tbl>
      <w:tblPr>
        <w:tblW w:w="10206" w:type="dxa"/>
        <w:tblInd w:w="108" w:type="dxa"/>
        <w:tblLayout w:type="fixed"/>
        <w:tblLook w:val="04A0"/>
      </w:tblPr>
      <w:tblGrid>
        <w:gridCol w:w="4158"/>
        <w:gridCol w:w="1757"/>
        <w:gridCol w:w="4291"/>
      </w:tblGrid>
      <w:tr w:rsidR="000569B9" w:rsidRPr="00796AB4" w:rsidTr="00EA7788">
        <w:trPr>
          <w:trHeight w:val="386"/>
        </w:trPr>
        <w:tc>
          <w:tcPr>
            <w:tcW w:w="10206" w:type="dxa"/>
            <w:gridSpan w:val="3"/>
            <w:hideMark/>
          </w:tcPr>
          <w:p w:rsidR="000569B9" w:rsidRDefault="000569B9" w:rsidP="000569B9">
            <w:pPr>
              <w:autoSpaceDE w:val="0"/>
              <w:snapToGrid w:val="0"/>
              <w:spacing w:after="0" w:line="240" w:lineRule="auto"/>
              <w:jc w:val="center"/>
              <w:rPr>
                <w:rFonts w:ascii="Times New Roman" w:hAnsi="Times New Roman"/>
                <w:b/>
                <w:sz w:val="20"/>
                <w:szCs w:val="20"/>
                <w:lang w:val="ru-RU"/>
              </w:rPr>
            </w:pPr>
            <w:r w:rsidRPr="000569B9">
              <w:rPr>
                <w:rFonts w:ascii="Times New Roman" w:hAnsi="Times New Roman"/>
                <w:b/>
                <w:sz w:val="20"/>
                <w:szCs w:val="20"/>
                <w:lang w:val="ru-RU"/>
              </w:rPr>
              <w:t xml:space="preserve">АДМИНИСТРАЦИЯ ТУЖИНСКОГО МУНИЦИПАЛЬНОГО РАЙОНА </w:t>
            </w:r>
          </w:p>
          <w:p w:rsidR="000569B9" w:rsidRPr="000569B9" w:rsidRDefault="000569B9" w:rsidP="000569B9">
            <w:pPr>
              <w:autoSpaceDE w:val="0"/>
              <w:snapToGrid w:val="0"/>
              <w:spacing w:after="0" w:line="240" w:lineRule="auto"/>
              <w:jc w:val="center"/>
              <w:rPr>
                <w:rFonts w:ascii="Times New Roman" w:hAnsi="Times New Roman"/>
                <w:b/>
                <w:sz w:val="20"/>
                <w:szCs w:val="20"/>
                <w:lang w:val="ru-RU" w:eastAsia="ar-SA"/>
              </w:rPr>
            </w:pPr>
            <w:r w:rsidRPr="000569B9">
              <w:rPr>
                <w:rFonts w:ascii="Times New Roman" w:hAnsi="Times New Roman"/>
                <w:b/>
                <w:sz w:val="20"/>
                <w:szCs w:val="20"/>
                <w:lang w:val="ru-RU"/>
              </w:rPr>
              <w:t>КИРОВСКОЙ ОБЛАСТИ</w:t>
            </w:r>
          </w:p>
        </w:tc>
      </w:tr>
      <w:tr w:rsidR="000569B9" w:rsidRPr="00796AB4" w:rsidTr="00EA7788">
        <w:trPr>
          <w:trHeight w:val="252"/>
        </w:trPr>
        <w:tc>
          <w:tcPr>
            <w:tcW w:w="10206" w:type="dxa"/>
            <w:gridSpan w:val="3"/>
          </w:tcPr>
          <w:p w:rsidR="000569B9" w:rsidRPr="000569B9" w:rsidRDefault="000569B9" w:rsidP="000569B9">
            <w:pPr>
              <w:autoSpaceDE w:val="0"/>
              <w:snapToGrid w:val="0"/>
              <w:spacing w:after="0" w:line="240" w:lineRule="auto"/>
              <w:jc w:val="center"/>
              <w:rPr>
                <w:rFonts w:ascii="Times New Roman" w:hAnsi="Times New Roman"/>
                <w:sz w:val="20"/>
                <w:szCs w:val="20"/>
                <w:lang w:val="ru-RU" w:eastAsia="ar-SA"/>
              </w:rPr>
            </w:pPr>
          </w:p>
        </w:tc>
      </w:tr>
      <w:tr w:rsidR="000569B9" w:rsidRPr="000569B9" w:rsidTr="00EA7788">
        <w:trPr>
          <w:trHeight w:val="216"/>
        </w:trPr>
        <w:tc>
          <w:tcPr>
            <w:tcW w:w="10206" w:type="dxa"/>
            <w:gridSpan w:val="3"/>
            <w:hideMark/>
          </w:tcPr>
          <w:p w:rsidR="000569B9" w:rsidRPr="000569B9" w:rsidRDefault="000569B9" w:rsidP="000569B9">
            <w:pPr>
              <w:autoSpaceDE w:val="0"/>
              <w:snapToGrid w:val="0"/>
              <w:spacing w:after="0" w:line="240" w:lineRule="auto"/>
              <w:jc w:val="center"/>
              <w:rPr>
                <w:rFonts w:ascii="Times New Roman" w:hAnsi="Times New Roman"/>
                <w:b/>
                <w:sz w:val="20"/>
                <w:szCs w:val="20"/>
                <w:lang w:eastAsia="ar-SA"/>
              </w:rPr>
            </w:pPr>
            <w:r w:rsidRPr="000569B9">
              <w:rPr>
                <w:rFonts w:ascii="Times New Roman" w:hAnsi="Times New Roman"/>
                <w:b/>
                <w:sz w:val="20"/>
                <w:szCs w:val="20"/>
              </w:rPr>
              <w:t>ПОСТАНОВЛЕНИЕ</w:t>
            </w:r>
          </w:p>
        </w:tc>
      </w:tr>
      <w:tr w:rsidR="000569B9" w:rsidRPr="000569B9" w:rsidTr="00EA7788">
        <w:trPr>
          <w:trHeight w:val="252"/>
        </w:trPr>
        <w:tc>
          <w:tcPr>
            <w:tcW w:w="10206" w:type="dxa"/>
            <w:gridSpan w:val="3"/>
          </w:tcPr>
          <w:p w:rsidR="000569B9" w:rsidRPr="000569B9" w:rsidRDefault="000569B9" w:rsidP="000569B9">
            <w:pPr>
              <w:autoSpaceDE w:val="0"/>
              <w:snapToGrid w:val="0"/>
              <w:spacing w:after="0" w:line="240" w:lineRule="auto"/>
              <w:jc w:val="center"/>
              <w:rPr>
                <w:rFonts w:ascii="Times New Roman" w:hAnsi="Times New Roman"/>
                <w:sz w:val="20"/>
                <w:szCs w:val="20"/>
                <w:lang w:eastAsia="ar-SA"/>
              </w:rPr>
            </w:pPr>
          </w:p>
        </w:tc>
      </w:tr>
      <w:tr w:rsidR="000569B9" w:rsidRPr="000569B9" w:rsidTr="00EA7788">
        <w:trPr>
          <w:trHeight w:val="189"/>
        </w:trPr>
        <w:tc>
          <w:tcPr>
            <w:tcW w:w="4158" w:type="dxa"/>
            <w:hideMark/>
          </w:tcPr>
          <w:p w:rsidR="000569B9" w:rsidRPr="000569B9" w:rsidRDefault="000569B9" w:rsidP="000569B9">
            <w:pPr>
              <w:autoSpaceDE w:val="0"/>
              <w:snapToGrid w:val="0"/>
              <w:spacing w:after="0" w:line="240" w:lineRule="auto"/>
              <w:rPr>
                <w:rFonts w:ascii="Times New Roman" w:hAnsi="Times New Roman"/>
                <w:sz w:val="20"/>
                <w:szCs w:val="20"/>
                <w:u w:val="single"/>
                <w:lang w:eastAsia="ar-SA"/>
              </w:rPr>
            </w:pPr>
            <w:r w:rsidRPr="000569B9">
              <w:rPr>
                <w:rFonts w:ascii="Times New Roman" w:hAnsi="Times New Roman"/>
                <w:sz w:val="20"/>
                <w:szCs w:val="20"/>
                <w:u w:val="single"/>
              </w:rPr>
              <w:t>04.07.2017</w:t>
            </w:r>
          </w:p>
        </w:tc>
        <w:tc>
          <w:tcPr>
            <w:tcW w:w="1757" w:type="dxa"/>
          </w:tcPr>
          <w:p w:rsidR="000569B9" w:rsidRPr="000569B9" w:rsidRDefault="000569B9" w:rsidP="000569B9">
            <w:pPr>
              <w:autoSpaceDE w:val="0"/>
              <w:snapToGrid w:val="0"/>
              <w:spacing w:after="0" w:line="240" w:lineRule="auto"/>
              <w:jc w:val="center"/>
              <w:rPr>
                <w:rFonts w:ascii="Times New Roman" w:hAnsi="Times New Roman"/>
                <w:sz w:val="20"/>
                <w:szCs w:val="20"/>
                <w:lang w:eastAsia="ar-SA"/>
              </w:rPr>
            </w:pPr>
          </w:p>
        </w:tc>
        <w:tc>
          <w:tcPr>
            <w:tcW w:w="4291" w:type="dxa"/>
            <w:hideMark/>
          </w:tcPr>
          <w:p w:rsidR="000569B9" w:rsidRPr="000569B9" w:rsidRDefault="000569B9" w:rsidP="000569B9">
            <w:pPr>
              <w:autoSpaceDE w:val="0"/>
              <w:snapToGrid w:val="0"/>
              <w:spacing w:after="0" w:line="240" w:lineRule="auto"/>
              <w:jc w:val="right"/>
              <w:rPr>
                <w:rFonts w:ascii="Times New Roman" w:hAnsi="Times New Roman"/>
                <w:sz w:val="20"/>
                <w:szCs w:val="20"/>
                <w:u w:val="single"/>
                <w:lang w:eastAsia="ar-SA"/>
              </w:rPr>
            </w:pPr>
            <w:r w:rsidRPr="000569B9">
              <w:rPr>
                <w:rFonts w:ascii="Times New Roman" w:hAnsi="Times New Roman"/>
                <w:sz w:val="20"/>
                <w:szCs w:val="20"/>
                <w:u w:val="single"/>
              </w:rPr>
              <w:t xml:space="preserve">№ 231     </w:t>
            </w:r>
          </w:p>
        </w:tc>
      </w:tr>
      <w:tr w:rsidR="000569B9" w:rsidRPr="000569B9" w:rsidTr="00EA7788">
        <w:trPr>
          <w:trHeight w:val="198"/>
        </w:trPr>
        <w:tc>
          <w:tcPr>
            <w:tcW w:w="4158" w:type="dxa"/>
          </w:tcPr>
          <w:p w:rsidR="000569B9" w:rsidRPr="000569B9" w:rsidRDefault="000569B9" w:rsidP="000569B9">
            <w:pPr>
              <w:autoSpaceDE w:val="0"/>
              <w:snapToGrid w:val="0"/>
              <w:spacing w:after="0" w:line="240" w:lineRule="auto"/>
              <w:jc w:val="center"/>
              <w:rPr>
                <w:rFonts w:ascii="Times New Roman" w:hAnsi="Times New Roman"/>
                <w:sz w:val="20"/>
                <w:szCs w:val="20"/>
                <w:lang w:eastAsia="ar-SA"/>
              </w:rPr>
            </w:pPr>
          </w:p>
        </w:tc>
        <w:tc>
          <w:tcPr>
            <w:tcW w:w="1757" w:type="dxa"/>
            <w:hideMark/>
          </w:tcPr>
          <w:p w:rsidR="000569B9" w:rsidRPr="000569B9" w:rsidRDefault="000569B9" w:rsidP="000569B9">
            <w:pPr>
              <w:autoSpaceDE w:val="0"/>
              <w:snapToGrid w:val="0"/>
              <w:spacing w:after="0" w:line="240" w:lineRule="auto"/>
              <w:rPr>
                <w:rFonts w:ascii="Times New Roman" w:hAnsi="Times New Roman"/>
                <w:sz w:val="20"/>
                <w:szCs w:val="20"/>
                <w:lang w:eastAsia="ar-SA"/>
              </w:rPr>
            </w:pPr>
            <w:r w:rsidRPr="000569B9">
              <w:rPr>
                <w:rFonts w:ascii="Times New Roman" w:hAnsi="Times New Roman"/>
                <w:sz w:val="20"/>
                <w:szCs w:val="20"/>
              </w:rPr>
              <w:t>пгт Тужа</w:t>
            </w:r>
          </w:p>
        </w:tc>
        <w:tc>
          <w:tcPr>
            <w:tcW w:w="4291" w:type="dxa"/>
          </w:tcPr>
          <w:p w:rsidR="000569B9" w:rsidRPr="000569B9" w:rsidRDefault="000569B9" w:rsidP="000569B9">
            <w:pPr>
              <w:autoSpaceDE w:val="0"/>
              <w:snapToGrid w:val="0"/>
              <w:spacing w:after="0" w:line="240" w:lineRule="auto"/>
              <w:jc w:val="center"/>
              <w:rPr>
                <w:rFonts w:ascii="Times New Roman" w:hAnsi="Times New Roman"/>
                <w:sz w:val="20"/>
                <w:szCs w:val="20"/>
                <w:lang w:eastAsia="ar-SA"/>
              </w:rPr>
            </w:pPr>
          </w:p>
        </w:tc>
      </w:tr>
      <w:tr w:rsidR="000569B9" w:rsidRPr="000569B9" w:rsidTr="00EA7788">
        <w:trPr>
          <w:trHeight w:val="333"/>
        </w:trPr>
        <w:tc>
          <w:tcPr>
            <w:tcW w:w="10206" w:type="dxa"/>
            <w:gridSpan w:val="3"/>
          </w:tcPr>
          <w:p w:rsidR="000569B9" w:rsidRPr="000569B9" w:rsidRDefault="000569B9" w:rsidP="000569B9">
            <w:pPr>
              <w:autoSpaceDE w:val="0"/>
              <w:snapToGrid w:val="0"/>
              <w:spacing w:after="0" w:line="240" w:lineRule="auto"/>
              <w:jc w:val="center"/>
              <w:rPr>
                <w:rFonts w:ascii="Times New Roman" w:hAnsi="Times New Roman"/>
                <w:sz w:val="20"/>
                <w:szCs w:val="20"/>
                <w:lang w:eastAsia="ar-SA"/>
              </w:rPr>
            </w:pPr>
          </w:p>
        </w:tc>
      </w:tr>
      <w:tr w:rsidR="000569B9" w:rsidRPr="00796AB4" w:rsidTr="00EA7788">
        <w:trPr>
          <w:trHeight w:val="377"/>
        </w:trPr>
        <w:tc>
          <w:tcPr>
            <w:tcW w:w="10206" w:type="dxa"/>
            <w:gridSpan w:val="3"/>
            <w:hideMark/>
          </w:tcPr>
          <w:p w:rsidR="000569B9" w:rsidRPr="000569B9" w:rsidRDefault="000569B9" w:rsidP="00EA7788">
            <w:pPr>
              <w:suppressAutoHyphens/>
              <w:autoSpaceDE w:val="0"/>
              <w:snapToGrid w:val="0"/>
              <w:spacing w:after="0" w:line="240" w:lineRule="auto"/>
              <w:ind w:right="-958"/>
              <w:jc w:val="center"/>
              <w:rPr>
                <w:rFonts w:ascii="Times New Roman" w:hAnsi="Times New Roman"/>
                <w:b/>
                <w:sz w:val="20"/>
                <w:szCs w:val="20"/>
                <w:lang w:val="ru-RU" w:eastAsia="ar-SA"/>
              </w:rPr>
            </w:pPr>
            <w:r w:rsidRPr="000569B9">
              <w:rPr>
                <w:rFonts w:ascii="Times New Roman" w:hAnsi="Times New Roman"/>
                <w:b/>
                <w:sz w:val="20"/>
                <w:szCs w:val="20"/>
                <w:lang w:val="ru-RU"/>
              </w:rPr>
              <w:t>О внесении изменения в постановление администрации Тужинского муниципального района от 17.04.2017 № 107</w:t>
            </w:r>
          </w:p>
        </w:tc>
      </w:tr>
      <w:tr w:rsidR="000569B9" w:rsidRPr="00796AB4" w:rsidTr="00EA7788">
        <w:trPr>
          <w:trHeight w:val="616"/>
        </w:trPr>
        <w:tc>
          <w:tcPr>
            <w:tcW w:w="10206" w:type="dxa"/>
            <w:gridSpan w:val="3"/>
          </w:tcPr>
          <w:p w:rsidR="000569B9" w:rsidRPr="000569B9" w:rsidRDefault="000569B9" w:rsidP="00EA7788">
            <w:pPr>
              <w:autoSpaceDE w:val="0"/>
              <w:autoSpaceDN w:val="0"/>
              <w:adjustRightInd w:val="0"/>
              <w:spacing w:after="0" w:line="240" w:lineRule="auto"/>
              <w:ind w:right="-958" w:firstLine="539"/>
              <w:jc w:val="both"/>
              <w:rPr>
                <w:rFonts w:ascii="Times New Roman" w:hAnsi="Times New Roman"/>
                <w:sz w:val="20"/>
                <w:szCs w:val="20"/>
                <w:lang w:val="ru-RU" w:eastAsia="ru-RU"/>
              </w:rPr>
            </w:pPr>
            <w:r w:rsidRPr="000569B9">
              <w:rPr>
                <w:rFonts w:ascii="Times New Roman" w:hAnsi="Times New Roman"/>
                <w:color w:val="000000"/>
                <w:sz w:val="20"/>
                <w:szCs w:val="20"/>
                <w:lang w:val="ru-RU"/>
              </w:rPr>
              <w:t>В связи с кадровыми изменениями администрация Тужинского муниципального района ПОСТАНОВЛЯЕТ:</w:t>
            </w:r>
          </w:p>
          <w:p w:rsidR="000569B9" w:rsidRPr="000569B9" w:rsidRDefault="000569B9" w:rsidP="00EA7788">
            <w:pPr>
              <w:spacing w:after="0" w:line="240" w:lineRule="auto"/>
              <w:ind w:right="-958" w:firstLine="601"/>
              <w:jc w:val="both"/>
              <w:rPr>
                <w:rFonts w:ascii="Times New Roman" w:hAnsi="Times New Roman"/>
                <w:sz w:val="20"/>
                <w:szCs w:val="20"/>
                <w:lang w:val="ru-RU" w:eastAsia="ar-SA"/>
              </w:rPr>
            </w:pPr>
            <w:r w:rsidRPr="000569B9">
              <w:rPr>
                <w:rFonts w:ascii="Times New Roman" w:hAnsi="Times New Roman"/>
                <w:sz w:val="20"/>
                <w:szCs w:val="20"/>
                <w:lang w:val="ru-RU"/>
              </w:rPr>
              <w:t xml:space="preserve">1. Внести </w:t>
            </w:r>
            <w:r w:rsidRPr="000569B9">
              <w:rPr>
                <w:rFonts w:ascii="Times New Roman" w:hAnsi="Times New Roman"/>
                <w:color w:val="000000"/>
                <w:sz w:val="20"/>
                <w:szCs w:val="20"/>
                <w:lang w:val="ru-RU"/>
              </w:rPr>
              <w:t xml:space="preserve">изменение в постановление </w:t>
            </w:r>
            <w:r w:rsidRPr="000569B9">
              <w:rPr>
                <w:rFonts w:ascii="Times New Roman" w:hAnsi="Times New Roman"/>
                <w:sz w:val="20"/>
                <w:szCs w:val="20"/>
                <w:lang w:val="ru-RU"/>
              </w:rPr>
              <w:t>администрации Тужинского муниципального района от 17.04.2017 № 107 «О создании  контрактной службы», утвердив состав контрактной службы администрации Тужинского муниципального района в новой редакции согласно приложению.</w:t>
            </w:r>
          </w:p>
          <w:p w:rsidR="000569B9" w:rsidRPr="000569B9" w:rsidRDefault="000569B9" w:rsidP="00EA7788">
            <w:pPr>
              <w:spacing w:after="0" w:line="240" w:lineRule="auto"/>
              <w:ind w:right="-958" w:firstLine="601"/>
              <w:jc w:val="both"/>
              <w:rPr>
                <w:rFonts w:ascii="Times New Roman" w:hAnsi="Times New Roman"/>
                <w:sz w:val="20"/>
                <w:szCs w:val="20"/>
                <w:lang w:val="ru-RU"/>
              </w:rPr>
            </w:pPr>
            <w:r w:rsidRPr="000569B9">
              <w:rPr>
                <w:rFonts w:ascii="Times New Roman" w:hAnsi="Times New Roman"/>
                <w:sz w:val="20"/>
                <w:szCs w:val="20"/>
                <w:lang w:val="ru-RU"/>
              </w:rPr>
              <w:t xml:space="preserve">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rsidR="000569B9" w:rsidRPr="000569B9" w:rsidRDefault="000569B9" w:rsidP="00EA7788">
            <w:pPr>
              <w:suppressAutoHyphens/>
              <w:autoSpaceDE w:val="0"/>
              <w:snapToGrid w:val="0"/>
              <w:spacing w:after="0" w:line="240" w:lineRule="auto"/>
              <w:ind w:right="-958"/>
              <w:jc w:val="both"/>
              <w:rPr>
                <w:rFonts w:ascii="Times New Roman" w:hAnsi="Times New Roman"/>
                <w:sz w:val="20"/>
                <w:szCs w:val="20"/>
                <w:lang w:val="ru-RU"/>
              </w:rPr>
            </w:pPr>
          </w:p>
          <w:p w:rsidR="000569B9" w:rsidRPr="000569B9" w:rsidRDefault="000569B9" w:rsidP="00EA7788">
            <w:pPr>
              <w:suppressAutoHyphens/>
              <w:autoSpaceDE w:val="0"/>
              <w:snapToGrid w:val="0"/>
              <w:spacing w:after="0" w:line="240" w:lineRule="auto"/>
              <w:ind w:right="-958"/>
              <w:jc w:val="both"/>
              <w:rPr>
                <w:rFonts w:ascii="Times New Roman" w:hAnsi="Times New Roman"/>
                <w:sz w:val="20"/>
                <w:szCs w:val="20"/>
                <w:lang w:val="ru-RU"/>
              </w:rPr>
            </w:pPr>
            <w:r w:rsidRPr="000569B9">
              <w:rPr>
                <w:rFonts w:ascii="Times New Roman" w:hAnsi="Times New Roman"/>
                <w:sz w:val="20"/>
                <w:szCs w:val="20"/>
                <w:lang w:val="ru-RU"/>
              </w:rPr>
              <w:t>Глава Тужинского</w:t>
            </w:r>
          </w:p>
          <w:p w:rsidR="000569B9" w:rsidRPr="000569B9" w:rsidRDefault="000569B9" w:rsidP="00EA7788">
            <w:pPr>
              <w:suppressAutoHyphens/>
              <w:autoSpaceDE w:val="0"/>
              <w:snapToGrid w:val="0"/>
              <w:spacing w:after="0" w:line="240" w:lineRule="auto"/>
              <w:ind w:right="-958"/>
              <w:jc w:val="both"/>
              <w:rPr>
                <w:rFonts w:ascii="Times New Roman" w:hAnsi="Times New Roman"/>
                <w:sz w:val="20"/>
                <w:szCs w:val="20"/>
                <w:lang w:val="ru-RU"/>
              </w:rPr>
            </w:pPr>
            <w:r w:rsidRPr="000569B9">
              <w:rPr>
                <w:rFonts w:ascii="Times New Roman" w:hAnsi="Times New Roman"/>
                <w:sz w:val="20"/>
                <w:szCs w:val="20"/>
                <w:lang w:val="ru-RU"/>
              </w:rPr>
              <w:t>муниципального района                      Е.В. Видякина</w:t>
            </w:r>
          </w:p>
          <w:p w:rsidR="000569B9" w:rsidRPr="0092381A" w:rsidRDefault="000569B9" w:rsidP="00EA7788">
            <w:pPr>
              <w:suppressAutoHyphens/>
              <w:autoSpaceDE w:val="0"/>
              <w:snapToGrid w:val="0"/>
              <w:spacing w:after="0" w:line="240" w:lineRule="auto"/>
              <w:ind w:right="-958"/>
              <w:jc w:val="both"/>
              <w:rPr>
                <w:rFonts w:ascii="Times New Roman" w:hAnsi="Times New Roman"/>
                <w:sz w:val="20"/>
                <w:szCs w:val="20"/>
                <w:lang w:val="ru-RU" w:eastAsia="ar-SA"/>
              </w:rPr>
            </w:pPr>
          </w:p>
        </w:tc>
      </w:tr>
    </w:tbl>
    <w:p w:rsidR="000569B9" w:rsidRDefault="000569B9" w:rsidP="000569B9">
      <w:pPr>
        <w:spacing w:after="0" w:line="240" w:lineRule="auto"/>
        <w:ind w:left="5387"/>
        <w:rPr>
          <w:rFonts w:ascii="Times New Roman" w:hAnsi="Times New Roman"/>
          <w:sz w:val="20"/>
          <w:szCs w:val="20"/>
          <w:lang w:val="ru-RU"/>
        </w:rPr>
      </w:pPr>
    </w:p>
    <w:p w:rsidR="000569B9" w:rsidRPr="0092381A" w:rsidRDefault="000569B9" w:rsidP="000569B9">
      <w:pPr>
        <w:spacing w:after="0" w:line="240" w:lineRule="auto"/>
        <w:ind w:left="5387"/>
        <w:rPr>
          <w:rFonts w:ascii="Times New Roman" w:hAnsi="Times New Roman"/>
          <w:sz w:val="20"/>
          <w:szCs w:val="20"/>
          <w:lang w:val="ru-RU"/>
        </w:rPr>
      </w:pPr>
      <w:r w:rsidRPr="0092381A">
        <w:rPr>
          <w:rFonts w:ascii="Times New Roman" w:hAnsi="Times New Roman"/>
          <w:sz w:val="20"/>
          <w:szCs w:val="20"/>
          <w:lang w:val="ru-RU"/>
        </w:rPr>
        <w:t xml:space="preserve">Приложение </w:t>
      </w:r>
    </w:p>
    <w:p w:rsidR="000569B9" w:rsidRPr="0092381A" w:rsidRDefault="000569B9" w:rsidP="000569B9">
      <w:pPr>
        <w:spacing w:after="0" w:line="240" w:lineRule="auto"/>
        <w:ind w:left="5387"/>
        <w:rPr>
          <w:rFonts w:ascii="Times New Roman" w:hAnsi="Times New Roman"/>
          <w:sz w:val="20"/>
          <w:szCs w:val="20"/>
          <w:lang w:val="ru-RU"/>
        </w:rPr>
      </w:pPr>
    </w:p>
    <w:p w:rsidR="000569B9" w:rsidRPr="0092381A" w:rsidRDefault="000569B9" w:rsidP="000569B9">
      <w:pPr>
        <w:spacing w:after="0" w:line="240" w:lineRule="auto"/>
        <w:ind w:left="5387"/>
        <w:rPr>
          <w:rFonts w:ascii="Times New Roman" w:hAnsi="Times New Roman"/>
          <w:sz w:val="20"/>
          <w:szCs w:val="20"/>
          <w:lang w:val="ru-RU"/>
        </w:rPr>
      </w:pPr>
      <w:r w:rsidRPr="0092381A">
        <w:rPr>
          <w:rFonts w:ascii="Times New Roman" w:hAnsi="Times New Roman"/>
          <w:sz w:val="20"/>
          <w:szCs w:val="20"/>
          <w:lang w:val="ru-RU"/>
        </w:rPr>
        <w:t>УТВЕРЖДЕН</w:t>
      </w:r>
    </w:p>
    <w:p w:rsidR="000569B9" w:rsidRPr="0092381A" w:rsidRDefault="000569B9" w:rsidP="000569B9">
      <w:pPr>
        <w:spacing w:after="0" w:line="240" w:lineRule="auto"/>
        <w:ind w:left="5387"/>
        <w:rPr>
          <w:rFonts w:ascii="Times New Roman" w:hAnsi="Times New Roman"/>
          <w:sz w:val="20"/>
          <w:szCs w:val="20"/>
          <w:lang w:val="ru-RU"/>
        </w:rPr>
      </w:pPr>
    </w:p>
    <w:p w:rsidR="000569B9" w:rsidRPr="000569B9" w:rsidRDefault="000569B9" w:rsidP="000569B9">
      <w:pPr>
        <w:spacing w:after="0" w:line="240" w:lineRule="auto"/>
        <w:ind w:left="5387"/>
        <w:rPr>
          <w:rFonts w:ascii="Times New Roman" w:hAnsi="Times New Roman"/>
          <w:sz w:val="20"/>
          <w:szCs w:val="20"/>
          <w:lang w:val="ru-RU"/>
        </w:rPr>
      </w:pPr>
      <w:r w:rsidRPr="000569B9">
        <w:rPr>
          <w:rFonts w:ascii="Times New Roman" w:hAnsi="Times New Roman"/>
          <w:sz w:val="20"/>
          <w:szCs w:val="20"/>
          <w:lang w:val="ru-RU"/>
        </w:rPr>
        <w:t xml:space="preserve">постановлением администрации Тужинского муниципального района </w:t>
      </w:r>
    </w:p>
    <w:p w:rsidR="000569B9" w:rsidRPr="000569B9" w:rsidRDefault="000569B9" w:rsidP="000569B9">
      <w:pPr>
        <w:spacing w:after="0" w:line="240" w:lineRule="auto"/>
        <w:ind w:left="5387"/>
        <w:rPr>
          <w:rFonts w:ascii="Times New Roman" w:hAnsi="Times New Roman"/>
          <w:sz w:val="20"/>
          <w:szCs w:val="20"/>
          <w:lang w:val="ru-RU"/>
        </w:rPr>
      </w:pPr>
      <w:r w:rsidRPr="000569B9">
        <w:rPr>
          <w:rFonts w:ascii="Times New Roman" w:hAnsi="Times New Roman"/>
          <w:sz w:val="20"/>
          <w:szCs w:val="20"/>
          <w:lang w:val="ru-RU"/>
        </w:rPr>
        <w:t>от 04.07.2017  № 231</w:t>
      </w:r>
    </w:p>
    <w:p w:rsidR="000569B9" w:rsidRPr="000569B9" w:rsidRDefault="000569B9" w:rsidP="000569B9">
      <w:pPr>
        <w:autoSpaceDE w:val="0"/>
        <w:spacing w:after="0" w:line="240" w:lineRule="auto"/>
        <w:rPr>
          <w:rFonts w:ascii="Times New Roman" w:hAnsi="Times New Roman"/>
          <w:sz w:val="20"/>
          <w:szCs w:val="20"/>
          <w:lang w:val="ru-RU"/>
        </w:rPr>
      </w:pPr>
    </w:p>
    <w:p w:rsidR="000569B9" w:rsidRPr="000569B9" w:rsidRDefault="000569B9" w:rsidP="000569B9">
      <w:pPr>
        <w:autoSpaceDE w:val="0"/>
        <w:spacing w:after="0" w:line="240" w:lineRule="auto"/>
        <w:ind w:right="283"/>
        <w:jc w:val="center"/>
        <w:rPr>
          <w:rFonts w:ascii="Times New Roman" w:hAnsi="Times New Roman"/>
          <w:sz w:val="20"/>
          <w:szCs w:val="20"/>
          <w:lang w:val="ru-RU"/>
        </w:rPr>
      </w:pPr>
      <w:r w:rsidRPr="000569B9">
        <w:rPr>
          <w:rFonts w:ascii="Times New Roman" w:hAnsi="Times New Roman"/>
          <w:sz w:val="20"/>
          <w:szCs w:val="20"/>
          <w:lang w:val="ru-RU"/>
        </w:rPr>
        <w:t>Состав контрактной службы</w:t>
      </w:r>
    </w:p>
    <w:p w:rsidR="000569B9" w:rsidRPr="000569B9" w:rsidRDefault="000569B9" w:rsidP="000569B9">
      <w:pPr>
        <w:autoSpaceDE w:val="0"/>
        <w:spacing w:after="0" w:line="240" w:lineRule="auto"/>
        <w:ind w:right="283"/>
        <w:jc w:val="center"/>
        <w:rPr>
          <w:rFonts w:ascii="Times New Roman" w:hAnsi="Times New Roman"/>
          <w:sz w:val="20"/>
          <w:szCs w:val="20"/>
          <w:lang w:val="ru-RU"/>
        </w:rPr>
      </w:pPr>
      <w:r w:rsidRPr="000569B9">
        <w:rPr>
          <w:rFonts w:ascii="Times New Roman" w:hAnsi="Times New Roman"/>
          <w:sz w:val="20"/>
          <w:szCs w:val="20"/>
          <w:lang w:val="ru-RU"/>
        </w:rPr>
        <w:t>администрации Тужинского муниципального района</w:t>
      </w:r>
    </w:p>
    <w:p w:rsidR="000569B9" w:rsidRPr="000569B9" w:rsidRDefault="000569B9" w:rsidP="000569B9">
      <w:pPr>
        <w:autoSpaceDE w:val="0"/>
        <w:spacing w:after="0" w:line="240" w:lineRule="auto"/>
        <w:ind w:right="283"/>
        <w:jc w:val="center"/>
        <w:rPr>
          <w:rFonts w:ascii="Times New Roman" w:hAnsi="Times New Roman"/>
          <w:sz w:val="20"/>
          <w:szCs w:val="20"/>
          <w:lang w:val="ru-RU"/>
        </w:rPr>
      </w:pPr>
    </w:p>
    <w:tbl>
      <w:tblPr>
        <w:tblW w:w="10314" w:type="dxa"/>
        <w:tblLook w:val="04A0"/>
      </w:tblPr>
      <w:tblGrid>
        <w:gridCol w:w="4771"/>
        <w:gridCol w:w="5543"/>
      </w:tblGrid>
      <w:tr w:rsidR="000569B9" w:rsidRPr="00796AB4" w:rsidTr="00EA7788">
        <w:trPr>
          <w:trHeight w:val="676"/>
        </w:trPr>
        <w:tc>
          <w:tcPr>
            <w:tcW w:w="4771" w:type="dxa"/>
          </w:tcPr>
          <w:p w:rsidR="000569B9" w:rsidRPr="00F9343C" w:rsidRDefault="000569B9" w:rsidP="00F9343C">
            <w:pPr>
              <w:autoSpaceDE w:val="0"/>
              <w:spacing w:after="0" w:line="240" w:lineRule="auto"/>
              <w:ind w:right="284"/>
              <w:rPr>
                <w:rFonts w:ascii="Times New Roman" w:hAnsi="Times New Roman"/>
                <w:sz w:val="20"/>
                <w:szCs w:val="20"/>
                <w:lang w:val="ru-RU" w:eastAsia="ar-SA"/>
              </w:rPr>
            </w:pPr>
          </w:p>
          <w:p w:rsidR="000569B9" w:rsidRPr="00F9343C" w:rsidRDefault="000569B9" w:rsidP="00F9343C">
            <w:pPr>
              <w:tabs>
                <w:tab w:val="right" w:pos="4428"/>
              </w:tabs>
              <w:autoSpaceDE w:val="0"/>
              <w:spacing w:after="0" w:line="240" w:lineRule="auto"/>
              <w:ind w:right="284"/>
              <w:rPr>
                <w:rFonts w:ascii="Times New Roman" w:hAnsi="Times New Roman"/>
                <w:sz w:val="20"/>
                <w:szCs w:val="20"/>
              </w:rPr>
            </w:pPr>
            <w:r w:rsidRPr="00F9343C">
              <w:rPr>
                <w:rFonts w:ascii="Times New Roman" w:hAnsi="Times New Roman"/>
                <w:sz w:val="20"/>
                <w:szCs w:val="20"/>
              </w:rPr>
              <w:t>КЛЕПЦОВА</w:t>
            </w:r>
            <w:r w:rsidRPr="00F9343C">
              <w:rPr>
                <w:rFonts w:ascii="Times New Roman" w:hAnsi="Times New Roman"/>
                <w:sz w:val="20"/>
                <w:szCs w:val="20"/>
              </w:rPr>
              <w:tab/>
              <w:t>-</w:t>
            </w:r>
          </w:p>
          <w:p w:rsidR="000569B9" w:rsidRPr="00F9343C" w:rsidRDefault="000569B9" w:rsidP="00F9343C">
            <w:pPr>
              <w:autoSpaceDE w:val="0"/>
              <w:spacing w:after="0" w:line="240" w:lineRule="auto"/>
              <w:ind w:right="284"/>
              <w:rPr>
                <w:rFonts w:ascii="Times New Roman" w:hAnsi="Times New Roman"/>
                <w:sz w:val="20"/>
                <w:szCs w:val="20"/>
                <w:lang w:eastAsia="ar-SA"/>
              </w:rPr>
            </w:pPr>
            <w:r w:rsidRPr="00F9343C">
              <w:rPr>
                <w:rFonts w:ascii="Times New Roman" w:hAnsi="Times New Roman"/>
                <w:sz w:val="20"/>
                <w:szCs w:val="20"/>
              </w:rPr>
              <w:t>Галина Алексеевна</w:t>
            </w:r>
          </w:p>
        </w:tc>
        <w:tc>
          <w:tcPr>
            <w:tcW w:w="5543" w:type="dxa"/>
          </w:tcPr>
          <w:p w:rsidR="000569B9" w:rsidRPr="00F9343C" w:rsidRDefault="000569B9" w:rsidP="00F9343C">
            <w:pPr>
              <w:autoSpaceDE w:val="0"/>
              <w:spacing w:after="0" w:line="240" w:lineRule="auto"/>
              <w:ind w:right="284"/>
              <w:jc w:val="both"/>
              <w:rPr>
                <w:rFonts w:ascii="Times New Roman" w:hAnsi="Times New Roman"/>
                <w:sz w:val="20"/>
                <w:szCs w:val="20"/>
                <w:lang w:val="ru-RU" w:eastAsia="ar-SA"/>
              </w:rPr>
            </w:pPr>
          </w:p>
          <w:p w:rsidR="000569B9" w:rsidRPr="00F9343C" w:rsidRDefault="000569B9" w:rsidP="00F9343C">
            <w:pPr>
              <w:autoSpaceDE w:val="0"/>
              <w:spacing w:after="0" w:line="240" w:lineRule="auto"/>
              <w:ind w:right="284"/>
              <w:jc w:val="both"/>
              <w:rPr>
                <w:rFonts w:ascii="Times New Roman" w:hAnsi="Times New Roman"/>
                <w:sz w:val="20"/>
                <w:szCs w:val="20"/>
                <w:lang w:val="ru-RU" w:eastAsia="ar-SA"/>
              </w:rPr>
            </w:pPr>
            <w:r w:rsidRPr="00F9343C">
              <w:rPr>
                <w:rFonts w:ascii="Times New Roman" w:hAnsi="Times New Roman"/>
                <w:sz w:val="20"/>
                <w:szCs w:val="20"/>
                <w:lang w:val="ru-RU"/>
              </w:rPr>
              <w:t>заместитель главы администрации Тужинского муниципального района по экономике   и финансам, руководитель контрактной службы</w:t>
            </w:r>
          </w:p>
        </w:tc>
      </w:tr>
      <w:tr w:rsidR="000569B9" w:rsidRPr="00796AB4" w:rsidTr="00EA7788">
        <w:trPr>
          <w:trHeight w:val="676"/>
        </w:trPr>
        <w:tc>
          <w:tcPr>
            <w:tcW w:w="4771" w:type="dxa"/>
          </w:tcPr>
          <w:p w:rsidR="000569B9" w:rsidRPr="00F9343C" w:rsidRDefault="000569B9" w:rsidP="00F9343C">
            <w:pPr>
              <w:autoSpaceDE w:val="0"/>
              <w:spacing w:after="0" w:line="240" w:lineRule="auto"/>
              <w:ind w:right="284"/>
              <w:rPr>
                <w:rFonts w:ascii="Times New Roman" w:hAnsi="Times New Roman"/>
                <w:sz w:val="20"/>
                <w:szCs w:val="20"/>
                <w:lang w:val="ru-RU" w:eastAsia="ar-SA"/>
              </w:rPr>
            </w:pPr>
            <w:r w:rsidRPr="00F9343C">
              <w:rPr>
                <w:rFonts w:ascii="Times New Roman" w:hAnsi="Times New Roman"/>
                <w:sz w:val="20"/>
                <w:szCs w:val="20"/>
                <w:lang w:val="ru-RU"/>
              </w:rPr>
              <w:t>Члены комиссии:</w:t>
            </w:r>
          </w:p>
          <w:p w:rsidR="000569B9" w:rsidRPr="00F9343C" w:rsidRDefault="000569B9" w:rsidP="00F9343C">
            <w:pPr>
              <w:autoSpaceDE w:val="0"/>
              <w:spacing w:after="0" w:line="240" w:lineRule="auto"/>
              <w:ind w:right="284"/>
              <w:rPr>
                <w:rFonts w:ascii="Times New Roman" w:hAnsi="Times New Roman"/>
                <w:sz w:val="20"/>
                <w:szCs w:val="20"/>
                <w:lang w:val="ru-RU"/>
              </w:rPr>
            </w:pPr>
          </w:p>
          <w:p w:rsidR="000569B9" w:rsidRPr="00F9343C" w:rsidRDefault="000569B9" w:rsidP="00F9343C">
            <w:pPr>
              <w:tabs>
                <w:tab w:val="right" w:pos="4428"/>
              </w:tabs>
              <w:autoSpaceDE w:val="0"/>
              <w:spacing w:after="0" w:line="240" w:lineRule="auto"/>
              <w:ind w:right="284"/>
              <w:rPr>
                <w:rFonts w:ascii="Times New Roman" w:hAnsi="Times New Roman"/>
                <w:sz w:val="20"/>
                <w:szCs w:val="20"/>
                <w:lang w:val="ru-RU"/>
              </w:rPr>
            </w:pPr>
            <w:r w:rsidRPr="00F9343C">
              <w:rPr>
                <w:rFonts w:ascii="Times New Roman" w:hAnsi="Times New Roman"/>
                <w:sz w:val="20"/>
                <w:szCs w:val="20"/>
                <w:lang w:val="ru-RU"/>
              </w:rPr>
              <w:t>ШИШКИНА</w:t>
            </w:r>
            <w:r w:rsidRPr="00F9343C">
              <w:rPr>
                <w:rFonts w:ascii="Times New Roman" w:hAnsi="Times New Roman"/>
                <w:sz w:val="20"/>
                <w:szCs w:val="20"/>
                <w:lang w:val="ru-RU"/>
              </w:rPr>
              <w:tab/>
              <w:t>-</w:t>
            </w:r>
          </w:p>
          <w:p w:rsidR="000569B9" w:rsidRPr="00F9343C" w:rsidRDefault="000569B9" w:rsidP="00F9343C">
            <w:pPr>
              <w:autoSpaceDE w:val="0"/>
              <w:spacing w:after="0" w:line="240" w:lineRule="auto"/>
              <w:ind w:right="284"/>
              <w:rPr>
                <w:rFonts w:ascii="Times New Roman" w:hAnsi="Times New Roman"/>
                <w:sz w:val="20"/>
                <w:szCs w:val="20"/>
                <w:lang w:val="ru-RU" w:eastAsia="ar-SA"/>
              </w:rPr>
            </w:pPr>
            <w:r w:rsidRPr="00F9343C">
              <w:rPr>
                <w:rFonts w:ascii="Times New Roman" w:hAnsi="Times New Roman"/>
                <w:sz w:val="20"/>
                <w:szCs w:val="20"/>
                <w:lang w:val="ru-RU"/>
              </w:rPr>
              <w:t>Светлана Ивановна</w:t>
            </w:r>
          </w:p>
        </w:tc>
        <w:tc>
          <w:tcPr>
            <w:tcW w:w="5543" w:type="dxa"/>
          </w:tcPr>
          <w:p w:rsidR="000569B9" w:rsidRPr="00F9343C" w:rsidRDefault="000569B9" w:rsidP="00F9343C">
            <w:pPr>
              <w:autoSpaceDE w:val="0"/>
              <w:spacing w:after="0" w:line="240" w:lineRule="auto"/>
              <w:ind w:right="284"/>
              <w:jc w:val="both"/>
              <w:rPr>
                <w:rFonts w:ascii="Times New Roman" w:hAnsi="Times New Roman"/>
                <w:sz w:val="20"/>
                <w:szCs w:val="20"/>
                <w:lang w:val="ru-RU" w:eastAsia="ar-SA"/>
              </w:rPr>
            </w:pPr>
          </w:p>
          <w:p w:rsidR="000569B9" w:rsidRPr="00F9343C" w:rsidRDefault="000569B9" w:rsidP="00F9343C">
            <w:pPr>
              <w:autoSpaceDE w:val="0"/>
              <w:spacing w:after="0" w:line="240" w:lineRule="auto"/>
              <w:ind w:right="284"/>
              <w:jc w:val="both"/>
              <w:rPr>
                <w:rFonts w:ascii="Times New Roman" w:hAnsi="Times New Roman"/>
                <w:sz w:val="20"/>
                <w:szCs w:val="20"/>
                <w:lang w:val="ru-RU"/>
              </w:rPr>
            </w:pPr>
          </w:p>
          <w:p w:rsidR="000569B9" w:rsidRPr="00F9343C" w:rsidRDefault="000569B9" w:rsidP="00F9343C">
            <w:pPr>
              <w:autoSpaceDE w:val="0"/>
              <w:spacing w:after="0" w:line="240" w:lineRule="auto"/>
              <w:ind w:right="284"/>
              <w:jc w:val="both"/>
              <w:rPr>
                <w:rFonts w:ascii="Times New Roman" w:hAnsi="Times New Roman"/>
                <w:sz w:val="20"/>
                <w:szCs w:val="20"/>
                <w:lang w:val="ru-RU" w:eastAsia="ar-SA"/>
              </w:rPr>
            </w:pPr>
            <w:r w:rsidRPr="00F9343C">
              <w:rPr>
                <w:rFonts w:ascii="Times New Roman" w:hAnsi="Times New Roman"/>
                <w:sz w:val="20"/>
                <w:szCs w:val="20"/>
                <w:lang w:val="ru-RU"/>
              </w:rPr>
              <w:t>управляющая делами администрации Тужинского муниципального района, заместитель руководителя контрактной службы</w:t>
            </w:r>
          </w:p>
        </w:tc>
      </w:tr>
      <w:tr w:rsidR="000569B9" w:rsidRPr="00796AB4" w:rsidTr="00EA7788">
        <w:trPr>
          <w:trHeight w:val="676"/>
        </w:trPr>
        <w:tc>
          <w:tcPr>
            <w:tcW w:w="4771" w:type="dxa"/>
          </w:tcPr>
          <w:p w:rsidR="000569B9" w:rsidRPr="00F9343C" w:rsidRDefault="000569B9" w:rsidP="00F9343C">
            <w:pPr>
              <w:autoSpaceDE w:val="0"/>
              <w:spacing w:after="0" w:line="240" w:lineRule="auto"/>
              <w:ind w:right="284"/>
              <w:rPr>
                <w:rFonts w:ascii="Times New Roman" w:hAnsi="Times New Roman"/>
                <w:sz w:val="20"/>
                <w:szCs w:val="20"/>
                <w:lang w:val="ru-RU" w:eastAsia="ar-SA"/>
              </w:rPr>
            </w:pPr>
          </w:p>
          <w:p w:rsidR="000569B9" w:rsidRPr="00F9343C" w:rsidRDefault="000569B9" w:rsidP="00F9343C">
            <w:pPr>
              <w:tabs>
                <w:tab w:val="right" w:pos="4555"/>
              </w:tabs>
              <w:autoSpaceDE w:val="0"/>
              <w:spacing w:after="0" w:line="240" w:lineRule="auto"/>
              <w:ind w:right="284"/>
              <w:rPr>
                <w:rFonts w:ascii="Times New Roman" w:hAnsi="Times New Roman"/>
                <w:sz w:val="20"/>
                <w:szCs w:val="20"/>
              </w:rPr>
            </w:pPr>
            <w:r w:rsidRPr="00F9343C">
              <w:rPr>
                <w:rFonts w:ascii="Times New Roman" w:hAnsi="Times New Roman"/>
                <w:sz w:val="20"/>
                <w:szCs w:val="20"/>
              </w:rPr>
              <w:t>АВДИЕНОК</w:t>
            </w:r>
            <w:r w:rsidRPr="00F9343C">
              <w:rPr>
                <w:rFonts w:ascii="Times New Roman" w:hAnsi="Times New Roman"/>
                <w:sz w:val="20"/>
                <w:szCs w:val="20"/>
              </w:rPr>
              <w:tab/>
              <w:t>-</w:t>
            </w:r>
          </w:p>
          <w:p w:rsidR="000569B9" w:rsidRPr="00F9343C" w:rsidRDefault="000569B9" w:rsidP="00F9343C">
            <w:pPr>
              <w:autoSpaceDE w:val="0"/>
              <w:spacing w:after="0" w:line="240" w:lineRule="auto"/>
              <w:ind w:right="284"/>
              <w:rPr>
                <w:rFonts w:ascii="Times New Roman" w:hAnsi="Times New Roman"/>
                <w:sz w:val="20"/>
                <w:szCs w:val="20"/>
                <w:lang w:eastAsia="ar-SA"/>
              </w:rPr>
            </w:pPr>
            <w:r w:rsidRPr="00F9343C">
              <w:rPr>
                <w:rFonts w:ascii="Times New Roman" w:hAnsi="Times New Roman"/>
                <w:sz w:val="20"/>
                <w:szCs w:val="20"/>
              </w:rPr>
              <w:t>Ирина Александровна</w:t>
            </w:r>
          </w:p>
        </w:tc>
        <w:tc>
          <w:tcPr>
            <w:tcW w:w="5543" w:type="dxa"/>
          </w:tcPr>
          <w:p w:rsidR="000569B9" w:rsidRPr="00F9343C" w:rsidRDefault="000569B9" w:rsidP="00F9343C">
            <w:pPr>
              <w:spacing w:after="0" w:line="240" w:lineRule="auto"/>
              <w:ind w:right="284"/>
              <w:jc w:val="both"/>
              <w:rPr>
                <w:rFonts w:ascii="Times New Roman" w:hAnsi="Times New Roman"/>
                <w:sz w:val="20"/>
                <w:szCs w:val="20"/>
                <w:lang w:val="ru-RU" w:eastAsia="ar-SA"/>
              </w:rPr>
            </w:pPr>
          </w:p>
          <w:p w:rsidR="000569B9" w:rsidRPr="00F9343C" w:rsidRDefault="000569B9" w:rsidP="00F9343C">
            <w:pPr>
              <w:spacing w:after="0" w:line="240" w:lineRule="auto"/>
              <w:ind w:right="284"/>
              <w:jc w:val="both"/>
              <w:rPr>
                <w:rFonts w:ascii="Times New Roman" w:hAnsi="Times New Roman"/>
                <w:sz w:val="20"/>
                <w:szCs w:val="20"/>
                <w:lang w:val="ru-RU" w:eastAsia="ar-SA"/>
              </w:rPr>
            </w:pPr>
            <w:r w:rsidRPr="00F9343C">
              <w:rPr>
                <w:rFonts w:ascii="Times New Roman" w:hAnsi="Times New Roman"/>
                <w:sz w:val="20"/>
                <w:szCs w:val="20"/>
                <w:lang w:val="ru-RU"/>
              </w:rPr>
              <w:t>ведущий специалист по оказанию муниципальных услуг отдела по экономике и прогнозированию администрации Тужинского муниципального района</w:t>
            </w:r>
          </w:p>
        </w:tc>
      </w:tr>
      <w:tr w:rsidR="000569B9" w:rsidRPr="00796AB4" w:rsidTr="00EA7788">
        <w:trPr>
          <w:trHeight w:val="676"/>
        </w:trPr>
        <w:tc>
          <w:tcPr>
            <w:tcW w:w="4771" w:type="dxa"/>
          </w:tcPr>
          <w:p w:rsidR="000569B9" w:rsidRPr="00F9343C" w:rsidRDefault="000569B9" w:rsidP="00F9343C">
            <w:pPr>
              <w:tabs>
                <w:tab w:val="right" w:pos="4395"/>
              </w:tabs>
              <w:autoSpaceDE w:val="0"/>
              <w:spacing w:after="0" w:line="240" w:lineRule="auto"/>
              <w:ind w:right="284"/>
              <w:rPr>
                <w:rFonts w:ascii="Times New Roman" w:hAnsi="Times New Roman"/>
                <w:sz w:val="20"/>
                <w:szCs w:val="20"/>
                <w:lang w:val="ru-RU" w:eastAsia="ar-SA"/>
              </w:rPr>
            </w:pPr>
          </w:p>
          <w:p w:rsidR="000569B9" w:rsidRPr="00F9343C" w:rsidRDefault="000569B9" w:rsidP="00F9343C">
            <w:pPr>
              <w:tabs>
                <w:tab w:val="right" w:pos="4395"/>
              </w:tabs>
              <w:autoSpaceDE w:val="0"/>
              <w:spacing w:after="0" w:line="240" w:lineRule="auto"/>
              <w:ind w:right="284"/>
              <w:rPr>
                <w:rFonts w:ascii="Times New Roman" w:hAnsi="Times New Roman"/>
                <w:sz w:val="20"/>
                <w:szCs w:val="20"/>
              </w:rPr>
            </w:pPr>
            <w:r w:rsidRPr="00F9343C">
              <w:rPr>
                <w:rFonts w:ascii="Times New Roman" w:hAnsi="Times New Roman"/>
                <w:sz w:val="20"/>
                <w:szCs w:val="20"/>
              </w:rPr>
              <w:t>ДРЯГИНА</w:t>
            </w:r>
            <w:r w:rsidRPr="00F9343C">
              <w:rPr>
                <w:rFonts w:ascii="Times New Roman" w:hAnsi="Times New Roman"/>
                <w:sz w:val="20"/>
                <w:szCs w:val="20"/>
              </w:rPr>
              <w:tab/>
              <w:t>-</w:t>
            </w:r>
          </w:p>
          <w:p w:rsidR="000569B9" w:rsidRPr="00F9343C" w:rsidRDefault="000569B9" w:rsidP="00F9343C">
            <w:pPr>
              <w:autoSpaceDE w:val="0"/>
              <w:spacing w:after="0" w:line="240" w:lineRule="auto"/>
              <w:ind w:right="284"/>
              <w:rPr>
                <w:rFonts w:ascii="Times New Roman" w:hAnsi="Times New Roman"/>
                <w:sz w:val="20"/>
                <w:szCs w:val="20"/>
                <w:lang w:eastAsia="ar-SA"/>
              </w:rPr>
            </w:pPr>
            <w:r w:rsidRPr="00F9343C">
              <w:rPr>
                <w:rFonts w:ascii="Times New Roman" w:hAnsi="Times New Roman"/>
                <w:sz w:val="20"/>
                <w:szCs w:val="20"/>
              </w:rPr>
              <w:t>Юлия Владимировна</w:t>
            </w:r>
          </w:p>
        </w:tc>
        <w:tc>
          <w:tcPr>
            <w:tcW w:w="5543" w:type="dxa"/>
          </w:tcPr>
          <w:p w:rsidR="000569B9" w:rsidRPr="00F9343C" w:rsidRDefault="000569B9" w:rsidP="00F9343C">
            <w:pPr>
              <w:pStyle w:val="ab"/>
              <w:ind w:right="284"/>
              <w:jc w:val="both"/>
              <w:rPr>
                <w:sz w:val="20"/>
                <w:szCs w:val="20"/>
              </w:rPr>
            </w:pPr>
          </w:p>
          <w:p w:rsidR="000569B9" w:rsidRPr="00F9343C" w:rsidRDefault="000569B9" w:rsidP="00F9343C">
            <w:pPr>
              <w:pStyle w:val="ab"/>
              <w:ind w:right="284"/>
              <w:jc w:val="both"/>
              <w:rPr>
                <w:sz w:val="20"/>
                <w:szCs w:val="20"/>
              </w:rPr>
            </w:pPr>
            <w:r w:rsidRPr="00F9343C">
              <w:rPr>
                <w:sz w:val="20"/>
                <w:szCs w:val="20"/>
              </w:rPr>
              <w:t>начальник отдела юридического обеспечения управления делами администрации Тужинского муниципального района</w:t>
            </w:r>
          </w:p>
        </w:tc>
      </w:tr>
      <w:tr w:rsidR="000569B9" w:rsidRPr="00796AB4" w:rsidTr="00EA7788">
        <w:trPr>
          <w:trHeight w:val="676"/>
        </w:trPr>
        <w:tc>
          <w:tcPr>
            <w:tcW w:w="4771" w:type="dxa"/>
          </w:tcPr>
          <w:p w:rsidR="000569B9" w:rsidRPr="00F9343C" w:rsidRDefault="000569B9" w:rsidP="00F9343C">
            <w:pPr>
              <w:autoSpaceDE w:val="0"/>
              <w:spacing w:after="0" w:line="240" w:lineRule="auto"/>
              <w:ind w:right="284"/>
              <w:rPr>
                <w:rFonts w:ascii="Times New Roman" w:hAnsi="Times New Roman"/>
                <w:sz w:val="20"/>
                <w:szCs w:val="20"/>
                <w:lang w:val="ru-RU" w:eastAsia="ar-SA"/>
              </w:rPr>
            </w:pPr>
          </w:p>
          <w:p w:rsidR="000569B9" w:rsidRPr="00F9343C" w:rsidRDefault="000569B9" w:rsidP="00F9343C">
            <w:pPr>
              <w:tabs>
                <w:tab w:val="right" w:pos="4428"/>
              </w:tabs>
              <w:autoSpaceDE w:val="0"/>
              <w:spacing w:after="0" w:line="240" w:lineRule="auto"/>
              <w:ind w:right="284"/>
              <w:rPr>
                <w:rFonts w:ascii="Times New Roman" w:hAnsi="Times New Roman"/>
                <w:sz w:val="20"/>
                <w:szCs w:val="20"/>
              </w:rPr>
            </w:pPr>
            <w:r w:rsidRPr="00F9343C">
              <w:rPr>
                <w:rFonts w:ascii="Times New Roman" w:hAnsi="Times New Roman"/>
                <w:sz w:val="20"/>
                <w:szCs w:val="20"/>
              </w:rPr>
              <w:t>СЕННИКОВА</w:t>
            </w:r>
            <w:r w:rsidRPr="00F9343C">
              <w:rPr>
                <w:rFonts w:ascii="Times New Roman" w:hAnsi="Times New Roman"/>
                <w:sz w:val="20"/>
                <w:szCs w:val="20"/>
              </w:rPr>
              <w:tab/>
              <w:t>-</w:t>
            </w:r>
          </w:p>
          <w:p w:rsidR="000569B9" w:rsidRPr="00F9343C" w:rsidRDefault="000569B9" w:rsidP="00F9343C">
            <w:pPr>
              <w:autoSpaceDE w:val="0"/>
              <w:spacing w:after="0" w:line="240" w:lineRule="auto"/>
              <w:ind w:right="284"/>
              <w:rPr>
                <w:rFonts w:ascii="Times New Roman" w:hAnsi="Times New Roman"/>
                <w:sz w:val="20"/>
                <w:szCs w:val="20"/>
                <w:lang w:eastAsia="ar-SA"/>
              </w:rPr>
            </w:pPr>
            <w:r w:rsidRPr="00F9343C">
              <w:rPr>
                <w:rFonts w:ascii="Times New Roman" w:hAnsi="Times New Roman"/>
                <w:sz w:val="20"/>
                <w:szCs w:val="20"/>
              </w:rPr>
              <w:t>Татьяна Александровна</w:t>
            </w:r>
          </w:p>
        </w:tc>
        <w:tc>
          <w:tcPr>
            <w:tcW w:w="5543" w:type="dxa"/>
          </w:tcPr>
          <w:p w:rsidR="000569B9" w:rsidRPr="00F9343C" w:rsidRDefault="000569B9" w:rsidP="00F9343C">
            <w:pPr>
              <w:autoSpaceDE w:val="0"/>
              <w:spacing w:after="0" w:line="240" w:lineRule="auto"/>
              <w:ind w:right="284"/>
              <w:jc w:val="both"/>
              <w:rPr>
                <w:rFonts w:ascii="Times New Roman" w:hAnsi="Times New Roman"/>
                <w:sz w:val="20"/>
                <w:szCs w:val="20"/>
                <w:lang w:val="ru-RU" w:eastAsia="ar-SA"/>
              </w:rPr>
            </w:pPr>
          </w:p>
          <w:p w:rsidR="000569B9" w:rsidRPr="00F9343C" w:rsidRDefault="000569B9" w:rsidP="00F9343C">
            <w:pPr>
              <w:autoSpaceDE w:val="0"/>
              <w:spacing w:after="0" w:line="240" w:lineRule="auto"/>
              <w:ind w:right="284"/>
              <w:jc w:val="both"/>
              <w:rPr>
                <w:rFonts w:ascii="Times New Roman" w:hAnsi="Times New Roman"/>
                <w:sz w:val="20"/>
                <w:szCs w:val="20"/>
                <w:lang w:val="ru-RU" w:eastAsia="ar-SA"/>
              </w:rPr>
            </w:pPr>
            <w:r w:rsidRPr="00F9343C">
              <w:rPr>
                <w:rFonts w:ascii="Times New Roman" w:hAnsi="Times New Roman"/>
                <w:sz w:val="20"/>
                <w:szCs w:val="20"/>
                <w:lang w:val="ru-RU"/>
              </w:rPr>
              <w:t>заведующая сектором бухгалтерского учета администрации Тужинского муниципального района</w:t>
            </w:r>
          </w:p>
        </w:tc>
      </w:tr>
    </w:tbl>
    <w:p w:rsidR="000569B9" w:rsidRPr="000569B9" w:rsidRDefault="000569B9" w:rsidP="000569B9">
      <w:pPr>
        <w:autoSpaceDE w:val="0"/>
        <w:spacing w:after="0" w:line="240" w:lineRule="auto"/>
        <w:jc w:val="center"/>
        <w:rPr>
          <w:rFonts w:ascii="Times New Roman" w:hAnsi="Times New Roman"/>
          <w:sz w:val="20"/>
          <w:szCs w:val="20"/>
          <w:lang w:val="ru-RU" w:eastAsia="ar-SA"/>
        </w:rPr>
      </w:pPr>
    </w:p>
    <w:p w:rsidR="000569B9" w:rsidRPr="000569B9" w:rsidRDefault="000569B9" w:rsidP="000569B9">
      <w:pPr>
        <w:autoSpaceDE w:val="0"/>
        <w:spacing w:after="0" w:line="240" w:lineRule="auto"/>
        <w:jc w:val="center"/>
        <w:rPr>
          <w:rFonts w:ascii="Times New Roman" w:hAnsi="Times New Roman"/>
          <w:sz w:val="20"/>
          <w:szCs w:val="20"/>
        </w:rPr>
      </w:pPr>
      <w:r w:rsidRPr="000569B9">
        <w:rPr>
          <w:rFonts w:ascii="Times New Roman" w:hAnsi="Times New Roman"/>
          <w:sz w:val="20"/>
          <w:szCs w:val="20"/>
        </w:rPr>
        <w:t>______________</w:t>
      </w:r>
    </w:p>
    <w:p w:rsidR="000569B9" w:rsidRDefault="000569B9" w:rsidP="000569B9">
      <w:pPr>
        <w:spacing w:after="0" w:line="240" w:lineRule="auto"/>
        <w:rPr>
          <w:rFonts w:ascii="Times New Roman" w:hAnsi="Times New Roman"/>
          <w:sz w:val="20"/>
          <w:szCs w:val="20"/>
          <w:lang w:val="ru-RU"/>
        </w:rPr>
      </w:pPr>
    </w:p>
    <w:p w:rsidR="000569B9" w:rsidRDefault="000569B9" w:rsidP="000569B9">
      <w:pPr>
        <w:spacing w:after="0" w:line="240" w:lineRule="auto"/>
        <w:rPr>
          <w:rFonts w:ascii="Times New Roman" w:hAnsi="Times New Roman"/>
          <w:sz w:val="20"/>
          <w:szCs w:val="20"/>
          <w:lang w:val="ru-RU"/>
        </w:rPr>
      </w:pPr>
    </w:p>
    <w:tbl>
      <w:tblPr>
        <w:tblW w:w="10348" w:type="dxa"/>
        <w:tblInd w:w="108" w:type="dxa"/>
        <w:tblLayout w:type="fixed"/>
        <w:tblLook w:val="0000"/>
      </w:tblPr>
      <w:tblGrid>
        <w:gridCol w:w="4159"/>
        <w:gridCol w:w="1757"/>
        <w:gridCol w:w="4432"/>
      </w:tblGrid>
      <w:tr w:rsidR="000569B9" w:rsidRPr="00796AB4" w:rsidTr="00EA7788">
        <w:trPr>
          <w:trHeight w:val="386"/>
        </w:trPr>
        <w:tc>
          <w:tcPr>
            <w:tcW w:w="10348" w:type="dxa"/>
            <w:gridSpan w:val="3"/>
          </w:tcPr>
          <w:p w:rsidR="000569B9" w:rsidRDefault="000569B9" w:rsidP="000569B9">
            <w:pPr>
              <w:autoSpaceDE w:val="0"/>
              <w:snapToGrid w:val="0"/>
              <w:spacing w:after="0" w:line="240" w:lineRule="auto"/>
              <w:ind w:right="141"/>
              <w:jc w:val="center"/>
              <w:rPr>
                <w:rFonts w:ascii="Times New Roman" w:hAnsi="Times New Roman"/>
                <w:b/>
                <w:sz w:val="20"/>
                <w:szCs w:val="20"/>
                <w:lang w:val="ru-RU"/>
              </w:rPr>
            </w:pPr>
            <w:r w:rsidRPr="000569B9">
              <w:rPr>
                <w:rFonts w:ascii="Times New Roman" w:hAnsi="Times New Roman"/>
                <w:b/>
                <w:sz w:val="20"/>
                <w:szCs w:val="20"/>
                <w:lang w:val="ru-RU"/>
              </w:rPr>
              <w:t xml:space="preserve">АДМИНИСТРАЦИЯ ТУЖИНСКОГО МУНИЦИПАЛЬНОГО РАЙОНА </w:t>
            </w:r>
          </w:p>
          <w:p w:rsidR="000569B9" w:rsidRPr="000569B9" w:rsidRDefault="000569B9" w:rsidP="000569B9">
            <w:pPr>
              <w:autoSpaceDE w:val="0"/>
              <w:snapToGrid w:val="0"/>
              <w:spacing w:after="0" w:line="240" w:lineRule="auto"/>
              <w:ind w:right="141"/>
              <w:jc w:val="center"/>
              <w:rPr>
                <w:rFonts w:ascii="Times New Roman" w:hAnsi="Times New Roman"/>
                <w:b/>
                <w:sz w:val="20"/>
                <w:szCs w:val="20"/>
                <w:lang w:val="ru-RU"/>
              </w:rPr>
            </w:pPr>
            <w:r w:rsidRPr="000569B9">
              <w:rPr>
                <w:rFonts w:ascii="Times New Roman" w:hAnsi="Times New Roman"/>
                <w:b/>
                <w:sz w:val="20"/>
                <w:szCs w:val="20"/>
                <w:lang w:val="ru-RU"/>
              </w:rPr>
              <w:t>КИРОВСКОЙ ОБЛАСТИ</w:t>
            </w:r>
          </w:p>
        </w:tc>
      </w:tr>
      <w:tr w:rsidR="000569B9" w:rsidRPr="00796AB4" w:rsidTr="00EA7788">
        <w:trPr>
          <w:trHeight w:val="252"/>
        </w:trPr>
        <w:tc>
          <w:tcPr>
            <w:tcW w:w="10348" w:type="dxa"/>
            <w:gridSpan w:val="3"/>
          </w:tcPr>
          <w:p w:rsidR="000569B9" w:rsidRPr="000569B9" w:rsidRDefault="000569B9" w:rsidP="000569B9">
            <w:pPr>
              <w:autoSpaceDE w:val="0"/>
              <w:snapToGrid w:val="0"/>
              <w:spacing w:after="0" w:line="240" w:lineRule="auto"/>
              <w:ind w:right="141"/>
              <w:jc w:val="center"/>
              <w:rPr>
                <w:rFonts w:ascii="Times New Roman" w:hAnsi="Times New Roman"/>
                <w:sz w:val="20"/>
                <w:szCs w:val="20"/>
                <w:lang w:val="ru-RU"/>
              </w:rPr>
            </w:pPr>
          </w:p>
        </w:tc>
      </w:tr>
      <w:tr w:rsidR="000569B9" w:rsidRPr="000569B9" w:rsidTr="00EA7788">
        <w:trPr>
          <w:trHeight w:val="216"/>
        </w:trPr>
        <w:tc>
          <w:tcPr>
            <w:tcW w:w="10348" w:type="dxa"/>
            <w:gridSpan w:val="3"/>
          </w:tcPr>
          <w:p w:rsidR="000569B9" w:rsidRPr="000569B9" w:rsidRDefault="000569B9" w:rsidP="000569B9">
            <w:pPr>
              <w:autoSpaceDE w:val="0"/>
              <w:snapToGrid w:val="0"/>
              <w:spacing w:after="0" w:line="240" w:lineRule="auto"/>
              <w:ind w:right="141"/>
              <w:jc w:val="center"/>
              <w:rPr>
                <w:rFonts w:ascii="Times New Roman" w:hAnsi="Times New Roman"/>
                <w:b/>
                <w:sz w:val="20"/>
                <w:szCs w:val="20"/>
              </w:rPr>
            </w:pPr>
            <w:r w:rsidRPr="000569B9">
              <w:rPr>
                <w:rFonts w:ascii="Times New Roman" w:hAnsi="Times New Roman"/>
                <w:b/>
                <w:sz w:val="20"/>
                <w:szCs w:val="20"/>
              </w:rPr>
              <w:t>ПОСТАНОВЛЕНИЕ</w:t>
            </w:r>
          </w:p>
        </w:tc>
      </w:tr>
      <w:tr w:rsidR="000569B9" w:rsidRPr="000569B9" w:rsidTr="00EA7788">
        <w:trPr>
          <w:trHeight w:val="252"/>
        </w:trPr>
        <w:tc>
          <w:tcPr>
            <w:tcW w:w="10348" w:type="dxa"/>
            <w:gridSpan w:val="3"/>
          </w:tcPr>
          <w:p w:rsidR="000569B9" w:rsidRPr="000569B9" w:rsidRDefault="000569B9" w:rsidP="000569B9">
            <w:pPr>
              <w:autoSpaceDE w:val="0"/>
              <w:snapToGrid w:val="0"/>
              <w:spacing w:after="0" w:line="240" w:lineRule="auto"/>
              <w:ind w:right="141"/>
              <w:jc w:val="center"/>
              <w:rPr>
                <w:rFonts w:ascii="Times New Roman" w:hAnsi="Times New Roman"/>
                <w:sz w:val="20"/>
                <w:szCs w:val="20"/>
              </w:rPr>
            </w:pPr>
          </w:p>
        </w:tc>
      </w:tr>
      <w:tr w:rsidR="000569B9" w:rsidRPr="000569B9" w:rsidTr="00EA7788">
        <w:trPr>
          <w:trHeight w:val="189"/>
        </w:trPr>
        <w:tc>
          <w:tcPr>
            <w:tcW w:w="4159" w:type="dxa"/>
          </w:tcPr>
          <w:p w:rsidR="000569B9" w:rsidRPr="000569B9" w:rsidRDefault="000569B9" w:rsidP="000569B9">
            <w:pPr>
              <w:autoSpaceDE w:val="0"/>
              <w:snapToGrid w:val="0"/>
              <w:spacing w:after="0" w:line="240" w:lineRule="auto"/>
              <w:ind w:right="141"/>
              <w:rPr>
                <w:rFonts w:ascii="Times New Roman" w:hAnsi="Times New Roman"/>
                <w:sz w:val="20"/>
                <w:szCs w:val="20"/>
                <w:u w:val="single"/>
              </w:rPr>
            </w:pPr>
            <w:r w:rsidRPr="000569B9">
              <w:rPr>
                <w:rFonts w:ascii="Times New Roman" w:hAnsi="Times New Roman"/>
                <w:sz w:val="20"/>
                <w:szCs w:val="20"/>
                <w:u w:val="single"/>
              </w:rPr>
              <w:t>04.07.2017</w:t>
            </w:r>
          </w:p>
        </w:tc>
        <w:tc>
          <w:tcPr>
            <w:tcW w:w="1757" w:type="dxa"/>
          </w:tcPr>
          <w:p w:rsidR="000569B9" w:rsidRPr="000569B9" w:rsidRDefault="000569B9" w:rsidP="000569B9">
            <w:pPr>
              <w:autoSpaceDE w:val="0"/>
              <w:snapToGrid w:val="0"/>
              <w:spacing w:after="0" w:line="240" w:lineRule="auto"/>
              <w:ind w:right="141"/>
              <w:jc w:val="center"/>
              <w:rPr>
                <w:rFonts w:ascii="Times New Roman" w:hAnsi="Times New Roman"/>
                <w:sz w:val="20"/>
                <w:szCs w:val="20"/>
              </w:rPr>
            </w:pPr>
          </w:p>
        </w:tc>
        <w:tc>
          <w:tcPr>
            <w:tcW w:w="4432" w:type="dxa"/>
          </w:tcPr>
          <w:p w:rsidR="000569B9" w:rsidRPr="000569B9" w:rsidRDefault="000569B9" w:rsidP="000569B9">
            <w:pPr>
              <w:autoSpaceDE w:val="0"/>
              <w:snapToGrid w:val="0"/>
              <w:spacing w:after="0" w:line="240" w:lineRule="auto"/>
              <w:ind w:right="141"/>
              <w:jc w:val="right"/>
              <w:rPr>
                <w:rFonts w:ascii="Times New Roman" w:hAnsi="Times New Roman"/>
                <w:sz w:val="20"/>
                <w:szCs w:val="20"/>
                <w:u w:val="single"/>
              </w:rPr>
            </w:pPr>
            <w:r w:rsidRPr="000569B9">
              <w:rPr>
                <w:rFonts w:ascii="Times New Roman" w:hAnsi="Times New Roman"/>
                <w:sz w:val="20"/>
                <w:szCs w:val="20"/>
                <w:u w:val="single"/>
              </w:rPr>
              <w:t xml:space="preserve">№ 232     </w:t>
            </w:r>
          </w:p>
        </w:tc>
      </w:tr>
      <w:tr w:rsidR="000569B9" w:rsidRPr="000569B9" w:rsidTr="00EA7788">
        <w:trPr>
          <w:trHeight w:val="198"/>
        </w:trPr>
        <w:tc>
          <w:tcPr>
            <w:tcW w:w="4159" w:type="dxa"/>
          </w:tcPr>
          <w:p w:rsidR="000569B9" w:rsidRPr="000569B9" w:rsidRDefault="000569B9" w:rsidP="000569B9">
            <w:pPr>
              <w:autoSpaceDE w:val="0"/>
              <w:snapToGrid w:val="0"/>
              <w:spacing w:after="0" w:line="240" w:lineRule="auto"/>
              <w:ind w:right="141"/>
              <w:jc w:val="center"/>
              <w:rPr>
                <w:rFonts w:ascii="Times New Roman" w:hAnsi="Times New Roman"/>
                <w:sz w:val="20"/>
                <w:szCs w:val="20"/>
              </w:rPr>
            </w:pPr>
          </w:p>
        </w:tc>
        <w:tc>
          <w:tcPr>
            <w:tcW w:w="1757" w:type="dxa"/>
          </w:tcPr>
          <w:p w:rsidR="000569B9" w:rsidRPr="000569B9" w:rsidRDefault="000569B9" w:rsidP="000569B9">
            <w:pPr>
              <w:autoSpaceDE w:val="0"/>
              <w:snapToGrid w:val="0"/>
              <w:spacing w:after="0" w:line="240" w:lineRule="auto"/>
              <w:ind w:right="141"/>
              <w:rPr>
                <w:rFonts w:ascii="Times New Roman" w:hAnsi="Times New Roman"/>
                <w:sz w:val="20"/>
                <w:szCs w:val="20"/>
              </w:rPr>
            </w:pPr>
            <w:r w:rsidRPr="000569B9">
              <w:rPr>
                <w:rFonts w:ascii="Times New Roman" w:hAnsi="Times New Roman"/>
                <w:sz w:val="20"/>
                <w:szCs w:val="20"/>
              </w:rPr>
              <w:t>пгт Тужа</w:t>
            </w:r>
          </w:p>
        </w:tc>
        <w:tc>
          <w:tcPr>
            <w:tcW w:w="4432" w:type="dxa"/>
          </w:tcPr>
          <w:p w:rsidR="000569B9" w:rsidRPr="000569B9" w:rsidRDefault="000569B9" w:rsidP="000569B9">
            <w:pPr>
              <w:autoSpaceDE w:val="0"/>
              <w:snapToGrid w:val="0"/>
              <w:spacing w:after="0" w:line="240" w:lineRule="auto"/>
              <w:ind w:right="141"/>
              <w:jc w:val="center"/>
              <w:rPr>
                <w:rFonts w:ascii="Times New Roman" w:hAnsi="Times New Roman"/>
                <w:sz w:val="20"/>
                <w:szCs w:val="20"/>
              </w:rPr>
            </w:pPr>
          </w:p>
        </w:tc>
      </w:tr>
      <w:tr w:rsidR="000569B9" w:rsidRPr="000569B9" w:rsidTr="00EA7788">
        <w:trPr>
          <w:trHeight w:val="333"/>
        </w:trPr>
        <w:tc>
          <w:tcPr>
            <w:tcW w:w="10348" w:type="dxa"/>
            <w:gridSpan w:val="3"/>
          </w:tcPr>
          <w:p w:rsidR="000569B9" w:rsidRPr="000569B9" w:rsidRDefault="000569B9" w:rsidP="000569B9">
            <w:pPr>
              <w:autoSpaceDE w:val="0"/>
              <w:snapToGrid w:val="0"/>
              <w:spacing w:after="0" w:line="240" w:lineRule="auto"/>
              <w:ind w:right="141"/>
              <w:jc w:val="center"/>
              <w:rPr>
                <w:rFonts w:ascii="Times New Roman" w:hAnsi="Times New Roman"/>
                <w:sz w:val="20"/>
                <w:szCs w:val="20"/>
              </w:rPr>
            </w:pPr>
          </w:p>
        </w:tc>
      </w:tr>
      <w:tr w:rsidR="000569B9" w:rsidRPr="00796AB4" w:rsidTr="00EA7788">
        <w:trPr>
          <w:trHeight w:val="377"/>
        </w:trPr>
        <w:tc>
          <w:tcPr>
            <w:tcW w:w="10348" w:type="dxa"/>
            <w:gridSpan w:val="3"/>
          </w:tcPr>
          <w:p w:rsidR="000569B9" w:rsidRPr="000569B9" w:rsidRDefault="000569B9" w:rsidP="000569B9">
            <w:pPr>
              <w:suppressAutoHyphens/>
              <w:autoSpaceDE w:val="0"/>
              <w:snapToGrid w:val="0"/>
              <w:spacing w:after="0" w:line="240" w:lineRule="auto"/>
              <w:ind w:right="141"/>
              <w:jc w:val="center"/>
              <w:rPr>
                <w:rFonts w:ascii="Times New Roman" w:hAnsi="Times New Roman"/>
                <w:b/>
                <w:sz w:val="20"/>
                <w:szCs w:val="20"/>
                <w:lang w:val="ru-RU"/>
              </w:rPr>
            </w:pPr>
            <w:r w:rsidRPr="000569B9">
              <w:rPr>
                <w:rFonts w:ascii="Times New Roman" w:hAnsi="Times New Roman"/>
                <w:b/>
                <w:sz w:val="20"/>
                <w:szCs w:val="20"/>
                <w:lang w:val="ru-RU"/>
              </w:rPr>
              <w:t>О внесении изменения в постановление администрации Тужинского муниципального района от 28.12.2013 № 757</w:t>
            </w:r>
          </w:p>
        </w:tc>
      </w:tr>
      <w:tr w:rsidR="000569B9" w:rsidRPr="00796AB4" w:rsidTr="00EA7788">
        <w:trPr>
          <w:trHeight w:val="616"/>
        </w:trPr>
        <w:tc>
          <w:tcPr>
            <w:tcW w:w="10348" w:type="dxa"/>
            <w:gridSpan w:val="3"/>
          </w:tcPr>
          <w:p w:rsidR="000569B9" w:rsidRPr="000569B9" w:rsidRDefault="000569B9" w:rsidP="000569B9">
            <w:pPr>
              <w:autoSpaceDE w:val="0"/>
              <w:autoSpaceDN w:val="0"/>
              <w:adjustRightInd w:val="0"/>
              <w:spacing w:after="0" w:line="240" w:lineRule="auto"/>
              <w:ind w:right="141" w:firstLine="539"/>
              <w:jc w:val="both"/>
              <w:rPr>
                <w:rFonts w:ascii="Times New Roman" w:hAnsi="Times New Roman"/>
                <w:sz w:val="20"/>
                <w:szCs w:val="20"/>
                <w:lang w:val="ru-RU" w:eastAsia="ru-RU"/>
              </w:rPr>
            </w:pPr>
            <w:r w:rsidRPr="000569B9">
              <w:rPr>
                <w:rFonts w:ascii="Times New Roman" w:hAnsi="Times New Roman"/>
                <w:color w:val="000000"/>
                <w:sz w:val="20"/>
                <w:szCs w:val="20"/>
                <w:lang w:val="ru-RU"/>
              </w:rPr>
              <w:t>В связи с кадровыми изменениями администрация Тужинского муниципального района ПОСТАНОВЛЯЕТ:</w:t>
            </w:r>
          </w:p>
          <w:p w:rsidR="000569B9" w:rsidRPr="000569B9" w:rsidRDefault="000569B9" w:rsidP="000569B9">
            <w:pPr>
              <w:spacing w:after="0" w:line="240" w:lineRule="auto"/>
              <w:ind w:right="141" w:firstLine="601"/>
              <w:jc w:val="both"/>
              <w:rPr>
                <w:rFonts w:ascii="Times New Roman" w:hAnsi="Times New Roman"/>
                <w:sz w:val="20"/>
                <w:szCs w:val="20"/>
                <w:lang w:val="ru-RU"/>
              </w:rPr>
            </w:pPr>
            <w:r w:rsidRPr="000569B9">
              <w:rPr>
                <w:rFonts w:ascii="Times New Roman" w:hAnsi="Times New Roman"/>
                <w:sz w:val="20"/>
                <w:szCs w:val="20"/>
                <w:lang w:val="ru-RU"/>
              </w:rPr>
              <w:t xml:space="preserve">1. Внести </w:t>
            </w:r>
            <w:r w:rsidRPr="000569B9">
              <w:rPr>
                <w:rFonts w:ascii="Times New Roman" w:hAnsi="Times New Roman"/>
                <w:color w:val="000000"/>
                <w:sz w:val="20"/>
                <w:szCs w:val="20"/>
                <w:lang w:val="ru-RU"/>
              </w:rPr>
              <w:t xml:space="preserve">изменение в постановление </w:t>
            </w:r>
            <w:r w:rsidRPr="000569B9">
              <w:rPr>
                <w:rFonts w:ascii="Times New Roman" w:hAnsi="Times New Roman"/>
                <w:sz w:val="20"/>
                <w:szCs w:val="20"/>
                <w:lang w:val="ru-RU"/>
              </w:rPr>
              <w:t>администрации Тужинского муниципального района от 28.12.2013 № 757 «Об утверждении единой комиссии по осуществлению закупок путем проведения конкурсов, аукционов, запросов котировок, запросов предложений на поставки товаров, выполнение работ, оказание услуг для муниципальных нужд администрации Тужинского муниципального района» (далее – комиссия), утвердив состав комиссии в новой редакции согласно приложению.</w:t>
            </w:r>
          </w:p>
          <w:p w:rsidR="000569B9" w:rsidRPr="000569B9" w:rsidRDefault="000569B9" w:rsidP="000569B9">
            <w:pPr>
              <w:spacing w:after="0" w:line="240" w:lineRule="auto"/>
              <w:ind w:right="141" w:firstLine="601"/>
              <w:jc w:val="both"/>
              <w:rPr>
                <w:rFonts w:ascii="Times New Roman" w:hAnsi="Times New Roman"/>
                <w:sz w:val="20"/>
                <w:szCs w:val="20"/>
                <w:lang w:val="ru-RU"/>
              </w:rPr>
            </w:pPr>
            <w:r w:rsidRPr="000569B9">
              <w:rPr>
                <w:rFonts w:ascii="Times New Roman" w:hAnsi="Times New Roman"/>
                <w:sz w:val="20"/>
                <w:szCs w:val="20"/>
                <w:lang w:val="ru-RU"/>
              </w:rPr>
              <w:t xml:space="preserve">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rsidR="000569B9" w:rsidRDefault="000569B9" w:rsidP="000569B9">
            <w:pPr>
              <w:suppressAutoHyphens/>
              <w:autoSpaceDE w:val="0"/>
              <w:snapToGrid w:val="0"/>
              <w:spacing w:after="0" w:line="240" w:lineRule="auto"/>
              <w:ind w:right="141"/>
              <w:jc w:val="both"/>
              <w:rPr>
                <w:rFonts w:ascii="Times New Roman" w:hAnsi="Times New Roman"/>
                <w:sz w:val="20"/>
                <w:szCs w:val="20"/>
                <w:lang w:val="ru-RU"/>
              </w:rPr>
            </w:pPr>
          </w:p>
          <w:p w:rsidR="000569B9" w:rsidRPr="000569B9" w:rsidRDefault="000569B9" w:rsidP="000569B9">
            <w:pPr>
              <w:suppressAutoHyphens/>
              <w:autoSpaceDE w:val="0"/>
              <w:snapToGrid w:val="0"/>
              <w:spacing w:after="0" w:line="240" w:lineRule="auto"/>
              <w:ind w:right="141"/>
              <w:jc w:val="both"/>
              <w:rPr>
                <w:rFonts w:ascii="Times New Roman" w:hAnsi="Times New Roman"/>
                <w:sz w:val="20"/>
                <w:szCs w:val="20"/>
                <w:lang w:val="ru-RU"/>
              </w:rPr>
            </w:pPr>
          </w:p>
          <w:p w:rsidR="000569B9" w:rsidRPr="000569B9" w:rsidRDefault="000569B9" w:rsidP="000569B9">
            <w:pPr>
              <w:suppressAutoHyphens/>
              <w:autoSpaceDE w:val="0"/>
              <w:snapToGrid w:val="0"/>
              <w:spacing w:after="0" w:line="240" w:lineRule="auto"/>
              <w:ind w:right="141"/>
              <w:jc w:val="both"/>
              <w:rPr>
                <w:rFonts w:ascii="Times New Roman" w:hAnsi="Times New Roman"/>
                <w:sz w:val="20"/>
                <w:szCs w:val="20"/>
                <w:lang w:val="ru-RU"/>
              </w:rPr>
            </w:pPr>
            <w:r w:rsidRPr="000569B9">
              <w:rPr>
                <w:rFonts w:ascii="Times New Roman" w:hAnsi="Times New Roman"/>
                <w:sz w:val="20"/>
                <w:szCs w:val="20"/>
                <w:lang w:val="ru-RU"/>
              </w:rPr>
              <w:t>Глава Тужинского</w:t>
            </w:r>
          </w:p>
          <w:p w:rsidR="000569B9" w:rsidRDefault="000569B9" w:rsidP="000569B9">
            <w:pPr>
              <w:suppressAutoHyphens/>
              <w:autoSpaceDE w:val="0"/>
              <w:snapToGrid w:val="0"/>
              <w:spacing w:after="0" w:line="240" w:lineRule="auto"/>
              <w:ind w:right="141"/>
              <w:jc w:val="both"/>
              <w:rPr>
                <w:rFonts w:ascii="Times New Roman" w:hAnsi="Times New Roman"/>
                <w:sz w:val="20"/>
                <w:szCs w:val="20"/>
                <w:lang w:val="ru-RU"/>
              </w:rPr>
            </w:pPr>
            <w:r w:rsidRPr="000569B9">
              <w:rPr>
                <w:rFonts w:ascii="Times New Roman" w:hAnsi="Times New Roman"/>
                <w:sz w:val="20"/>
                <w:szCs w:val="20"/>
                <w:lang w:val="ru-RU"/>
              </w:rPr>
              <w:t>муниципа</w:t>
            </w:r>
            <w:r w:rsidR="00EA7788">
              <w:rPr>
                <w:rFonts w:ascii="Times New Roman" w:hAnsi="Times New Roman"/>
                <w:sz w:val="20"/>
                <w:szCs w:val="20"/>
                <w:lang w:val="ru-RU"/>
              </w:rPr>
              <w:t xml:space="preserve">льного района            </w:t>
            </w:r>
            <w:r w:rsidRPr="000569B9">
              <w:rPr>
                <w:rFonts w:ascii="Times New Roman" w:hAnsi="Times New Roman"/>
                <w:sz w:val="20"/>
                <w:szCs w:val="20"/>
                <w:lang w:val="ru-RU"/>
              </w:rPr>
              <w:t xml:space="preserve">          Е.В. Видякина</w:t>
            </w:r>
          </w:p>
          <w:p w:rsidR="000569B9" w:rsidRDefault="000569B9" w:rsidP="000569B9">
            <w:pPr>
              <w:suppressAutoHyphens/>
              <w:autoSpaceDE w:val="0"/>
              <w:snapToGrid w:val="0"/>
              <w:spacing w:after="0" w:line="240" w:lineRule="auto"/>
              <w:ind w:right="141"/>
              <w:jc w:val="both"/>
              <w:rPr>
                <w:rFonts w:ascii="Times New Roman" w:hAnsi="Times New Roman"/>
                <w:sz w:val="20"/>
                <w:szCs w:val="20"/>
                <w:lang w:val="ru-RU"/>
              </w:rPr>
            </w:pPr>
          </w:p>
          <w:p w:rsidR="000569B9" w:rsidRPr="000569B9" w:rsidRDefault="000569B9" w:rsidP="000569B9">
            <w:pPr>
              <w:suppressAutoHyphens/>
              <w:autoSpaceDE w:val="0"/>
              <w:snapToGrid w:val="0"/>
              <w:spacing w:after="0" w:line="240" w:lineRule="auto"/>
              <w:ind w:right="141"/>
              <w:jc w:val="both"/>
              <w:rPr>
                <w:rFonts w:ascii="Times New Roman" w:hAnsi="Times New Roman"/>
                <w:sz w:val="20"/>
                <w:szCs w:val="20"/>
                <w:lang w:val="ru-RU"/>
              </w:rPr>
            </w:pPr>
          </w:p>
        </w:tc>
      </w:tr>
    </w:tbl>
    <w:p w:rsidR="000569B9" w:rsidRPr="000569B9" w:rsidRDefault="000569B9" w:rsidP="000569B9">
      <w:pPr>
        <w:spacing w:after="0" w:line="240" w:lineRule="auto"/>
        <w:ind w:left="5387" w:right="141"/>
        <w:rPr>
          <w:rFonts w:ascii="Times New Roman" w:hAnsi="Times New Roman"/>
          <w:sz w:val="20"/>
          <w:szCs w:val="20"/>
          <w:lang w:val="ru-RU"/>
        </w:rPr>
      </w:pPr>
      <w:r w:rsidRPr="000569B9">
        <w:rPr>
          <w:rFonts w:ascii="Times New Roman" w:hAnsi="Times New Roman"/>
          <w:sz w:val="20"/>
          <w:szCs w:val="20"/>
          <w:lang w:val="ru-RU"/>
        </w:rPr>
        <w:t xml:space="preserve">Приложение </w:t>
      </w:r>
    </w:p>
    <w:p w:rsidR="000569B9" w:rsidRPr="000569B9" w:rsidRDefault="000569B9" w:rsidP="000569B9">
      <w:pPr>
        <w:spacing w:after="0" w:line="240" w:lineRule="auto"/>
        <w:ind w:left="5387" w:right="141"/>
        <w:rPr>
          <w:rFonts w:ascii="Times New Roman" w:hAnsi="Times New Roman"/>
          <w:sz w:val="20"/>
          <w:szCs w:val="20"/>
          <w:lang w:val="ru-RU"/>
        </w:rPr>
      </w:pPr>
    </w:p>
    <w:p w:rsidR="000569B9" w:rsidRPr="000569B9" w:rsidRDefault="000569B9" w:rsidP="000569B9">
      <w:pPr>
        <w:spacing w:after="0" w:line="240" w:lineRule="auto"/>
        <w:ind w:left="5387" w:right="141"/>
        <w:rPr>
          <w:rFonts w:ascii="Times New Roman" w:hAnsi="Times New Roman"/>
          <w:sz w:val="20"/>
          <w:szCs w:val="20"/>
          <w:lang w:val="ru-RU"/>
        </w:rPr>
      </w:pPr>
      <w:r w:rsidRPr="000569B9">
        <w:rPr>
          <w:rFonts w:ascii="Times New Roman" w:hAnsi="Times New Roman"/>
          <w:sz w:val="20"/>
          <w:szCs w:val="20"/>
          <w:lang w:val="ru-RU"/>
        </w:rPr>
        <w:t>УТВЕРЖДЕН</w:t>
      </w:r>
    </w:p>
    <w:p w:rsidR="000569B9" w:rsidRPr="000569B9" w:rsidRDefault="000569B9" w:rsidP="000569B9">
      <w:pPr>
        <w:spacing w:after="0" w:line="240" w:lineRule="auto"/>
        <w:ind w:left="5387" w:right="141"/>
        <w:rPr>
          <w:rFonts w:ascii="Times New Roman" w:hAnsi="Times New Roman"/>
          <w:sz w:val="20"/>
          <w:szCs w:val="20"/>
          <w:lang w:val="ru-RU"/>
        </w:rPr>
      </w:pPr>
    </w:p>
    <w:p w:rsidR="000569B9" w:rsidRPr="000569B9" w:rsidRDefault="000569B9" w:rsidP="000569B9">
      <w:pPr>
        <w:spacing w:after="0" w:line="240" w:lineRule="auto"/>
        <w:ind w:left="5387" w:right="141"/>
        <w:rPr>
          <w:rFonts w:ascii="Times New Roman" w:hAnsi="Times New Roman"/>
          <w:sz w:val="20"/>
          <w:szCs w:val="20"/>
          <w:lang w:val="ru-RU"/>
        </w:rPr>
      </w:pPr>
      <w:r w:rsidRPr="000569B9">
        <w:rPr>
          <w:rFonts w:ascii="Times New Roman" w:hAnsi="Times New Roman"/>
          <w:sz w:val="20"/>
          <w:szCs w:val="20"/>
          <w:lang w:val="ru-RU"/>
        </w:rPr>
        <w:t xml:space="preserve">постановлением администрации Тужинского муниципального района </w:t>
      </w:r>
    </w:p>
    <w:p w:rsidR="000569B9" w:rsidRPr="000569B9" w:rsidRDefault="000569B9" w:rsidP="000569B9">
      <w:pPr>
        <w:spacing w:after="0" w:line="240" w:lineRule="auto"/>
        <w:ind w:left="5387" w:right="141"/>
        <w:rPr>
          <w:rFonts w:ascii="Times New Roman" w:hAnsi="Times New Roman"/>
          <w:sz w:val="20"/>
          <w:szCs w:val="20"/>
          <w:lang w:val="ru-RU"/>
        </w:rPr>
      </w:pPr>
      <w:r w:rsidRPr="000569B9">
        <w:rPr>
          <w:rFonts w:ascii="Times New Roman" w:hAnsi="Times New Roman"/>
          <w:sz w:val="20"/>
          <w:szCs w:val="20"/>
          <w:lang w:val="ru-RU"/>
        </w:rPr>
        <w:t>от 04.07.2017  № 232</w:t>
      </w:r>
    </w:p>
    <w:p w:rsidR="000569B9" w:rsidRDefault="000569B9" w:rsidP="000569B9">
      <w:pPr>
        <w:autoSpaceDE w:val="0"/>
        <w:spacing w:after="0" w:line="240" w:lineRule="auto"/>
        <w:ind w:right="141"/>
        <w:rPr>
          <w:rFonts w:ascii="Times New Roman" w:hAnsi="Times New Roman"/>
          <w:sz w:val="20"/>
          <w:szCs w:val="20"/>
          <w:lang w:val="ru-RU"/>
        </w:rPr>
      </w:pPr>
    </w:p>
    <w:p w:rsidR="000569B9" w:rsidRDefault="000569B9" w:rsidP="000569B9">
      <w:pPr>
        <w:autoSpaceDE w:val="0"/>
        <w:spacing w:after="0" w:line="240" w:lineRule="auto"/>
        <w:ind w:right="141"/>
        <w:jc w:val="center"/>
        <w:rPr>
          <w:rFonts w:ascii="Times New Roman" w:hAnsi="Times New Roman"/>
          <w:b/>
          <w:sz w:val="20"/>
          <w:szCs w:val="20"/>
          <w:lang w:val="ru-RU"/>
        </w:rPr>
      </w:pPr>
      <w:r w:rsidRPr="000569B9">
        <w:rPr>
          <w:rFonts w:ascii="Times New Roman" w:hAnsi="Times New Roman"/>
          <w:b/>
          <w:sz w:val="20"/>
          <w:szCs w:val="20"/>
          <w:lang w:val="ru-RU"/>
        </w:rPr>
        <w:t xml:space="preserve">СОСТАВ </w:t>
      </w:r>
    </w:p>
    <w:p w:rsidR="00F9343C" w:rsidRPr="000569B9" w:rsidRDefault="00F9343C" w:rsidP="000569B9">
      <w:pPr>
        <w:autoSpaceDE w:val="0"/>
        <w:spacing w:after="0" w:line="240" w:lineRule="auto"/>
        <w:ind w:right="141"/>
        <w:jc w:val="center"/>
        <w:rPr>
          <w:rFonts w:ascii="Times New Roman" w:hAnsi="Times New Roman"/>
          <w:b/>
          <w:sz w:val="20"/>
          <w:szCs w:val="20"/>
          <w:lang w:val="ru-RU"/>
        </w:rPr>
      </w:pPr>
    </w:p>
    <w:p w:rsidR="000569B9" w:rsidRPr="000569B9" w:rsidRDefault="000569B9" w:rsidP="000569B9">
      <w:pPr>
        <w:autoSpaceDE w:val="0"/>
        <w:spacing w:after="0" w:line="240" w:lineRule="auto"/>
        <w:ind w:right="141"/>
        <w:jc w:val="center"/>
        <w:rPr>
          <w:rFonts w:ascii="Times New Roman" w:hAnsi="Times New Roman"/>
          <w:b/>
          <w:sz w:val="20"/>
          <w:szCs w:val="20"/>
          <w:lang w:val="ru-RU"/>
        </w:rPr>
      </w:pPr>
      <w:r w:rsidRPr="000569B9">
        <w:rPr>
          <w:rFonts w:ascii="Times New Roman" w:hAnsi="Times New Roman"/>
          <w:b/>
          <w:sz w:val="20"/>
          <w:szCs w:val="20"/>
          <w:lang w:val="ru-RU"/>
        </w:rPr>
        <w:lastRenderedPageBreak/>
        <w:t xml:space="preserve">единой комиссии по осуществлению закупок путем проведения конкурсов, аукционов, запросов котировок, запросов предложений на поставки товаров, выполнение работ, оказание услуг для муниципальных нужд администрации Тужинского </w:t>
      </w:r>
    </w:p>
    <w:p w:rsidR="000569B9" w:rsidRPr="000569B9" w:rsidRDefault="000569B9" w:rsidP="000569B9">
      <w:pPr>
        <w:autoSpaceDE w:val="0"/>
        <w:spacing w:after="0" w:line="240" w:lineRule="auto"/>
        <w:ind w:right="141"/>
        <w:jc w:val="center"/>
        <w:rPr>
          <w:rFonts w:ascii="Times New Roman" w:hAnsi="Times New Roman"/>
          <w:b/>
          <w:sz w:val="20"/>
          <w:szCs w:val="20"/>
        </w:rPr>
      </w:pPr>
      <w:r w:rsidRPr="000569B9">
        <w:rPr>
          <w:rFonts w:ascii="Times New Roman" w:hAnsi="Times New Roman"/>
          <w:b/>
          <w:sz w:val="20"/>
          <w:szCs w:val="20"/>
        </w:rPr>
        <w:t>муниципального района</w:t>
      </w:r>
    </w:p>
    <w:p w:rsidR="000569B9" w:rsidRPr="000569B9" w:rsidRDefault="000569B9" w:rsidP="000569B9">
      <w:pPr>
        <w:autoSpaceDE w:val="0"/>
        <w:spacing w:after="0" w:line="240" w:lineRule="auto"/>
        <w:ind w:right="141"/>
        <w:jc w:val="center"/>
        <w:rPr>
          <w:rFonts w:ascii="Times New Roman" w:hAnsi="Times New Roman"/>
          <w:sz w:val="20"/>
          <w:szCs w:val="20"/>
        </w:rPr>
      </w:pPr>
    </w:p>
    <w:tbl>
      <w:tblPr>
        <w:tblW w:w="10314" w:type="dxa"/>
        <w:tblLook w:val="04A0"/>
      </w:tblPr>
      <w:tblGrid>
        <w:gridCol w:w="4771"/>
        <w:gridCol w:w="5543"/>
      </w:tblGrid>
      <w:tr w:rsidR="000569B9" w:rsidRPr="00796AB4" w:rsidTr="00EA7788">
        <w:trPr>
          <w:trHeight w:val="676"/>
        </w:trPr>
        <w:tc>
          <w:tcPr>
            <w:tcW w:w="4771" w:type="dxa"/>
          </w:tcPr>
          <w:p w:rsidR="000569B9" w:rsidRPr="00F9343C" w:rsidRDefault="000569B9" w:rsidP="00F9343C">
            <w:pPr>
              <w:autoSpaceDE w:val="0"/>
              <w:spacing w:after="0" w:line="240" w:lineRule="auto"/>
              <w:ind w:right="142"/>
              <w:rPr>
                <w:rFonts w:ascii="Times New Roman" w:hAnsi="Times New Roman"/>
                <w:sz w:val="20"/>
                <w:szCs w:val="20"/>
              </w:rPr>
            </w:pPr>
          </w:p>
          <w:p w:rsidR="000569B9" w:rsidRPr="00F9343C" w:rsidRDefault="000569B9" w:rsidP="00F9343C">
            <w:pPr>
              <w:tabs>
                <w:tab w:val="right" w:pos="4428"/>
              </w:tabs>
              <w:autoSpaceDE w:val="0"/>
              <w:spacing w:after="0" w:line="240" w:lineRule="auto"/>
              <w:ind w:right="142"/>
              <w:rPr>
                <w:rFonts w:ascii="Times New Roman" w:hAnsi="Times New Roman"/>
                <w:sz w:val="20"/>
                <w:szCs w:val="20"/>
              </w:rPr>
            </w:pPr>
            <w:r w:rsidRPr="00F9343C">
              <w:rPr>
                <w:rFonts w:ascii="Times New Roman" w:hAnsi="Times New Roman"/>
                <w:sz w:val="20"/>
                <w:szCs w:val="20"/>
              </w:rPr>
              <w:t>КЛЕПЦОВА</w:t>
            </w:r>
            <w:r w:rsidRPr="00F9343C">
              <w:rPr>
                <w:rFonts w:ascii="Times New Roman" w:hAnsi="Times New Roman"/>
                <w:sz w:val="20"/>
                <w:szCs w:val="20"/>
              </w:rPr>
              <w:tab/>
              <w:t>-</w:t>
            </w:r>
          </w:p>
          <w:p w:rsidR="000569B9" w:rsidRPr="00F9343C" w:rsidRDefault="000569B9" w:rsidP="00F9343C">
            <w:pPr>
              <w:autoSpaceDE w:val="0"/>
              <w:spacing w:after="0" w:line="240" w:lineRule="auto"/>
              <w:ind w:right="142"/>
              <w:rPr>
                <w:rFonts w:ascii="Times New Roman" w:hAnsi="Times New Roman"/>
                <w:sz w:val="20"/>
                <w:szCs w:val="20"/>
              </w:rPr>
            </w:pPr>
            <w:r w:rsidRPr="00F9343C">
              <w:rPr>
                <w:rFonts w:ascii="Times New Roman" w:hAnsi="Times New Roman"/>
                <w:sz w:val="20"/>
                <w:szCs w:val="20"/>
              </w:rPr>
              <w:t>Галина Алексеевна</w:t>
            </w:r>
          </w:p>
        </w:tc>
        <w:tc>
          <w:tcPr>
            <w:tcW w:w="5543" w:type="dxa"/>
          </w:tcPr>
          <w:p w:rsidR="000569B9" w:rsidRPr="00F9343C" w:rsidRDefault="000569B9" w:rsidP="00F9343C">
            <w:pPr>
              <w:autoSpaceDE w:val="0"/>
              <w:spacing w:after="0" w:line="240" w:lineRule="auto"/>
              <w:ind w:right="142"/>
              <w:jc w:val="both"/>
              <w:rPr>
                <w:rFonts w:ascii="Times New Roman" w:hAnsi="Times New Roman"/>
                <w:sz w:val="20"/>
                <w:szCs w:val="20"/>
                <w:lang w:val="ru-RU"/>
              </w:rPr>
            </w:pPr>
          </w:p>
          <w:p w:rsidR="000569B9" w:rsidRPr="00F9343C" w:rsidRDefault="000569B9" w:rsidP="00F9343C">
            <w:pPr>
              <w:autoSpaceDE w:val="0"/>
              <w:spacing w:after="0" w:line="240" w:lineRule="auto"/>
              <w:ind w:right="142"/>
              <w:jc w:val="both"/>
              <w:rPr>
                <w:rFonts w:ascii="Times New Roman" w:hAnsi="Times New Roman"/>
                <w:sz w:val="20"/>
                <w:szCs w:val="20"/>
                <w:lang w:val="ru-RU"/>
              </w:rPr>
            </w:pPr>
            <w:r w:rsidRPr="00F9343C">
              <w:rPr>
                <w:rFonts w:ascii="Times New Roman" w:hAnsi="Times New Roman"/>
                <w:sz w:val="20"/>
                <w:szCs w:val="20"/>
                <w:lang w:val="ru-RU"/>
              </w:rPr>
              <w:t>заместитель главы администрации Тужинского муниципального района по экономике   и финансам, председатель комиссии</w:t>
            </w:r>
          </w:p>
        </w:tc>
      </w:tr>
      <w:tr w:rsidR="000569B9" w:rsidRPr="00796AB4" w:rsidTr="00EA7788">
        <w:trPr>
          <w:trHeight w:val="676"/>
        </w:trPr>
        <w:tc>
          <w:tcPr>
            <w:tcW w:w="4771" w:type="dxa"/>
          </w:tcPr>
          <w:p w:rsidR="000569B9" w:rsidRPr="00F9343C" w:rsidRDefault="000569B9" w:rsidP="00F9343C">
            <w:pPr>
              <w:tabs>
                <w:tab w:val="right" w:pos="4395"/>
              </w:tabs>
              <w:autoSpaceDE w:val="0"/>
              <w:spacing w:after="0" w:line="240" w:lineRule="auto"/>
              <w:ind w:right="142"/>
              <w:rPr>
                <w:rFonts w:ascii="Times New Roman" w:hAnsi="Times New Roman"/>
                <w:sz w:val="20"/>
                <w:szCs w:val="20"/>
                <w:lang w:val="ru-RU"/>
              </w:rPr>
            </w:pPr>
          </w:p>
          <w:p w:rsidR="000569B9" w:rsidRPr="00F9343C" w:rsidRDefault="000569B9" w:rsidP="00F9343C">
            <w:pPr>
              <w:tabs>
                <w:tab w:val="right" w:pos="4395"/>
              </w:tabs>
              <w:autoSpaceDE w:val="0"/>
              <w:spacing w:after="0" w:line="240" w:lineRule="auto"/>
              <w:ind w:right="142"/>
              <w:rPr>
                <w:rFonts w:ascii="Times New Roman" w:hAnsi="Times New Roman"/>
                <w:sz w:val="20"/>
                <w:szCs w:val="20"/>
              </w:rPr>
            </w:pPr>
            <w:r w:rsidRPr="00F9343C">
              <w:rPr>
                <w:rFonts w:ascii="Times New Roman" w:hAnsi="Times New Roman"/>
                <w:sz w:val="20"/>
                <w:szCs w:val="20"/>
              </w:rPr>
              <w:t>ПОЛУБОЯРЦЕВА</w:t>
            </w:r>
            <w:r w:rsidRPr="00F9343C">
              <w:rPr>
                <w:rFonts w:ascii="Times New Roman" w:hAnsi="Times New Roman"/>
                <w:sz w:val="20"/>
                <w:szCs w:val="20"/>
              </w:rPr>
              <w:tab/>
              <w:t>-</w:t>
            </w:r>
          </w:p>
          <w:p w:rsidR="000569B9" w:rsidRPr="00F9343C" w:rsidRDefault="000569B9" w:rsidP="00F9343C">
            <w:pPr>
              <w:autoSpaceDE w:val="0"/>
              <w:spacing w:after="0" w:line="240" w:lineRule="auto"/>
              <w:ind w:right="142"/>
              <w:rPr>
                <w:rFonts w:ascii="Times New Roman" w:hAnsi="Times New Roman"/>
                <w:sz w:val="20"/>
                <w:szCs w:val="20"/>
              </w:rPr>
            </w:pPr>
            <w:r w:rsidRPr="00F9343C">
              <w:rPr>
                <w:rFonts w:ascii="Times New Roman" w:hAnsi="Times New Roman"/>
                <w:sz w:val="20"/>
                <w:szCs w:val="20"/>
              </w:rPr>
              <w:t>Алена Юрьевна</w:t>
            </w:r>
          </w:p>
        </w:tc>
        <w:tc>
          <w:tcPr>
            <w:tcW w:w="5543" w:type="dxa"/>
          </w:tcPr>
          <w:p w:rsidR="000569B9" w:rsidRPr="00F9343C" w:rsidRDefault="000569B9" w:rsidP="00F9343C">
            <w:pPr>
              <w:pStyle w:val="ab"/>
              <w:ind w:right="142"/>
              <w:jc w:val="both"/>
              <w:rPr>
                <w:sz w:val="20"/>
                <w:szCs w:val="20"/>
              </w:rPr>
            </w:pPr>
          </w:p>
          <w:p w:rsidR="000569B9" w:rsidRPr="00F9343C" w:rsidRDefault="000569B9" w:rsidP="00F9343C">
            <w:pPr>
              <w:pStyle w:val="ab"/>
              <w:ind w:right="142"/>
              <w:jc w:val="both"/>
              <w:rPr>
                <w:sz w:val="20"/>
                <w:szCs w:val="20"/>
              </w:rPr>
            </w:pPr>
            <w:r w:rsidRPr="00F9343C">
              <w:rPr>
                <w:sz w:val="20"/>
                <w:szCs w:val="20"/>
              </w:rPr>
              <w:t>ведущий специалист – юрист отдела юридического обеспечения управления делами администрации Тужинского муниципального  района, заместитель председателя комиссии</w:t>
            </w:r>
          </w:p>
        </w:tc>
      </w:tr>
      <w:tr w:rsidR="000569B9" w:rsidRPr="00796AB4" w:rsidTr="00EA7788">
        <w:trPr>
          <w:trHeight w:val="676"/>
        </w:trPr>
        <w:tc>
          <w:tcPr>
            <w:tcW w:w="4771" w:type="dxa"/>
          </w:tcPr>
          <w:p w:rsidR="000569B9" w:rsidRPr="00F9343C" w:rsidRDefault="000569B9" w:rsidP="00F9343C">
            <w:pPr>
              <w:autoSpaceDE w:val="0"/>
              <w:spacing w:after="0" w:line="240" w:lineRule="auto"/>
              <w:ind w:right="142"/>
              <w:rPr>
                <w:rFonts w:ascii="Times New Roman" w:hAnsi="Times New Roman"/>
                <w:sz w:val="20"/>
                <w:szCs w:val="20"/>
                <w:lang w:val="ru-RU"/>
              </w:rPr>
            </w:pPr>
          </w:p>
          <w:p w:rsidR="000569B9" w:rsidRPr="00F9343C" w:rsidRDefault="000569B9" w:rsidP="00F9343C">
            <w:pPr>
              <w:tabs>
                <w:tab w:val="right" w:pos="4555"/>
              </w:tabs>
              <w:autoSpaceDE w:val="0"/>
              <w:spacing w:after="0" w:line="240" w:lineRule="auto"/>
              <w:ind w:right="142"/>
              <w:rPr>
                <w:rFonts w:ascii="Times New Roman" w:hAnsi="Times New Roman"/>
                <w:sz w:val="20"/>
                <w:szCs w:val="20"/>
              </w:rPr>
            </w:pPr>
            <w:r w:rsidRPr="00F9343C">
              <w:rPr>
                <w:rFonts w:ascii="Times New Roman" w:hAnsi="Times New Roman"/>
                <w:sz w:val="20"/>
                <w:szCs w:val="20"/>
              </w:rPr>
              <w:t>АВДИЕНОК</w:t>
            </w:r>
            <w:r w:rsidRPr="00F9343C">
              <w:rPr>
                <w:rFonts w:ascii="Times New Roman" w:hAnsi="Times New Roman"/>
                <w:sz w:val="20"/>
                <w:szCs w:val="20"/>
              </w:rPr>
              <w:tab/>
              <w:t>-</w:t>
            </w:r>
          </w:p>
          <w:p w:rsidR="000569B9" w:rsidRPr="00F9343C" w:rsidRDefault="000569B9" w:rsidP="00F9343C">
            <w:pPr>
              <w:autoSpaceDE w:val="0"/>
              <w:spacing w:after="0" w:line="240" w:lineRule="auto"/>
              <w:ind w:right="142"/>
              <w:rPr>
                <w:rFonts w:ascii="Times New Roman" w:hAnsi="Times New Roman"/>
                <w:sz w:val="20"/>
                <w:szCs w:val="20"/>
              </w:rPr>
            </w:pPr>
            <w:r w:rsidRPr="00F9343C">
              <w:rPr>
                <w:rFonts w:ascii="Times New Roman" w:hAnsi="Times New Roman"/>
                <w:sz w:val="20"/>
                <w:szCs w:val="20"/>
              </w:rPr>
              <w:t>Ирина Александровна</w:t>
            </w:r>
          </w:p>
        </w:tc>
        <w:tc>
          <w:tcPr>
            <w:tcW w:w="5543" w:type="dxa"/>
          </w:tcPr>
          <w:p w:rsidR="000569B9" w:rsidRPr="00F9343C" w:rsidRDefault="000569B9" w:rsidP="00F9343C">
            <w:pPr>
              <w:autoSpaceDE w:val="0"/>
              <w:spacing w:after="0" w:line="240" w:lineRule="auto"/>
              <w:ind w:right="142"/>
              <w:jc w:val="both"/>
              <w:rPr>
                <w:rFonts w:ascii="Times New Roman" w:hAnsi="Times New Roman"/>
                <w:sz w:val="20"/>
                <w:szCs w:val="20"/>
                <w:lang w:val="ru-RU"/>
              </w:rPr>
            </w:pPr>
          </w:p>
          <w:p w:rsidR="000569B9" w:rsidRPr="00F9343C" w:rsidRDefault="000569B9" w:rsidP="00F9343C">
            <w:pPr>
              <w:autoSpaceDE w:val="0"/>
              <w:spacing w:after="0" w:line="240" w:lineRule="auto"/>
              <w:ind w:right="142"/>
              <w:jc w:val="both"/>
              <w:rPr>
                <w:rFonts w:ascii="Times New Roman" w:hAnsi="Times New Roman"/>
                <w:sz w:val="20"/>
                <w:szCs w:val="20"/>
                <w:lang w:val="ru-RU"/>
              </w:rPr>
            </w:pPr>
            <w:r w:rsidRPr="00F9343C">
              <w:rPr>
                <w:rFonts w:ascii="Times New Roman" w:hAnsi="Times New Roman"/>
                <w:sz w:val="20"/>
                <w:szCs w:val="20"/>
                <w:lang w:val="ru-RU"/>
              </w:rPr>
              <w:t>ведущий специалист по оказанию муниципальных услуг отдела по экономике и прогнозированию администрации Тужинского муниципального района, секретарь комиссии</w:t>
            </w:r>
          </w:p>
        </w:tc>
      </w:tr>
      <w:tr w:rsidR="000569B9" w:rsidRPr="00796AB4" w:rsidTr="00EA7788">
        <w:trPr>
          <w:trHeight w:val="676"/>
        </w:trPr>
        <w:tc>
          <w:tcPr>
            <w:tcW w:w="4771" w:type="dxa"/>
            <w:tcBorders>
              <w:top w:val="nil"/>
              <w:left w:val="nil"/>
              <w:bottom w:val="nil"/>
              <w:right w:val="nil"/>
            </w:tcBorders>
          </w:tcPr>
          <w:p w:rsidR="000569B9" w:rsidRPr="00F9343C" w:rsidRDefault="000569B9" w:rsidP="00F9343C">
            <w:pPr>
              <w:autoSpaceDE w:val="0"/>
              <w:spacing w:after="0" w:line="240" w:lineRule="auto"/>
              <w:ind w:right="142"/>
              <w:rPr>
                <w:rFonts w:ascii="Times New Roman" w:hAnsi="Times New Roman"/>
                <w:sz w:val="20"/>
                <w:szCs w:val="20"/>
                <w:lang w:val="ru-RU"/>
              </w:rPr>
            </w:pPr>
            <w:r w:rsidRPr="00F9343C">
              <w:rPr>
                <w:rFonts w:ascii="Times New Roman" w:hAnsi="Times New Roman"/>
                <w:sz w:val="20"/>
                <w:szCs w:val="20"/>
                <w:lang w:val="ru-RU"/>
              </w:rPr>
              <w:t>Члены комиссии:</w:t>
            </w:r>
          </w:p>
          <w:p w:rsidR="000569B9" w:rsidRPr="00F9343C" w:rsidRDefault="000569B9" w:rsidP="00F9343C">
            <w:pPr>
              <w:autoSpaceDE w:val="0"/>
              <w:spacing w:after="0" w:line="240" w:lineRule="auto"/>
              <w:ind w:right="142"/>
              <w:rPr>
                <w:rFonts w:ascii="Times New Roman" w:hAnsi="Times New Roman"/>
                <w:sz w:val="20"/>
                <w:szCs w:val="20"/>
                <w:lang w:val="ru-RU"/>
              </w:rPr>
            </w:pPr>
          </w:p>
          <w:p w:rsidR="000569B9" w:rsidRPr="00F9343C" w:rsidRDefault="000569B9" w:rsidP="00F9343C">
            <w:pPr>
              <w:tabs>
                <w:tab w:val="right" w:pos="4428"/>
              </w:tabs>
              <w:autoSpaceDE w:val="0"/>
              <w:spacing w:after="0" w:line="240" w:lineRule="auto"/>
              <w:ind w:right="142"/>
              <w:rPr>
                <w:rFonts w:ascii="Times New Roman" w:hAnsi="Times New Roman"/>
                <w:sz w:val="20"/>
                <w:szCs w:val="20"/>
                <w:lang w:val="ru-RU"/>
              </w:rPr>
            </w:pPr>
            <w:r w:rsidRPr="00F9343C">
              <w:rPr>
                <w:rFonts w:ascii="Times New Roman" w:hAnsi="Times New Roman"/>
                <w:sz w:val="20"/>
                <w:szCs w:val="20"/>
                <w:lang w:val="ru-RU"/>
              </w:rPr>
              <w:t>МАЛЫШЕВА</w:t>
            </w:r>
            <w:r w:rsidRPr="00F9343C">
              <w:rPr>
                <w:rFonts w:ascii="Times New Roman" w:hAnsi="Times New Roman"/>
                <w:sz w:val="20"/>
                <w:szCs w:val="20"/>
                <w:lang w:val="ru-RU"/>
              </w:rPr>
              <w:tab/>
              <w:t>-</w:t>
            </w:r>
          </w:p>
          <w:p w:rsidR="000569B9" w:rsidRPr="00F9343C" w:rsidRDefault="000569B9" w:rsidP="00F9343C">
            <w:pPr>
              <w:autoSpaceDE w:val="0"/>
              <w:spacing w:after="0" w:line="240" w:lineRule="auto"/>
              <w:ind w:right="142"/>
              <w:rPr>
                <w:rFonts w:ascii="Times New Roman" w:hAnsi="Times New Roman"/>
                <w:sz w:val="20"/>
                <w:szCs w:val="20"/>
                <w:lang w:val="ru-RU"/>
              </w:rPr>
            </w:pPr>
            <w:r w:rsidRPr="00F9343C">
              <w:rPr>
                <w:rFonts w:ascii="Times New Roman" w:hAnsi="Times New Roman"/>
                <w:sz w:val="20"/>
                <w:szCs w:val="20"/>
                <w:lang w:val="ru-RU"/>
              </w:rPr>
              <w:t>Татьяна Васильевна</w:t>
            </w:r>
          </w:p>
        </w:tc>
        <w:tc>
          <w:tcPr>
            <w:tcW w:w="5543" w:type="dxa"/>
            <w:tcBorders>
              <w:top w:val="nil"/>
              <w:left w:val="nil"/>
              <w:bottom w:val="nil"/>
              <w:right w:val="nil"/>
            </w:tcBorders>
          </w:tcPr>
          <w:p w:rsidR="000569B9" w:rsidRPr="00F9343C" w:rsidRDefault="000569B9" w:rsidP="00F9343C">
            <w:pPr>
              <w:autoSpaceDE w:val="0"/>
              <w:spacing w:after="0" w:line="240" w:lineRule="auto"/>
              <w:ind w:right="142"/>
              <w:jc w:val="both"/>
              <w:rPr>
                <w:rFonts w:ascii="Times New Roman" w:hAnsi="Times New Roman"/>
                <w:sz w:val="20"/>
                <w:szCs w:val="20"/>
                <w:lang w:val="ru-RU"/>
              </w:rPr>
            </w:pPr>
          </w:p>
          <w:p w:rsidR="000569B9" w:rsidRPr="00F9343C" w:rsidRDefault="000569B9" w:rsidP="00F9343C">
            <w:pPr>
              <w:autoSpaceDE w:val="0"/>
              <w:spacing w:after="0" w:line="240" w:lineRule="auto"/>
              <w:ind w:right="142"/>
              <w:jc w:val="both"/>
              <w:rPr>
                <w:rFonts w:ascii="Times New Roman" w:hAnsi="Times New Roman"/>
                <w:sz w:val="20"/>
                <w:szCs w:val="20"/>
                <w:lang w:val="ru-RU"/>
              </w:rPr>
            </w:pPr>
          </w:p>
          <w:p w:rsidR="000569B9" w:rsidRPr="00F9343C" w:rsidRDefault="000569B9" w:rsidP="00F9343C">
            <w:pPr>
              <w:autoSpaceDE w:val="0"/>
              <w:spacing w:after="0" w:line="240" w:lineRule="auto"/>
              <w:ind w:right="142"/>
              <w:jc w:val="both"/>
              <w:rPr>
                <w:rFonts w:ascii="Times New Roman" w:hAnsi="Times New Roman"/>
                <w:sz w:val="20"/>
                <w:szCs w:val="20"/>
                <w:lang w:val="ru-RU"/>
              </w:rPr>
            </w:pPr>
            <w:r w:rsidRPr="00F9343C">
              <w:rPr>
                <w:rFonts w:ascii="Times New Roman" w:hAnsi="Times New Roman"/>
                <w:sz w:val="20"/>
                <w:szCs w:val="20"/>
                <w:lang w:val="ru-RU"/>
              </w:rPr>
              <w:t>ведущий специалист по бухгалтерскому учету - кассир администрации Тужинского муниципального района</w:t>
            </w:r>
          </w:p>
        </w:tc>
      </w:tr>
      <w:tr w:rsidR="000569B9" w:rsidRPr="00796AB4" w:rsidTr="00EA7788">
        <w:trPr>
          <w:trHeight w:val="676"/>
        </w:trPr>
        <w:tc>
          <w:tcPr>
            <w:tcW w:w="4771" w:type="dxa"/>
            <w:tcBorders>
              <w:top w:val="nil"/>
              <w:left w:val="nil"/>
              <w:bottom w:val="nil"/>
              <w:right w:val="nil"/>
            </w:tcBorders>
          </w:tcPr>
          <w:p w:rsidR="000569B9" w:rsidRPr="00F9343C" w:rsidRDefault="000569B9" w:rsidP="00F9343C">
            <w:pPr>
              <w:autoSpaceDE w:val="0"/>
              <w:spacing w:after="0" w:line="240" w:lineRule="auto"/>
              <w:ind w:right="142"/>
              <w:rPr>
                <w:rFonts w:ascii="Times New Roman" w:hAnsi="Times New Roman"/>
                <w:sz w:val="20"/>
                <w:szCs w:val="20"/>
                <w:lang w:val="ru-RU"/>
              </w:rPr>
            </w:pPr>
          </w:p>
          <w:p w:rsidR="000569B9" w:rsidRPr="00F9343C" w:rsidRDefault="000569B9" w:rsidP="00F9343C">
            <w:pPr>
              <w:tabs>
                <w:tab w:val="right" w:pos="4428"/>
              </w:tabs>
              <w:autoSpaceDE w:val="0"/>
              <w:spacing w:after="0" w:line="240" w:lineRule="auto"/>
              <w:ind w:right="142"/>
              <w:rPr>
                <w:rFonts w:ascii="Times New Roman" w:hAnsi="Times New Roman"/>
                <w:sz w:val="20"/>
                <w:szCs w:val="20"/>
              </w:rPr>
            </w:pPr>
            <w:r w:rsidRPr="00F9343C">
              <w:rPr>
                <w:rFonts w:ascii="Times New Roman" w:hAnsi="Times New Roman"/>
                <w:sz w:val="20"/>
                <w:szCs w:val="20"/>
              </w:rPr>
              <w:t>МУРСАТОВА</w:t>
            </w:r>
            <w:r w:rsidRPr="00F9343C">
              <w:rPr>
                <w:rFonts w:ascii="Times New Roman" w:hAnsi="Times New Roman"/>
                <w:sz w:val="20"/>
                <w:szCs w:val="20"/>
              </w:rPr>
              <w:tab/>
              <w:t>-</w:t>
            </w:r>
          </w:p>
          <w:p w:rsidR="000569B9" w:rsidRPr="00F9343C" w:rsidRDefault="000569B9" w:rsidP="00F9343C">
            <w:pPr>
              <w:autoSpaceDE w:val="0"/>
              <w:spacing w:after="0" w:line="240" w:lineRule="auto"/>
              <w:ind w:right="142"/>
              <w:rPr>
                <w:rFonts w:ascii="Times New Roman" w:hAnsi="Times New Roman"/>
                <w:sz w:val="20"/>
                <w:szCs w:val="20"/>
              </w:rPr>
            </w:pPr>
            <w:r w:rsidRPr="00F9343C">
              <w:rPr>
                <w:rFonts w:ascii="Times New Roman" w:hAnsi="Times New Roman"/>
                <w:sz w:val="20"/>
                <w:szCs w:val="20"/>
              </w:rPr>
              <w:t>Наталия Сергеевна</w:t>
            </w:r>
          </w:p>
        </w:tc>
        <w:tc>
          <w:tcPr>
            <w:tcW w:w="5543" w:type="dxa"/>
            <w:tcBorders>
              <w:top w:val="nil"/>
              <w:left w:val="nil"/>
              <w:bottom w:val="nil"/>
              <w:right w:val="nil"/>
            </w:tcBorders>
          </w:tcPr>
          <w:p w:rsidR="000569B9" w:rsidRPr="00F9343C" w:rsidRDefault="000569B9" w:rsidP="00F9343C">
            <w:pPr>
              <w:spacing w:after="0" w:line="240" w:lineRule="auto"/>
              <w:ind w:right="142"/>
              <w:jc w:val="both"/>
              <w:rPr>
                <w:rFonts w:ascii="Times New Roman" w:hAnsi="Times New Roman"/>
                <w:sz w:val="20"/>
                <w:szCs w:val="20"/>
                <w:lang w:val="ru-RU"/>
              </w:rPr>
            </w:pPr>
          </w:p>
          <w:p w:rsidR="000569B9" w:rsidRPr="00F9343C" w:rsidRDefault="000569B9" w:rsidP="00F9343C">
            <w:pPr>
              <w:spacing w:after="0" w:line="240" w:lineRule="auto"/>
              <w:ind w:right="142"/>
              <w:jc w:val="both"/>
              <w:rPr>
                <w:rFonts w:ascii="Times New Roman" w:hAnsi="Times New Roman"/>
                <w:sz w:val="20"/>
                <w:szCs w:val="20"/>
                <w:lang w:val="ru-RU"/>
              </w:rPr>
            </w:pPr>
            <w:r w:rsidRPr="00F9343C">
              <w:rPr>
                <w:rFonts w:ascii="Times New Roman" w:hAnsi="Times New Roman"/>
                <w:sz w:val="20"/>
                <w:szCs w:val="20"/>
                <w:lang w:val="ru-RU"/>
              </w:rPr>
              <w:t>главный специалист по ЖКХ и экологии отдела жизнеобеспечения администрации Тужинского муниципального района</w:t>
            </w:r>
          </w:p>
        </w:tc>
      </w:tr>
    </w:tbl>
    <w:p w:rsidR="000569B9" w:rsidRDefault="000569B9" w:rsidP="000569B9">
      <w:pPr>
        <w:spacing w:after="0" w:line="240" w:lineRule="auto"/>
        <w:ind w:right="141"/>
        <w:rPr>
          <w:rFonts w:ascii="Times New Roman" w:hAnsi="Times New Roman"/>
          <w:sz w:val="20"/>
          <w:szCs w:val="20"/>
          <w:lang w:val="ru-RU"/>
        </w:rPr>
      </w:pPr>
    </w:p>
    <w:p w:rsidR="0092381A" w:rsidRPr="0092381A" w:rsidRDefault="0092381A" w:rsidP="0092381A">
      <w:pPr>
        <w:spacing w:after="0" w:line="240" w:lineRule="auto"/>
        <w:ind w:right="141"/>
        <w:rPr>
          <w:rFonts w:ascii="Times New Roman" w:hAnsi="Times New Roman"/>
          <w:sz w:val="20"/>
          <w:szCs w:val="20"/>
          <w:lang w:val="ru-RU"/>
        </w:rPr>
      </w:pPr>
    </w:p>
    <w:p w:rsidR="0092381A" w:rsidRPr="007A2DD4" w:rsidRDefault="0092381A" w:rsidP="0092381A">
      <w:pPr>
        <w:spacing w:after="0" w:line="240" w:lineRule="auto"/>
        <w:jc w:val="center"/>
        <w:rPr>
          <w:rFonts w:ascii="Times New Roman" w:hAnsi="Times New Roman"/>
          <w:b/>
          <w:sz w:val="20"/>
          <w:szCs w:val="20"/>
          <w:lang w:val="ru-RU"/>
        </w:rPr>
      </w:pPr>
      <w:r w:rsidRPr="007A2DD4">
        <w:rPr>
          <w:rFonts w:ascii="Times New Roman" w:hAnsi="Times New Roman"/>
          <w:b/>
          <w:sz w:val="20"/>
          <w:szCs w:val="20"/>
          <w:lang w:val="ru-RU"/>
        </w:rPr>
        <w:t>АДМИНИСТРАЦИЯ ТУЖИНСКОГО МУНИЦИПАЛЬНОГО РАЙОНА</w:t>
      </w:r>
    </w:p>
    <w:p w:rsidR="0092381A" w:rsidRPr="007A2DD4" w:rsidRDefault="0092381A" w:rsidP="0092381A">
      <w:pPr>
        <w:spacing w:after="0" w:line="240" w:lineRule="auto"/>
        <w:jc w:val="center"/>
        <w:rPr>
          <w:rFonts w:ascii="Times New Roman" w:hAnsi="Times New Roman"/>
          <w:b/>
          <w:sz w:val="20"/>
          <w:szCs w:val="20"/>
          <w:lang w:val="ru-RU"/>
        </w:rPr>
      </w:pPr>
      <w:r w:rsidRPr="007A2DD4">
        <w:rPr>
          <w:rFonts w:ascii="Times New Roman" w:hAnsi="Times New Roman"/>
          <w:b/>
          <w:sz w:val="20"/>
          <w:szCs w:val="20"/>
          <w:lang w:val="ru-RU"/>
        </w:rPr>
        <w:t>КИРОВСКОЙ ОБЛАСТИ</w:t>
      </w:r>
    </w:p>
    <w:p w:rsidR="0092381A" w:rsidRPr="007A2DD4" w:rsidRDefault="0092381A" w:rsidP="0092381A">
      <w:pPr>
        <w:spacing w:after="0" w:line="240" w:lineRule="auto"/>
        <w:jc w:val="center"/>
        <w:rPr>
          <w:rFonts w:ascii="Times New Roman" w:hAnsi="Times New Roman"/>
          <w:b/>
          <w:sz w:val="20"/>
          <w:szCs w:val="20"/>
          <w:lang w:val="ru-RU"/>
        </w:rPr>
      </w:pPr>
    </w:p>
    <w:p w:rsidR="0092381A" w:rsidRPr="0092381A" w:rsidRDefault="0092381A" w:rsidP="0092381A">
      <w:pPr>
        <w:spacing w:after="0" w:line="240" w:lineRule="auto"/>
        <w:jc w:val="center"/>
        <w:rPr>
          <w:rFonts w:ascii="Times New Roman" w:hAnsi="Times New Roman"/>
          <w:b/>
          <w:sz w:val="20"/>
          <w:szCs w:val="20"/>
        </w:rPr>
      </w:pPr>
      <w:r w:rsidRPr="0092381A">
        <w:rPr>
          <w:rFonts w:ascii="Times New Roman" w:hAnsi="Times New Roman"/>
          <w:b/>
          <w:sz w:val="20"/>
          <w:szCs w:val="20"/>
        </w:rPr>
        <w:t>ПОСТАНОВЛЕНИЕ</w:t>
      </w:r>
    </w:p>
    <w:p w:rsidR="0092381A" w:rsidRPr="0092381A" w:rsidRDefault="0092381A" w:rsidP="0092381A">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92381A" w:rsidRPr="0092381A" w:rsidTr="0092381A">
        <w:tc>
          <w:tcPr>
            <w:tcW w:w="2376" w:type="dxa"/>
            <w:tcBorders>
              <w:top w:val="nil"/>
              <w:left w:val="nil"/>
              <w:bottom w:val="single" w:sz="4" w:space="0" w:color="auto"/>
              <w:right w:val="nil"/>
            </w:tcBorders>
            <w:hideMark/>
          </w:tcPr>
          <w:p w:rsidR="0092381A" w:rsidRPr="0092381A" w:rsidRDefault="0092381A" w:rsidP="0092381A">
            <w:pPr>
              <w:tabs>
                <w:tab w:val="left" w:pos="2115"/>
              </w:tabs>
              <w:spacing w:after="0" w:line="240" w:lineRule="auto"/>
              <w:jc w:val="center"/>
              <w:rPr>
                <w:rFonts w:ascii="Times New Roman" w:hAnsi="Times New Roman"/>
                <w:sz w:val="20"/>
                <w:szCs w:val="20"/>
                <w:lang w:eastAsia="ar-SA"/>
              </w:rPr>
            </w:pPr>
            <w:r w:rsidRPr="0092381A">
              <w:rPr>
                <w:rFonts w:ascii="Times New Roman" w:hAnsi="Times New Roman"/>
                <w:sz w:val="20"/>
                <w:szCs w:val="20"/>
              </w:rPr>
              <w:t>04.07.2017</w:t>
            </w:r>
          </w:p>
        </w:tc>
        <w:tc>
          <w:tcPr>
            <w:tcW w:w="5387" w:type="dxa"/>
            <w:tcBorders>
              <w:top w:val="nil"/>
              <w:left w:val="nil"/>
              <w:bottom w:val="nil"/>
              <w:right w:val="nil"/>
            </w:tcBorders>
            <w:hideMark/>
          </w:tcPr>
          <w:p w:rsidR="0092381A" w:rsidRPr="0092381A" w:rsidRDefault="0092381A" w:rsidP="0092381A">
            <w:pPr>
              <w:tabs>
                <w:tab w:val="left" w:pos="2602"/>
              </w:tabs>
              <w:spacing w:after="0" w:line="240" w:lineRule="auto"/>
              <w:jc w:val="right"/>
              <w:rPr>
                <w:rFonts w:ascii="Times New Roman" w:hAnsi="Times New Roman"/>
                <w:sz w:val="20"/>
                <w:szCs w:val="20"/>
                <w:lang w:eastAsia="ar-SA"/>
              </w:rPr>
            </w:pPr>
            <w:r w:rsidRPr="0092381A">
              <w:rPr>
                <w:rFonts w:ascii="Times New Roman" w:hAnsi="Times New Roman"/>
                <w:sz w:val="20"/>
                <w:szCs w:val="20"/>
              </w:rPr>
              <w:t>№</w:t>
            </w:r>
          </w:p>
        </w:tc>
        <w:tc>
          <w:tcPr>
            <w:tcW w:w="1948" w:type="dxa"/>
            <w:tcBorders>
              <w:top w:val="nil"/>
              <w:left w:val="nil"/>
              <w:bottom w:val="single" w:sz="4" w:space="0" w:color="auto"/>
              <w:right w:val="nil"/>
            </w:tcBorders>
            <w:hideMark/>
          </w:tcPr>
          <w:p w:rsidR="0092381A" w:rsidRPr="0092381A" w:rsidRDefault="0092381A" w:rsidP="0092381A">
            <w:pPr>
              <w:tabs>
                <w:tab w:val="left" w:pos="2602"/>
              </w:tabs>
              <w:spacing w:after="0" w:line="240" w:lineRule="auto"/>
              <w:jc w:val="center"/>
              <w:rPr>
                <w:rFonts w:ascii="Times New Roman" w:hAnsi="Times New Roman"/>
                <w:sz w:val="20"/>
                <w:szCs w:val="20"/>
                <w:lang w:eastAsia="ar-SA"/>
              </w:rPr>
            </w:pPr>
            <w:r w:rsidRPr="0092381A">
              <w:rPr>
                <w:rFonts w:ascii="Times New Roman" w:hAnsi="Times New Roman"/>
                <w:sz w:val="20"/>
                <w:szCs w:val="20"/>
              </w:rPr>
              <w:t>233</w:t>
            </w:r>
          </w:p>
        </w:tc>
      </w:tr>
      <w:tr w:rsidR="0092381A" w:rsidRPr="0092381A" w:rsidTr="0092381A">
        <w:tc>
          <w:tcPr>
            <w:tcW w:w="9711" w:type="dxa"/>
            <w:gridSpan w:val="3"/>
            <w:tcBorders>
              <w:top w:val="nil"/>
              <w:left w:val="nil"/>
              <w:bottom w:val="nil"/>
              <w:right w:val="nil"/>
            </w:tcBorders>
            <w:hideMark/>
          </w:tcPr>
          <w:p w:rsidR="0092381A" w:rsidRPr="0092381A" w:rsidRDefault="0092381A" w:rsidP="0092381A">
            <w:pPr>
              <w:spacing w:after="0" w:line="240" w:lineRule="auto"/>
              <w:jc w:val="center"/>
              <w:rPr>
                <w:rFonts w:ascii="Times New Roman" w:hAnsi="Times New Roman"/>
                <w:sz w:val="20"/>
                <w:szCs w:val="20"/>
                <w:lang w:eastAsia="ar-SA"/>
              </w:rPr>
            </w:pPr>
            <w:r w:rsidRPr="0092381A">
              <w:rPr>
                <w:rFonts w:ascii="Times New Roman" w:hAnsi="Times New Roman"/>
                <w:sz w:val="20"/>
                <w:szCs w:val="20"/>
              </w:rPr>
              <w:t>пгт Тужа</w:t>
            </w:r>
          </w:p>
        </w:tc>
      </w:tr>
    </w:tbl>
    <w:p w:rsidR="0092381A" w:rsidRPr="0092381A" w:rsidRDefault="0092381A" w:rsidP="0092381A">
      <w:pPr>
        <w:spacing w:after="0" w:line="240" w:lineRule="auto"/>
        <w:jc w:val="both"/>
        <w:rPr>
          <w:rFonts w:ascii="Times New Roman" w:hAnsi="Times New Roman"/>
          <w:sz w:val="20"/>
          <w:szCs w:val="20"/>
          <w:lang w:eastAsia="ar-SA"/>
        </w:rPr>
      </w:pPr>
    </w:p>
    <w:p w:rsidR="0092381A" w:rsidRPr="0092381A" w:rsidRDefault="0092381A" w:rsidP="0092381A">
      <w:pPr>
        <w:pStyle w:val="ConsPlusTitle"/>
        <w:jc w:val="center"/>
        <w:rPr>
          <w:rFonts w:ascii="Times New Roman" w:hAnsi="Times New Roman" w:cs="Times New Roman"/>
        </w:rPr>
      </w:pPr>
      <w:r w:rsidRPr="0092381A">
        <w:rPr>
          <w:rFonts w:ascii="Times New Roman" w:hAnsi="Times New Roman" w:cs="Times New Roman"/>
        </w:rPr>
        <w:t>Об утверждении Порядка 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 находящихся в собственности муниципального образования Тужинский муниципальный район Кировской области</w:t>
      </w:r>
    </w:p>
    <w:p w:rsidR="0092381A" w:rsidRPr="0092381A" w:rsidRDefault="0092381A" w:rsidP="0092381A">
      <w:pPr>
        <w:spacing w:after="0" w:line="240" w:lineRule="auto"/>
        <w:jc w:val="center"/>
        <w:rPr>
          <w:rFonts w:ascii="Times New Roman" w:hAnsi="Times New Roman"/>
          <w:sz w:val="20"/>
          <w:szCs w:val="20"/>
          <w:lang w:val="ru-RU"/>
        </w:rPr>
      </w:pPr>
    </w:p>
    <w:p w:rsidR="0092381A" w:rsidRPr="0092381A" w:rsidRDefault="0092381A" w:rsidP="0092381A">
      <w:pPr>
        <w:pStyle w:val="2"/>
        <w:spacing w:before="0" w:after="0"/>
        <w:ind w:firstLine="709"/>
        <w:jc w:val="both"/>
        <w:rPr>
          <w:rFonts w:ascii="Times New Roman" w:hAnsi="Times New Roman"/>
          <w:b w:val="0"/>
          <w:i w:val="0"/>
          <w:sz w:val="20"/>
          <w:szCs w:val="20"/>
        </w:rPr>
      </w:pPr>
      <w:r w:rsidRPr="0092381A">
        <w:rPr>
          <w:rFonts w:ascii="Times New Roman" w:hAnsi="Times New Roman"/>
          <w:b w:val="0"/>
          <w:i w:val="0"/>
          <w:sz w:val="20"/>
          <w:szCs w:val="20"/>
        </w:rPr>
        <w:t>В соответствии со статьёй 87 Земельного кодекса Российской Федерации</w:t>
      </w:r>
      <w:r w:rsidRPr="0092381A">
        <w:rPr>
          <w:rFonts w:ascii="Times New Roman" w:hAnsi="Times New Roman"/>
          <w:b w:val="0"/>
          <w:bCs w:val="0"/>
          <w:i w:val="0"/>
          <w:sz w:val="20"/>
          <w:szCs w:val="20"/>
        </w:rPr>
        <w:t xml:space="preserve">, с Федеральным законом от 06.10.2003 № 131-ФЗ «Об общих принципах организации местного самоуправления в Российской Федерации», </w:t>
      </w:r>
      <w:r w:rsidRPr="0092381A">
        <w:rPr>
          <w:rFonts w:ascii="Times New Roman" w:hAnsi="Times New Roman"/>
          <w:b w:val="0"/>
          <w:i w:val="0"/>
          <w:sz w:val="20"/>
          <w:szCs w:val="20"/>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30.03.1999 № 52-ФЗ «О санитарно-эпидемиологическом благополучии населения», статьями 32, 42 Устава муниципального образования Тужинский муниципальный район, решением Тужинской поселковой Думы от 17.04.2009 № 15/79 «Об утверждении правил землепользования и застройки на территории пгт Тужа»</w:t>
      </w:r>
      <w:r w:rsidRPr="0092381A">
        <w:rPr>
          <w:rFonts w:ascii="Times New Roman" w:hAnsi="Times New Roman"/>
          <w:b w:val="0"/>
          <w:bCs w:val="0"/>
          <w:i w:val="0"/>
          <w:sz w:val="20"/>
          <w:szCs w:val="20"/>
        </w:rPr>
        <w:t xml:space="preserve"> </w:t>
      </w:r>
      <w:r w:rsidRPr="0092381A">
        <w:rPr>
          <w:rFonts w:ascii="Times New Roman" w:hAnsi="Times New Roman"/>
          <w:b w:val="0"/>
          <w:i w:val="0"/>
          <w:sz w:val="20"/>
          <w:szCs w:val="20"/>
        </w:rPr>
        <w:t>администрация Тужинского</w:t>
      </w:r>
      <w:r w:rsidRPr="0092381A">
        <w:rPr>
          <w:rFonts w:ascii="Times New Roman" w:hAnsi="Times New Roman"/>
          <w:b w:val="0"/>
          <w:sz w:val="20"/>
          <w:szCs w:val="20"/>
        </w:rPr>
        <w:t xml:space="preserve"> </w:t>
      </w:r>
      <w:r w:rsidRPr="0092381A">
        <w:rPr>
          <w:rFonts w:ascii="Times New Roman" w:hAnsi="Times New Roman"/>
          <w:b w:val="0"/>
          <w:i w:val="0"/>
          <w:sz w:val="20"/>
          <w:szCs w:val="20"/>
        </w:rPr>
        <w:t>муниципального района ПОСТАНОВЛЯЕТ:</w:t>
      </w:r>
    </w:p>
    <w:p w:rsidR="0092381A" w:rsidRPr="0092381A" w:rsidRDefault="0092381A" w:rsidP="0092381A">
      <w:pPr>
        <w:widowControl w:val="0"/>
        <w:autoSpaceDE w:val="0"/>
        <w:autoSpaceDN w:val="0"/>
        <w:adjustRightInd w:val="0"/>
        <w:spacing w:after="0" w:line="240" w:lineRule="auto"/>
        <w:ind w:firstLine="709"/>
        <w:jc w:val="both"/>
        <w:rPr>
          <w:rFonts w:ascii="Times New Roman" w:hAnsi="Times New Roman"/>
          <w:bCs/>
          <w:sz w:val="20"/>
          <w:szCs w:val="20"/>
          <w:lang w:val="ru-RU"/>
        </w:rPr>
      </w:pPr>
      <w:r w:rsidRPr="0092381A">
        <w:rPr>
          <w:rFonts w:ascii="Times New Roman" w:hAnsi="Times New Roman"/>
          <w:bCs/>
          <w:sz w:val="20"/>
          <w:szCs w:val="20"/>
          <w:lang w:val="ru-RU"/>
        </w:rPr>
        <w:t xml:space="preserve">1. Утвердить Порядок </w:t>
      </w:r>
      <w:r w:rsidRPr="0092381A">
        <w:rPr>
          <w:rFonts w:ascii="Times New Roman" w:hAnsi="Times New Roman"/>
          <w:sz w:val="20"/>
          <w:szCs w:val="20"/>
          <w:lang w:val="ru-RU"/>
        </w:rPr>
        <w:t>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 находящихся в собственности муниципального образования Тужинский муниципальный район Кировской области</w:t>
      </w:r>
      <w:r w:rsidRPr="0092381A">
        <w:rPr>
          <w:rFonts w:ascii="Times New Roman" w:hAnsi="Times New Roman"/>
          <w:bCs/>
          <w:sz w:val="20"/>
          <w:szCs w:val="20"/>
          <w:lang w:val="ru-RU"/>
        </w:rPr>
        <w:t xml:space="preserve"> согласно приложению.</w:t>
      </w:r>
    </w:p>
    <w:p w:rsidR="0092381A" w:rsidRPr="0092381A" w:rsidRDefault="0092381A" w:rsidP="0092381A">
      <w:pPr>
        <w:pStyle w:val="4"/>
        <w:shd w:val="clear" w:color="auto" w:fill="FFFFFF"/>
        <w:spacing w:before="0" w:after="0"/>
        <w:ind w:firstLine="450"/>
        <w:jc w:val="both"/>
        <w:rPr>
          <w:rFonts w:ascii="Times New Roman" w:hAnsi="Times New Roman"/>
          <w:b w:val="0"/>
          <w:bCs w:val="0"/>
          <w:color w:val="000000"/>
          <w:sz w:val="20"/>
          <w:szCs w:val="20"/>
        </w:rPr>
      </w:pPr>
      <w:r w:rsidRPr="0092381A">
        <w:rPr>
          <w:rFonts w:ascii="Times New Roman" w:hAnsi="Times New Roman"/>
          <w:b w:val="0"/>
          <w:sz w:val="20"/>
          <w:szCs w:val="20"/>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92381A">
        <w:rPr>
          <w:rFonts w:ascii="Times New Roman" w:hAnsi="Times New Roman"/>
          <w:b w:val="0"/>
          <w:bCs w:val="0"/>
          <w:color w:val="000000"/>
          <w:sz w:val="20"/>
          <w:szCs w:val="20"/>
        </w:rPr>
        <w:t>.</w:t>
      </w:r>
    </w:p>
    <w:p w:rsidR="0092381A" w:rsidRPr="0092381A" w:rsidRDefault="0092381A" w:rsidP="0092381A">
      <w:pPr>
        <w:spacing w:after="0" w:line="240" w:lineRule="auto"/>
        <w:ind w:right="-9" w:firstLine="567"/>
        <w:jc w:val="both"/>
        <w:rPr>
          <w:rFonts w:ascii="Times New Roman" w:hAnsi="Times New Roman"/>
          <w:sz w:val="20"/>
          <w:szCs w:val="20"/>
          <w:lang w:val="ru-RU"/>
        </w:rPr>
      </w:pPr>
      <w:r w:rsidRPr="0092381A">
        <w:rPr>
          <w:rFonts w:ascii="Times New Roman" w:hAnsi="Times New Roman"/>
          <w:sz w:val="20"/>
          <w:szCs w:val="20"/>
          <w:lang w:val="ru-RU"/>
        </w:rPr>
        <w:t>3. Контроль за выполнением настоящего постановления оставляю за собой.</w:t>
      </w:r>
    </w:p>
    <w:p w:rsidR="0092381A" w:rsidRDefault="0092381A" w:rsidP="0092381A">
      <w:pPr>
        <w:spacing w:after="0" w:line="240" w:lineRule="auto"/>
        <w:jc w:val="both"/>
        <w:rPr>
          <w:rFonts w:ascii="Times New Roman" w:hAnsi="Times New Roman"/>
          <w:sz w:val="20"/>
          <w:szCs w:val="20"/>
          <w:lang w:val="ru-RU"/>
        </w:rPr>
      </w:pPr>
    </w:p>
    <w:p w:rsidR="00F9343C" w:rsidRPr="0092381A" w:rsidRDefault="00F9343C" w:rsidP="0092381A">
      <w:pPr>
        <w:spacing w:after="0" w:line="240" w:lineRule="auto"/>
        <w:jc w:val="both"/>
        <w:rPr>
          <w:rFonts w:ascii="Times New Roman" w:hAnsi="Times New Roman"/>
          <w:sz w:val="20"/>
          <w:szCs w:val="20"/>
          <w:lang w:val="ru-RU"/>
        </w:rPr>
      </w:pPr>
    </w:p>
    <w:tbl>
      <w:tblPr>
        <w:tblW w:w="0" w:type="auto"/>
        <w:tblLook w:val="04A0"/>
      </w:tblPr>
      <w:tblGrid>
        <w:gridCol w:w="4786"/>
        <w:gridCol w:w="4925"/>
      </w:tblGrid>
      <w:tr w:rsidR="0092381A" w:rsidRPr="00796AB4" w:rsidTr="0092381A">
        <w:tc>
          <w:tcPr>
            <w:tcW w:w="4786" w:type="dxa"/>
            <w:hideMark/>
          </w:tcPr>
          <w:p w:rsidR="0092381A" w:rsidRPr="00EA7788" w:rsidRDefault="0092381A" w:rsidP="0092381A">
            <w:pPr>
              <w:spacing w:after="0" w:line="240" w:lineRule="auto"/>
              <w:rPr>
                <w:rFonts w:ascii="Times New Roman" w:hAnsi="Times New Roman"/>
                <w:sz w:val="20"/>
                <w:szCs w:val="20"/>
                <w:lang w:val="ru-RU" w:eastAsia="ar-SA"/>
              </w:rPr>
            </w:pPr>
            <w:r w:rsidRPr="00EA7788">
              <w:rPr>
                <w:rFonts w:ascii="Times New Roman" w:hAnsi="Times New Roman"/>
                <w:sz w:val="20"/>
                <w:szCs w:val="20"/>
                <w:lang w:val="ru-RU"/>
              </w:rPr>
              <w:t>Глава Тужинского района</w:t>
            </w:r>
            <w:r w:rsidR="00EA7788" w:rsidRPr="00EA7788">
              <w:rPr>
                <w:rFonts w:ascii="Times New Roman" w:hAnsi="Times New Roman"/>
                <w:sz w:val="20"/>
                <w:szCs w:val="20"/>
                <w:lang w:val="ru-RU"/>
              </w:rPr>
              <w:t xml:space="preserve"> </w:t>
            </w:r>
            <w:r w:rsidR="00EA7788">
              <w:rPr>
                <w:rFonts w:ascii="Times New Roman" w:hAnsi="Times New Roman"/>
                <w:sz w:val="20"/>
                <w:szCs w:val="20"/>
                <w:lang w:val="ru-RU"/>
              </w:rPr>
              <w:t xml:space="preserve">                  </w:t>
            </w:r>
            <w:r w:rsidR="00EA7788" w:rsidRPr="00EA7788">
              <w:rPr>
                <w:rFonts w:ascii="Times New Roman" w:hAnsi="Times New Roman"/>
                <w:sz w:val="20"/>
                <w:szCs w:val="20"/>
                <w:lang w:val="ru-RU"/>
              </w:rPr>
              <w:t>Е.В. Видякина</w:t>
            </w:r>
          </w:p>
        </w:tc>
        <w:tc>
          <w:tcPr>
            <w:tcW w:w="4925" w:type="dxa"/>
            <w:hideMark/>
          </w:tcPr>
          <w:p w:rsidR="0092381A" w:rsidRPr="00EA7788" w:rsidRDefault="0092381A" w:rsidP="0092381A">
            <w:pPr>
              <w:spacing w:after="0" w:line="240" w:lineRule="auto"/>
              <w:rPr>
                <w:rFonts w:ascii="Times New Roman" w:hAnsi="Times New Roman"/>
                <w:sz w:val="20"/>
                <w:szCs w:val="20"/>
                <w:lang w:val="ru-RU" w:eastAsia="ar-SA"/>
              </w:rPr>
            </w:pPr>
          </w:p>
        </w:tc>
      </w:tr>
    </w:tbl>
    <w:p w:rsidR="0092381A" w:rsidRDefault="0092381A" w:rsidP="0092381A">
      <w:pPr>
        <w:spacing w:after="0" w:line="240" w:lineRule="auto"/>
        <w:jc w:val="both"/>
        <w:rPr>
          <w:rFonts w:ascii="Times New Roman" w:hAnsi="Times New Roman"/>
          <w:sz w:val="20"/>
          <w:szCs w:val="20"/>
          <w:lang w:val="ru-RU"/>
        </w:rPr>
      </w:pPr>
    </w:p>
    <w:p w:rsidR="00EA7788" w:rsidRDefault="00EA7788" w:rsidP="0092381A">
      <w:pPr>
        <w:spacing w:after="0" w:line="240" w:lineRule="auto"/>
        <w:jc w:val="both"/>
        <w:rPr>
          <w:rFonts w:ascii="Times New Roman" w:hAnsi="Times New Roman"/>
          <w:sz w:val="20"/>
          <w:szCs w:val="20"/>
          <w:lang w:val="ru-RU"/>
        </w:rPr>
      </w:pPr>
    </w:p>
    <w:p w:rsidR="00654466" w:rsidRPr="0092381A" w:rsidRDefault="00654466" w:rsidP="0092381A">
      <w:pPr>
        <w:spacing w:after="0" w:line="240" w:lineRule="auto"/>
        <w:jc w:val="both"/>
        <w:rPr>
          <w:rFonts w:ascii="Times New Roman" w:hAnsi="Times New Roman"/>
          <w:sz w:val="20"/>
          <w:szCs w:val="20"/>
          <w:lang w:val="ru-RU"/>
        </w:rPr>
      </w:pPr>
    </w:p>
    <w:p w:rsidR="0092381A" w:rsidRPr="0092381A" w:rsidRDefault="0092381A" w:rsidP="0092381A">
      <w:pPr>
        <w:autoSpaceDE w:val="0"/>
        <w:autoSpaceDN w:val="0"/>
        <w:adjustRightInd w:val="0"/>
        <w:spacing w:after="0" w:line="240" w:lineRule="auto"/>
        <w:ind w:left="5387"/>
        <w:jc w:val="both"/>
        <w:rPr>
          <w:rFonts w:ascii="Times New Roman" w:hAnsi="Times New Roman"/>
          <w:bCs/>
          <w:sz w:val="20"/>
          <w:szCs w:val="20"/>
          <w:lang w:val="ru-RU"/>
        </w:rPr>
      </w:pPr>
      <w:r w:rsidRPr="0092381A">
        <w:rPr>
          <w:rFonts w:ascii="Times New Roman" w:hAnsi="Times New Roman"/>
          <w:bCs/>
          <w:sz w:val="20"/>
          <w:szCs w:val="20"/>
          <w:lang w:val="ru-RU"/>
        </w:rPr>
        <w:t>Приложение</w:t>
      </w:r>
    </w:p>
    <w:p w:rsidR="0092381A" w:rsidRPr="0092381A" w:rsidRDefault="0092381A" w:rsidP="0092381A">
      <w:pPr>
        <w:autoSpaceDE w:val="0"/>
        <w:autoSpaceDN w:val="0"/>
        <w:adjustRightInd w:val="0"/>
        <w:spacing w:after="0" w:line="240" w:lineRule="auto"/>
        <w:ind w:left="5387"/>
        <w:jc w:val="both"/>
        <w:rPr>
          <w:rFonts w:ascii="Times New Roman" w:hAnsi="Times New Roman"/>
          <w:bCs/>
          <w:sz w:val="20"/>
          <w:szCs w:val="20"/>
          <w:lang w:val="ru-RU"/>
        </w:rPr>
      </w:pPr>
    </w:p>
    <w:p w:rsidR="0092381A" w:rsidRPr="0092381A" w:rsidRDefault="0092381A" w:rsidP="0092381A">
      <w:pPr>
        <w:autoSpaceDE w:val="0"/>
        <w:autoSpaceDN w:val="0"/>
        <w:adjustRightInd w:val="0"/>
        <w:spacing w:after="0" w:line="240" w:lineRule="auto"/>
        <w:ind w:left="5387"/>
        <w:jc w:val="both"/>
        <w:rPr>
          <w:rFonts w:ascii="Times New Roman" w:hAnsi="Times New Roman"/>
          <w:bCs/>
          <w:sz w:val="20"/>
          <w:szCs w:val="20"/>
          <w:lang w:val="ru-RU"/>
        </w:rPr>
      </w:pPr>
      <w:r w:rsidRPr="0092381A">
        <w:rPr>
          <w:rFonts w:ascii="Times New Roman" w:hAnsi="Times New Roman"/>
          <w:bCs/>
          <w:sz w:val="20"/>
          <w:szCs w:val="20"/>
          <w:lang w:val="ru-RU"/>
        </w:rPr>
        <w:t>УТВЕРЖДЕН</w:t>
      </w:r>
    </w:p>
    <w:p w:rsidR="0092381A" w:rsidRPr="0092381A" w:rsidRDefault="0092381A" w:rsidP="0092381A">
      <w:pPr>
        <w:autoSpaceDE w:val="0"/>
        <w:autoSpaceDN w:val="0"/>
        <w:adjustRightInd w:val="0"/>
        <w:spacing w:after="0" w:line="240" w:lineRule="auto"/>
        <w:ind w:left="5387"/>
        <w:jc w:val="both"/>
        <w:rPr>
          <w:rFonts w:ascii="Times New Roman" w:hAnsi="Times New Roman"/>
          <w:bCs/>
          <w:sz w:val="20"/>
          <w:szCs w:val="20"/>
          <w:lang w:val="ru-RU"/>
        </w:rPr>
      </w:pPr>
    </w:p>
    <w:p w:rsidR="0092381A" w:rsidRPr="0092381A" w:rsidRDefault="0092381A" w:rsidP="0092381A">
      <w:pPr>
        <w:autoSpaceDE w:val="0"/>
        <w:autoSpaceDN w:val="0"/>
        <w:adjustRightInd w:val="0"/>
        <w:spacing w:after="0" w:line="240" w:lineRule="auto"/>
        <w:ind w:left="5387"/>
        <w:jc w:val="both"/>
        <w:rPr>
          <w:rFonts w:ascii="Times New Roman" w:hAnsi="Times New Roman"/>
          <w:bCs/>
          <w:sz w:val="20"/>
          <w:szCs w:val="20"/>
          <w:lang w:val="ru-RU"/>
        </w:rPr>
      </w:pPr>
      <w:r w:rsidRPr="0092381A">
        <w:rPr>
          <w:rFonts w:ascii="Times New Roman" w:hAnsi="Times New Roman"/>
          <w:bCs/>
          <w:sz w:val="20"/>
          <w:szCs w:val="20"/>
          <w:lang w:val="ru-RU"/>
        </w:rPr>
        <w:t>постановлением администрации Тужинского района</w:t>
      </w:r>
    </w:p>
    <w:p w:rsidR="0092381A" w:rsidRPr="0092381A" w:rsidRDefault="0092381A" w:rsidP="0092381A">
      <w:pPr>
        <w:autoSpaceDE w:val="0"/>
        <w:autoSpaceDN w:val="0"/>
        <w:adjustRightInd w:val="0"/>
        <w:spacing w:after="0" w:line="240" w:lineRule="auto"/>
        <w:ind w:left="5387"/>
        <w:jc w:val="both"/>
        <w:rPr>
          <w:rFonts w:ascii="Times New Roman" w:hAnsi="Times New Roman"/>
          <w:sz w:val="20"/>
          <w:szCs w:val="20"/>
          <w:lang w:val="ru-RU" w:eastAsia="ru-RU"/>
        </w:rPr>
      </w:pPr>
      <w:r w:rsidRPr="0092381A">
        <w:rPr>
          <w:rFonts w:ascii="Times New Roman" w:hAnsi="Times New Roman"/>
          <w:bCs/>
          <w:sz w:val="20"/>
          <w:szCs w:val="20"/>
          <w:lang w:val="ru-RU"/>
        </w:rPr>
        <w:t>от 04.07.2017 № 233</w:t>
      </w:r>
    </w:p>
    <w:p w:rsidR="0092381A" w:rsidRPr="0092381A" w:rsidRDefault="0092381A" w:rsidP="0092381A">
      <w:pPr>
        <w:autoSpaceDE w:val="0"/>
        <w:autoSpaceDN w:val="0"/>
        <w:adjustRightInd w:val="0"/>
        <w:spacing w:after="0" w:line="240" w:lineRule="auto"/>
        <w:jc w:val="center"/>
        <w:outlineLvl w:val="1"/>
        <w:rPr>
          <w:rFonts w:ascii="Times New Roman" w:hAnsi="Times New Roman"/>
          <w:sz w:val="20"/>
          <w:szCs w:val="20"/>
          <w:lang w:val="ru-RU" w:eastAsia="ru-RU"/>
        </w:rPr>
      </w:pPr>
    </w:p>
    <w:p w:rsidR="0092381A" w:rsidRPr="0092381A" w:rsidRDefault="0092381A" w:rsidP="0092381A">
      <w:pPr>
        <w:autoSpaceDE w:val="0"/>
        <w:autoSpaceDN w:val="0"/>
        <w:adjustRightInd w:val="0"/>
        <w:spacing w:after="0" w:line="240" w:lineRule="auto"/>
        <w:ind w:left="567" w:right="811"/>
        <w:jc w:val="center"/>
        <w:outlineLvl w:val="1"/>
        <w:rPr>
          <w:rFonts w:ascii="Times New Roman" w:hAnsi="Times New Roman"/>
          <w:b/>
          <w:sz w:val="20"/>
          <w:szCs w:val="20"/>
          <w:lang w:val="ru-RU" w:eastAsia="ru-RU"/>
        </w:rPr>
      </w:pPr>
      <w:r w:rsidRPr="0092381A">
        <w:rPr>
          <w:rFonts w:ascii="Times New Roman" w:hAnsi="Times New Roman"/>
          <w:b/>
          <w:sz w:val="20"/>
          <w:szCs w:val="20"/>
          <w:lang w:val="ru-RU" w:eastAsia="ru-RU"/>
        </w:rPr>
        <w:t>ПОРЯДОК</w:t>
      </w:r>
    </w:p>
    <w:p w:rsidR="0092381A" w:rsidRPr="0092381A" w:rsidRDefault="0092381A" w:rsidP="0092381A">
      <w:pPr>
        <w:widowControl w:val="0"/>
        <w:autoSpaceDE w:val="0"/>
        <w:autoSpaceDN w:val="0"/>
        <w:adjustRightInd w:val="0"/>
        <w:spacing w:after="0" w:line="240" w:lineRule="auto"/>
        <w:jc w:val="center"/>
        <w:rPr>
          <w:rFonts w:ascii="Times New Roman" w:hAnsi="Times New Roman"/>
          <w:b/>
          <w:sz w:val="20"/>
          <w:szCs w:val="20"/>
          <w:lang w:val="ru-RU" w:eastAsia="ar-SA"/>
        </w:rPr>
      </w:pPr>
      <w:r w:rsidRPr="0092381A">
        <w:rPr>
          <w:rFonts w:ascii="Times New Roman" w:hAnsi="Times New Roman"/>
          <w:b/>
          <w:sz w:val="20"/>
          <w:szCs w:val="20"/>
          <w:lang w:val="ru-RU"/>
        </w:rPr>
        <w:t>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 находящихся в собственности муниципального образования</w:t>
      </w:r>
      <w:r w:rsidRPr="0092381A">
        <w:rPr>
          <w:rFonts w:ascii="Times New Roman" w:hAnsi="Times New Roman"/>
          <w:sz w:val="20"/>
          <w:szCs w:val="20"/>
          <w:lang w:val="ru-RU"/>
        </w:rPr>
        <w:t xml:space="preserve"> </w:t>
      </w:r>
      <w:r w:rsidRPr="0092381A">
        <w:rPr>
          <w:rFonts w:ascii="Times New Roman" w:hAnsi="Times New Roman"/>
          <w:b/>
          <w:sz w:val="20"/>
          <w:szCs w:val="20"/>
          <w:lang w:val="ru-RU"/>
        </w:rPr>
        <w:t>Тужинский муниципальный район Кировской области</w:t>
      </w:r>
    </w:p>
    <w:p w:rsidR="0092381A" w:rsidRPr="0092381A" w:rsidRDefault="0092381A" w:rsidP="0092381A">
      <w:pPr>
        <w:autoSpaceDE w:val="0"/>
        <w:autoSpaceDN w:val="0"/>
        <w:adjustRightInd w:val="0"/>
        <w:spacing w:after="0" w:line="240" w:lineRule="auto"/>
        <w:ind w:left="567" w:right="812"/>
        <w:jc w:val="center"/>
        <w:outlineLvl w:val="1"/>
        <w:rPr>
          <w:rFonts w:ascii="Times New Roman" w:hAnsi="Times New Roman"/>
          <w:b/>
          <w:sz w:val="20"/>
          <w:szCs w:val="20"/>
          <w:lang w:val="ru-RU" w:eastAsia="ru-RU"/>
        </w:rPr>
      </w:pPr>
    </w:p>
    <w:p w:rsidR="0092381A" w:rsidRPr="0092381A" w:rsidRDefault="0092381A" w:rsidP="0092381A">
      <w:pPr>
        <w:spacing w:after="0" w:line="240" w:lineRule="auto"/>
        <w:jc w:val="center"/>
        <w:rPr>
          <w:rFonts w:ascii="Times New Roman" w:hAnsi="Times New Roman"/>
          <w:sz w:val="20"/>
          <w:szCs w:val="20"/>
          <w:lang w:val="ru-RU" w:eastAsia="ar-SA"/>
        </w:rPr>
      </w:pPr>
      <w:r w:rsidRPr="0092381A">
        <w:rPr>
          <w:rFonts w:ascii="Times New Roman" w:hAnsi="Times New Roman"/>
          <w:sz w:val="20"/>
          <w:szCs w:val="20"/>
          <w:lang w:val="ru-RU"/>
        </w:rPr>
        <w:t>1.Общие положения</w:t>
      </w:r>
    </w:p>
    <w:p w:rsidR="0092381A" w:rsidRPr="0092381A" w:rsidRDefault="0092381A" w:rsidP="0092381A">
      <w:pPr>
        <w:spacing w:after="0" w:line="240" w:lineRule="auto"/>
        <w:ind w:firstLine="709"/>
        <w:jc w:val="both"/>
        <w:rPr>
          <w:rFonts w:ascii="Times New Roman" w:hAnsi="Times New Roman"/>
          <w:sz w:val="20"/>
          <w:szCs w:val="20"/>
          <w:lang w:val="ru-RU"/>
        </w:rPr>
      </w:pP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1.1. Настоящий Порядок использования отдельных видов земель промышленности и иного специального назначения и установления зон с особыми условиями использования данной категории в отношении земель, находящихся в собственности муниципального образования Тужинский муниципальный район Кировской области (далее - Порядок) разработан в соответствии с Земельным кодексом Российской Федерации и определяет порядок использования отдельных видов земель промышленности и иного специального назначения: земель промышленности, энергетики, транспорта, связи, радиовещания, телевидения, информатики, зон с особыми условиями использования земель данной категории, находящихся на территории Тужинского муниципального района Кировской области.</w:t>
      </w:r>
    </w:p>
    <w:p w:rsidR="0092381A" w:rsidRPr="0092381A" w:rsidRDefault="0092381A" w:rsidP="0092381A">
      <w:pPr>
        <w:autoSpaceDE w:val="0"/>
        <w:autoSpaceDN w:val="0"/>
        <w:adjustRightInd w:val="0"/>
        <w:spacing w:after="0" w:line="240" w:lineRule="auto"/>
        <w:ind w:firstLine="540"/>
        <w:jc w:val="both"/>
        <w:rPr>
          <w:rFonts w:ascii="Times New Roman" w:hAnsi="Times New Roman"/>
          <w:sz w:val="20"/>
          <w:szCs w:val="20"/>
          <w:lang w:val="ru-RU"/>
        </w:rPr>
      </w:pPr>
      <w:r w:rsidRPr="0092381A">
        <w:rPr>
          <w:rFonts w:ascii="Times New Roman" w:hAnsi="Times New Roman"/>
          <w:sz w:val="20"/>
          <w:szCs w:val="20"/>
          <w:lang w:val="ru-RU"/>
        </w:rPr>
        <w:t xml:space="preserve">1.2. </w:t>
      </w:r>
      <w:r w:rsidRPr="0092381A">
        <w:rPr>
          <w:rFonts w:ascii="Times New Roman" w:hAnsi="Times New Roman"/>
          <w:bCs/>
          <w:sz w:val="20"/>
          <w:szCs w:val="20"/>
          <w:lang w:val="ru-RU" w:eastAsia="ru-RU"/>
        </w:rPr>
        <w:t xml:space="preserve">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w:t>
      </w:r>
      <w:r w:rsidRPr="0092381A">
        <w:rPr>
          <w:rFonts w:ascii="Times New Roman" w:hAnsi="Times New Roman"/>
          <w:sz w:val="20"/>
          <w:szCs w:val="20"/>
          <w:lang w:val="ru-RU"/>
        </w:rPr>
        <w:t>предусмотренным Земельным кодексом, Федеральными законами и законами Кировской области (далее - земли промышленности и иного специального назначения).</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1.3.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земли промышленности;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земли энергетики;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земли транспорта;</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земли связи, радиовещания, телевидения, информатики;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земли для обеспечения космической деятельности;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земли обороны и безопасности;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земли иного специального назначения.</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1.4. Определения и термины, используемые в настоящем положении:</w:t>
      </w:r>
    </w:p>
    <w:p w:rsidR="0092381A" w:rsidRPr="0092381A" w:rsidRDefault="0092381A" w:rsidP="0092381A">
      <w:pPr>
        <w:autoSpaceDE w:val="0"/>
        <w:autoSpaceDN w:val="0"/>
        <w:adjustRightInd w:val="0"/>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Охранная зона - территория, в границах которой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Санитарно-защитная зона - специальная территория с особым режимом использования, созданная в целях обеспечения безопасности населения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Полоса отвода автомобильной дороги - земельные участки (независимо от категории земель) предназначенные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rPr>
      </w:pPr>
      <w:r w:rsidRPr="0092381A">
        <w:rPr>
          <w:rFonts w:ascii="Times New Roman" w:hAnsi="Times New Roman"/>
          <w:sz w:val="20"/>
          <w:szCs w:val="20"/>
          <w:lang w:val="ru-RU"/>
        </w:rPr>
        <w:t xml:space="preserve">Полоса отвода железных дорог - </w:t>
      </w:r>
      <w:r w:rsidRPr="0092381A">
        <w:rPr>
          <w:rFonts w:ascii="Times New Roman" w:hAnsi="Times New Roman"/>
          <w:sz w:val="20"/>
          <w:szCs w:val="20"/>
          <w:lang w:val="ru-RU" w:eastAsia="ru-RU"/>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r w:rsidRPr="0092381A">
        <w:rPr>
          <w:rFonts w:ascii="Times New Roman" w:hAnsi="Times New Roman"/>
          <w:sz w:val="20"/>
          <w:szCs w:val="20"/>
          <w:lang w:val="ru-RU"/>
        </w:rPr>
        <w:t>.</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rPr>
      </w:pPr>
      <w:r w:rsidRPr="0092381A">
        <w:rPr>
          <w:rFonts w:ascii="Times New Roman" w:hAnsi="Times New Roman"/>
          <w:sz w:val="20"/>
          <w:szCs w:val="20"/>
          <w:lang w:val="ru-RU"/>
        </w:rPr>
        <w:t xml:space="preserve">Придорожные полосы автомобильных дорог - </w:t>
      </w:r>
      <w:r w:rsidRPr="0092381A">
        <w:rPr>
          <w:rFonts w:ascii="Times New Roman" w:hAnsi="Times New Roman"/>
          <w:sz w:val="20"/>
          <w:szCs w:val="20"/>
          <w:lang w:val="ru-RU" w:eastAsia="ru-RU"/>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r w:rsidRPr="0092381A">
        <w:rPr>
          <w:rFonts w:ascii="Times New Roman" w:hAnsi="Times New Roman"/>
          <w:sz w:val="20"/>
          <w:szCs w:val="20"/>
          <w:lang w:val="ru-RU"/>
        </w:rPr>
        <w:t>.</w:t>
      </w:r>
    </w:p>
    <w:p w:rsidR="0092381A" w:rsidRPr="0092381A" w:rsidRDefault="0092381A" w:rsidP="0092381A">
      <w:pPr>
        <w:spacing w:after="0" w:line="240" w:lineRule="auto"/>
        <w:ind w:firstLine="709"/>
        <w:jc w:val="center"/>
        <w:rPr>
          <w:rFonts w:ascii="Times New Roman" w:hAnsi="Times New Roman"/>
          <w:sz w:val="20"/>
          <w:szCs w:val="20"/>
          <w:lang w:val="ru-RU"/>
        </w:rPr>
      </w:pPr>
      <w:r w:rsidRPr="0092381A">
        <w:rPr>
          <w:rFonts w:ascii="Times New Roman" w:hAnsi="Times New Roman"/>
          <w:sz w:val="20"/>
          <w:szCs w:val="20"/>
          <w:lang w:val="ru-RU"/>
        </w:rPr>
        <w:lastRenderedPageBreak/>
        <w:t>2. Установление зон с особыми условиями использования земель</w:t>
      </w:r>
    </w:p>
    <w:p w:rsidR="0092381A" w:rsidRPr="0092381A" w:rsidRDefault="0092381A" w:rsidP="0092381A">
      <w:pPr>
        <w:spacing w:after="0" w:line="240" w:lineRule="auto"/>
        <w:ind w:firstLine="709"/>
        <w:jc w:val="both"/>
        <w:rPr>
          <w:rFonts w:ascii="Times New Roman" w:hAnsi="Times New Roman"/>
          <w:sz w:val="20"/>
          <w:szCs w:val="20"/>
          <w:lang w:val="ru-RU"/>
        </w:rPr>
      </w:pP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2.1.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радиационно-опасных объектов, пунктов хранения радиоактивных веществ, транспортных и иных объектов включаются зоны с особыми условиями использования земель.</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К зонам с особыми условиями использования территорий относятся: охранные и санитарно-защитные зоны. Охранные и санитарно-защитные зоны устанавливаются в соответствии с законодательством Российской Федерации.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2.2. Установление охранных зон необходимо для обеспечения безопасного и безаварийного функционирования и эксплуатации объектов, сооружений и других устройств инженерной инфраструктуры. Размеры и характер использования земельных участков (частей земельных участков) охранных зон определяются особенностями охраняемых объектов.</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2.3. Установление санитарно-защитных зон необходимо при использовании земель специального назначения связанных с вредным характером производственной деятельности расположенных на них объектов,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барьера между территорией предприятия (группы предприятий) и территорией жилой застройки,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Санитарно-защитная зона организуется собственниками промышленных производств на основании проекта организации санитарно-защитных зон разработанным, согласованным и утвержденным в соответствии с Федеральным законом от 30.03.1999 № 52-ФЗ «О санитарно- эпидемиологическом благополучии населения», требованиями санитарно- эпидемиологических правил и нормативов «Санитарно-защитные зоны и санитарная классификация предприятий, сооружений и иных объектов СанПин 2.2.1/2.1.1.1200-03», с учетом положений генерального плана Тужинского городского поселения Тужинского района Кировской области, проектов планировки и других видов градостроительной документации. Границы санитарно-защитной зоны обозначаются специальными информационными знаками. Установку информационных знаков осуществляет заинтересованное предприятие. Ширина санитарно-защитной зоны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и натурных исследований - в соответствии с требованиями санитарно- эпидемиологических правил и нормативов «Санитарно-защитные зоны и санитарная классификация предприятий, сооружений и иных объектов СанПин 2.2.1/2.1.1.1200-03». Санитарно-защитная зона или какая-либо ее часть не рассматриваются как резервная территория объекта и не используется для расширения промышленной или жилой территории без соответствующей обоснованной корректировки границ санитарно-защитной зоны.</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2.4. Земельные участки, включенные в состав охранных и санитарно - защитных зон, не изымаются у землепользователей, землевладельцев и арендаторов земельных участков, но в их границах вводится особый режим их использования, ограничивающий или запрещающий те виды деятельности, которые несовместимы с целями установления зон.</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Землепользователи, землевладельцы и арендаторы земельных участков, находящихся в пределах таких зон, уведомляются администрацией Тужинского муниципального района Кировской области об особом режиме использования этих земельных участков.</w:t>
      </w:r>
    </w:p>
    <w:p w:rsidR="0092381A" w:rsidRPr="0092381A" w:rsidRDefault="0092381A" w:rsidP="0092381A">
      <w:pPr>
        <w:spacing w:after="0" w:line="240" w:lineRule="auto"/>
        <w:ind w:firstLine="709"/>
        <w:jc w:val="center"/>
        <w:rPr>
          <w:rFonts w:ascii="Times New Roman" w:hAnsi="Times New Roman"/>
          <w:sz w:val="20"/>
          <w:szCs w:val="20"/>
          <w:lang w:val="ru-RU"/>
        </w:rPr>
      </w:pPr>
      <w:r w:rsidRPr="0092381A">
        <w:rPr>
          <w:rFonts w:ascii="Times New Roman" w:hAnsi="Times New Roman"/>
          <w:sz w:val="20"/>
          <w:szCs w:val="20"/>
          <w:lang w:val="ru-RU"/>
        </w:rPr>
        <w:t>3. Земли промышленности</w:t>
      </w:r>
    </w:p>
    <w:p w:rsidR="0092381A" w:rsidRPr="0092381A" w:rsidRDefault="0092381A" w:rsidP="0092381A">
      <w:pPr>
        <w:spacing w:after="0" w:line="240" w:lineRule="auto"/>
        <w:ind w:firstLine="709"/>
        <w:jc w:val="both"/>
        <w:rPr>
          <w:rFonts w:ascii="Times New Roman" w:hAnsi="Times New Roman"/>
          <w:sz w:val="20"/>
          <w:szCs w:val="20"/>
          <w:lang w:val="ru-RU"/>
        </w:rPr>
      </w:pP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3.1.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Земельным кодексом, федеральными законами и законами Кировской области.</w:t>
      </w:r>
    </w:p>
    <w:p w:rsidR="0092381A" w:rsidRPr="0092381A" w:rsidRDefault="0092381A" w:rsidP="0092381A">
      <w:pPr>
        <w:spacing w:after="0" w:line="240" w:lineRule="auto"/>
        <w:ind w:firstLine="709"/>
        <w:rPr>
          <w:rFonts w:ascii="Times New Roman" w:hAnsi="Times New Roman"/>
          <w:sz w:val="20"/>
          <w:szCs w:val="20"/>
          <w:lang w:val="ru-RU"/>
        </w:rPr>
      </w:pPr>
      <w:r w:rsidRPr="0092381A">
        <w:rPr>
          <w:rFonts w:ascii="Times New Roman" w:hAnsi="Times New Roman"/>
          <w:sz w:val="20"/>
          <w:szCs w:val="20"/>
          <w:lang w:val="ru-RU"/>
        </w:rPr>
        <w:t>3.2. В целях обеспечения деятельности организаций и (или) эксплуатации объектов промышленности земельные участки предоставляются для размещения производственных и административных зданий, строений, сооружений и обслуживающих их объектов.</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Размеры земельных участков, предоставляемых для целей, указанных в пункте 3.1 настоящего порядка, определяются в соответствии с утвержденными в установленном порядке нормами или проектно-технической документацией.</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3.3. В устанавливаемых санитарно-защитных зонах земельных участков, указанных в пункте 2.3 настоящего Порядка не допускается размещение:</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коллективных или индивидуальных дачных и садово-огородных участков;</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предприятий по производству лекарственных веществ, лекарственных средств,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предельно-допустимой концентрации для атмосферного воздуха;</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lastRenderedPageBreak/>
        <w:t>предприятий пищевых отраслей промышленности, оптовых складов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спортивных сооружений, парков образовательных и детских учреждений, лечебно-профилактических и оздоровительных учреждений общего пользования на территории санитарно-защитной зоны;</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жилой застройки,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3.4. В границах санитарно-защитных зон земельных участков, указанных в пункте 2.3 настоящего Порядка допускается размещать:</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сельхозугодия для выращивания технических культур, не используемых для производства продуктов питания;</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предприятия, их отдельные здания и сооружения с производствами меньшего класса вредности, чем основное производство.</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При наличии у размещаемого в санитарно-защитной зоне объекта выбросов, аналогичных по составу основному производству, обязательно требование не превышения гигиенических нормативов на границе санитарно-защитной зоны и за ее пределами при суммарном учете:</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 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3.5.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rsidR="0092381A" w:rsidRPr="0092381A" w:rsidRDefault="0092381A" w:rsidP="0092381A">
      <w:pPr>
        <w:spacing w:after="0" w:line="240" w:lineRule="auto"/>
        <w:ind w:firstLine="709"/>
        <w:jc w:val="center"/>
        <w:rPr>
          <w:rFonts w:ascii="Times New Roman" w:hAnsi="Times New Roman"/>
          <w:sz w:val="20"/>
          <w:szCs w:val="20"/>
          <w:lang w:val="ru-RU"/>
        </w:rPr>
      </w:pPr>
      <w:r w:rsidRPr="0092381A">
        <w:rPr>
          <w:rFonts w:ascii="Times New Roman" w:hAnsi="Times New Roman"/>
          <w:sz w:val="20"/>
          <w:szCs w:val="20"/>
          <w:lang w:val="ru-RU"/>
        </w:rPr>
        <w:t>4. Земли энергетики</w:t>
      </w:r>
    </w:p>
    <w:p w:rsidR="0092381A" w:rsidRPr="0092381A" w:rsidRDefault="0092381A" w:rsidP="0092381A">
      <w:pPr>
        <w:spacing w:after="0" w:line="240" w:lineRule="auto"/>
        <w:ind w:firstLine="709"/>
        <w:jc w:val="both"/>
        <w:rPr>
          <w:rFonts w:ascii="Times New Roman" w:hAnsi="Times New Roman"/>
          <w:sz w:val="20"/>
          <w:szCs w:val="20"/>
          <w:lang w:val="ru-RU"/>
        </w:rPr>
      </w:pP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4.1.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Земельным Кодексом Российской Федерации, федеральными законами и законами Кировской области.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4.2. Земельные участки предоставляются для размещения 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законодательством Российской Федерации об электроэнергетике объектов электроэнергетики. Земельные участки для размещения объектов энергетики предоставляются заявителям в соответствии с Земельным кодексом Российской Федерации с включением в площадь земельного участка охранной зоны.</w:t>
      </w:r>
    </w:p>
    <w:p w:rsidR="0092381A" w:rsidRPr="0092381A" w:rsidRDefault="0092381A" w:rsidP="0092381A">
      <w:pPr>
        <w:autoSpaceDE w:val="0"/>
        <w:autoSpaceDN w:val="0"/>
        <w:adjustRightInd w:val="0"/>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 xml:space="preserve">4.3. Охранные зоны устанавливаются для всех объектов электросетевого хозяйства в соответствие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 </w:t>
      </w:r>
      <w:r w:rsidRPr="0092381A">
        <w:rPr>
          <w:rFonts w:ascii="Times New Roman" w:hAnsi="Times New Roman"/>
          <w:sz w:val="20"/>
          <w:szCs w:val="20"/>
          <w:lang w:val="ru-RU" w:eastAsia="ru-RU"/>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92381A">
        <w:rPr>
          <w:rFonts w:ascii="Times New Roman" w:hAnsi="Times New Roman"/>
          <w:sz w:val="20"/>
          <w:szCs w:val="20"/>
          <w:lang w:val="ru-RU"/>
        </w:rPr>
        <w:t>.</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4.4.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размещать свалки;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lastRenderedPageBreak/>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складировать или размещать хранилища любых, в том числе горюче- смазочных, материалов (для объектов электросетевого хозяйства напряжением свыше 1000 вольт);</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rPr>
      </w:pPr>
      <w:r w:rsidRPr="0092381A">
        <w:rPr>
          <w:rFonts w:ascii="Times New Roman" w:hAnsi="Times New Roman"/>
          <w:sz w:val="20"/>
          <w:szCs w:val="20"/>
          <w:lang w:val="ru-RU"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r w:rsidRPr="0092381A">
        <w:rPr>
          <w:rFonts w:ascii="Times New Roman" w:hAnsi="Times New Roman"/>
          <w:sz w:val="20"/>
          <w:szCs w:val="20"/>
          <w:lang w:val="ru-RU"/>
        </w:rPr>
        <w:t>;</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(для объектов электросетевого хозяйства напряжением свыше 1000 вольт);</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4.5. В пределах охранных зон без письменного решения о согласовании сетевых организаций, ответственных за эксплуатацию соответствующих объектов электросетевого хозяйства, юридическим и физическим лицам запрещается:</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eastAsia="ru-RU"/>
        </w:rPr>
        <w:t>строительство, капитальный ремонт, реконструкция или снос зданий и сооружений;</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eastAsia="ru-RU"/>
        </w:rPr>
        <w:t>горные, взрывные, мелиоративные работы, в том числе связанные с временным затоплением земель;</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eastAsia="ru-RU"/>
        </w:rPr>
        <w:t>посадка и вырубка деревьев и кустарников;</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eastAsia="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eastAsia="ru-RU"/>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eastAsia="ru-RU"/>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eastAsia="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eastAsia="ru-RU"/>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eastAsia="ru-RU"/>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381A" w:rsidRPr="0092381A" w:rsidRDefault="0092381A" w:rsidP="0092381A">
      <w:pPr>
        <w:spacing w:after="0" w:line="240" w:lineRule="auto"/>
        <w:ind w:firstLine="709"/>
        <w:jc w:val="both"/>
        <w:rPr>
          <w:rFonts w:ascii="Times New Roman" w:hAnsi="Times New Roman"/>
          <w:sz w:val="20"/>
          <w:szCs w:val="20"/>
          <w:lang w:val="ru-RU" w:eastAsia="ar-SA"/>
        </w:rPr>
      </w:pPr>
    </w:p>
    <w:p w:rsidR="0092381A" w:rsidRPr="0092381A" w:rsidRDefault="0092381A" w:rsidP="0092381A">
      <w:pPr>
        <w:spacing w:after="0" w:line="240" w:lineRule="auto"/>
        <w:ind w:firstLine="709"/>
        <w:jc w:val="center"/>
        <w:rPr>
          <w:rFonts w:ascii="Times New Roman" w:hAnsi="Times New Roman"/>
          <w:sz w:val="20"/>
          <w:szCs w:val="20"/>
          <w:lang w:val="ru-RU"/>
        </w:rPr>
      </w:pPr>
      <w:r w:rsidRPr="0092381A">
        <w:rPr>
          <w:rFonts w:ascii="Times New Roman" w:hAnsi="Times New Roman"/>
          <w:sz w:val="20"/>
          <w:szCs w:val="20"/>
          <w:lang w:val="ru-RU"/>
        </w:rPr>
        <w:t>5. Земли транспорта</w:t>
      </w:r>
    </w:p>
    <w:p w:rsidR="0092381A" w:rsidRPr="0092381A" w:rsidRDefault="0092381A" w:rsidP="0092381A">
      <w:pPr>
        <w:spacing w:after="0" w:line="240" w:lineRule="auto"/>
        <w:ind w:firstLine="709"/>
        <w:jc w:val="both"/>
        <w:rPr>
          <w:rFonts w:ascii="Times New Roman" w:hAnsi="Times New Roman"/>
          <w:sz w:val="20"/>
          <w:szCs w:val="20"/>
          <w:lang w:val="ru-RU"/>
        </w:rPr>
      </w:pP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5.1.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Земельным Кодексом Российской Федерации, федеральными законами и законами Кировской области.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5.2. Земельные участки предоставляются для размещения железнодорожных путей, размещения, эксплуатации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 установления полос отвода и охранных зон железных дорог.</w:t>
      </w:r>
    </w:p>
    <w:p w:rsidR="0092381A" w:rsidRPr="0092381A" w:rsidRDefault="0092381A" w:rsidP="0092381A">
      <w:pPr>
        <w:autoSpaceDE w:val="0"/>
        <w:autoSpaceDN w:val="0"/>
        <w:adjustRightInd w:val="0"/>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 xml:space="preserve">5.3. В случае прохождения железнодорожных путей в местах, подверженных обвалам, оползням, размывам, оврагообразованию, в районах подвижных песков, по лесам, выполняющим функции защитных лесонасаждений, в том числе по лесам, в поймах рек и вдоль поверхностных водных объектов,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обвалов, повлиять на сохранность, устойчивость и прочность железнодорожных путей. Земельные участки (их части), расположенные вдоль полосы отвода, включаются в границы охранной зоны железных дорог. Порядок установления и использования полос отвода и охранных зон железных дорог определяется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12.10.2006 № 611 </w:t>
      </w:r>
      <w:r w:rsidRPr="0092381A">
        <w:rPr>
          <w:rFonts w:ascii="Times New Roman" w:hAnsi="Times New Roman"/>
          <w:sz w:val="20"/>
          <w:szCs w:val="20"/>
          <w:lang w:val="ru-RU" w:eastAsia="ru-RU"/>
        </w:rPr>
        <w:t>«О порядке установления и использования полос отвода и охранных зон железных дорог»</w:t>
      </w:r>
      <w:r w:rsidRPr="0092381A">
        <w:rPr>
          <w:rFonts w:ascii="Times New Roman" w:hAnsi="Times New Roman"/>
          <w:sz w:val="20"/>
          <w:szCs w:val="20"/>
          <w:lang w:val="ru-RU"/>
        </w:rPr>
        <w:t>.</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rPr>
        <w:t xml:space="preserve">5.4. </w:t>
      </w:r>
      <w:r w:rsidRPr="0092381A">
        <w:rPr>
          <w:rFonts w:ascii="Times New Roman" w:hAnsi="Times New Roman"/>
          <w:sz w:val="20"/>
          <w:szCs w:val="20"/>
          <w:lang w:val="ru-RU" w:eastAsia="ru-RU"/>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92381A" w:rsidRPr="0092381A" w:rsidRDefault="0092381A" w:rsidP="0092381A">
      <w:pPr>
        <w:spacing w:after="0" w:line="240" w:lineRule="auto"/>
        <w:ind w:firstLine="709"/>
        <w:jc w:val="both"/>
        <w:rPr>
          <w:rFonts w:ascii="Times New Roman" w:hAnsi="Times New Roman"/>
          <w:sz w:val="20"/>
          <w:szCs w:val="20"/>
          <w:lang w:val="ru-RU" w:eastAsia="ar-SA"/>
        </w:rPr>
      </w:pPr>
      <w:r w:rsidRPr="0092381A">
        <w:rPr>
          <w:rFonts w:ascii="Times New Roman" w:hAnsi="Times New Roman"/>
          <w:sz w:val="20"/>
          <w:szCs w:val="20"/>
          <w:lang w:val="ru-RU"/>
        </w:rPr>
        <w:t>содержать земельные участки в пределах полосы отвода, которые не нанося ущерб земле как природному объекту;</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не допускать загрязнения окружающей природной среды производственными стоками и другими отходами производственной деятельности железных дорог, захламления и заболачивания земель;</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lastRenderedPageBreak/>
        <w:t>принимать меры по защите земли от эрозии и дефляции, осуществлять агро-лесо-мелиоративные, противопожарные и иные необходимые мероприятия по охране земель от неблагоприятных природных явлений;</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не допускать в местах расположения водопроводных и канализационных сетей, водозаборных сооружений и других инженерных коммуникаций строительство и размещение каких-либо зданий и сооружений, проведение сельскохозяйственных работ;</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не нарушать установленный порядок земле-, недро- и водопользования;</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в местах прилегания к сельскохозяйственным угодьям не допускать разрастание сорной травянистой и древесно-кустарниковой растительности;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в местах прилегания к лесным массивам не допускать скопления сухостоя, валежника, порубочных остатков и других горючих материалов;</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5.5. В границах полосы отвода допускается:</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соответствующую требованиям, установленным законодательством Российской Федерации, и не угрожающую безопасности движения и эксплуатации железнодорожного транспорта;</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размещать инженерные коммуникации, линии электропередачи, связи, магистральных газопроводов и других линейных сооружений (только по согласованию с заинтересованной организацией).</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5.6. В границах охранных зон железнодорожных путей и полосы отвода автомобильных дорог устанавливаются запреты или ограничения на осуществление следующих видов деятельности:</w:t>
      </w:r>
    </w:p>
    <w:p w:rsidR="0092381A" w:rsidRPr="0092381A" w:rsidRDefault="0092381A" w:rsidP="0092381A">
      <w:pPr>
        <w:autoSpaceDE w:val="0"/>
        <w:autoSpaceDN w:val="0"/>
        <w:adjustRightInd w:val="0"/>
        <w:spacing w:after="0" w:line="240" w:lineRule="auto"/>
        <w:ind w:firstLine="540"/>
        <w:jc w:val="both"/>
        <w:rPr>
          <w:rFonts w:ascii="Times New Roman" w:hAnsi="Times New Roman"/>
          <w:sz w:val="20"/>
          <w:szCs w:val="20"/>
          <w:lang w:val="ru-RU" w:eastAsia="ru-RU"/>
        </w:rPr>
      </w:pPr>
      <w:r w:rsidRPr="0092381A">
        <w:rPr>
          <w:rFonts w:ascii="Times New Roman" w:hAnsi="Times New Roman"/>
          <w:sz w:val="20"/>
          <w:szCs w:val="20"/>
          <w:lang w:val="ru-RU" w:eastAsia="ru-RU"/>
        </w:rPr>
        <w:t>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92381A" w:rsidRPr="0092381A" w:rsidRDefault="0092381A" w:rsidP="0092381A">
      <w:pPr>
        <w:autoSpaceDE w:val="0"/>
        <w:autoSpaceDN w:val="0"/>
        <w:adjustRightInd w:val="0"/>
        <w:spacing w:after="0" w:line="240" w:lineRule="auto"/>
        <w:ind w:firstLine="540"/>
        <w:jc w:val="both"/>
        <w:rPr>
          <w:rFonts w:ascii="Times New Roman" w:hAnsi="Times New Roman"/>
          <w:sz w:val="20"/>
          <w:szCs w:val="20"/>
          <w:lang w:val="ru-RU" w:eastAsia="ru-RU"/>
        </w:rPr>
      </w:pPr>
      <w:r w:rsidRPr="0092381A">
        <w:rPr>
          <w:rFonts w:ascii="Times New Roman" w:hAnsi="Times New Roman"/>
          <w:sz w:val="20"/>
          <w:szCs w:val="20"/>
          <w:lang w:val="ru-RU" w:eastAsia="ru-RU"/>
        </w:rPr>
        <w:t>распашка земель;</w:t>
      </w:r>
    </w:p>
    <w:p w:rsidR="0092381A" w:rsidRPr="0092381A" w:rsidRDefault="0092381A" w:rsidP="0092381A">
      <w:pPr>
        <w:autoSpaceDE w:val="0"/>
        <w:autoSpaceDN w:val="0"/>
        <w:adjustRightInd w:val="0"/>
        <w:spacing w:after="0" w:line="240" w:lineRule="auto"/>
        <w:ind w:firstLine="540"/>
        <w:jc w:val="both"/>
        <w:rPr>
          <w:rFonts w:ascii="Times New Roman" w:hAnsi="Times New Roman"/>
          <w:sz w:val="20"/>
          <w:szCs w:val="20"/>
          <w:lang w:val="ru-RU" w:eastAsia="ru-RU"/>
        </w:rPr>
      </w:pPr>
      <w:r w:rsidRPr="0092381A">
        <w:rPr>
          <w:rFonts w:ascii="Times New Roman" w:hAnsi="Times New Roman"/>
          <w:sz w:val="20"/>
          <w:szCs w:val="20"/>
          <w:lang w:val="ru-RU" w:eastAsia="ru-RU"/>
        </w:rPr>
        <w:t>выпас скота;</w:t>
      </w:r>
    </w:p>
    <w:p w:rsidR="0092381A" w:rsidRPr="0092381A" w:rsidRDefault="0092381A" w:rsidP="0092381A">
      <w:pPr>
        <w:autoSpaceDE w:val="0"/>
        <w:autoSpaceDN w:val="0"/>
        <w:adjustRightInd w:val="0"/>
        <w:spacing w:after="0" w:line="240" w:lineRule="auto"/>
        <w:ind w:firstLine="540"/>
        <w:jc w:val="both"/>
        <w:rPr>
          <w:rFonts w:ascii="Times New Roman" w:hAnsi="Times New Roman"/>
          <w:sz w:val="20"/>
          <w:szCs w:val="20"/>
          <w:lang w:val="ru-RU" w:eastAsia="ar-SA"/>
        </w:rPr>
      </w:pPr>
      <w:r w:rsidRPr="0092381A">
        <w:rPr>
          <w:rFonts w:ascii="Times New Roman" w:hAnsi="Times New Roman"/>
          <w:sz w:val="20"/>
          <w:szCs w:val="20"/>
          <w:lang w:val="ru-RU" w:eastAsia="ru-RU"/>
        </w:rPr>
        <w:t>выпуск поверхностных и хозяйственно-бытовых вод</w:t>
      </w:r>
      <w:r w:rsidRPr="0092381A">
        <w:rPr>
          <w:rFonts w:ascii="Times New Roman" w:hAnsi="Times New Roman"/>
          <w:sz w:val="20"/>
          <w:szCs w:val="20"/>
          <w:lang w:val="ru-RU"/>
        </w:rPr>
        <w:t>.</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5.7. 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w:t>
      </w:r>
      <w:r>
        <w:rPr>
          <w:rFonts w:ascii="Times New Roman" w:hAnsi="Times New Roman"/>
          <w:sz w:val="20"/>
          <w:szCs w:val="20"/>
          <w:lang w:val="ru-RU"/>
        </w:rPr>
        <w:t xml:space="preserve"> </w:t>
      </w:r>
      <w:r w:rsidRPr="0092381A">
        <w:rPr>
          <w:rFonts w:ascii="Times New Roman" w:hAnsi="Times New Roman"/>
          <w:sz w:val="20"/>
          <w:szCs w:val="20"/>
          <w:lang w:val="ru-RU"/>
        </w:rPr>
        <w:t>- 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 Земельные участки в границах полос отвода автомобильных дорог предоставляются для размещения объектов дорожного сервиса в порядке, установленном Земельным Кодексом Российской Федерации.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администрацией Тужинского муниципального района Кировской области, уполномоченной на предоставление данных земельных участков владельцам автомобильных дорог, по заявлениям владельцев инженерных коммуникаций.</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5.8. Размещение в пределах придорожных полос объектов разрешается при соблюдении следующих условий:</w:t>
      </w:r>
    </w:p>
    <w:p w:rsidR="0092381A" w:rsidRPr="0092381A" w:rsidRDefault="0092381A" w:rsidP="0092381A">
      <w:pPr>
        <w:pStyle w:val="ConsPlusNormal"/>
        <w:ind w:firstLine="540"/>
        <w:jc w:val="both"/>
        <w:rPr>
          <w:rFonts w:ascii="Times New Roman" w:hAnsi="Times New Roman" w:cs="Times New Roman"/>
        </w:rPr>
      </w:pPr>
      <w:r w:rsidRPr="0092381A">
        <w:rPr>
          <w:rFonts w:ascii="Times New Roman" w:hAnsi="Times New Roman" w:cs="Times New Roman"/>
        </w:rPr>
        <w:t>размещение таких объектов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92381A" w:rsidRPr="0092381A" w:rsidRDefault="0092381A" w:rsidP="0092381A">
      <w:pPr>
        <w:pStyle w:val="ConsPlusNormal"/>
        <w:ind w:firstLine="540"/>
        <w:jc w:val="both"/>
        <w:rPr>
          <w:rFonts w:ascii="Times New Roman" w:hAnsi="Times New Roman" w:cs="Times New Roman"/>
        </w:rPr>
      </w:pPr>
      <w:r w:rsidRPr="0092381A">
        <w:rPr>
          <w:rFonts w:ascii="Times New Roman" w:hAnsi="Times New Roman" w:cs="Times New Roman"/>
        </w:rPr>
        <w:t>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92381A" w:rsidRPr="0092381A" w:rsidRDefault="0092381A" w:rsidP="0092381A">
      <w:pPr>
        <w:pStyle w:val="ConsPlusNormal"/>
        <w:ind w:firstLine="540"/>
        <w:jc w:val="both"/>
        <w:rPr>
          <w:rFonts w:ascii="Times New Roman" w:hAnsi="Times New Roman" w:cs="Times New Roman"/>
        </w:rPr>
      </w:pPr>
      <w:r w:rsidRPr="0092381A">
        <w:rPr>
          <w:rFonts w:ascii="Times New Roman" w:hAnsi="Times New Roman" w:cs="Times New Roman"/>
        </w:rPr>
        <w:t>выбор места размещения объектов должен осуществляться с учетом возможной реконструкции автомобильной дороги федерального значения;</w:t>
      </w:r>
    </w:p>
    <w:p w:rsidR="0092381A" w:rsidRPr="0092381A" w:rsidRDefault="0092381A" w:rsidP="0092381A">
      <w:pPr>
        <w:pStyle w:val="ConsPlusNormal"/>
        <w:ind w:firstLine="540"/>
        <w:jc w:val="both"/>
        <w:rPr>
          <w:rFonts w:ascii="Times New Roman" w:hAnsi="Times New Roman" w:cs="Times New Roman"/>
        </w:rPr>
      </w:pPr>
      <w:r w:rsidRPr="0092381A">
        <w:rPr>
          <w:rFonts w:ascii="Times New Roman" w:hAnsi="Times New Roman" w:cs="Times New Roman"/>
        </w:rPr>
        <w:t>такие объекты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rsidR="0092381A" w:rsidRPr="0092381A" w:rsidRDefault="0092381A" w:rsidP="0092381A">
      <w:pPr>
        <w:pStyle w:val="ConsPlusNormal"/>
        <w:ind w:firstLine="540"/>
        <w:jc w:val="both"/>
        <w:rPr>
          <w:rFonts w:ascii="Times New Roman" w:hAnsi="Times New Roman" w:cs="Times New Roman"/>
        </w:rPr>
      </w:pPr>
      <w:r w:rsidRPr="0092381A">
        <w:rPr>
          <w:rFonts w:ascii="Times New Roman" w:hAnsi="Times New Roman" w:cs="Times New Roman"/>
        </w:rPr>
        <w:t>примыкания, подъезды и съезды должны быть оборудованы переходно-скоростными полосами и элементами обустройства автомобильной дороги в целях обеспечения безопасности дорожного движения;</w:t>
      </w:r>
    </w:p>
    <w:p w:rsidR="0092381A" w:rsidRPr="0092381A" w:rsidRDefault="0092381A" w:rsidP="0092381A">
      <w:pPr>
        <w:pStyle w:val="ConsPlusNormal"/>
        <w:ind w:firstLine="540"/>
        <w:jc w:val="both"/>
        <w:rPr>
          <w:rFonts w:ascii="Times New Roman" w:hAnsi="Times New Roman" w:cs="Times New Roman"/>
        </w:rPr>
      </w:pPr>
      <w:r w:rsidRPr="0092381A">
        <w:rPr>
          <w:rFonts w:ascii="Times New Roman" w:hAnsi="Times New Roman" w:cs="Times New Roman"/>
        </w:rPr>
        <w:t xml:space="preserve">расстояние от планируемого к размещению подъезда, съезда, примыкания к объекту дорожного сервиса до ближайшего мостового перехода не должно быть менее 1000 м; до железнодорожного переезда в одном уровне - 250 м; до существующего примыкания другой автомобильной дороги или иного объекта должно быть не менее: 600 м - на </w:t>
      </w:r>
      <w:r w:rsidRPr="0092381A">
        <w:rPr>
          <w:rFonts w:ascii="Times New Roman" w:hAnsi="Times New Roman" w:cs="Times New Roman"/>
        </w:rPr>
        <w:lastRenderedPageBreak/>
        <w:t>автомобильных дорогах второй и третьей категории; 100 м - на автомобильных дорогах четвертой категории; 50 м - на автомобильных дорогах пятой категории;</w:t>
      </w:r>
    </w:p>
    <w:p w:rsidR="0092381A" w:rsidRPr="0092381A" w:rsidRDefault="0092381A" w:rsidP="0092381A">
      <w:pPr>
        <w:pStyle w:val="ConsPlusNormal"/>
        <w:ind w:firstLine="540"/>
        <w:jc w:val="both"/>
        <w:rPr>
          <w:rFonts w:ascii="Times New Roman" w:hAnsi="Times New Roman" w:cs="Times New Roman"/>
        </w:rPr>
      </w:pPr>
      <w:r w:rsidRPr="0092381A">
        <w:rPr>
          <w:rFonts w:ascii="Times New Roman" w:hAnsi="Times New Roman" w:cs="Times New Roman"/>
        </w:rPr>
        <w:t>выбор места размещения объектов дорожного сервиса должен осуществляться на участке автомобильной дороги с уклоном, не превышающим 40 промилле;</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в пределах придорожных полос автомобильной дороги федерального значения либо за их пределами, но при необходимости присоединения рассматриваемых объектов к автомобильной дороге федерального значения следует соблюдать условия доступа на автомобильную дорогу федерального значения через пересечения в одном/разных уровнях и примыкания в одном уровне (с/без пересечения потоков движения транспортных средств прямого направления).</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Обозначение границ придорожных полос автомобильных дорог на местности осуществляется владельцами автомобильных дорог за их счет.</w:t>
      </w:r>
    </w:p>
    <w:p w:rsidR="0092381A" w:rsidRPr="0092381A" w:rsidRDefault="0092381A" w:rsidP="0092381A">
      <w:pPr>
        <w:spacing w:after="0" w:line="240" w:lineRule="auto"/>
        <w:ind w:firstLine="709"/>
        <w:jc w:val="center"/>
        <w:rPr>
          <w:rFonts w:ascii="Times New Roman" w:hAnsi="Times New Roman"/>
          <w:sz w:val="20"/>
          <w:szCs w:val="20"/>
          <w:lang w:val="ru-RU"/>
        </w:rPr>
      </w:pPr>
      <w:r w:rsidRPr="0092381A">
        <w:rPr>
          <w:rFonts w:ascii="Times New Roman" w:hAnsi="Times New Roman"/>
          <w:sz w:val="20"/>
          <w:szCs w:val="20"/>
          <w:lang w:val="ru-RU"/>
        </w:rPr>
        <w:t>6. Земли связи, радиовещания, телевидения, информатики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6.1.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Земельным Кодексом Российской Федерации, федеральными законами и законами Кировской области.</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rPr>
        <w:t xml:space="preserve">6.2. </w:t>
      </w:r>
      <w:r w:rsidRPr="0092381A">
        <w:rPr>
          <w:rFonts w:ascii="Times New Roman" w:hAnsi="Times New Roman"/>
          <w:sz w:val="20"/>
          <w:szCs w:val="20"/>
          <w:lang w:val="ru-RU" w:eastAsia="ru-RU"/>
        </w:rPr>
        <w:t>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eastAsia="ru-RU"/>
        </w:rPr>
        <w:t>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eastAsia="ru-RU"/>
        </w:rPr>
        <w:t>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eastAsia="ru-RU"/>
        </w:rPr>
        <w:t>подземные кабельные и воздушные линии связи и радиофикации и соответствующие охранные зоны линий связи;</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ru-RU"/>
        </w:rPr>
      </w:pPr>
      <w:r w:rsidRPr="0092381A">
        <w:rPr>
          <w:rFonts w:ascii="Times New Roman" w:hAnsi="Times New Roman"/>
          <w:sz w:val="20"/>
          <w:szCs w:val="20"/>
          <w:lang w:val="ru-RU" w:eastAsia="ru-RU"/>
        </w:rPr>
        <w:t>наземные и подземные необслуживаемые усилительные пункты на кабельных линиях связи и соответствующие охранные зоны;</w:t>
      </w:r>
    </w:p>
    <w:p w:rsidR="0092381A" w:rsidRPr="0092381A" w:rsidRDefault="0092381A" w:rsidP="0092381A">
      <w:pPr>
        <w:autoSpaceDE w:val="0"/>
        <w:autoSpaceDN w:val="0"/>
        <w:adjustRightInd w:val="0"/>
        <w:spacing w:after="0" w:line="240" w:lineRule="auto"/>
        <w:ind w:firstLine="539"/>
        <w:jc w:val="both"/>
        <w:rPr>
          <w:rFonts w:ascii="Times New Roman" w:hAnsi="Times New Roman"/>
          <w:sz w:val="20"/>
          <w:szCs w:val="20"/>
          <w:lang w:val="ru-RU" w:eastAsia="ar-SA"/>
        </w:rPr>
      </w:pPr>
      <w:r w:rsidRPr="0092381A">
        <w:rPr>
          <w:rFonts w:ascii="Times New Roman" w:hAnsi="Times New Roman"/>
          <w:sz w:val="20"/>
          <w:szCs w:val="20"/>
          <w:lang w:val="ru-RU" w:eastAsia="ru-RU"/>
        </w:rPr>
        <w:t>наземные сооружения и инфраструктуру спутниковой связи</w:t>
      </w:r>
      <w:r w:rsidRPr="0092381A">
        <w:rPr>
          <w:rFonts w:ascii="Times New Roman" w:hAnsi="Times New Roman"/>
          <w:sz w:val="20"/>
          <w:szCs w:val="20"/>
          <w:lang w:val="ru-RU"/>
        </w:rPr>
        <w:t>.</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6.3. На трассах кабельных и воздушных линий связи и линий радиофикации устанавливаются охранные зоны с особыми условиями использования:</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для подземных кабельных и для воздушных линий связи и линий радиофикации, расположенных вне населенных пунктов на безлесных участках,</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 Трассы линий связи необходимо периодически расчищать от кустарников и деревьев, содержать в безопасном пожарном состоянии, поддерживать установленную ширину просек. Деревья, создающие угрозу проводам линий связи и опорам линий связи, вырубаются с оформлением в установленном порядке лесорубочных билетов (ордеров). Просеки для кабельных и воздушных линий связи и линий радиофикации, проходящие по лесным массивам и зеленым насаждениям необходимо содержать в безопасном пожарном состоянии силами предприятий, в ведении которых находятся линии связи и линии радиофикации. На трассах кабельных линий связи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 Границы охранных зон на трассах подземных кабельных линий связи определяются владельцами или предприятиями, эксплуатирующими эти линии.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6.4. 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принимать все зависящие от них меры, способствующие обеспечению сохранности этих линий;</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метра);</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lastRenderedPageBreak/>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производить защиту подземных коммуникаций от коррозии без учета проходящих подземных кабельных линий связи;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производить снос и реконструкцию зданий и мостов, осуществлять переустройство коллекторов,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огораживать трассы линий связи, препятствуя свободному доступу к ним технического персонала;</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самовольно подключаться к абонентской телефонной линии и линии радиофикации в целях пользования услугами связи;</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92381A" w:rsidRPr="0092381A" w:rsidRDefault="0092381A" w:rsidP="0092381A">
      <w:pPr>
        <w:spacing w:after="0" w:line="240" w:lineRule="auto"/>
        <w:ind w:firstLine="709"/>
        <w:jc w:val="center"/>
        <w:rPr>
          <w:rFonts w:ascii="Times New Roman" w:hAnsi="Times New Roman"/>
          <w:sz w:val="20"/>
          <w:szCs w:val="20"/>
          <w:lang w:val="ru-RU"/>
        </w:rPr>
      </w:pPr>
      <w:r w:rsidRPr="0092381A">
        <w:rPr>
          <w:rFonts w:ascii="Times New Roman" w:hAnsi="Times New Roman"/>
          <w:sz w:val="20"/>
          <w:szCs w:val="20"/>
          <w:lang w:val="ru-RU"/>
        </w:rPr>
        <w:t>7. Заключительные положения</w:t>
      </w:r>
    </w:p>
    <w:p w:rsidR="0092381A" w:rsidRPr="0092381A" w:rsidRDefault="0092381A" w:rsidP="0092381A">
      <w:pPr>
        <w:spacing w:after="0" w:line="240" w:lineRule="auto"/>
        <w:ind w:firstLine="709"/>
        <w:jc w:val="both"/>
        <w:rPr>
          <w:rFonts w:ascii="Times New Roman" w:hAnsi="Times New Roman"/>
          <w:sz w:val="20"/>
          <w:szCs w:val="20"/>
          <w:lang w:val="ru-RU"/>
        </w:rPr>
      </w:pPr>
      <w:r w:rsidRPr="0092381A">
        <w:rPr>
          <w:rFonts w:ascii="Times New Roman" w:hAnsi="Times New Roman"/>
          <w:sz w:val="20"/>
          <w:szCs w:val="20"/>
          <w:lang w:val="ru-RU"/>
        </w:rPr>
        <w:t>7.1. За нарушение настоящего порядка использования отдельных видов земель промышленности и иного специального назначения, регулирующего использование отдельных видов земель промышленности и иного специального назначения, землепользователи земельных участков данной категории земель, земельных участков находящихся в пределах санитарно- защитных, охранных и иных зон, несут ответственность в соответствии с законодательством Российской Федерации.</w:t>
      </w:r>
    </w:p>
    <w:p w:rsidR="007A2DD4" w:rsidRDefault="007A2DD4" w:rsidP="0092381A">
      <w:pPr>
        <w:spacing w:after="0" w:line="240" w:lineRule="auto"/>
        <w:ind w:right="141"/>
        <w:rPr>
          <w:rFonts w:ascii="Times New Roman" w:hAnsi="Times New Roman"/>
          <w:sz w:val="20"/>
          <w:szCs w:val="20"/>
          <w:lang w:val="ru-RU"/>
        </w:rPr>
      </w:pPr>
    </w:p>
    <w:tbl>
      <w:tblPr>
        <w:tblpPr w:leftFromText="180" w:rightFromText="180" w:vertAnchor="text" w:horzAnchor="margin" w:tblpXSpec="center" w:tblpY="362"/>
        <w:tblW w:w="9540" w:type="dxa"/>
        <w:tblLayout w:type="fixed"/>
        <w:tblCellMar>
          <w:left w:w="0" w:type="dxa"/>
          <w:right w:w="0" w:type="dxa"/>
        </w:tblCellMar>
        <w:tblLook w:val="0000"/>
      </w:tblPr>
      <w:tblGrid>
        <w:gridCol w:w="1843"/>
        <w:gridCol w:w="2873"/>
        <w:gridCol w:w="2983"/>
        <w:gridCol w:w="1841"/>
      </w:tblGrid>
      <w:tr w:rsidR="007A2DD4" w:rsidRPr="007A2DD4" w:rsidTr="007A2DD4">
        <w:trPr>
          <w:trHeight w:hRule="exact" w:val="849"/>
        </w:trPr>
        <w:tc>
          <w:tcPr>
            <w:tcW w:w="9540" w:type="dxa"/>
            <w:gridSpan w:val="4"/>
          </w:tcPr>
          <w:p w:rsidR="007A2DD4" w:rsidRPr="007A2DD4" w:rsidRDefault="007A2DD4" w:rsidP="007A2DD4">
            <w:pPr>
              <w:pStyle w:val="ConsPlusTitle"/>
              <w:jc w:val="center"/>
              <w:rPr>
                <w:rFonts w:ascii="Times New Roman" w:hAnsi="Times New Roman" w:cs="Times New Roman"/>
              </w:rPr>
            </w:pPr>
            <w:r w:rsidRPr="007A2DD4">
              <w:rPr>
                <w:rFonts w:ascii="Times New Roman" w:hAnsi="Times New Roman" w:cs="Times New Roman"/>
              </w:rPr>
              <w:t>АДМИНИСТРАЦИЯ ТУЖИНСКОГО МУНИЦИПАЛЬНОГО РАЙОНА</w:t>
            </w:r>
          </w:p>
          <w:p w:rsidR="007A2DD4" w:rsidRPr="007A2DD4" w:rsidRDefault="007A2DD4" w:rsidP="007A2DD4">
            <w:pPr>
              <w:pStyle w:val="ConsPlusTitle"/>
              <w:jc w:val="center"/>
              <w:rPr>
                <w:rFonts w:ascii="Times New Roman" w:hAnsi="Times New Roman" w:cs="Times New Roman"/>
              </w:rPr>
            </w:pPr>
            <w:r w:rsidRPr="007A2DD4">
              <w:rPr>
                <w:rFonts w:ascii="Times New Roman" w:hAnsi="Times New Roman" w:cs="Times New Roman"/>
              </w:rPr>
              <w:t>КИРОВСКОЙ ОБЛАСТИ</w:t>
            </w:r>
          </w:p>
          <w:p w:rsidR="007A2DD4" w:rsidRPr="007A2DD4" w:rsidRDefault="007A2DD4" w:rsidP="007A2DD4">
            <w:pPr>
              <w:pStyle w:val="ConsPlusTitle"/>
              <w:jc w:val="center"/>
              <w:rPr>
                <w:rFonts w:ascii="Times New Roman" w:hAnsi="Times New Roman" w:cs="Times New Roman"/>
              </w:rPr>
            </w:pPr>
            <w:r w:rsidRPr="007A2DD4">
              <w:rPr>
                <w:rFonts w:ascii="Times New Roman" w:hAnsi="Times New Roman" w:cs="Times New Roman"/>
              </w:rPr>
              <w:t>ПОСТАНОВЛЕНИЕ</w:t>
            </w:r>
          </w:p>
        </w:tc>
      </w:tr>
      <w:tr w:rsidR="007A2DD4" w:rsidRPr="007A2DD4" w:rsidTr="00410C5F">
        <w:tblPrEx>
          <w:tblCellMar>
            <w:left w:w="70" w:type="dxa"/>
            <w:right w:w="70" w:type="dxa"/>
          </w:tblCellMar>
        </w:tblPrEx>
        <w:tc>
          <w:tcPr>
            <w:tcW w:w="1843" w:type="dxa"/>
            <w:tcBorders>
              <w:bottom w:val="single" w:sz="4" w:space="0" w:color="auto"/>
            </w:tcBorders>
          </w:tcPr>
          <w:p w:rsidR="007A2DD4" w:rsidRPr="007A2DD4" w:rsidRDefault="007A2DD4" w:rsidP="007A2DD4">
            <w:pPr>
              <w:tabs>
                <w:tab w:val="left" w:pos="2765"/>
              </w:tabs>
              <w:spacing w:after="0" w:line="240" w:lineRule="auto"/>
              <w:jc w:val="center"/>
              <w:rPr>
                <w:rFonts w:ascii="Times New Roman" w:hAnsi="Times New Roman"/>
                <w:sz w:val="20"/>
                <w:szCs w:val="20"/>
              </w:rPr>
            </w:pPr>
            <w:r w:rsidRPr="007A2DD4">
              <w:rPr>
                <w:rFonts w:ascii="Times New Roman" w:hAnsi="Times New Roman"/>
                <w:sz w:val="20"/>
                <w:szCs w:val="20"/>
              </w:rPr>
              <w:t>04.07.2017</w:t>
            </w:r>
          </w:p>
        </w:tc>
        <w:tc>
          <w:tcPr>
            <w:tcW w:w="2873" w:type="dxa"/>
          </w:tcPr>
          <w:p w:rsidR="007A2DD4" w:rsidRPr="007A2DD4" w:rsidRDefault="007A2DD4" w:rsidP="007A2DD4">
            <w:pPr>
              <w:spacing w:after="0" w:line="240" w:lineRule="auto"/>
              <w:jc w:val="center"/>
              <w:rPr>
                <w:rFonts w:ascii="Times New Roman" w:hAnsi="Times New Roman"/>
                <w:position w:val="-6"/>
                <w:sz w:val="20"/>
                <w:szCs w:val="20"/>
              </w:rPr>
            </w:pPr>
          </w:p>
        </w:tc>
        <w:tc>
          <w:tcPr>
            <w:tcW w:w="2983" w:type="dxa"/>
          </w:tcPr>
          <w:p w:rsidR="007A2DD4" w:rsidRPr="007A2DD4" w:rsidRDefault="007A2DD4" w:rsidP="007A2DD4">
            <w:pPr>
              <w:spacing w:after="0" w:line="240" w:lineRule="auto"/>
              <w:jc w:val="right"/>
              <w:rPr>
                <w:rFonts w:ascii="Times New Roman" w:hAnsi="Times New Roman"/>
                <w:sz w:val="20"/>
                <w:szCs w:val="20"/>
              </w:rPr>
            </w:pPr>
            <w:r w:rsidRPr="007A2DD4">
              <w:rPr>
                <w:rFonts w:ascii="Times New Roman" w:hAnsi="Times New Roman"/>
                <w:position w:val="-6"/>
                <w:sz w:val="20"/>
                <w:szCs w:val="20"/>
              </w:rPr>
              <w:t>№</w:t>
            </w:r>
          </w:p>
        </w:tc>
        <w:tc>
          <w:tcPr>
            <w:tcW w:w="1841" w:type="dxa"/>
            <w:tcBorders>
              <w:bottom w:val="single" w:sz="6" w:space="0" w:color="auto"/>
            </w:tcBorders>
          </w:tcPr>
          <w:p w:rsidR="007A2DD4" w:rsidRPr="007A2DD4" w:rsidRDefault="007A2DD4" w:rsidP="007A2DD4">
            <w:pPr>
              <w:spacing w:after="0" w:line="240" w:lineRule="auto"/>
              <w:jc w:val="center"/>
              <w:rPr>
                <w:rFonts w:ascii="Times New Roman" w:hAnsi="Times New Roman"/>
                <w:sz w:val="20"/>
                <w:szCs w:val="20"/>
              </w:rPr>
            </w:pPr>
            <w:r w:rsidRPr="007A2DD4">
              <w:rPr>
                <w:rFonts w:ascii="Times New Roman" w:hAnsi="Times New Roman"/>
                <w:sz w:val="20"/>
                <w:szCs w:val="20"/>
              </w:rPr>
              <w:t>234</w:t>
            </w:r>
          </w:p>
        </w:tc>
      </w:tr>
      <w:tr w:rsidR="007A2DD4" w:rsidRPr="007A2DD4" w:rsidTr="007A2DD4">
        <w:tblPrEx>
          <w:tblCellMar>
            <w:left w:w="70" w:type="dxa"/>
            <w:right w:w="70" w:type="dxa"/>
          </w:tblCellMar>
        </w:tblPrEx>
        <w:trPr>
          <w:trHeight w:val="1000"/>
        </w:trPr>
        <w:tc>
          <w:tcPr>
            <w:tcW w:w="9540" w:type="dxa"/>
            <w:gridSpan w:val="4"/>
          </w:tcPr>
          <w:p w:rsidR="007A2DD4" w:rsidRPr="007A2DD4" w:rsidRDefault="007A2DD4" w:rsidP="007A2DD4">
            <w:pPr>
              <w:tabs>
                <w:tab w:val="left" w:pos="2765"/>
              </w:tabs>
              <w:spacing w:after="0" w:line="240" w:lineRule="auto"/>
              <w:jc w:val="center"/>
              <w:rPr>
                <w:rFonts w:ascii="Times New Roman" w:hAnsi="Times New Roman"/>
                <w:sz w:val="20"/>
                <w:szCs w:val="20"/>
                <w:lang w:val="ru-RU"/>
              </w:rPr>
            </w:pPr>
            <w:r w:rsidRPr="007A2DD4">
              <w:rPr>
                <w:rFonts w:ascii="Times New Roman" w:hAnsi="Times New Roman"/>
                <w:sz w:val="20"/>
                <w:szCs w:val="20"/>
                <w:lang w:val="ru-RU"/>
              </w:rPr>
              <w:t>пгт Тужа</w:t>
            </w:r>
          </w:p>
          <w:p w:rsidR="007A2DD4" w:rsidRPr="007A2DD4" w:rsidRDefault="007A2DD4" w:rsidP="007A2DD4">
            <w:pPr>
              <w:tabs>
                <w:tab w:val="left" w:pos="2765"/>
              </w:tabs>
              <w:spacing w:after="0" w:line="240" w:lineRule="auto"/>
              <w:jc w:val="center"/>
              <w:rPr>
                <w:rFonts w:ascii="Times New Roman" w:hAnsi="Times New Roman"/>
                <w:sz w:val="20"/>
                <w:szCs w:val="20"/>
                <w:lang w:val="ru-RU"/>
              </w:rPr>
            </w:pPr>
          </w:p>
          <w:p w:rsidR="007A2DD4" w:rsidRPr="007A2DD4" w:rsidRDefault="007A2DD4" w:rsidP="007A2DD4">
            <w:pPr>
              <w:tabs>
                <w:tab w:val="left" w:pos="2765"/>
              </w:tabs>
              <w:spacing w:after="0" w:line="240" w:lineRule="auto"/>
              <w:jc w:val="center"/>
              <w:rPr>
                <w:rFonts w:ascii="Times New Roman" w:hAnsi="Times New Roman"/>
                <w:b/>
                <w:sz w:val="20"/>
                <w:szCs w:val="20"/>
                <w:lang w:val="ru-RU"/>
              </w:rPr>
            </w:pPr>
            <w:r w:rsidRPr="007A2DD4">
              <w:rPr>
                <w:rFonts w:ascii="Times New Roman" w:hAnsi="Times New Roman"/>
                <w:b/>
                <w:sz w:val="20"/>
                <w:szCs w:val="20"/>
                <w:lang w:val="ru-RU"/>
              </w:rPr>
              <w:t>О внесении изменений в постановление администрации</w:t>
            </w:r>
          </w:p>
          <w:p w:rsidR="007A2DD4" w:rsidRPr="007A2DD4" w:rsidRDefault="007A2DD4" w:rsidP="007A2DD4">
            <w:pPr>
              <w:tabs>
                <w:tab w:val="left" w:pos="2765"/>
              </w:tabs>
              <w:spacing w:after="0" w:line="240" w:lineRule="auto"/>
              <w:jc w:val="center"/>
              <w:rPr>
                <w:rFonts w:ascii="Times New Roman" w:hAnsi="Times New Roman"/>
                <w:b/>
                <w:sz w:val="20"/>
                <w:szCs w:val="20"/>
              </w:rPr>
            </w:pPr>
            <w:r w:rsidRPr="007A2DD4">
              <w:rPr>
                <w:rFonts w:ascii="Times New Roman" w:hAnsi="Times New Roman"/>
                <w:b/>
                <w:sz w:val="20"/>
                <w:szCs w:val="20"/>
              </w:rPr>
              <w:t>Тужинского муниципального района от 11.09.2013 №540</w:t>
            </w:r>
          </w:p>
        </w:tc>
      </w:tr>
    </w:tbl>
    <w:p w:rsidR="007A2DD4" w:rsidRPr="007A2DD4" w:rsidRDefault="007A2DD4" w:rsidP="007A2DD4">
      <w:pPr>
        <w:autoSpaceDE w:val="0"/>
        <w:autoSpaceDN w:val="0"/>
        <w:adjustRightInd w:val="0"/>
        <w:spacing w:after="0" w:line="240" w:lineRule="auto"/>
        <w:rPr>
          <w:rFonts w:ascii="Times New Roman" w:hAnsi="Times New Roman"/>
          <w:sz w:val="20"/>
          <w:szCs w:val="20"/>
        </w:rPr>
      </w:pPr>
      <w:r w:rsidRPr="007A2DD4">
        <w:rPr>
          <w:rFonts w:ascii="Times New Roman" w:hAnsi="Times New Roman"/>
          <w:noProof/>
          <w:sz w:val="20"/>
          <w:szCs w:val="20"/>
        </w:rPr>
        <w:t xml:space="preserve"> </w:t>
      </w:r>
    </w:p>
    <w:p w:rsidR="007A2DD4" w:rsidRPr="007A2DD4" w:rsidRDefault="007A2DD4" w:rsidP="007A2DD4">
      <w:pPr>
        <w:autoSpaceDE w:val="0"/>
        <w:autoSpaceDN w:val="0"/>
        <w:adjustRightInd w:val="0"/>
        <w:spacing w:after="0" w:line="240" w:lineRule="auto"/>
        <w:ind w:left="567" w:firstLine="709"/>
        <w:jc w:val="both"/>
        <w:rPr>
          <w:rFonts w:ascii="Times New Roman" w:hAnsi="Times New Roman"/>
          <w:sz w:val="20"/>
          <w:szCs w:val="20"/>
          <w:lang w:val="ru-RU"/>
        </w:rPr>
      </w:pPr>
      <w:r w:rsidRPr="007A2DD4">
        <w:rPr>
          <w:rStyle w:val="FontStyle13"/>
          <w:sz w:val="20"/>
          <w:szCs w:val="20"/>
          <w:lang w:val="ru-RU"/>
        </w:rPr>
        <w:t xml:space="preserve">В соответствии с решением Тужинской районной Думы от 23.06.2017 №12/85«О внесении изменений в решение Тужинской районной Думы от </w:t>
      </w:r>
      <w:smartTag w:uri="urn:schemas-microsoft-com:office:smarttags" w:element="time">
        <w:smartTagPr>
          <w:attr w:name="Minute" w:val="12"/>
          <w:attr w:name="Hour" w:val="12"/>
        </w:smartTagPr>
        <w:r w:rsidRPr="007A2DD4">
          <w:rPr>
            <w:rStyle w:val="FontStyle13"/>
            <w:sz w:val="20"/>
            <w:szCs w:val="20"/>
            <w:lang w:val="ru-RU"/>
          </w:rPr>
          <w:t>12.12.</w:t>
        </w:r>
      </w:smartTag>
      <w:r w:rsidRPr="007A2DD4">
        <w:rPr>
          <w:rStyle w:val="FontStyle13"/>
          <w:sz w:val="20"/>
          <w:szCs w:val="20"/>
          <w:lang w:val="ru-RU"/>
        </w:rPr>
        <w:t xml:space="preserve">2016 №6/39, и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w:t>
      </w:r>
      <w:r w:rsidRPr="007A2DD4">
        <w:rPr>
          <w:rFonts w:ascii="Times New Roman" w:hAnsi="Times New Roman"/>
          <w:sz w:val="20"/>
          <w:szCs w:val="20"/>
          <w:lang w:val="ru-RU"/>
        </w:rPr>
        <w:t>ПОСТАНОВЛЯЕТ:</w:t>
      </w:r>
    </w:p>
    <w:p w:rsidR="007A2DD4" w:rsidRPr="007A2DD4" w:rsidRDefault="007A2DD4" w:rsidP="007A2DD4">
      <w:pPr>
        <w:pStyle w:val="Style7"/>
        <w:widowControl/>
        <w:spacing w:line="240" w:lineRule="auto"/>
        <w:ind w:left="567" w:firstLine="709"/>
        <w:rPr>
          <w:rStyle w:val="FontStyle13"/>
          <w:sz w:val="20"/>
          <w:szCs w:val="20"/>
        </w:rPr>
      </w:pPr>
      <w:r w:rsidRPr="007A2DD4">
        <w:rPr>
          <w:rStyle w:val="FontStyle13"/>
          <w:sz w:val="20"/>
          <w:szCs w:val="20"/>
        </w:rPr>
        <w:t>1. Внести изменения в постановление администрации Тужинского муниципального района от 11.09.2013 № 540 «Об утверждении муниципальной программы Тужинского муниципального района «Развитие физической культуры и спорта » на 2014-2019 годы» (с изменениями, внесенными постановлением администрации Тужинского муниципального района от 09.10.2014 № 440, постановлением от 12.01.2015 №10,14.05.2015№199,от 10.01.2017№2) утвердив изменения в  муниципальной программе «Развитие физической культуры и спорта» на 2014-2019 годы согласно приложению.</w:t>
      </w:r>
    </w:p>
    <w:p w:rsidR="007A2DD4" w:rsidRPr="007A2DD4" w:rsidRDefault="007A2DD4" w:rsidP="007A2DD4">
      <w:pPr>
        <w:pStyle w:val="Style7"/>
        <w:spacing w:line="240" w:lineRule="auto"/>
        <w:ind w:left="567" w:firstLine="709"/>
        <w:rPr>
          <w:rStyle w:val="FontStyle13"/>
          <w:sz w:val="20"/>
          <w:szCs w:val="20"/>
        </w:rPr>
      </w:pPr>
      <w:r w:rsidRPr="007A2DD4">
        <w:rPr>
          <w:rStyle w:val="FontStyle13"/>
          <w:sz w:val="20"/>
          <w:szCs w:val="20"/>
        </w:rPr>
        <w:t>2. Настоящее постановление вступает в силу с момента о</w:t>
      </w:r>
      <w:r w:rsidRPr="007A2DD4">
        <w:rPr>
          <w:rFonts w:ascii="Times New Roman" w:hAnsi="Times New Roman"/>
          <w:bCs/>
          <w:sz w:val="20"/>
          <w:szCs w:val="20"/>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7A2DD4">
        <w:rPr>
          <w:rStyle w:val="FontStyle13"/>
          <w:sz w:val="20"/>
          <w:szCs w:val="20"/>
        </w:rPr>
        <w:t>.</w:t>
      </w:r>
    </w:p>
    <w:p w:rsidR="007A2DD4" w:rsidRPr="007A2DD4" w:rsidRDefault="007A2DD4" w:rsidP="007A2DD4">
      <w:pPr>
        <w:pStyle w:val="Style7"/>
        <w:widowControl/>
        <w:spacing w:line="240" w:lineRule="auto"/>
        <w:ind w:left="567" w:firstLine="709"/>
        <w:rPr>
          <w:rStyle w:val="FontStyle13"/>
          <w:sz w:val="20"/>
          <w:szCs w:val="20"/>
        </w:rPr>
      </w:pPr>
      <w:r w:rsidRPr="007A2DD4">
        <w:rPr>
          <w:rStyle w:val="FontStyle13"/>
          <w:sz w:val="20"/>
          <w:szCs w:val="20"/>
        </w:rPr>
        <w:t>3.  Контроль за исполнением постановления возложить на заместителя главы администрации Тужинского муниципального района по социальным вопросам Н.А. Рудину.</w:t>
      </w:r>
    </w:p>
    <w:p w:rsidR="007A2DD4" w:rsidRPr="007A2DD4" w:rsidRDefault="007A2DD4" w:rsidP="007A2DD4">
      <w:pPr>
        <w:pStyle w:val="Style7"/>
        <w:widowControl/>
        <w:spacing w:line="240" w:lineRule="auto"/>
        <w:ind w:firstLine="0"/>
        <w:jc w:val="left"/>
        <w:rPr>
          <w:rFonts w:ascii="Times New Roman" w:hAnsi="Times New Roman"/>
          <w:sz w:val="20"/>
          <w:szCs w:val="20"/>
        </w:rPr>
      </w:pPr>
    </w:p>
    <w:p w:rsidR="007A2DD4" w:rsidRPr="007A2DD4" w:rsidRDefault="007A2DD4" w:rsidP="007A2DD4">
      <w:pPr>
        <w:pStyle w:val="Style7"/>
        <w:widowControl/>
        <w:spacing w:line="240" w:lineRule="auto"/>
        <w:ind w:left="567" w:firstLine="0"/>
        <w:jc w:val="left"/>
        <w:rPr>
          <w:rFonts w:ascii="Times New Roman" w:hAnsi="Times New Roman"/>
          <w:sz w:val="20"/>
          <w:szCs w:val="20"/>
        </w:rPr>
      </w:pPr>
      <w:r w:rsidRPr="007A2DD4">
        <w:rPr>
          <w:rFonts w:ascii="Times New Roman" w:hAnsi="Times New Roman"/>
          <w:sz w:val="20"/>
          <w:szCs w:val="20"/>
        </w:rPr>
        <w:t xml:space="preserve">Глава </w:t>
      </w:r>
      <w:r w:rsidRPr="007A2DD4">
        <w:rPr>
          <w:rFonts w:ascii="Times New Roman" w:hAnsi="Times New Roman"/>
          <w:sz w:val="20"/>
          <w:szCs w:val="20"/>
        </w:rPr>
        <w:tab/>
        <w:t xml:space="preserve">Тужинского </w:t>
      </w:r>
    </w:p>
    <w:p w:rsidR="007A2DD4" w:rsidRPr="007A2DD4" w:rsidRDefault="007A2DD4" w:rsidP="007A2DD4">
      <w:pPr>
        <w:pStyle w:val="Style7"/>
        <w:widowControl/>
        <w:spacing w:line="240" w:lineRule="auto"/>
        <w:ind w:left="567" w:firstLine="0"/>
        <w:jc w:val="left"/>
        <w:rPr>
          <w:rFonts w:ascii="Times New Roman" w:hAnsi="Times New Roman"/>
          <w:sz w:val="20"/>
          <w:szCs w:val="20"/>
        </w:rPr>
      </w:pPr>
      <w:r w:rsidRPr="007A2DD4">
        <w:rPr>
          <w:rFonts w:ascii="Times New Roman" w:hAnsi="Times New Roman"/>
          <w:sz w:val="20"/>
          <w:szCs w:val="20"/>
        </w:rPr>
        <w:t xml:space="preserve">муниципального района               </w:t>
      </w:r>
      <w:r>
        <w:rPr>
          <w:rFonts w:ascii="Times New Roman" w:hAnsi="Times New Roman"/>
          <w:sz w:val="20"/>
          <w:szCs w:val="20"/>
        </w:rPr>
        <w:t xml:space="preserve"> </w:t>
      </w:r>
      <w:r w:rsidRPr="007A2DD4">
        <w:rPr>
          <w:rFonts w:ascii="Times New Roman" w:hAnsi="Times New Roman"/>
          <w:sz w:val="20"/>
          <w:szCs w:val="20"/>
        </w:rPr>
        <w:t xml:space="preserve">     Е.В. Видякина</w:t>
      </w:r>
    </w:p>
    <w:p w:rsidR="007A2DD4" w:rsidRPr="007A2DD4" w:rsidRDefault="007A2DD4" w:rsidP="007A2DD4">
      <w:pPr>
        <w:pStyle w:val="Style7"/>
        <w:widowControl/>
        <w:spacing w:line="240" w:lineRule="auto"/>
        <w:ind w:right="-465" w:firstLine="0"/>
        <w:jc w:val="left"/>
        <w:rPr>
          <w:rFonts w:ascii="Times New Roman" w:hAnsi="Times New Roman"/>
          <w:sz w:val="20"/>
          <w:szCs w:val="20"/>
        </w:rPr>
      </w:pPr>
    </w:p>
    <w:p w:rsidR="007A2DD4" w:rsidRPr="007A2DD4" w:rsidRDefault="007A2DD4" w:rsidP="007A2DD4">
      <w:pPr>
        <w:pStyle w:val="Style7"/>
        <w:widowControl/>
        <w:spacing w:line="240" w:lineRule="auto"/>
        <w:ind w:right="-465" w:firstLine="0"/>
        <w:jc w:val="left"/>
        <w:rPr>
          <w:rFonts w:ascii="Times New Roman" w:hAnsi="Times New Roman"/>
          <w:sz w:val="20"/>
          <w:szCs w:val="20"/>
        </w:rPr>
      </w:pPr>
    </w:p>
    <w:p w:rsidR="007A2DD4" w:rsidRPr="00613FAC" w:rsidRDefault="007A2DD4" w:rsidP="007A2DD4">
      <w:pPr>
        <w:pStyle w:val="1"/>
        <w:spacing w:before="0" w:line="240" w:lineRule="auto"/>
        <w:ind w:left="4956"/>
        <w:rPr>
          <w:rFonts w:ascii="Times New Roman" w:hAnsi="Times New Roman" w:cs="Times New Roman"/>
          <w:b w:val="0"/>
          <w:color w:val="auto"/>
          <w:sz w:val="20"/>
          <w:szCs w:val="20"/>
          <w:lang w:val="ru-RU"/>
        </w:rPr>
      </w:pPr>
      <w:r w:rsidRPr="00613FAC">
        <w:rPr>
          <w:rFonts w:ascii="Times New Roman" w:hAnsi="Times New Roman" w:cs="Times New Roman"/>
          <w:b w:val="0"/>
          <w:color w:val="auto"/>
          <w:sz w:val="20"/>
          <w:szCs w:val="20"/>
          <w:lang w:val="ru-RU"/>
        </w:rPr>
        <w:t xml:space="preserve">    УТВЕРЖДЕНЫ</w:t>
      </w:r>
    </w:p>
    <w:p w:rsidR="007A2DD4" w:rsidRPr="007A2DD4" w:rsidRDefault="007A2DD4" w:rsidP="007A2DD4">
      <w:pPr>
        <w:pStyle w:val="1"/>
        <w:spacing w:before="0" w:line="240" w:lineRule="auto"/>
        <w:rPr>
          <w:rFonts w:ascii="Times New Roman" w:hAnsi="Times New Roman" w:cs="Times New Roman"/>
          <w:b w:val="0"/>
          <w:color w:val="auto"/>
          <w:sz w:val="20"/>
          <w:szCs w:val="20"/>
          <w:lang w:val="ru-RU"/>
        </w:rPr>
      </w:pPr>
      <w:r w:rsidRPr="007A2DD4">
        <w:rPr>
          <w:rFonts w:ascii="Times New Roman" w:hAnsi="Times New Roman" w:cs="Times New Roman"/>
          <w:color w:val="auto"/>
          <w:sz w:val="20"/>
          <w:szCs w:val="20"/>
          <w:lang w:val="ru-RU"/>
        </w:rPr>
        <w:t xml:space="preserve">                                                                                    </w:t>
      </w:r>
      <w:r>
        <w:rPr>
          <w:rFonts w:ascii="Times New Roman" w:hAnsi="Times New Roman" w:cs="Times New Roman"/>
          <w:color w:val="auto"/>
          <w:sz w:val="20"/>
          <w:szCs w:val="20"/>
          <w:lang w:val="ru-RU"/>
        </w:rPr>
        <w:t xml:space="preserve">                  </w:t>
      </w:r>
      <w:r w:rsidRPr="007A2DD4">
        <w:rPr>
          <w:rFonts w:ascii="Times New Roman" w:hAnsi="Times New Roman" w:cs="Times New Roman"/>
          <w:color w:val="auto"/>
          <w:sz w:val="20"/>
          <w:szCs w:val="20"/>
          <w:lang w:val="ru-RU"/>
        </w:rPr>
        <w:t xml:space="preserve"> </w:t>
      </w:r>
      <w:r w:rsidRPr="007A2DD4">
        <w:rPr>
          <w:rFonts w:ascii="Times New Roman" w:hAnsi="Times New Roman" w:cs="Times New Roman"/>
          <w:b w:val="0"/>
          <w:color w:val="auto"/>
          <w:sz w:val="20"/>
          <w:szCs w:val="20"/>
          <w:lang w:val="ru-RU"/>
        </w:rPr>
        <w:t>Приложение</w:t>
      </w:r>
    </w:p>
    <w:p w:rsidR="007A2DD4" w:rsidRPr="007A2DD4" w:rsidRDefault="007A2DD4" w:rsidP="007A2DD4">
      <w:pPr>
        <w:pStyle w:val="1"/>
        <w:spacing w:before="0" w:line="240" w:lineRule="auto"/>
        <w:rPr>
          <w:rFonts w:ascii="Times New Roman" w:hAnsi="Times New Roman" w:cs="Times New Roman"/>
          <w:b w:val="0"/>
          <w:color w:val="auto"/>
          <w:sz w:val="20"/>
          <w:szCs w:val="20"/>
          <w:lang w:val="ru-RU"/>
        </w:rPr>
      </w:pPr>
      <w:r w:rsidRPr="007A2DD4">
        <w:rPr>
          <w:rFonts w:ascii="Times New Roman" w:hAnsi="Times New Roman" w:cs="Times New Roman"/>
          <w:b w:val="0"/>
          <w:color w:val="auto"/>
          <w:sz w:val="20"/>
          <w:szCs w:val="20"/>
          <w:lang w:val="ru-RU"/>
        </w:rPr>
        <w:t xml:space="preserve">                                                                                                       к постановлению администрации</w:t>
      </w:r>
      <w:r w:rsidRPr="007A2DD4">
        <w:rPr>
          <w:rFonts w:ascii="Times New Roman" w:hAnsi="Times New Roman" w:cs="Times New Roman"/>
          <w:b w:val="0"/>
          <w:color w:val="auto"/>
          <w:sz w:val="20"/>
          <w:szCs w:val="20"/>
          <w:lang w:val="ru-RU"/>
        </w:rPr>
        <w:tab/>
      </w:r>
      <w:r w:rsidRPr="007A2DD4">
        <w:rPr>
          <w:rFonts w:ascii="Times New Roman" w:hAnsi="Times New Roman" w:cs="Times New Roman"/>
          <w:b w:val="0"/>
          <w:color w:val="auto"/>
          <w:sz w:val="20"/>
          <w:szCs w:val="20"/>
          <w:lang w:val="ru-RU"/>
        </w:rPr>
        <w:tab/>
      </w:r>
    </w:p>
    <w:p w:rsidR="007A2DD4" w:rsidRPr="007A2DD4" w:rsidRDefault="007A2DD4" w:rsidP="007A2DD4">
      <w:pPr>
        <w:pStyle w:val="1"/>
        <w:spacing w:before="0" w:line="240" w:lineRule="auto"/>
        <w:rPr>
          <w:rFonts w:ascii="Times New Roman" w:hAnsi="Times New Roman" w:cs="Times New Roman"/>
          <w:color w:val="auto"/>
          <w:sz w:val="20"/>
          <w:szCs w:val="20"/>
          <w:lang w:val="ru-RU"/>
        </w:rPr>
      </w:pPr>
      <w:r w:rsidRPr="007A2DD4">
        <w:rPr>
          <w:rFonts w:ascii="Times New Roman" w:hAnsi="Times New Roman" w:cs="Times New Roman"/>
          <w:b w:val="0"/>
          <w:color w:val="auto"/>
          <w:sz w:val="20"/>
          <w:szCs w:val="20"/>
          <w:lang w:val="ru-RU"/>
        </w:rPr>
        <w:t xml:space="preserve">                                                                                                      Тужинского муниципального</w:t>
      </w:r>
      <w:r w:rsidRPr="007A2DD4">
        <w:rPr>
          <w:rFonts w:ascii="Times New Roman" w:hAnsi="Times New Roman" w:cs="Times New Roman"/>
          <w:color w:val="auto"/>
          <w:sz w:val="20"/>
          <w:szCs w:val="20"/>
          <w:lang w:val="ru-RU"/>
        </w:rPr>
        <w:t xml:space="preserve"> </w:t>
      </w:r>
      <w:r w:rsidRPr="007A2DD4">
        <w:rPr>
          <w:rFonts w:ascii="Times New Roman" w:hAnsi="Times New Roman" w:cs="Times New Roman"/>
          <w:b w:val="0"/>
          <w:color w:val="auto"/>
          <w:sz w:val="20"/>
          <w:szCs w:val="20"/>
          <w:lang w:val="ru-RU"/>
        </w:rPr>
        <w:t>района</w:t>
      </w:r>
      <w:r w:rsidRPr="007A2DD4">
        <w:rPr>
          <w:rFonts w:ascii="Times New Roman" w:hAnsi="Times New Roman" w:cs="Times New Roman"/>
          <w:color w:val="auto"/>
          <w:sz w:val="20"/>
          <w:szCs w:val="20"/>
          <w:lang w:val="ru-RU"/>
        </w:rPr>
        <w:tab/>
      </w:r>
    </w:p>
    <w:p w:rsidR="007A2DD4" w:rsidRPr="007A2DD4" w:rsidRDefault="007A2DD4" w:rsidP="007A2DD4">
      <w:pPr>
        <w:spacing w:after="0" w:line="240" w:lineRule="auto"/>
        <w:jc w:val="center"/>
        <w:rPr>
          <w:rFonts w:ascii="Times New Roman" w:hAnsi="Times New Roman"/>
          <w:sz w:val="20"/>
          <w:szCs w:val="20"/>
          <w:lang w:val="ru-RU"/>
        </w:rPr>
      </w:pPr>
      <w:r w:rsidRPr="007A2DD4">
        <w:rPr>
          <w:rFonts w:ascii="Times New Roman" w:hAnsi="Times New Roman"/>
          <w:sz w:val="20"/>
          <w:szCs w:val="20"/>
          <w:lang w:val="ru-RU"/>
        </w:rPr>
        <w:t xml:space="preserve">                              </w:t>
      </w:r>
      <w:r>
        <w:rPr>
          <w:rFonts w:ascii="Times New Roman" w:hAnsi="Times New Roman"/>
          <w:sz w:val="20"/>
          <w:szCs w:val="20"/>
          <w:lang w:val="ru-RU"/>
        </w:rPr>
        <w:t xml:space="preserve">       </w:t>
      </w:r>
      <w:r w:rsidRPr="007A2DD4">
        <w:rPr>
          <w:rFonts w:ascii="Times New Roman" w:hAnsi="Times New Roman"/>
          <w:sz w:val="20"/>
          <w:szCs w:val="20"/>
          <w:lang w:val="ru-RU"/>
        </w:rPr>
        <w:t xml:space="preserve"> от 04.07.2017 № 234</w:t>
      </w:r>
    </w:p>
    <w:p w:rsidR="007A2DD4" w:rsidRPr="007A2DD4" w:rsidRDefault="007A2DD4" w:rsidP="007A2DD4">
      <w:pPr>
        <w:spacing w:after="0" w:line="240" w:lineRule="auto"/>
        <w:jc w:val="right"/>
        <w:rPr>
          <w:rFonts w:ascii="Times New Roman" w:hAnsi="Times New Roman"/>
          <w:sz w:val="20"/>
          <w:szCs w:val="20"/>
          <w:lang w:val="ru-RU"/>
        </w:rPr>
      </w:pPr>
    </w:p>
    <w:p w:rsidR="007A2DD4" w:rsidRPr="007A2DD4" w:rsidRDefault="007A2DD4" w:rsidP="007A2DD4">
      <w:pPr>
        <w:pStyle w:val="2"/>
        <w:spacing w:before="0" w:after="0"/>
        <w:jc w:val="center"/>
        <w:rPr>
          <w:rFonts w:ascii="Times New Roman" w:hAnsi="Times New Roman"/>
          <w:sz w:val="20"/>
          <w:szCs w:val="20"/>
        </w:rPr>
      </w:pPr>
      <w:r w:rsidRPr="007A2DD4">
        <w:rPr>
          <w:rFonts w:ascii="Times New Roman" w:hAnsi="Times New Roman"/>
          <w:sz w:val="20"/>
          <w:szCs w:val="20"/>
        </w:rPr>
        <w:t>ИЗМЕНЕНИЯ</w:t>
      </w:r>
    </w:p>
    <w:p w:rsidR="007A2DD4" w:rsidRPr="007A2DD4" w:rsidRDefault="007A2DD4" w:rsidP="007A2DD4">
      <w:pPr>
        <w:spacing w:after="0" w:line="240" w:lineRule="auto"/>
        <w:jc w:val="center"/>
        <w:rPr>
          <w:rFonts w:ascii="Times New Roman" w:hAnsi="Times New Roman"/>
          <w:b/>
          <w:sz w:val="20"/>
          <w:szCs w:val="20"/>
          <w:lang w:val="ru-RU"/>
        </w:rPr>
      </w:pPr>
      <w:r w:rsidRPr="007A2DD4">
        <w:rPr>
          <w:rFonts w:ascii="Times New Roman" w:hAnsi="Times New Roman"/>
          <w:b/>
          <w:sz w:val="20"/>
          <w:szCs w:val="20"/>
          <w:lang w:val="ru-RU"/>
        </w:rPr>
        <w:t>в муниципальную программу</w:t>
      </w:r>
    </w:p>
    <w:p w:rsidR="007A2DD4" w:rsidRPr="007A2DD4" w:rsidRDefault="007A2DD4" w:rsidP="007A2DD4">
      <w:pPr>
        <w:spacing w:after="0" w:line="240" w:lineRule="auto"/>
        <w:jc w:val="center"/>
        <w:rPr>
          <w:rFonts w:ascii="Times New Roman" w:hAnsi="Times New Roman"/>
          <w:b/>
          <w:sz w:val="20"/>
          <w:szCs w:val="20"/>
          <w:lang w:val="ru-RU"/>
        </w:rPr>
      </w:pPr>
      <w:r w:rsidRPr="007A2DD4">
        <w:rPr>
          <w:rFonts w:ascii="Times New Roman" w:hAnsi="Times New Roman"/>
          <w:b/>
          <w:sz w:val="20"/>
          <w:szCs w:val="20"/>
          <w:lang w:val="ru-RU"/>
        </w:rPr>
        <w:t>«Развитие физической культуры и спорта» на 2014-2019 года</w:t>
      </w:r>
    </w:p>
    <w:p w:rsidR="007A2DD4" w:rsidRPr="007A2DD4" w:rsidRDefault="007A2DD4" w:rsidP="007A2DD4">
      <w:pPr>
        <w:pStyle w:val="21"/>
        <w:spacing w:after="0" w:line="240" w:lineRule="auto"/>
        <w:ind w:firstLine="348"/>
        <w:rPr>
          <w:rFonts w:ascii="Times New Roman" w:hAnsi="Times New Roman"/>
          <w:sz w:val="20"/>
          <w:szCs w:val="20"/>
          <w:lang w:val="ru-RU"/>
        </w:rPr>
      </w:pPr>
    </w:p>
    <w:p w:rsidR="007A2DD4" w:rsidRPr="007A2DD4" w:rsidRDefault="007A2DD4" w:rsidP="007A2DD4">
      <w:pPr>
        <w:pStyle w:val="21"/>
        <w:numPr>
          <w:ilvl w:val="0"/>
          <w:numId w:val="2"/>
        </w:numPr>
        <w:spacing w:after="0" w:line="240" w:lineRule="auto"/>
        <w:jc w:val="both"/>
        <w:rPr>
          <w:rStyle w:val="FontStyle13"/>
          <w:sz w:val="20"/>
          <w:szCs w:val="20"/>
          <w:lang w:val="ru-RU"/>
        </w:rPr>
      </w:pPr>
      <w:r w:rsidRPr="007A2DD4">
        <w:rPr>
          <w:rFonts w:ascii="Times New Roman" w:hAnsi="Times New Roman"/>
          <w:sz w:val="20"/>
          <w:szCs w:val="20"/>
          <w:lang w:val="ru-RU"/>
        </w:rPr>
        <w:t xml:space="preserve">Строку «Объёмы ассигнования муниципальной программы Тужинского муниципального района </w:t>
      </w:r>
      <w:r w:rsidRPr="007A2DD4">
        <w:rPr>
          <w:rStyle w:val="FontStyle13"/>
          <w:sz w:val="20"/>
          <w:szCs w:val="20"/>
          <w:lang w:val="ru-RU"/>
        </w:rPr>
        <w:t>«Развитие физической культуры и спорта» на 2014-2019годы»изложить в новой редакции следующего содержания:</w:t>
      </w:r>
    </w:p>
    <w:p w:rsidR="007A2DD4" w:rsidRPr="007A2DD4" w:rsidRDefault="007A2DD4" w:rsidP="007A2DD4">
      <w:pPr>
        <w:pStyle w:val="21"/>
        <w:spacing w:after="0" w:line="240" w:lineRule="auto"/>
        <w:ind w:left="708"/>
        <w:rPr>
          <w:rStyle w:val="FontStyle13"/>
          <w:sz w:val="20"/>
          <w:szCs w:val="20"/>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6674"/>
      </w:tblGrid>
      <w:tr w:rsidR="007A2DD4" w:rsidRPr="007A2DD4" w:rsidTr="00410C5F">
        <w:trPr>
          <w:jc w:val="center"/>
        </w:trPr>
        <w:tc>
          <w:tcPr>
            <w:tcW w:w="2790" w:type="dxa"/>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Объёмы ассигнований муниципальной программы</w:t>
            </w:r>
          </w:p>
        </w:tc>
        <w:tc>
          <w:tcPr>
            <w:tcW w:w="6674" w:type="dxa"/>
          </w:tcPr>
          <w:p w:rsidR="007A2DD4" w:rsidRPr="007A2DD4" w:rsidRDefault="007A2DD4" w:rsidP="007A2DD4">
            <w:pPr>
              <w:pStyle w:val="ad"/>
              <w:spacing w:after="0"/>
              <w:ind w:left="0"/>
              <w:jc w:val="both"/>
              <w:rPr>
                <w:rFonts w:ascii="Times New Roman" w:hAnsi="Times New Roman" w:cs="Times New Roman"/>
                <w:sz w:val="20"/>
                <w:szCs w:val="20"/>
              </w:rPr>
            </w:pPr>
            <w:r w:rsidRPr="007A2DD4">
              <w:rPr>
                <w:rFonts w:ascii="Times New Roman" w:hAnsi="Times New Roman" w:cs="Times New Roman"/>
                <w:sz w:val="20"/>
                <w:szCs w:val="20"/>
              </w:rPr>
              <w:t>Объём ассигнований на реализацию муниципальной программы составляет 3361,8 тыс.рублей в том числе:</w:t>
            </w:r>
          </w:p>
          <w:p w:rsidR="007A2DD4" w:rsidRPr="007A2DD4" w:rsidRDefault="007A2DD4" w:rsidP="007A2DD4">
            <w:pPr>
              <w:pStyle w:val="ad"/>
              <w:spacing w:after="0"/>
              <w:ind w:left="0"/>
              <w:jc w:val="both"/>
              <w:rPr>
                <w:rFonts w:ascii="Times New Roman" w:hAnsi="Times New Roman" w:cs="Times New Roman"/>
                <w:sz w:val="20"/>
                <w:szCs w:val="20"/>
              </w:rPr>
            </w:pPr>
            <w:r w:rsidRPr="007A2DD4">
              <w:rPr>
                <w:rFonts w:ascii="Times New Roman" w:hAnsi="Times New Roman" w:cs="Times New Roman"/>
                <w:sz w:val="20"/>
                <w:szCs w:val="20"/>
              </w:rPr>
              <w:t>средства областного бюджета –2738,1тыс. руб.</w:t>
            </w:r>
          </w:p>
          <w:p w:rsidR="007A2DD4" w:rsidRPr="007A2DD4" w:rsidRDefault="007A2DD4" w:rsidP="007A2DD4">
            <w:pPr>
              <w:pStyle w:val="ad"/>
              <w:spacing w:after="0"/>
              <w:ind w:left="0"/>
              <w:jc w:val="both"/>
              <w:rPr>
                <w:rFonts w:ascii="Times New Roman" w:hAnsi="Times New Roman" w:cs="Times New Roman"/>
                <w:sz w:val="20"/>
                <w:szCs w:val="20"/>
              </w:rPr>
            </w:pPr>
            <w:r w:rsidRPr="007A2DD4">
              <w:rPr>
                <w:rFonts w:ascii="Times New Roman" w:hAnsi="Times New Roman" w:cs="Times New Roman"/>
                <w:sz w:val="20"/>
                <w:szCs w:val="20"/>
              </w:rPr>
              <w:t>средства местного бюджета –  всего –448,7 тыс. рублей</w:t>
            </w:r>
          </w:p>
          <w:p w:rsidR="007A2DD4" w:rsidRPr="007A2DD4" w:rsidRDefault="007A2DD4" w:rsidP="007A2DD4">
            <w:pPr>
              <w:pStyle w:val="ad"/>
              <w:spacing w:after="0"/>
              <w:ind w:left="0"/>
              <w:jc w:val="both"/>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 – 175,0 тыс.руб.</w:t>
            </w:r>
          </w:p>
          <w:p w:rsidR="007A2DD4" w:rsidRPr="007A2DD4" w:rsidRDefault="007A2DD4" w:rsidP="007A2DD4">
            <w:pPr>
              <w:pStyle w:val="ad"/>
              <w:spacing w:after="0"/>
              <w:ind w:left="0"/>
              <w:jc w:val="both"/>
              <w:rPr>
                <w:rFonts w:ascii="Times New Roman" w:hAnsi="Times New Roman" w:cs="Times New Roman"/>
                <w:sz w:val="20"/>
                <w:szCs w:val="20"/>
              </w:rPr>
            </w:pPr>
            <w:r w:rsidRPr="007A2DD4">
              <w:rPr>
                <w:rFonts w:ascii="Times New Roman" w:hAnsi="Times New Roman" w:cs="Times New Roman"/>
                <w:sz w:val="20"/>
                <w:szCs w:val="20"/>
              </w:rPr>
              <w:t xml:space="preserve">           2014г. –35,7 тыс. рублей</w:t>
            </w:r>
          </w:p>
          <w:p w:rsidR="007A2DD4" w:rsidRPr="007A2DD4" w:rsidRDefault="007A2DD4" w:rsidP="007A2DD4">
            <w:pPr>
              <w:pStyle w:val="ad"/>
              <w:spacing w:after="0"/>
              <w:ind w:left="0"/>
              <w:jc w:val="both"/>
              <w:rPr>
                <w:rFonts w:ascii="Times New Roman" w:hAnsi="Times New Roman" w:cs="Times New Roman"/>
                <w:sz w:val="20"/>
                <w:szCs w:val="20"/>
              </w:rPr>
            </w:pPr>
            <w:r w:rsidRPr="007A2DD4">
              <w:rPr>
                <w:rFonts w:ascii="Times New Roman" w:hAnsi="Times New Roman" w:cs="Times New Roman"/>
                <w:sz w:val="20"/>
                <w:szCs w:val="20"/>
              </w:rPr>
              <w:t xml:space="preserve">           2015г. – 1646,5 тыс. рублей</w:t>
            </w:r>
          </w:p>
          <w:p w:rsidR="007A2DD4" w:rsidRPr="007A2DD4" w:rsidRDefault="007A2DD4" w:rsidP="007A2DD4">
            <w:pPr>
              <w:pStyle w:val="ad"/>
              <w:spacing w:after="0"/>
              <w:ind w:left="0"/>
              <w:jc w:val="both"/>
              <w:rPr>
                <w:rFonts w:ascii="Times New Roman" w:hAnsi="Times New Roman" w:cs="Times New Roman"/>
                <w:sz w:val="20"/>
                <w:szCs w:val="20"/>
              </w:rPr>
            </w:pPr>
            <w:r w:rsidRPr="007A2DD4">
              <w:rPr>
                <w:rFonts w:ascii="Times New Roman" w:hAnsi="Times New Roman" w:cs="Times New Roman"/>
                <w:sz w:val="20"/>
                <w:szCs w:val="20"/>
              </w:rPr>
              <w:t xml:space="preserve">           2016г. – 1540,6 тыс. рублей</w:t>
            </w:r>
          </w:p>
          <w:p w:rsidR="007A2DD4" w:rsidRPr="007A2DD4" w:rsidRDefault="007A2DD4" w:rsidP="007A2DD4">
            <w:pPr>
              <w:pStyle w:val="ad"/>
              <w:spacing w:after="0"/>
              <w:ind w:left="0"/>
              <w:jc w:val="both"/>
              <w:rPr>
                <w:rFonts w:ascii="Times New Roman" w:hAnsi="Times New Roman" w:cs="Times New Roman"/>
                <w:sz w:val="20"/>
                <w:szCs w:val="20"/>
              </w:rPr>
            </w:pPr>
            <w:r w:rsidRPr="007A2DD4">
              <w:rPr>
                <w:rFonts w:ascii="Times New Roman" w:hAnsi="Times New Roman" w:cs="Times New Roman"/>
                <w:sz w:val="20"/>
                <w:szCs w:val="20"/>
              </w:rPr>
              <w:t xml:space="preserve">           2017г. – 57,0 тыс. рублей</w:t>
            </w:r>
          </w:p>
          <w:p w:rsidR="007A2DD4" w:rsidRPr="007A2DD4" w:rsidRDefault="007A2DD4" w:rsidP="007A2DD4">
            <w:pPr>
              <w:pStyle w:val="ad"/>
              <w:spacing w:after="0"/>
              <w:ind w:left="0"/>
              <w:jc w:val="both"/>
              <w:rPr>
                <w:rFonts w:ascii="Times New Roman" w:hAnsi="Times New Roman" w:cs="Times New Roman"/>
                <w:sz w:val="20"/>
                <w:szCs w:val="20"/>
              </w:rPr>
            </w:pPr>
            <w:r w:rsidRPr="007A2DD4">
              <w:rPr>
                <w:rFonts w:ascii="Times New Roman" w:hAnsi="Times New Roman" w:cs="Times New Roman"/>
                <w:sz w:val="20"/>
                <w:szCs w:val="20"/>
              </w:rPr>
              <w:t xml:space="preserve">           2018г. – 41,0 тыс. рублей.</w:t>
            </w:r>
          </w:p>
          <w:p w:rsidR="007A2DD4" w:rsidRPr="007A2DD4" w:rsidRDefault="007A2DD4" w:rsidP="007A2DD4">
            <w:pPr>
              <w:pStyle w:val="ad"/>
              <w:spacing w:after="0"/>
              <w:ind w:left="0"/>
              <w:jc w:val="both"/>
              <w:rPr>
                <w:rFonts w:ascii="Times New Roman" w:hAnsi="Times New Roman" w:cs="Times New Roman"/>
                <w:sz w:val="20"/>
                <w:szCs w:val="20"/>
              </w:rPr>
            </w:pPr>
            <w:r w:rsidRPr="007A2DD4">
              <w:rPr>
                <w:rFonts w:ascii="Times New Roman" w:hAnsi="Times New Roman" w:cs="Times New Roman"/>
                <w:sz w:val="20"/>
                <w:szCs w:val="20"/>
              </w:rPr>
              <w:t xml:space="preserve">           2019г. -  41,0 тыс. рублей</w:t>
            </w:r>
          </w:p>
        </w:tc>
      </w:tr>
    </w:tbl>
    <w:p w:rsidR="007A2DD4" w:rsidRPr="007A2DD4" w:rsidRDefault="007A2DD4" w:rsidP="007A2DD4">
      <w:pPr>
        <w:pStyle w:val="21"/>
        <w:spacing w:after="0" w:line="240" w:lineRule="auto"/>
        <w:ind w:firstLine="348"/>
        <w:rPr>
          <w:rFonts w:ascii="Times New Roman" w:hAnsi="Times New Roman"/>
          <w:sz w:val="20"/>
          <w:szCs w:val="20"/>
          <w:lang w:val="ru-RU"/>
        </w:rPr>
      </w:pPr>
      <w:r w:rsidRPr="007A2DD4">
        <w:rPr>
          <w:rFonts w:ascii="Times New Roman" w:hAnsi="Times New Roman"/>
          <w:sz w:val="20"/>
          <w:szCs w:val="20"/>
          <w:lang w:val="ru-RU"/>
        </w:rPr>
        <w:t>2. Раздел 5 «Ресурсное обеспечение Муниципальной программы» изложить в следующей редакции:</w:t>
      </w:r>
    </w:p>
    <w:p w:rsidR="007A2DD4" w:rsidRPr="007A2DD4" w:rsidRDefault="007A2DD4" w:rsidP="007A2DD4">
      <w:pPr>
        <w:pStyle w:val="ad"/>
        <w:spacing w:after="0"/>
        <w:ind w:left="0" w:firstLine="567"/>
        <w:jc w:val="center"/>
        <w:rPr>
          <w:rFonts w:ascii="Times New Roman" w:hAnsi="Times New Roman" w:cs="Times New Roman"/>
          <w:b/>
          <w:sz w:val="20"/>
          <w:szCs w:val="20"/>
        </w:rPr>
      </w:pPr>
      <w:r w:rsidRPr="007A2DD4">
        <w:rPr>
          <w:rFonts w:ascii="Times New Roman" w:hAnsi="Times New Roman" w:cs="Times New Roman"/>
          <w:b/>
          <w:sz w:val="20"/>
          <w:szCs w:val="20"/>
        </w:rPr>
        <w:t>5.  Ресурсное обеспечение Муниципальной программы.</w:t>
      </w:r>
    </w:p>
    <w:p w:rsidR="007A2DD4" w:rsidRPr="007A2DD4" w:rsidRDefault="007A2DD4" w:rsidP="007A2DD4">
      <w:pPr>
        <w:pStyle w:val="ad"/>
        <w:spacing w:after="0"/>
        <w:ind w:left="0"/>
        <w:jc w:val="both"/>
        <w:rPr>
          <w:rFonts w:ascii="Times New Roman" w:hAnsi="Times New Roman" w:cs="Times New Roman"/>
          <w:sz w:val="20"/>
          <w:szCs w:val="20"/>
        </w:rPr>
      </w:pPr>
      <w:r w:rsidRPr="007A2DD4">
        <w:rPr>
          <w:rFonts w:ascii="Times New Roman" w:hAnsi="Times New Roman" w:cs="Times New Roman"/>
          <w:sz w:val="20"/>
          <w:szCs w:val="20"/>
        </w:rPr>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7A2DD4" w:rsidRPr="007A2DD4" w:rsidRDefault="007A2DD4" w:rsidP="007A2DD4">
      <w:pPr>
        <w:pStyle w:val="ad"/>
        <w:spacing w:after="0"/>
        <w:ind w:left="0"/>
        <w:jc w:val="both"/>
        <w:rPr>
          <w:rFonts w:ascii="Times New Roman" w:hAnsi="Times New Roman" w:cs="Times New Roman"/>
          <w:sz w:val="20"/>
          <w:szCs w:val="20"/>
        </w:rPr>
      </w:pPr>
      <w:r w:rsidRPr="007A2DD4">
        <w:rPr>
          <w:rFonts w:ascii="Times New Roman" w:hAnsi="Times New Roman" w:cs="Times New Roman"/>
          <w:sz w:val="20"/>
          <w:szCs w:val="20"/>
        </w:rPr>
        <w:tab/>
        <w:t>Объёмы бюджетных ассигнований уточняются при формировании бюджета муниципального образования на очередной финансовый год и плановый период.</w:t>
      </w:r>
    </w:p>
    <w:p w:rsidR="007A2DD4" w:rsidRPr="007A2DD4" w:rsidRDefault="007A2DD4" w:rsidP="007A2DD4">
      <w:pPr>
        <w:pStyle w:val="ad"/>
        <w:spacing w:after="0"/>
        <w:ind w:left="0" w:firstLine="708"/>
        <w:jc w:val="both"/>
        <w:rPr>
          <w:rFonts w:ascii="Times New Roman" w:hAnsi="Times New Roman" w:cs="Times New Roman"/>
          <w:sz w:val="20"/>
          <w:szCs w:val="20"/>
        </w:rPr>
      </w:pPr>
      <w:r w:rsidRPr="007A2DD4">
        <w:rPr>
          <w:rFonts w:ascii="Times New Roman" w:hAnsi="Times New Roman" w:cs="Times New Roman"/>
          <w:sz w:val="20"/>
          <w:szCs w:val="20"/>
        </w:rPr>
        <w:t>Общий объём финансирования Муниципальной программы в 2014-2019годах составляет 3361,8тыс. рублей, в том числе за счет средств:</w:t>
      </w:r>
    </w:p>
    <w:p w:rsidR="007A2DD4" w:rsidRPr="007A2DD4" w:rsidRDefault="007A2DD4" w:rsidP="007A2DD4">
      <w:pPr>
        <w:pStyle w:val="ad"/>
        <w:spacing w:after="0"/>
        <w:ind w:left="0" w:firstLine="708"/>
        <w:jc w:val="both"/>
        <w:rPr>
          <w:rFonts w:ascii="Times New Roman" w:hAnsi="Times New Roman" w:cs="Times New Roman"/>
          <w:sz w:val="20"/>
          <w:szCs w:val="20"/>
        </w:rPr>
      </w:pPr>
      <w:r w:rsidRPr="007A2DD4">
        <w:rPr>
          <w:rFonts w:ascii="Times New Roman" w:hAnsi="Times New Roman" w:cs="Times New Roman"/>
          <w:sz w:val="20"/>
          <w:szCs w:val="20"/>
        </w:rPr>
        <w:t>федерального бюджета - ;</w:t>
      </w:r>
    </w:p>
    <w:p w:rsidR="007A2DD4" w:rsidRPr="007A2DD4" w:rsidRDefault="007A2DD4" w:rsidP="007A2DD4">
      <w:pPr>
        <w:pStyle w:val="ad"/>
        <w:spacing w:after="0"/>
        <w:ind w:left="0" w:firstLine="708"/>
        <w:jc w:val="both"/>
        <w:rPr>
          <w:rFonts w:ascii="Times New Roman" w:hAnsi="Times New Roman" w:cs="Times New Roman"/>
          <w:sz w:val="20"/>
          <w:szCs w:val="20"/>
        </w:rPr>
      </w:pPr>
      <w:r w:rsidRPr="007A2DD4">
        <w:rPr>
          <w:rFonts w:ascii="Times New Roman" w:hAnsi="Times New Roman" w:cs="Times New Roman"/>
          <w:sz w:val="20"/>
          <w:szCs w:val="20"/>
        </w:rPr>
        <w:t>областного бюджета – 2738,1 тыс. рублей;</w:t>
      </w:r>
    </w:p>
    <w:p w:rsidR="007A2DD4" w:rsidRPr="007A2DD4" w:rsidRDefault="007A2DD4" w:rsidP="007A2DD4">
      <w:pPr>
        <w:pStyle w:val="ad"/>
        <w:spacing w:after="0"/>
        <w:ind w:left="0" w:firstLine="708"/>
        <w:jc w:val="both"/>
        <w:rPr>
          <w:rFonts w:ascii="Times New Roman" w:hAnsi="Times New Roman" w:cs="Times New Roman"/>
          <w:sz w:val="20"/>
          <w:szCs w:val="20"/>
        </w:rPr>
      </w:pPr>
      <w:r w:rsidRPr="007A2DD4">
        <w:rPr>
          <w:rFonts w:ascii="Times New Roman" w:hAnsi="Times New Roman" w:cs="Times New Roman"/>
          <w:sz w:val="20"/>
          <w:szCs w:val="20"/>
        </w:rPr>
        <w:t>бюджета муниципального образования 448,7 тыс. рублей;</w:t>
      </w:r>
    </w:p>
    <w:p w:rsidR="007A2DD4" w:rsidRPr="007A2DD4" w:rsidRDefault="007A2DD4" w:rsidP="007A2DD4">
      <w:pPr>
        <w:pStyle w:val="ad"/>
        <w:spacing w:after="0"/>
        <w:ind w:left="0" w:firstLine="708"/>
        <w:jc w:val="both"/>
        <w:rPr>
          <w:rFonts w:ascii="Times New Roman" w:hAnsi="Times New Roman" w:cs="Times New Roman"/>
          <w:sz w:val="20"/>
          <w:szCs w:val="20"/>
        </w:rPr>
      </w:pPr>
      <w:r w:rsidRPr="007A2DD4">
        <w:rPr>
          <w:rFonts w:ascii="Times New Roman" w:hAnsi="Times New Roman" w:cs="Times New Roman"/>
          <w:sz w:val="20"/>
          <w:szCs w:val="20"/>
        </w:rPr>
        <w:t>внебюджетных источников -.175,0тыс.руб.</w:t>
      </w:r>
    </w:p>
    <w:p w:rsidR="007A2DD4" w:rsidRPr="007A2DD4" w:rsidRDefault="007A2DD4" w:rsidP="007A2DD4">
      <w:pPr>
        <w:pStyle w:val="ad"/>
        <w:spacing w:after="0"/>
        <w:ind w:left="0" w:firstLine="708"/>
        <w:jc w:val="both"/>
        <w:rPr>
          <w:rFonts w:ascii="Times New Roman" w:hAnsi="Times New Roman" w:cs="Times New Roman"/>
          <w:sz w:val="20"/>
          <w:szCs w:val="20"/>
        </w:rPr>
      </w:pPr>
      <w:r w:rsidRPr="007A2DD4">
        <w:rPr>
          <w:rFonts w:ascii="Times New Roman" w:hAnsi="Times New Roman" w:cs="Times New Roman"/>
          <w:sz w:val="20"/>
          <w:szCs w:val="20"/>
        </w:rPr>
        <w:t>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7A2DD4" w:rsidRPr="007A2DD4" w:rsidRDefault="007A2DD4" w:rsidP="007A2DD4">
      <w:pPr>
        <w:pStyle w:val="ad"/>
        <w:spacing w:after="0"/>
        <w:ind w:left="0" w:firstLine="708"/>
        <w:jc w:val="both"/>
        <w:rPr>
          <w:rFonts w:ascii="Times New Roman" w:hAnsi="Times New Roman" w:cs="Times New Roman"/>
          <w:sz w:val="20"/>
          <w:szCs w:val="20"/>
        </w:rPr>
      </w:pPr>
      <w:r w:rsidRPr="007A2DD4">
        <w:rPr>
          <w:rFonts w:ascii="Times New Roman" w:hAnsi="Times New Roman" w:cs="Times New Roman"/>
          <w:sz w:val="20"/>
          <w:szCs w:val="20"/>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7A2DD4" w:rsidRPr="007A2DD4" w:rsidRDefault="007A2DD4" w:rsidP="007A2DD4">
      <w:pPr>
        <w:pStyle w:val="ad"/>
        <w:spacing w:after="0"/>
        <w:ind w:left="0" w:firstLine="708"/>
        <w:jc w:val="both"/>
        <w:rPr>
          <w:rFonts w:ascii="Times New Roman" w:hAnsi="Times New Roman" w:cs="Times New Roman"/>
          <w:sz w:val="20"/>
          <w:szCs w:val="20"/>
        </w:rPr>
      </w:pPr>
      <w:r w:rsidRPr="007A2DD4">
        <w:rPr>
          <w:rFonts w:ascii="Times New Roman" w:hAnsi="Times New Roman" w:cs="Times New Roman"/>
          <w:sz w:val="20"/>
          <w:szCs w:val="20"/>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7A2DD4" w:rsidRPr="007A2DD4" w:rsidRDefault="007A2DD4" w:rsidP="007A2DD4">
      <w:pPr>
        <w:pStyle w:val="Style7"/>
        <w:widowControl/>
        <w:numPr>
          <w:ilvl w:val="0"/>
          <w:numId w:val="3"/>
        </w:numPr>
        <w:spacing w:line="240" w:lineRule="auto"/>
        <w:rPr>
          <w:rFonts w:ascii="Times New Roman" w:hAnsi="Times New Roman"/>
          <w:sz w:val="20"/>
          <w:szCs w:val="20"/>
        </w:rPr>
      </w:pPr>
      <w:r w:rsidRPr="007A2DD4">
        <w:rPr>
          <w:rFonts w:ascii="Times New Roman" w:hAnsi="Times New Roman"/>
          <w:sz w:val="20"/>
          <w:szCs w:val="20"/>
        </w:rPr>
        <w:t>Расходы на реализацию муниципальной программы за счёт средств</w:t>
      </w:r>
    </w:p>
    <w:p w:rsidR="007A2DD4" w:rsidRPr="007A2DD4" w:rsidRDefault="007A2DD4" w:rsidP="007A2DD4">
      <w:pPr>
        <w:pStyle w:val="Style7"/>
        <w:widowControl/>
        <w:spacing w:line="240" w:lineRule="auto"/>
        <w:ind w:firstLine="0"/>
        <w:rPr>
          <w:rFonts w:ascii="Times New Roman" w:hAnsi="Times New Roman"/>
          <w:sz w:val="20"/>
          <w:szCs w:val="20"/>
        </w:rPr>
      </w:pPr>
      <w:r w:rsidRPr="007A2DD4">
        <w:rPr>
          <w:rFonts w:ascii="Times New Roman" w:hAnsi="Times New Roman"/>
          <w:sz w:val="20"/>
          <w:szCs w:val="20"/>
        </w:rPr>
        <w:t>бюджета муниципального района (приложение №2 к муниципальной программе) изложить в новой редакции согласно Приложению №1.</w:t>
      </w:r>
    </w:p>
    <w:p w:rsidR="007A2DD4" w:rsidRPr="007A2DD4" w:rsidRDefault="007A2DD4" w:rsidP="007A2DD4">
      <w:pPr>
        <w:pStyle w:val="Style7"/>
        <w:widowControl/>
        <w:spacing w:line="240" w:lineRule="auto"/>
        <w:ind w:firstLine="0"/>
        <w:rPr>
          <w:rFonts w:ascii="Times New Roman" w:hAnsi="Times New Roman"/>
          <w:sz w:val="20"/>
          <w:szCs w:val="20"/>
        </w:rPr>
      </w:pPr>
      <w:r w:rsidRPr="007A2DD4">
        <w:rPr>
          <w:rFonts w:ascii="Times New Roman" w:hAnsi="Times New Roman"/>
          <w:sz w:val="20"/>
          <w:szCs w:val="20"/>
        </w:rPr>
        <w:t xml:space="preserve">          4. Прогнозную (справочную) оценку ресурсного обеспечения реализации муниципальной программы за счёт всех источников финансирования (приложение №3 к Муниципальной программе) изложить в новой редакции согласно Приложению №2.</w:t>
      </w:r>
    </w:p>
    <w:p w:rsidR="007A2DD4" w:rsidRPr="007A2DD4" w:rsidRDefault="007A2DD4" w:rsidP="007A2DD4">
      <w:pPr>
        <w:pStyle w:val="ad"/>
        <w:spacing w:after="0"/>
        <w:ind w:left="0"/>
        <w:rPr>
          <w:rFonts w:ascii="Times New Roman" w:hAnsi="Times New Roman" w:cs="Times New Roman"/>
          <w:sz w:val="20"/>
          <w:szCs w:val="20"/>
        </w:rPr>
        <w:sectPr w:rsidR="007A2DD4" w:rsidRPr="007A2DD4" w:rsidSect="00410C5F">
          <w:pgSz w:w="11906" w:h="16838"/>
          <w:pgMar w:top="1276" w:right="851" w:bottom="426" w:left="851" w:header="709" w:footer="709" w:gutter="0"/>
          <w:cols w:space="708"/>
          <w:docGrid w:linePitch="360"/>
        </w:sectPr>
      </w:pPr>
    </w:p>
    <w:p w:rsidR="007A2DD4" w:rsidRPr="007A2DD4" w:rsidRDefault="007A2DD4" w:rsidP="007A2DD4">
      <w:pPr>
        <w:pStyle w:val="ad"/>
        <w:spacing w:after="0"/>
        <w:ind w:left="0" w:firstLine="709"/>
        <w:jc w:val="right"/>
        <w:rPr>
          <w:rFonts w:ascii="Times New Roman" w:hAnsi="Times New Roman" w:cs="Times New Roman"/>
          <w:sz w:val="20"/>
          <w:szCs w:val="20"/>
        </w:rPr>
      </w:pPr>
      <w:r w:rsidRPr="007A2DD4">
        <w:rPr>
          <w:rFonts w:ascii="Times New Roman" w:hAnsi="Times New Roman" w:cs="Times New Roman"/>
          <w:sz w:val="20"/>
          <w:szCs w:val="20"/>
        </w:rPr>
        <w:lastRenderedPageBreak/>
        <w:t xml:space="preserve">Приложение № 1 </w:t>
      </w:r>
    </w:p>
    <w:p w:rsidR="007A2DD4" w:rsidRPr="007A2DD4" w:rsidRDefault="007A2DD4" w:rsidP="007A2DD4">
      <w:pPr>
        <w:pStyle w:val="ad"/>
        <w:spacing w:after="0"/>
        <w:ind w:left="0" w:firstLine="709"/>
        <w:jc w:val="center"/>
        <w:rPr>
          <w:rFonts w:ascii="Times New Roman" w:hAnsi="Times New Roman" w:cs="Times New Roman"/>
          <w:b/>
          <w:sz w:val="20"/>
          <w:szCs w:val="20"/>
        </w:rPr>
      </w:pPr>
      <w:r w:rsidRPr="007A2DD4">
        <w:rPr>
          <w:rFonts w:ascii="Times New Roman" w:hAnsi="Times New Roman" w:cs="Times New Roman"/>
          <w:b/>
          <w:sz w:val="20"/>
          <w:szCs w:val="20"/>
        </w:rPr>
        <w:t>Расходы на реализацию Муниципальной программы</w:t>
      </w:r>
    </w:p>
    <w:p w:rsidR="007A2DD4" w:rsidRPr="007A2DD4" w:rsidRDefault="007A2DD4" w:rsidP="007A2DD4">
      <w:pPr>
        <w:pStyle w:val="ad"/>
        <w:spacing w:after="0"/>
        <w:ind w:left="0" w:firstLine="709"/>
        <w:jc w:val="center"/>
        <w:rPr>
          <w:rFonts w:ascii="Times New Roman" w:hAnsi="Times New Roman" w:cs="Times New Roman"/>
          <w:b/>
          <w:sz w:val="20"/>
          <w:szCs w:val="20"/>
        </w:rPr>
      </w:pPr>
      <w:r w:rsidRPr="007A2DD4">
        <w:rPr>
          <w:rFonts w:ascii="Times New Roman" w:hAnsi="Times New Roman" w:cs="Times New Roman"/>
          <w:b/>
          <w:sz w:val="20"/>
          <w:szCs w:val="20"/>
        </w:rPr>
        <w:t>«Развитие физической культуры и спорта» на 2014-2019 годы.</w:t>
      </w:r>
    </w:p>
    <w:p w:rsidR="007A2DD4" w:rsidRPr="007A2DD4" w:rsidRDefault="007A2DD4" w:rsidP="007A2DD4">
      <w:pPr>
        <w:pStyle w:val="ad"/>
        <w:spacing w:after="0"/>
        <w:ind w:left="0" w:firstLine="709"/>
        <w:jc w:val="center"/>
        <w:rPr>
          <w:rFonts w:ascii="Times New Roman" w:hAnsi="Times New Roman" w:cs="Times New Roman"/>
          <w:b/>
          <w:sz w:val="20"/>
          <w:szCs w:val="20"/>
        </w:rPr>
      </w:pPr>
      <w:r w:rsidRPr="007A2DD4">
        <w:rPr>
          <w:rFonts w:ascii="Times New Roman" w:hAnsi="Times New Roman" w:cs="Times New Roman"/>
          <w:b/>
          <w:sz w:val="20"/>
          <w:szCs w:val="20"/>
        </w:rPr>
        <w:t>за счет средств бюджета муниципального района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8"/>
        <w:gridCol w:w="2297"/>
        <w:gridCol w:w="2248"/>
        <w:gridCol w:w="815"/>
        <w:gridCol w:w="1024"/>
        <w:gridCol w:w="1024"/>
        <w:gridCol w:w="815"/>
        <w:gridCol w:w="815"/>
        <w:gridCol w:w="777"/>
        <w:gridCol w:w="276"/>
        <w:gridCol w:w="1143"/>
        <w:gridCol w:w="2230"/>
      </w:tblGrid>
      <w:tr w:rsidR="007A2DD4" w:rsidRPr="007A2DD4" w:rsidTr="00410C5F">
        <w:trPr>
          <w:cantSplit/>
        </w:trPr>
        <w:tc>
          <w:tcPr>
            <w:tcW w:w="1150" w:type="pct"/>
            <w:gridSpan w:val="2"/>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Задача</w:t>
            </w:r>
          </w:p>
        </w:tc>
        <w:tc>
          <w:tcPr>
            <w:tcW w:w="775" w:type="pct"/>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Источник финансирования</w:t>
            </w:r>
          </w:p>
        </w:tc>
        <w:tc>
          <w:tcPr>
            <w:tcW w:w="1815" w:type="pct"/>
            <w:gridSpan w:val="6"/>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Объем финансирования (тыс. рублей)</w:t>
            </w:r>
          </w:p>
        </w:tc>
        <w:tc>
          <w:tcPr>
            <w:tcW w:w="489" w:type="pct"/>
            <w:gridSpan w:val="2"/>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всего</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Состав исполнителей</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vMerge/>
          </w:tcPr>
          <w:p w:rsidR="007A2DD4" w:rsidRPr="007A2DD4" w:rsidRDefault="007A2DD4" w:rsidP="007A2DD4">
            <w:pPr>
              <w:pStyle w:val="ad"/>
              <w:spacing w:after="0"/>
              <w:ind w:left="0"/>
              <w:rPr>
                <w:rFonts w:ascii="Times New Roman" w:hAnsi="Times New Roman" w:cs="Times New Roman"/>
                <w:sz w:val="20"/>
                <w:szCs w:val="20"/>
              </w:rPr>
            </w:pP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2014 год</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2015 год</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2016 год</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2017 год</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2018 год</w:t>
            </w:r>
          </w:p>
        </w:tc>
        <w:tc>
          <w:tcPr>
            <w:tcW w:w="268" w:type="pct"/>
            <w:vAlign w:val="center"/>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2019 год</w:t>
            </w:r>
          </w:p>
        </w:tc>
        <w:tc>
          <w:tcPr>
            <w:tcW w:w="489"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c>
          <w:tcPr>
            <w:tcW w:w="358" w:type="pct"/>
          </w:tcPr>
          <w:p w:rsidR="007A2DD4" w:rsidRPr="007A2DD4" w:rsidRDefault="007A2DD4" w:rsidP="007A2DD4">
            <w:pPr>
              <w:pStyle w:val="ad"/>
              <w:spacing w:after="0"/>
              <w:ind w:left="0"/>
              <w:jc w:val="center"/>
              <w:rPr>
                <w:rFonts w:ascii="Times New Roman" w:hAnsi="Times New Roman" w:cs="Times New Roman"/>
                <w:b/>
                <w:sz w:val="20"/>
                <w:szCs w:val="20"/>
              </w:rPr>
            </w:pPr>
          </w:p>
        </w:tc>
        <w:tc>
          <w:tcPr>
            <w:tcW w:w="4642" w:type="pct"/>
            <w:gridSpan w:val="11"/>
          </w:tcPr>
          <w:p w:rsidR="007A2DD4" w:rsidRPr="007A2DD4" w:rsidRDefault="007A2DD4" w:rsidP="007A2DD4">
            <w:pPr>
              <w:pStyle w:val="ad"/>
              <w:spacing w:after="0"/>
              <w:ind w:left="0"/>
              <w:jc w:val="center"/>
              <w:rPr>
                <w:rFonts w:ascii="Times New Roman" w:hAnsi="Times New Roman" w:cs="Times New Roman"/>
                <w:b/>
                <w:sz w:val="20"/>
                <w:szCs w:val="20"/>
              </w:rPr>
            </w:pPr>
            <w:r w:rsidRPr="007A2DD4">
              <w:rPr>
                <w:rFonts w:ascii="Times New Roman" w:hAnsi="Times New Roman" w:cs="Times New Roman"/>
                <w:b/>
                <w:sz w:val="20"/>
                <w:szCs w:val="20"/>
              </w:rPr>
              <w:t>Задача №1. Укрепление материально-технической базы для занятий физической культурой и спортом, за счёт строительства новых и реконструкции имеющихся спортивных объектов</w:t>
            </w:r>
          </w:p>
        </w:tc>
      </w:tr>
      <w:tr w:rsidR="007A2DD4" w:rsidRPr="00796AB4" w:rsidTr="00410C5F">
        <w:trPr>
          <w:cantSplit/>
        </w:trPr>
        <w:tc>
          <w:tcPr>
            <w:tcW w:w="1150" w:type="pct"/>
            <w:gridSpan w:val="2"/>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Мероприятие 1. Проектирование и строительство универсальных спортивных площадок на территории района</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Отдел социальных отношений администрации Тужинского муниципального района</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rPr>
          <w:cantSplit/>
        </w:trPr>
        <w:tc>
          <w:tcPr>
            <w:tcW w:w="1150" w:type="pct"/>
            <w:gridSpan w:val="2"/>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Мероприятие 2. Подготовка лыжных трасс</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МОУ ДОД ДЮСШ п. Тужа</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rPr>
          <w:cantSplit/>
        </w:trPr>
        <w:tc>
          <w:tcPr>
            <w:tcW w:w="1150" w:type="pct"/>
            <w:gridSpan w:val="2"/>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Мероприятие 3. Реконструкция стадиона в пгт Тужа</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Отдел социальных отношений администрации Тужинского муниципального района</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1362,4</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1362,4</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2724,8</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p>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rPr>
                <w:rFonts w:ascii="Times New Roman" w:hAnsi="Times New Roman" w:cs="Times New Roman"/>
                <w:sz w:val="20"/>
                <w:szCs w:val="20"/>
                <w:vertAlign w:val="superscript"/>
              </w:rPr>
            </w:pPr>
          </w:p>
          <w:p w:rsidR="007A2DD4" w:rsidRPr="007A2DD4" w:rsidRDefault="007A2DD4" w:rsidP="007A2DD4">
            <w:pPr>
              <w:pStyle w:val="ad"/>
              <w:spacing w:after="0"/>
              <w:ind w:left="0"/>
              <w:rPr>
                <w:rFonts w:ascii="Times New Roman" w:hAnsi="Times New Roman" w:cs="Times New Roman"/>
                <w:sz w:val="20"/>
                <w:szCs w:val="20"/>
                <w:vertAlign w:val="superscript"/>
              </w:rPr>
            </w:pPr>
            <w:r w:rsidRPr="007A2DD4">
              <w:rPr>
                <w:rFonts w:ascii="Times New Roman" w:hAnsi="Times New Roman" w:cs="Times New Roman"/>
                <w:sz w:val="20"/>
                <w:szCs w:val="20"/>
                <w:vertAlign w:val="superscript"/>
              </w:rPr>
              <w:t>139,0</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vertAlign w:val="superscript"/>
              </w:rPr>
            </w:pPr>
          </w:p>
          <w:p w:rsidR="007A2DD4" w:rsidRPr="007A2DD4" w:rsidRDefault="007A2DD4" w:rsidP="007A2DD4">
            <w:pPr>
              <w:pStyle w:val="ad"/>
              <w:spacing w:after="0"/>
              <w:ind w:left="0"/>
              <w:jc w:val="center"/>
              <w:rPr>
                <w:rFonts w:ascii="Times New Roman" w:hAnsi="Times New Roman" w:cs="Times New Roman"/>
                <w:sz w:val="20"/>
                <w:szCs w:val="20"/>
                <w:vertAlign w:val="superscript"/>
              </w:rPr>
            </w:pPr>
            <w:r w:rsidRPr="007A2DD4">
              <w:rPr>
                <w:rFonts w:ascii="Times New Roman" w:hAnsi="Times New Roman" w:cs="Times New Roman"/>
                <w:sz w:val="20"/>
                <w:szCs w:val="20"/>
                <w:vertAlign w:val="superscript"/>
              </w:rPr>
              <w:t>61,0</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vertAlign w:val="superscript"/>
              </w:rPr>
            </w:pPr>
          </w:p>
          <w:p w:rsidR="007A2DD4" w:rsidRPr="007A2DD4" w:rsidRDefault="007A2DD4" w:rsidP="007A2DD4">
            <w:pPr>
              <w:pStyle w:val="ad"/>
              <w:spacing w:after="0"/>
              <w:ind w:left="0"/>
              <w:jc w:val="center"/>
              <w:rPr>
                <w:rFonts w:ascii="Times New Roman" w:hAnsi="Times New Roman" w:cs="Times New Roman"/>
                <w:sz w:val="20"/>
                <w:szCs w:val="20"/>
                <w:vertAlign w:val="superscript"/>
              </w:rPr>
            </w:pPr>
            <w:r w:rsidRPr="007A2DD4">
              <w:rPr>
                <w:rFonts w:ascii="Times New Roman" w:hAnsi="Times New Roman" w:cs="Times New Roman"/>
                <w:sz w:val="20"/>
                <w:szCs w:val="20"/>
                <w:vertAlign w:val="superscript"/>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vertAlign w:val="superscript"/>
              </w:rPr>
            </w:pPr>
          </w:p>
          <w:p w:rsidR="007A2DD4" w:rsidRPr="007A2DD4" w:rsidRDefault="007A2DD4" w:rsidP="007A2DD4">
            <w:pPr>
              <w:pStyle w:val="ad"/>
              <w:spacing w:after="0"/>
              <w:ind w:left="0"/>
              <w:jc w:val="center"/>
              <w:rPr>
                <w:rFonts w:ascii="Times New Roman" w:hAnsi="Times New Roman" w:cs="Times New Roman"/>
                <w:sz w:val="20"/>
                <w:szCs w:val="20"/>
                <w:vertAlign w:val="superscript"/>
              </w:rPr>
            </w:pPr>
            <w:r w:rsidRPr="007A2DD4">
              <w:rPr>
                <w:rFonts w:ascii="Times New Roman" w:hAnsi="Times New Roman" w:cs="Times New Roman"/>
                <w:sz w:val="20"/>
                <w:szCs w:val="20"/>
                <w:vertAlign w:val="superscript"/>
              </w:rPr>
              <w:t>-</w:t>
            </w:r>
          </w:p>
        </w:tc>
        <w:tc>
          <w:tcPr>
            <w:tcW w:w="268" w:type="pct"/>
          </w:tcPr>
          <w:p w:rsidR="007A2DD4" w:rsidRPr="007A2DD4" w:rsidRDefault="007A2DD4" w:rsidP="007A2DD4">
            <w:pPr>
              <w:pStyle w:val="ad"/>
              <w:spacing w:after="0"/>
              <w:ind w:left="0"/>
              <w:rPr>
                <w:rFonts w:ascii="Times New Roman" w:hAnsi="Times New Roman" w:cs="Times New Roman"/>
                <w:sz w:val="20"/>
                <w:szCs w:val="20"/>
                <w:vertAlign w:val="superscript"/>
              </w:rPr>
            </w:pPr>
          </w:p>
        </w:tc>
        <w:tc>
          <w:tcPr>
            <w:tcW w:w="489" w:type="pct"/>
            <w:gridSpan w:val="2"/>
          </w:tcPr>
          <w:p w:rsidR="007A2DD4" w:rsidRPr="007A2DD4" w:rsidRDefault="007A2DD4" w:rsidP="007A2DD4">
            <w:pPr>
              <w:pStyle w:val="ad"/>
              <w:spacing w:after="0"/>
              <w:ind w:left="0"/>
              <w:rPr>
                <w:rFonts w:ascii="Times New Roman" w:hAnsi="Times New Roman" w:cs="Times New Roman"/>
                <w:sz w:val="20"/>
                <w:szCs w:val="20"/>
                <w:vertAlign w:val="superscript"/>
              </w:rPr>
            </w:pPr>
          </w:p>
          <w:p w:rsidR="007A2DD4" w:rsidRPr="007A2DD4" w:rsidRDefault="007A2DD4" w:rsidP="007A2DD4">
            <w:pPr>
              <w:pStyle w:val="ad"/>
              <w:spacing w:after="0"/>
              <w:ind w:left="0"/>
              <w:jc w:val="center"/>
              <w:rPr>
                <w:rFonts w:ascii="Times New Roman" w:hAnsi="Times New Roman" w:cs="Times New Roman"/>
                <w:sz w:val="20"/>
                <w:szCs w:val="20"/>
                <w:vertAlign w:val="superscript"/>
              </w:rPr>
            </w:pPr>
            <w:r w:rsidRPr="007A2DD4">
              <w:rPr>
                <w:rFonts w:ascii="Times New Roman" w:hAnsi="Times New Roman" w:cs="Times New Roman"/>
                <w:sz w:val="20"/>
                <w:szCs w:val="20"/>
                <w:vertAlign w:val="superscript"/>
              </w:rPr>
              <w:t>200,0</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94,8</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80,2</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175,0</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rPr>
          <w:cantSplit/>
        </w:trPr>
        <w:tc>
          <w:tcPr>
            <w:tcW w:w="1150" w:type="pct"/>
            <w:gridSpan w:val="2"/>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Мероприятие 4. Ремонт КСК д. Греково</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Отдел социальных отношений администрации Тужинского муниципального района, администрация Грековского с/п</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Итого по разделу</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1362,4</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1362,4</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2724,8</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p>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139,0</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p>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61,0</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p>
        </w:tc>
        <w:tc>
          <w:tcPr>
            <w:tcW w:w="268" w:type="pct"/>
          </w:tcPr>
          <w:p w:rsidR="007A2DD4" w:rsidRPr="007A2DD4" w:rsidRDefault="007A2DD4" w:rsidP="007A2DD4">
            <w:pPr>
              <w:pStyle w:val="ad"/>
              <w:spacing w:after="0"/>
              <w:ind w:left="0"/>
              <w:jc w:val="center"/>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200,0</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94,8</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80,2</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68" w:type="pct"/>
          </w:tcPr>
          <w:p w:rsidR="007A2DD4" w:rsidRPr="007A2DD4" w:rsidRDefault="007A2DD4" w:rsidP="007A2DD4">
            <w:pPr>
              <w:pStyle w:val="ad"/>
              <w:spacing w:after="0"/>
              <w:ind w:left="0"/>
              <w:rPr>
                <w:rFonts w:ascii="Times New Roman" w:hAnsi="Times New Roman" w:cs="Times New Roman"/>
                <w:sz w:val="20"/>
                <w:szCs w:val="20"/>
              </w:rPr>
            </w:pPr>
          </w:p>
        </w:tc>
        <w:tc>
          <w:tcPr>
            <w:tcW w:w="489" w:type="pct"/>
            <w:gridSpan w:val="2"/>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175,0</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c>
          <w:tcPr>
            <w:tcW w:w="358" w:type="pct"/>
          </w:tcPr>
          <w:p w:rsidR="007A2DD4" w:rsidRPr="007A2DD4" w:rsidRDefault="007A2DD4" w:rsidP="007A2DD4">
            <w:pPr>
              <w:pStyle w:val="ad"/>
              <w:spacing w:after="0"/>
              <w:ind w:left="0"/>
              <w:jc w:val="center"/>
              <w:rPr>
                <w:rFonts w:ascii="Times New Roman" w:hAnsi="Times New Roman" w:cs="Times New Roman"/>
                <w:b/>
                <w:sz w:val="20"/>
                <w:szCs w:val="20"/>
              </w:rPr>
            </w:pPr>
          </w:p>
        </w:tc>
        <w:tc>
          <w:tcPr>
            <w:tcW w:w="4642" w:type="pct"/>
            <w:gridSpan w:val="11"/>
          </w:tcPr>
          <w:p w:rsidR="007A2DD4" w:rsidRPr="007A2DD4" w:rsidRDefault="007A2DD4" w:rsidP="007A2DD4">
            <w:pPr>
              <w:pStyle w:val="ad"/>
              <w:spacing w:after="0"/>
              <w:ind w:left="0"/>
              <w:jc w:val="center"/>
              <w:rPr>
                <w:rFonts w:ascii="Times New Roman" w:hAnsi="Times New Roman" w:cs="Times New Roman"/>
                <w:b/>
                <w:sz w:val="20"/>
                <w:szCs w:val="20"/>
              </w:rPr>
            </w:pPr>
            <w:r w:rsidRPr="007A2DD4">
              <w:rPr>
                <w:rFonts w:ascii="Times New Roman" w:hAnsi="Times New Roman" w:cs="Times New Roman"/>
                <w:b/>
                <w:sz w:val="20"/>
                <w:szCs w:val="20"/>
              </w:rPr>
              <w:t>Задача 2. Развитие массового спорта среди различных категорий и групп населения, в том числе в образовательных учреждениях</w:t>
            </w:r>
          </w:p>
        </w:tc>
      </w:tr>
      <w:tr w:rsidR="007A2DD4" w:rsidRPr="00796AB4" w:rsidTr="00410C5F">
        <w:trPr>
          <w:cantSplit/>
        </w:trPr>
        <w:tc>
          <w:tcPr>
            <w:tcW w:w="1150" w:type="pct"/>
            <w:gridSpan w:val="2"/>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Мероприятие 1. Проведение районных соревнований, районной спартакиады общеобразовательных учреждений, участие в районных и областных соревнованиях Согласно календарного плана спортивно-массовых мероприятий на год.</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Отдел социальных отношений администрации Тужинского муниципального района</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rPr>
          <w:cantSplit/>
        </w:trPr>
        <w:tc>
          <w:tcPr>
            <w:tcW w:w="1150" w:type="pct"/>
            <w:gridSpan w:val="2"/>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Мероприятие 2. Расходы по присвоению спортивных разрядов и квалификационных категорий спортивных судей. предусмотренных ч.2 ст. 7.1 ЗКО «О физической культуре и спорту Кировской области»</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Отдел социальных отношений администрации Тужинского муниципального района</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13.3</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13,3</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rPr>
          <w:cantSplit/>
        </w:trPr>
        <w:tc>
          <w:tcPr>
            <w:tcW w:w="1150" w:type="pct"/>
            <w:gridSpan w:val="2"/>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Мероприятие 3. Физкультурно-массовые мероприятия среди людей с ограниченными возможностями, участие в областных фестивалях «Надежда», «Улыбка»</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Отдел социальных отношений администрации Тужинского муниципального района</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rPr>
          <w:cantSplit/>
        </w:trPr>
        <w:tc>
          <w:tcPr>
            <w:tcW w:w="1150" w:type="pct"/>
            <w:gridSpan w:val="2"/>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 xml:space="preserve">Мероприятие 4. Физкультурно-массовые мероприятия среди ветеранов, участие в соревнованиях различного уровня </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Отдел социальных отношений администрации Тужинского муниципального района</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rPr>
          <w:cantSplit/>
        </w:trPr>
        <w:tc>
          <w:tcPr>
            <w:tcW w:w="1150" w:type="pct"/>
            <w:gridSpan w:val="2"/>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Мероприятие 5. Проведение районных соревнований, спортивно-массовых мероприятий, участие в областных, всероссийских соревнованиях.</w:t>
            </w:r>
            <w:r>
              <w:rPr>
                <w:rFonts w:ascii="Times New Roman" w:hAnsi="Times New Roman" w:cs="Times New Roman"/>
                <w:sz w:val="20"/>
                <w:szCs w:val="20"/>
              </w:rPr>
              <w:t xml:space="preserve"> </w:t>
            </w:r>
            <w:r w:rsidRPr="007A2DD4">
              <w:rPr>
                <w:rFonts w:ascii="Times New Roman" w:hAnsi="Times New Roman" w:cs="Times New Roman"/>
                <w:sz w:val="20"/>
                <w:szCs w:val="20"/>
              </w:rPr>
              <w:lastRenderedPageBreak/>
              <w:t>Согласно календарного плана спортивно-массовых мероприятий на год.</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lastRenderedPageBreak/>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Отдел социальных отношений Тужинского муниципального района</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35,7</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37,0</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37,0</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57,0</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41,0</w:t>
            </w:r>
          </w:p>
        </w:tc>
        <w:tc>
          <w:tcPr>
            <w:tcW w:w="363" w:type="pct"/>
            <w:gridSpan w:val="2"/>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41,0</w:t>
            </w: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248,7</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lastRenderedPageBreak/>
              <w:t>Итого по разделу</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13,3</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13,3</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35,7</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37,0</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37,0</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57,0</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41,0</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41,0</w:t>
            </w: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248,7</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 xml:space="preserve">внебюджетные источники </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c>
          <w:tcPr>
            <w:tcW w:w="358" w:type="pct"/>
          </w:tcPr>
          <w:p w:rsidR="007A2DD4" w:rsidRPr="007A2DD4" w:rsidRDefault="007A2DD4" w:rsidP="007A2DD4">
            <w:pPr>
              <w:pStyle w:val="ad"/>
              <w:spacing w:after="0"/>
              <w:ind w:left="0"/>
              <w:jc w:val="center"/>
              <w:rPr>
                <w:rFonts w:ascii="Times New Roman" w:hAnsi="Times New Roman" w:cs="Times New Roman"/>
                <w:b/>
                <w:sz w:val="20"/>
                <w:szCs w:val="20"/>
              </w:rPr>
            </w:pPr>
          </w:p>
        </w:tc>
        <w:tc>
          <w:tcPr>
            <w:tcW w:w="4642" w:type="pct"/>
            <w:gridSpan w:val="11"/>
          </w:tcPr>
          <w:p w:rsidR="007A2DD4" w:rsidRPr="007A2DD4" w:rsidRDefault="007A2DD4" w:rsidP="007A2DD4">
            <w:pPr>
              <w:pStyle w:val="ad"/>
              <w:spacing w:after="0"/>
              <w:ind w:left="0"/>
              <w:jc w:val="center"/>
              <w:rPr>
                <w:rFonts w:ascii="Times New Roman" w:hAnsi="Times New Roman" w:cs="Times New Roman"/>
                <w:b/>
                <w:sz w:val="20"/>
                <w:szCs w:val="20"/>
              </w:rPr>
            </w:pPr>
            <w:r w:rsidRPr="007A2DD4">
              <w:rPr>
                <w:rFonts w:ascii="Times New Roman" w:hAnsi="Times New Roman" w:cs="Times New Roman"/>
                <w:b/>
                <w:sz w:val="20"/>
                <w:szCs w:val="20"/>
              </w:rPr>
              <w:t>Задача № 3. Пропаганда физической культуры и здорового образа жизни</w:t>
            </w:r>
          </w:p>
        </w:tc>
      </w:tr>
      <w:tr w:rsidR="007A2DD4" w:rsidRPr="00796AB4" w:rsidTr="00410C5F">
        <w:trPr>
          <w:cantSplit/>
        </w:trPr>
        <w:tc>
          <w:tcPr>
            <w:tcW w:w="1150" w:type="pct"/>
            <w:gridSpan w:val="2"/>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Мероприятие 1. Реклама и организация пропаганды ЗОЖ в СМИ</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 xml:space="preserve">Отдел социальных отношений администрации Тужинского муниципального района </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rPr>
          <w:cantSplit/>
        </w:trPr>
        <w:tc>
          <w:tcPr>
            <w:tcW w:w="1150" w:type="pct"/>
            <w:gridSpan w:val="2"/>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Мероприятие 2. Изготовление баннера спортивной тематики</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Отдел социальных отношений администрации Тужинского муниципального района</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rPr>
          <w:cantSplit/>
        </w:trPr>
        <w:tc>
          <w:tcPr>
            <w:tcW w:w="1150" w:type="pct"/>
            <w:gridSpan w:val="2"/>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Мероприятие 3. Организация и проведение районных спортивных праздников и массовых физкультурно-оздоровительных и спортивных мероприятий</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 xml:space="preserve">Отдел социальных отношений администрации Тужинского муниципального района </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Итого по разделу</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c>
          <w:tcPr>
            <w:tcW w:w="358" w:type="pct"/>
          </w:tcPr>
          <w:p w:rsidR="007A2DD4" w:rsidRPr="007A2DD4" w:rsidRDefault="007A2DD4" w:rsidP="007A2DD4">
            <w:pPr>
              <w:pStyle w:val="ad"/>
              <w:spacing w:after="0"/>
              <w:ind w:left="0"/>
              <w:jc w:val="center"/>
              <w:rPr>
                <w:rFonts w:ascii="Times New Roman" w:hAnsi="Times New Roman" w:cs="Times New Roman"/>
                <w:b/>
                <w:sz w:val="20"/>
                <w:szCs w:val="20"/>
              </w:rPr>
            </w:pPr>
          </w:p>
        </w:tc>
        <w:tc>
          <w:tcPr>
            <w:tcW w:w="4642" w:type="pct"/>
            <w:gridSpan w:val="11"/>
          </w:tcPr>
          <w:p w:rsidR="007A2DD4" w:rsidRPr="007A2DD4" w:rsidRDefault="007A2DD4" w:rsidP="007A2DD4">
            <w:pPr>
              <w:pStyle w:val="ad"/>
              <w:spacing w:after="0"/>
              <w:ind w:left="0"/>
              <w:jc w:val="center"/>
              <w:rPr>
                <w:rFonts w:ascii="Times New Roman" w:hAnsi="Times New Roman" w:cs="Times New Roman"/>
                <w:b/>
                <w:sz w:val="20"/>
                <w:szCs w:val="20"/>
              </w:rPr>
            </w:pPr>
            <w:r w:rsidRPr="007A2DD4">
              <w:rPr>
                <w:rFonts w:ascii="Times New Roman" w:hAnsi="Times New Roman" w:cs="Times New Roman"/>
                <w:b/>
                <w:sz w:val="20"/>
                <w:szCs w:val="20"/>
              </w:rPr>
              <w:t>Задача № 4. Оказание муниципальных услуг по предоставлению дополнительного образования в сфере физической культуры и спорта (услуги спортивной школы)</w:t>
            </w:r>
          </w:p>
        </w:tc>
      </w:tr>
      <w:tr w:rsidR="007A2DD4" w:rsidRPr="00796AB4" w:rsidTr="00410C5F">
        <w:trPr>
          <w:cantSplit/>
        </w:trPr>
        <w:tc>
          <w:tcPr>
            <w:tcW w:w="1150" w:type="pct"/>
            <w:gridSpan w:val="2"/>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lastRenderedPageBreak/>
              <w:t>Мероприятие 1. Обеспечение деятельности учреждений дополнительного образования</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Отдел социальных отношений администрации Тужинского муниципального района, МОУ ДОД ДЮСШ п. Тужа</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Итого по разделу</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c>
          <w:tcPr>
            <w:tcW w:w="358" w:type="pct"/>
          </w:tcPr>
          <w:p w:rsidR="007A2DD4" w:rsidRPr="007A2DD4" w:rsidRDefault="007A2DD4" w:rsidP="007A2DD4">
            <w:pPr>
              <w:pStyle w:val="ad"/>
              <w:spacing w:after="0"/>
              <w:ind w:left="0"/>
              <w:jc w:val="center"/>
              <w:rPr>
                <w:rFonts w:ascii="Times New Roman" w:hAnsi="Times New Roman" w:cs="Times New Roman"/>
                <w:b/>
                <w:sz w:val="20"/>
                <w:szCs w:val="20"/>
              </w:rPr>
            </w:pPr>
          </w:p>
        </w:tc>
        <w:tc>
          <w:tcPr>
            <w:tcW w:w="4642" w:type="pct"/>
            <w:gridSpan w:val="11"/>
          </w:tcPr>
          <w:p w:rsidR="007A2DD4" w:rsidRPr="007A2DD4" w:rsidRDefault="007A2DD4" w:rsidP="007A2DD4">
            <w:pPr>
              <w:pStyle w:val="ad"/>
              <w:spacing w:after="0"/>
              <w:ind w:left="0"/>
              <w:jc w:val="center"/>
              <w:rPr>
                <w:rFonts w:ascii="Times New Roman" w:hAnsi="Times New Roman" w:cs="Times New Roman"/>
                <w:b/>
                <w:sz w:val="20"/>
                <w:szCs w:val="20"/>
              </w:rPr>
            </w:pPr>
            <w:r w:rsidRPr="007A2DD4">
              <w:rPr>
                <w:rFonts w:ascii="Times New Roman" w:hAnsi="Times New Roman" w:cs="Times New Roman"/>
                <w:b/>
                <w:sz w:val="20"/>
                <w:szCs w:val="20"/>
              </w:rPr>
              <w:t>Задача № 5. Развитие детско-юношеского спорта (совершенствование подготовки спортивного резерва)</w:t>
            </w:r>
          </w:p>
        </w:tc>
      </w:tr>
      <w:tr w:rsidR="007A2DD4" w:rsidRPr="00796AB4" w:rsidTr="00410C5F">
        <w:trPr>
          <w:cantSplit/>
        </w:trPr>
        <w:tc>
          <w:tcPr>
            <w:tcW w:w="1150" w:type="pct"/>
            <w:gridSpan w:val="2"/>
            <w:vMerge w:val="restar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Мероприятие 1. Организация и проведение районных, областных соревнований на территории района, обеспечение выездных соревнований сильнейшими спортсменами и членами сборных команд района по видам спорта совместно со спортивной школой</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Отдел социальных отношений администрации Тужинского муниципального района, МОУ ДОД ДЮСШ п. Тужа</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Итого по разделу</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rPr>
          <w:cantSplit/>
        </w:trPr>
        <w:tc>
          <w:tcPr>
            <w:tcW w:w="358" w:type="pct"/>
          </w:tcPr>
          <w:p w:rsidR="007A2DD4" w:rsidRPr="007A2DD4" w:rsidRDefault="007A2DD4" w:rsidP="007A2DD4">
            <w:pPr>
              <w:pStyle w:val="ad"/>
              <w:spacing w:after="0"/>
              <w:ind w:left="0"/>
              <w:jc w:val="center"/>
              <w:rPr>
                <w:rFonts w:ascii="Times New Roman" w:hAnsi="Times New Roman" w:cs="Times New Roman"/>
                <w:b/>
                <w:bCs/>
                <w:sz w:val="20"/>
                <w:szCs w:val="20"/>
              </w:rPr>
            </w:pPr>
          </w:p>
        </w:tc>
        <w:tc>
          <w:tcPr>
            <w:tcW w:w="4642" w:type="pct"/>
            <w:gridSpan w:val="11"/>
          </w:tcPr>
          <w:p w:rsidR="007A2DD4" w:rsidRPr="007A2DD4" w:rsidRDefault="007A2DD4" w:rsidP="007A2DD4">
            <w:pPr>
              <w:pStyle w:val="ad"/>
              <w:spacing w:after="0"/>
              <w:ind w:left="0"/>
              <w:jc w:val="center"/>
              <w:rPr>
                <w:rFonts w:ascii="Times New Roman" w:hAnsi="Times New Roman" w:cs="Times New Roman"/>
                <w:b/>
                <w:bCs/>
                <w:sz w:val="20"/>
                <w:szCs w:val="20"/>
              </w:rPr>
            </w:pPr>
            <w:r w:rsidRPr="007A2DD4">
              <w:rPr>
                <w:rFonts w:ascii="Times New Roman" w:hAnsi="Times New Roman" w:cs="Times New Roman"/>
                <w:b/>
                <w:bCs/>
                <w:sz w:val="20"/>
                <w:szCs w:val="20"/>
              </w:rPr>
              <w:t>Задача 6. Сохранение кадрового потенциала спортивной школы</w:t>
            </w:r>
          </w:p>
        </w:tc>
      </w:tr>
      <w:tr w:rsidR="007A2DD4" w:rsidRPr="007A2DD4" w:rsidTr="00410C5F">
        <w:trPr>
          <w:cantSplit/>
        </w:trPr>
        <w:tc>
          <w:tcPr>
            <w:tcW w:w="1150" w:type="pct"/>
            <w:gridSpan w:val="2"/>
            <w:vMerge w:val="restart"/>
            <w:tcBorders>
              <w:top w:val="single" w:sz="4" w:space="0" w:color="auto"/>
            </w:tcBorders>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Мероприятие 1. Ежемесячные выплаты педагогическим работникам образовательных учреждений, имеющим высшую квалификационную категорию, в размере одной тысячи рублей.</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Borders>
              <w:bottom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96AB4" w:rsidTr="00410C5F">
        <w:trPr>
          <w:cantSplit/>
        </w:trPr>
        <w:tc>
          <w:tcPr>
            <w:tcW w:w="1150" w:type="pct"/>
            <w:gridSpan w:val="2"/>
            <w:vMerge w:val="restart"/>
            <w:tcBorders>
              <w:top w:val="single" w:sz="4" w:space="0" w:color="auto"/>
            </w:tcBorders>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 xml:space="preserve">Мероприятие 2. Ежемесячные выплаты педагогическим </w:t>
            </w:r>
            <w:r w:rsidRPr="007A2DD4">
              <w:rPr>
                <w:rFonts w:ascii="Times New Roman" w:hAnsi="Times New Roman" w:cs="Times New Roman"/>
                <w:sz w:val="20"/>
                <w:szCs w:val="20"/>
              </w:rPr>
              <w:lastRenderedPageBreak/>
              <w:t>работникам образовательных учреждений (за исключением общеобразовательных учреждений) в размере одной тысячи рублей</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lastRenderedPageBreak/>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МОУ ДОД ДЮСШ п. Тужа</w:t>
            </w: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val="restar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Итого по разделу</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val="restart"/>
          </w:tcPr>
          <w:p w:rsidR="007A2DD4" w:rsidRPr="007A2DD4" w:rsidRDefault="007A2DD4" w:rsidP="007A2DD4">
            <w:pPr>
              <w:pStyle w:val="ad"/>
              <w:spacing w:after="0"/>
              <w:ind w:left="0"/>
              <w:jc w:val="center"/>
              <w:rPr>
                <w:rFonts w:ascii="Times New Roman" w:hAnsi="Times New Roman" w:cs="Times New Roman"/>
                <w:b/>
                <w:sz w:val="20"/>
                <w:szCs w:val="20"/>
              </w:rPr>
            </w:pPr>
            <w:r w:rsidRPr="007A2DD4">
              <w:rPr>
                <w:rFonts w:ascii="Times New Roman" w:hAnsi="Times New Roman" w:cs="Times New Roman"/>
                <w:b/>
                <w:sz w:val="20"/>
                <w:szCs w:val="20"/>
              </w:rPr>
              <w:t>ИТОГО по Программе</w:t>
            </w: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федеральный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771" w:type="pct"/>
            <w:vMerge w:val="restart"/>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b/>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областной бюджет</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1375,7</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1362,4</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2738,1</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b/>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бюджет муниципального образования</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35,7</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176,0</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98,0</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57,0</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41,0</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41,0</w:t>
            </w: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448,7</w:t>
            </w:r>
          </w:p>
        </w:tc>
        <w:tc>
          <w:tcPr>
            <w:tcW w:w="771" w:type="pct"/>
            <w:vMerge/>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b/>
                <w:sz w:val="20"/>
                <w:szCs w:val="20"/>
              </w:rPr>
            </w:pPr>
          </w:p>
        </w:tc>
        <w:tc>
          <w:tcPr>
            <w:tcW w:w="775" w:type="pct"/>
          </w:tcPr>
          <w:p w:rsidR="007A2DD4" w:rsidRPr="007A2DD4" w:rsidRDefault="007A2DD4" w:rsidP="007A2DD4">
            <w:pPr>
              <w:pStyle w:val="ad"/>
              <w:spacing w:after="0"/>
              <w:ind w:left="0"/>
              <w:rPr>
                <w:rFonts w:ascii="Times New Roman" w:hAnsi="Times New Roman" w:cs="Times New Roman"/>
                <w:sz w:val="20"/>
                <w:szCs w:val="20"/>
              </w:rPr>
            </w:pPr>
            <w:r w:rsidRPr="007A2DD4">
              <w:rPr>
                <w:rFonts w:ascii="Times New Roman" w:hAnsi="Times New Roman" w:cs="Times New Roman"/>
                <w:sz w:val="20"/>
                <w:szCs w:val="20"/>
              </w:rPr>
              <w:t>внебюджетные источники</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94,8</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80,2</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175,0</w:t>
            </w:r>
          </w:p>
        </w:tc>
        <w:tc>
          <w:tcPr>
            <w:tcW w:w="771" w:type="pct"/>
            <w:vMerge/>
            <w:tcBorders>
              <w:bottom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p>
        </w:tc>
      </w:tr>
      <w:tr w:rsidR="007A2DD4" w:rsidRPr="007A2DD4" w:rsidTr="00410C5F">
        <w:trPr>
          <w:cantSplit/>
        </w:trPr>
        <w:tc>
          <w:tcPr>
            <w:tcW w:w="1150" w:type="pct"/>
            <w:gridSpan w:val="2"/>
            <w:vMerge/>
          </w:tcPr>
          <w:p w:rsidR="007A2DD4" w:rsidRPr="007A2DD4" w:rsidRDefault="007A2DD4" w:rsidP="007A2DD4">
            <w:pPr>
              <w:pStyle w:val="ad"/>
              <w:spacing w:after="0"/>
              <w:ind w:left="0"/>
              <w:jc w:val="center"/>
              <w:rPr>
                <w:rFonts w:ascii="Times New Roman" w:hAnsi="Times New Roman" w:cs="Times New Roman"/>
                <w:b/>
                <w:sz w:val="20"/>
                <w:szCs w:val="20"/>
              </w:rPr>
            </w:pPr>
          </w:p>
        </w:tc>
        <w:tc>
          <w:tcPr>
            <w:tcW w:w="775" w:type="pct"/>
          </w:tcPr>
          <w:p w:rsidR="007A2DD4" w:rsidRPr="007A2DD4" w:rsidRDefault="007A2DD4" w:rsidP="007A2DD4">
            <w:pPr>
              <w:pStyle w:val="ad"/>
              <w:spacing w:after="0"/>
              <w:ind w:left="0"/>
              <w:jc w:val="center"/>
              <w:rPr>
                <w:rFonts w:ascii="Times New Roman" w:hAnsi="Times New Roman" w:cs="Times New Roman"/>
                <w:b/>
                <w:sz w:val="20"/>
                <w:szCs w:val="20"/>
              </w:rPr>
            </w:pPr>
            <w:r w:rsidRPr="007A2DD4">
              <w:rPr>
                <w:rFonts w:ascii="Times New Roman" w:hAnsi="Times New Roman" w:cs="Times New Roman"/>
                <w:b/>
                <w:sz w:val="20"/>
                <w:szCs w:val="20"/>
              </w:rPr>
              <w:t>Всего</w:t>
            </w:r>
          </w:p>
        </w:tc>
        <w:tc>
          <w:tcPr>
            <w:tcW w:w="281"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35,7</w:t>
            </w:r>
          </w:p>
        </w:tc>
        <w:tc>
          <w:tcPr>
            <w:tcW w:w="353"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1646,5</w:t>
            </w:r>
          </w:p>
        </w:tc>
        <w:tc>
          <w:tcPr>
            <w:tcW w:w="353"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1540,6</w:t>
            </w:r>
          </w:p>
        </w:tc>
        <w:tc>
          <w:tcPr>
            <w:tcW w:w="281" w:type="pct"/>
            <w:tcBorders>
              <w:righ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57,0</w:t>
            </w:r>
          </w:p>
        </w:tc>
        <w:tc>
          <w:tcPr>
            <w:tcW w:w="281" w:type="pct"/>
            <w:tcBorders>
              <w:left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41,0</w:t>
            </w:r>
          </w:p>
        </w:tc>
        <w:tc>
          <w:tcPr>
            <w:tcW w:w="363" w:type="pct"/>
            <w:gridSpan w:val="2"/>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41,0</w:t>
            </w:r>
          </w:p>
        </w:tc>
        <w:tc>
          <w:tcPr>
            <w:tcW w:w="394" w:type="pct"/>
          </w:tcPr>
          <w:p w:rsidR="007A2DD4" w:rsidRPr="007A2DD4" w:rsidRDefault="007A2DD4" w:rsidP="007A2DD4">
            <w:pPr>
              <w:pStyle w:val="ad"/>
              <w:spacing w:after="0"/>
              <w:ind w:left="0"/>
              <w:jc w:val="center"/>
              <w:rPr>
                <w:rFonts w:ascii="Times New Roman" w:hAnsi="Times New Roman" w:cs="Times New Roman"/>
                <w:sz w:val="20"/>
                <w:szCs w:val="20"/>
              </w:rPr>
            </w:pPr>
            <w:r w:rsidRPr="007A2DD4">
              <w:rPr>
                <w:rFonts w:ascii="Times New Roman" w:hAnsi="Times New Roman" w:cs="Times New Roman"/>
                <w:sz w:val="20"/>
                <w:szCs w:val="20"/>
              </w:rPr>
              <w:t>3361,8</w:t>
            </w:r>
          </w:p>
        </w:tc>
        <w:tc>
          <w:tcPr>
            <w:tcW w:w="771" w:type="pct"/>
            <w:tcBorders>
              <w:top w:val="single" w:sz="4" w:space="0" w:color="auto"/>
            </w:tcBorders>
          </w:tcPr>
          <w:p w:rsidR="007A2DD4" w:rsidRPr="007A2DD4" w:rsidRDefault="007A2DD4" w:rsidP="007A2DD4">
            <w:pPr>
              <w:pStyle w:val="ad"/>
              <w:spacing w:after="0"/>
              <w:ind w:left="0"/>
              <w:jc w:val="center"/>
              <w:rPr>
                <w:rFonts w:ascii="Times New Roman" w:hAnsi="Times New Roman" w:cs="Times New Roman"/>
                <w:sz w:val="20"/>
                <w:szCs w:val="20"/>
              </w:rPr>
            </w:pPr>
          </w:p>
        </w:tc>
      </w:tr>
    </w:tbl>
    <w:p w:rsidR="007A2DD4" w:rsidRPr="007A2DD4" w:rsidRDefault="007A2DD4" w:rsidP="007A2DD4">
      <w:pPr>
        <w:pStyle w:val="ad"/>
        <w:spacing w:after="0"/>
        <w:rPr>
          <w:rFonts w:ascii="Times New Roman" w:hAnsi="Times New Roman" w:cs="Times New Roman"/>
          <w:b/>
          <w:sz w:val="20"/>
          <w:szCs w:val="20"/>
        </w:rPr>
        <w:sectPr w:rsidR="007A2DD4" w:rsidRPr="007A2DD4" w:rsidSect="00410C5F">
          <w:pgSz w:w="16838" w:h="11906" w:orient="landscape"/>
          <w:pgMar w:top="851" w:right="1134" w:bottom="851" w:left="1418" w:header="709" w:footer="709" w:gutter="0"/>
          <w:cols w:space="708"/>
          <w:docGrid w:linePitch="360"/>
        </w:sectPr>
      </w:pPr>
    </w:p>
    <w:p w:rsidR="007A2DD4" w:rsidRPr="007A2DD4" w:rsidRDefault="007A2DD4" w:rsidP="007A2DD4">
      <w:pPr>
        <w:pStyle w:val="ad"/>
        <w:spacing w:after="0"/>
        <w:ind w:left="0" w:firstLine="708"/>
        <w:jc w:val="right"/>
        <w:rPr>
          <w:rFonts w:ascii="Times New Roman" w:hAnsi="Times New Roman" w:cs="Times New Roman"/>
          <w:bCs/>
          <w:sz w:val="20"/>
          <w:szCs w:val="20"/>
        </w:rPr>
      </w:pPr>
      <w:r w:rsidRPr="007A2DD4">
        <w:rPr>
          <w:rFonts w:ascii="Times New Roman" w:hAnsi="Times New Roman" w:cs="Times New Roman"/>
          <w:bCs/>
          <w:sz w:val="20"/>
          <w:szCs w:val="20"/>
        </w:rPr>
        <w:lastRenderedPageBreak/>
        <w:t xml:space="preserve">Приложение № 2 </w:t>
      </w:r>
    </w:p>
    <w:p w:rsidR="007A2DD4" w:rsidRPr="007A2DD4" w:rsidRDefault="007A2DD4" w:rsidP="007A2DD4">
      <w:pPr>
        <w:pStyle w:val="ad"/>
        <w:spacing w:after="0"/>
        <w:ind w:left="0" w:firstLine="708"/>
        <w:jc w:val="center"/>
        <w:rPr>
          <w:rFonts w:ascii="Times New Roman" w:hAnsi="Times New Roman" w:cs="Times New Roman"/>
          <w:b/>
          <w:sz w:val="20"/>
          <w:szCs w:val="20"/>
        </w:rPr>
      </w:pPr>
    </w:p>
    <w:p w:rsidR="007A2DD4" w:rsidRPr="007A2DD4" w:rsidRDefault="007A2DD4" w:rsidP="007A2DD4">
      <w:pPr>
        <w:pStyle w:val="ad"/>
        <w:spacing w:after="0"/>
        <w:ind w:left="0" w:firstLine="709"/>
        <w:jc w:val="center"/>
        <w:rPr>
          <w:rFonts w:ascii="Times New Roman" w:hAnsi="Times New Roman" w:cs="Times New Roman"/>
          <w:b/>
          <w:sz w:val="20"/>
          <w:szCs w:val="20"/>
        </w:rPr>
      </w:pPr>
      <w:r w:rsidRPr="007A2DD4">
        <w:rPr>
          <w:rFonts w:ascii="Times New Roman" w:hAnsi="Times New Roman" w:cs="Times New Roman"/>
          <w:b/>
          <w:sz w:val="20"/>
          <w:szCs w:val="20"/>
        </w:rPr>
        <w:t>Прогнозная (справочная) оценка ресурсного обеспечения</w:t>
      </w:r>
    </w:p>
    <w:p w:rsidR="007A2DD4" w:rsidRPr="007A2DD4" w:rsidRDefault="007A2DD4" w:rsidP="007A2DD4">
      <w:pPr>
        <w:pStyle w:val="ad"/>
        <w:spacing w:after="0"/>
        <w:ind w:left="0" w:firstLine="709"/>
        <w:jc w:val="center"/>
        <w:rPr>
          <w:rFonts w:ascii="Times New Roman" w:hAnsi="Times New Roman" w:cs="Times New Roman"/>
          <w:b/>
          <w:sz w:val="20"/>
          <w:szCs w:val="20"/>
        </w:rPr>
      </w:pPr>
      <w:r w:rsidRPr="007A2DD4">
        <w:rPr>
          <w:rFonts w:ascii="Times New Roman" w:hAnsi="Times New Roman" w:cs="Times New Roman"/>
          <w:b/>
          <w:sz w:val="20"/>
          <w:szCs w:val="20"/>
        </w:rPr>
        <w:t>реализации Муниципальной программы за счет всех</w:t>
      </w:r>
    </w:p>
    <w:p w:rsidR="007A2DD4" w:rsidRPr="007A2DD4" w:rsidRDefault="007A2DD4" w:rsidP="007A2DD4">
      <w:pPr>
        <w:pStyle w:val="ad"/>
        <w:spacing w:after="0"/>
        <w:ind w:left="0" w:firstLine="709"/>
        <w:jc w:val="center"/>
        <w:rPr>
          <w:rFonts w:ascii="Times New Roman" w:hAnsi="Times New Roman" w:cs="Times New Roman"/>
          <w:b/>
          <w:sz w:val="20"/>
          <w:szCs w:val="20"/>
        </w:rPr>
      </w:pPr>
      <w:r w:rsidRPr="007A2DD4">
        <w:rPr>
          <w:rFonts w:ascii="Times New Roman" w:hAnsi="Times New Roman" w:cs="Times New Roman"/>
          <w:b/>
          <w:sz w:val="20"/>
          <w:szCs w:val="20"/>
        </w:rPr>
        <w:t>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
        <w:gridCol w:w="1597"/>
        <w:gridCol w:w="1714"/>
        <w:gridCol w:w="1647"/>
        <w:gridCol w:w="604"/>
        <w:gridCol w:w="766"/>
        <w:gridCol w:w="766"/>
        <w:gridCol w:w="621"/>
        <w:gridCol w:w="604"/>
        <w:gridCol w:w="609"/>
      </w:tblGrid>
      <w:tr w:rsidR="007A2DD4" w:rsidRPr="007A2DD4" w:rsidTr="007A2DD4">
        <w:trPr>
          <w:cantSplit/>
        </w:trPr>
        <w:tc>
          <w:tcPr>
            <w:tcW w:w="279" w:type="pct"/>
            <w:vMerge w:val="restar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 п/п</w:t>
            </w:r>
          </w:p>
        </w:tc>
        <w:tc>
          <w:tcPr>
            <w:tcW w:w="854" w:type="pct"/>
            <w:vMerge w:val="restar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Статус</w:t>
            </w:r>
          </w:p>
        </w:tc>
        <w:tc>
          <w:tcPr>
            <w:tcW w:w="927" w:type="pct"/>
            <w:vMerge w:val="restar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 xml:space="preserve">Наименование муниципальной программы, отдельного мероприятия </w:t>
            </w:r>
          </w:p>
        </w:tc>
        <w:tc>
          <w:tcPr>
            <w:tcW w:w="872" w:type="pct"/>
            <w:vMerge w:val="restar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Источники финансиро-вания</w:t>
            </w:r>
          </w:p>
        </w:tc>
        <w:tc>
          <w:tcPr>
            <w:tcW w:w="2067" w:type="pct"/>
            <w:gridSpan w:val="6"/>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Оценка расходов, тыс. рублей</w:t>
            </w:r>
          </w:p>
        </w:tc>
      </w:tr>
      <w:tr w:rsidR="007A2DD4" w:rsidRPr="007A2DD4" w:rsidTr="007A2DD4">
        <w:trPr>
          <w:cantSplit/>
          <w:trHeight w:val="1134"/>
        </w:trPr>
        <w:tc>
          <w:tcPr>
            <w:tcW w:w="279"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854"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927"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872"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333" w:type="pct"/>
            <w:textDirection w:val="btLr"/>
          </w:tcPr>
          <w:p w:rsidR="007A2DD4" w:rsidRPr="007A2DD4" w:rsidRDefault="007A2DD4" w:rsidP="007A2DD4">
            <w:pPr>
              <w:pStyle w:val="ad"/>
              <w:spacing w:after="0"/>
              <w:ind w:left="113" w:right="113"/>
              <w:jc w:val="center"/>
              <w:rPr>
                <w:rFonts w:ascii="Times New Roman" w:hAnsi="Times New Roman" w:cs="Times New Roman"/>
                <w:bCs/>
                <w:sz w:val="20"/>
                <w:szCs w:val="20"/>
              </w:rPr>
            </w:pPr>
            <w:r w:rsidRPr="007A2DD4">
              <w:rPr>
                <w:rFonts w:ascii="Times New Roman" w:hAnsi="Times New Roman" w:cs="Times New Roman"/>
                <w:bCs/>
                <w:sz w:val="20"/>
                <w:szCs w:val="20"/>
              </w:rPr>
              <w:t xml:space="preserve">2014г. </w:t>
            </w:r>
          </w:p>
        </w:tc>
        <w:tc>
          <w:tcPr>
            <w:tcW w:w="362" w:type="pct"/>
            <w:textDirection w:val="btLr"/>
          </w:tcPr>
          <w:p w:rsidR="007A2DD4" w:rsidRPr="007A2DD4" w:rsidRDefault="007A2DD4" w:rsidP="007A2DD4">
            <w:pPr>
              <w:pStyle w:val="ad"/>
              <w:spacing w:after="0"/>
              <w:ind w:left="113" w:right="113"/>
              <w:jc w:val="center"/>
              <w:rPr>
                <w:rFonts w:ascii="Times New Roman" w:hAnsi="Times New Roman" w:cs="Times New Roman"/>
                <w:bCs/>
                <w:sz w:val="20"/>
                <w:szCs w:val="20"/>
              </w:rPr>
            </w:pPr>
            <w:r w:rsidRPr="007A2DD4">
              <w:rPr>
                <w:rFonts w:ascii="Times New Roman" w:hAnsi="Times New Roman" w:cs="Times New Roman"/>
                <w:bCs/>
                <w:sz w:val="20"/>
                <w:szCs w:val="20"/>
              </w:rPr>
              <w:t>2015г.</w:t>
            </w:r>
          </w:p>
        </w:tc>
        <w:tc>
          <w:tcPr>
            <w:tcW w:w="362" w:type="pct"/>
            <w:textDirection w:val="btLr"/>
          </w:tcPr>
          <w:p w:rsidR="007A2DD4" w:rsidRPr="007A2DD4" w:rsidRDefault="007A2DD4" w:rsidP="007A2DD4">
            <w:pPr>
              <w:pStyle w:val="ad"/>
              <w:spacing w:after="0"/>
              <w:ind w:left="113" w:right="113"/>
              <w:jc w:val="center"/>
              <w:rPr>
                <w:rFonts w:ascii="Times New Roman" w:hAnsi="Times New Roman" w:cs="Times New Roman"/>
                <w:bCs/>
                <w:sz w:val="20"/>
                <w:szCs w:val="20"/>
              </w:rPr>
            </w:pPr>
            <w:smartTag w:uri="urn:schemas-microsoft-com:office:smarttags" w:element="metricconverter">
              <w:smartTagPr>
                <w:attr w:name="ProductID" w:val="2016 г"/>
              </w:smartTagPr>
              <w:r w:rsidRPr="007A2DD4">
                <w:rPr>
                  <w:rFonts w:ascii="Times New Roman" w:hAnsi="Times New Roman" w:cs="Times New Roman"/>
                  <w:bCs/>
                  <w:sz w:val="20"/>
                  <w:szCs w:val="20"/>
                </w:rPr>
                <w:t>2016 г</w:t>
              </w:r>
            </w:smartTag>
            <w:r w:rsidRPr="007A2DD4">
              <w:rPr>
                <w:rFonts w:ascii="Times New Roman" w:hAnsi="Times New Roman" w:cs="Times New Roman"/>
                <w:bCs/>
                <w:sz w:val="20"/>
                <w:szCs w:val="20"/>
              </w:rPr>
              <w:t>.</w:t>
            </w:r>
          </w:p>
        </w:tc>
        <w:tc>
          <w:tcPr>
            <w:tcW w:w="342" w:type="pct"/>
            <w:textDirection w:val="btLr"/>
          </w:tcPr>
          <w:p w:rsidR="007A2DD4" w:rsidRPr="007A2DD4" w:rsidRDefault="007A2DD4" w:rsidP="007A2DD4">
            <w:pPr>
              <w:pStyle w:val="ad"/>
              <w:spacing w:after="0"/>
              <w:ind w:left="113" w:right="113"/>
              <w:jc w:val="center"/>
              <w:rPr>
                <w:rFonts w:ascii="Times New Roman" w:hAnsi="Times New Roman" w:cs="Times New Roman"/>
                <w:bCs/>
                <w:sz w:val="20"/>
                <w:szCs w:val="20"/>
              </w:rPr>
            </w:pPr>
            <w:r w:rsidRPr="007A2DD4">
              <w:rPr>
                <w:rFonts w:ascii="Times New Roman" w:hAnsi="Times New Roman" w:cs="Times New Roman"/>
                <w:bCs/>
                <w:sz w:val="20"/>
                <w:szCs w:val="20"/>
              </w:rPr>
              <w:t>2017г.</w:t>
            </w:r>
          </w:p>
        </w:tc>
        <w:tc>
          <w:tcPr>
            <w:tcW w:w="333" w:type="pct"/>
            <w:textDirection w:val="btLr"/>
          </w:tcPr>
          <w:p w:rsidR="007A2DD4" w:rsidRPr="007A2DD4" w:rsidRDefault="007A2DD4" w:rsidP="007A2DD4">
            <w:pPr>
              <w:pStyle w:val="ad"/>
              <w:spacing w:after="0"/>
              <w:ind w:left="113" w:right="113"/>
              <w:jc w:val="center"/>
              <w:rPr>
                <w:rFonts w:ascii="Times New Roman" w:hAnsi="Times New Roman" w:cs="Times New Roman"/>
                <w:bCs/>
                <w:sz w:val="20"/>
                <w:szCs w:val="20"/>
              </w:rPr>
            </w:pPr>
            <w:r w:rsidRPr="007A2DD4">
              <w:rPr>
                <w:rFonts w:ascii="Times New Roman" w:hAnsi="Times New Roman" w:cs="Times New Roman"/>
                <w:bCs/>
                <w:sz w:val="20"/>
                <w:szCs w:val="20"/>
              </w:rPr>
              <w:t>2018г.</w:t>
            </w:r>
          </w:p>
        </w:tc>
        <w:tc>
          <w:tcPr>
            <w:tcW w:w="333" w:type="pct"/>
            <w:textDirection w:val="btLr"/>
          </w:tcPr>
          <w:p w:rsidR="007A2DD4" w:rsidRPr="007A2DD4" w:rsidRDefault="007A2DD4" w:rsidP="007A2DD4">
            <w:pPr>
              <w:pStyle w:val="ad"/>
              <w:spacing w:after="0"/>
              <w:ind w:left="113" w:right="113"/>
              <w:jc w:val="center"/>
              <w:rPr>
                <w:rFonts w:ascii="Times New Roman" w:hAnsi="Times New Roman" w:cs="Times New Roman"/>
                <w:bCs/>
                <w:sz w:val="20"/>
                <w:szCs w:val="20"/>
              </w:rPr>
            </w:pPr>
            <w:r w:rsidRPr="007A2DD4">
              <w:rPr>
                <w:rFonts w:ascii="Times New Roman" w:hAnsi="Times New Roman" w:cs="Times New Roman"/>
                <w:bCs/>
                <w:sz w:val="20"/>
                <w:szCs w:val="20"/>
              </w:rPr>
              <w:t>2019г.</w:t>
            </w:r>
          </w:p>
        </w:tc>
      </w:tr>
      <w:tr w:rsidR="007A2DD4" w:rsidRPr="007A2DD4" w:rsidTr="007A2DD4">
        <w:trPr>
          <w:cantSplit/>
        </w:trPr>
        <w:tc>
          <w:tcPr>
            <w:tcW w:w="279" w:type="pct"/>
            <w:vMerge w:val="restar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1.</w:t>
            </w:r>
          </w:p>
        </w:tc>
        <w:tc>
          <w:tcPr>
            <w:tcW w:w="854" w:type="pct"/>
            <w:vMerge w:val="restart"/>
          </w:tcPr>
          <w:p w:rsidR="007A2DD4" w:rsidRPr="007A2DD4" w:rsidRDefault="007A2DD4" w:rsidP="007A2DD4">
            <w:pPr>
              <w:pStyle w:val="ad"/>
              <w:spacing w:after="0"/>
              <w:ind w:left="0"/>
              <w:rPr>
                <w:rFonts w:ascii="Times New Roman" w:hAnsi="Times New Roman" w:cs="Times New Roman"/>
                <w:bCs/>
                <w:sz w:val="20"/>
                <w:szCs w:val="20"/>
              </w:rPr>
            </w:pPr>
            <w:r w:rsidRPr="007A2DD4">
              <w:rPr>
                <w:rFonts w:ascii="Times New Roman" w:hAnsi="Times New Roman" w:cs="Times New Roman"/>
                <w:bCs/>
                <w:sz w:val="20"/>
                <w:szCs w:val="20"/>
              </w:rPr>
              <w:t>Муниципальная программа</w:t>
            </w:r>
          </w:p>
        </w:tc>
        <w:tc>
          <w:tcPr>
            <w:tcW w:w="927" w:type="pct"/>
            <w:vMerge w:val="restart"/>
          </w:tcPr>
          <w:p w:rsidR="007A2DD4" w:rsidRPr="007A2DD4" w:rsidRDefault="007A2DD4" w:rsidP="007A2DD4">
            <w:pPr>
              <w:pStyle w:val="ad"/>
              <w:spacing w:after="0"/>
              <w:ind w:left="0"/>
              <w:rPr>
                <w:rFonts w:ascii="Times New Roman" w:hAnsi="Times New Roman" w:cs="Times New Roman"/>
                <w:bCs/>
                <w:sz w:val="20"/>
                <w:szCs w:val="20"/>
              </w:rPr>
            </w:pPr>
            <w:r w:rsidRPr="007A2DD4">
              <w:rPr>
                <w:rFonts w:ascii="Times New Roman" w:hAnsi="Times New Roman" w:cs="Times New Roman"/>
                <w:bCs/>
                <w:sz w:val="20"/>
                <w:szCs w:val="20"/>
              </w:rPr>
              <w:t>«Развитие физической культуры и спорта» на 2014-2019 годы</w:t>
            </w:r>
          </w:p>
        </w:tc>
        <w:tc>
          <w:tcPr>
            <w:tcW w:w="872" w:type="pct"/>
          </w:tcPr>
          <w:p w:rsidR="007A2DD4" w:rsidRPr="007A2DD4" w:rsidRDefault="007A2DD4" w:rsidP="007A2DD4">
            <w:pPr>
              <w:pStyle w:val="ad"/>
              <w:spacing w:after="0"/>
              <w:ind w:left="0"/>
              <w:rPr>
                <w:rFonts w:ascii="Times New Roman" w:hAnsi="Times New Roman" w:cs="Times New Roman"/>
                <w:bCs/>
                <w:sz w:val="20"/>
                <w:szCs w:val="20"/>
              </w:rPr>
            </w:pPr>
            <w:r w:rsidRPr="007A2DD4">
              <w:rPr>
                <w:rFonts w:ascii="Times New Roman" w:hAnsi="Times New Roman" w:cs="Times New Roman"/>
                <w:bCs/>
                <w:sz w:val="20"/>
                <w:szCs w:val="20"/>
              </w:rPr>
              <w:t>Всего</w:t>
            </w: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35,7</w:t>
            </w:r>
          </w:p>
        </w:tc>
        <w:tc>
          <w:tcPr>
            <w:tcW w:w="362" w:type="pct"/>
          </w:tcPr>
          <w:p w:rsidR="007A2DD4" w:rsidRPr="007A2DD4" w:rsidRDefault="007A2DD4" w:rsidP="007A2DD4">
            <w:pPr>
              <w:pStyle w:val="ad"/>
              <w:spacing w:after="0"/>
              <w:ind w:left="0"/>
              <w:jc w:val="center"/>
              <w:rPr>
                <w:rFonts w:ascii="Times New Roman" w:hAnsi="Times New Roman" w:cs="Times New Roman"/>
                <w:b/>
                <w:bCs/>
                <w:sz w:val="20"/>
                <w:szCs w:val="20"/>
              </w:rPr>
            </w:pPr>
            <w:r w:rsidRPr="007A2DD4">
              <w:rPr>
                <w:rFonts w:ascii="Times New Roman" w:hAnsi="Times New Roman" w:cs="Times New Roman"/>
                <w:b/>
                <w:bCs/>
                <w:sz w:val="20"/>
                <w:szCs w:val="20"/>
              </w:rPr>
              <w:t>1646,5</w:t>
            </w:r>
          </w:p>
        </w:tc>
        <w:tc>
          <w:tcPr>
            <w:tcW w:w="362" w:type="pc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1540,6</w:t>
            </w:r>
          </w:p>
        </w:tc>
        <w:tc>
          <w:tcPr>
            <w:tcW w:w="342" w:type="pc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57,0</w:t>
            </w: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41,0</w:t>
            </w: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41,0</w:t>
            </w:r>
          </w:p>
        </w:tc>
      </w:tr>
      <w:tr w:rsidR="007A2DD4" w:rsidRPr="00796AB4" w:rsidTr="007A2DD4">
        <w:trPr>
          <w:cantSplit/>
        </w:trPr>
        <w:tc>
          <w:tcPr>
            <w:tcW w:w="279"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854"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927"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872" w:type="pct"/>
          </w:tcPr>
          <w:p w:rsidR="007A2DD4" w:rsidRPr="007A2DD4" w:rsidRDefault="007A2DD4" w:rsidP="007A2DD4">
            <w:pPr>
              <w:pStyle w:val="ad"/>
              <w:spacing w:after="0"/>
              <w:ind w:left="0"/>
              <w:rPr>
                <w:rFonts w:ascii="Times New Roman" w:hAnsi="Times New Roman" w:cs="Times New Roman"/>
                <w:bCs/>
                <w:sz w:val="20"/>
                <w:szCs w:val="20"/>
              </w:rPr>
            </w:pPr>
            <w:r w:rsidRPr="007A2DD4">
              <w:rPr>
                <w:rFonts w:ascii="Times New Roman" w:hAnsi="Times New Roman" w:cs="Times New Roman"/>
                <w:bCs/>
                <w:sz w:val="20"/>
                <w:szCs w:val="20"/>
              </w:rPr>
              <w:t>в том числе</w:t>
            </w:r>
          </w:p>
          <w:p w:rsidR="007A2DD4" w:rsidRPr="007A2DD4" w:rsidRDefault="007A2DD4" w:rsidP="007A2DD4">
            <w:pPr>
              <w:pStyle w:val="ad"/>
              <w:spacing w:after="0"/>
              <w:ind w:left="0"/>
              <w:rPr>
                <w:rFonts w:ascii="Times New Roman" w:hAnsi="Times New Roman" w:cs="Times New Roman"/>
                <w:bCs/>
                <w:sz w:val="20"/>
                <w:szCs w:val="20"/>
              </w:rPr>
            </w:pPr>
            <w:r w:rsidRPr="007A2DD4">
              <w:rPr>
                <w:rFonts w:ascii="Times New Roman" w:hAnsi="Times New Roman" w:cs="Times New Roman"/>
                <w:bCs/>
                <w:sz w:val="20"/>
                <w:szCs w:val="20"/>
              </w:rPr>
              <w:t>федеральный бюджет</w:t>
            </w: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362" w:type="pct"/>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362" w:type="pct"/>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342" w:type="pct"/>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p>
        </w:tc>
      </w:tr>
      <w:tr w:rsidR="007A2DD4" w:rsidRPr="007A2DD4" w:rsidTr="007A2DD4">
        <w:trPr>
          <w:cantSplit/>
        </w:trPr>
        <w:tc>
          <w:tcPr>
            <w:tcW w:w="279"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854"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927"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872" w:type="pct"/>
          </w:tcPr>
          <w:p w:rsidR="007A2DD4" w:rsidRPr="007A2DD4" w:rsidRDefault="007A2DD4" w:rsidP="007A2DD4">
            <w:pPr>
              <w:pStyle w:val="ad"/>
              <w:spacing w:after="0"/>
              <w:ind w:left="0"/>
              <w:rPr>
                <w:rFonts w:ascii="Times New Roman" w:hAnsi="Times New Roman" w:cs="Times New Roman"/>
                <w:bCs/>
                <w:sz w:val="20"/>
                <w:szCs w:val="20"/>
              </w:rPr>
            </w:pPr>
            <w:r w:rsidRPr="007A2DD4">
              <w:rPr>
                <w:rFonts w:ascii="Times New Roman" w:hAnsi="Times New Roman" w:cs="Times New Roman"/>
                <w:bCs/>
                <w:sz w:val="20"/>
                <w:szCs w:val="20"/>
              </w:rPr>
              <w:t>областной бюджет</w:t>
            </w: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362" w:type="pc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1375,7</w:t>
            </w:r>
          </w:p>
        </w:tc>
        <w:tc>
          <w:tcPr>
            <w:tcW w:w="362" w:type="pc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1362,4</w:t>
            </w:r>
          </w:p>
        </w:tc>
        <w:tc>
          <w:tcPr>
            <w:tcW w:w="342" w:type="pct"/>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p>
        </w:tc>
      </w:tr>
      <w:tr w:rsidR="007A2DD4" w:rsidRPr="007A2DD4" w:rsidTr="007A2DD4">
        <w:trPr>
          <w:cantSplit/>
        </w:trPr>
        <w:tc>
          <w:tcPr>
            <w:tcW w:w="279"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854"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927"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872" w:type="pct"/>
          </w:tcPr>
          <w:p w:rsidR="007A2DD4" w:rsidRPr="007A2DD4" w:rsidRDefault="007A2DD4" w:rsidP="007A2DD4">
            <w:pPr>
              <w:pStyle w:val="ad"/>
              <w:spacing w:after="0"/>
              <w:ind w:left="0"/>
              <w:rPr>
                <w:rFonts w:ascii="Times New Roman" w:hAnsi="Times New Roman" w:cs="Times New Roman"/>
                <w:bCs/>
                <w:sz w:val="20"/>
                <w:szCs w:val="20"/>
              </w:rPr>
            </w:pPr>
            <w:r w:rsidRPr="007A2DD4">
              <w:rPr>
                <w:rFonts w:ascii="Times New Roman" w:hAnsi="Times New Roman" w:cs="Times New Roman"/>
                <w:bCs/>
                <w:sz w:val="20"/>
                <w:szCs w:val="20"/>
              </w:rPr>
              <w:t>бюджет муниципального района</w:t>
            </w: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35,7</w:t>
            </w:r>
          </w:p>
        </w:tc>
        <w:tc>
          <w:tcPr>
            <w:tcW w:w="362" w:type="pct"/>
          </w:tcPr>
          <w:p w:rsidR="007A2DD4" w:rsidRPr="007A2DD4" w:rsidRDefault="007A2DD4" w:rsidP="007A2DD4">
            <w:pPr>
              <w:pStyle w:val="ad"/>
              <w:spacing w:after="0"/>
              <w:ind w:left="0"/>
              <w:jc w:val="center"/>
              <w:rPr>
                <w:rFonts w:ascii="Times New Roman" w:hAnsi="Times New Roman" w:cs="Times New Roman"/>
                <w:b/>
                <w:bCs/>
                <w:sz w:val="20"/>
                <w:szCs w:val="20"/>
              </w:rPr>
            </w:pPr>
            <w:r w:rsidRPr="007A2DD4">
              <w:rPr>
                <w:rFonts w:ascii="Times New Roman" w:hAnsi="Times New Roman" w:cs="Times New Roman"/>
                <w:b/>
                <w:bCs/>
                <w:sz w:val="20"/>
                <w:szCs w:val="20"/>
              </w:rPr>
              <w:t>176,0</w:t>
            </w:r>
          </w:p>
        </w:tc>
        <w:tc>
          <w:tcPr>
            <w:tcW w:w="362" w:type="pc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98,0</w:t>
            </w:r>
          </w:p>
        </w:tc>
        <w:tc>
          <w:tcPr>
            <w:tcW w:w="342" w:type="pc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57,0</w:t>
            </w: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41,0</w:t>
            </w: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41,0</w:t>
            </w:r>
          </w:p>
        </w:tc>
      </w:tr>
      <w:tr w:rsidR="007A2DD4" w:rsidRPr="007A2DD4" w:rsidTr="007A2DD4">
        <w:trPr>
          <w:cantSplit/>
        </w:trPr>
        <w:tc>
          <w:tcPr>
            <w:tcW w:w="279"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854"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927" w:type="pct"/>
            <w:vMerge/>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872" w:type="pct"/>
          </w:tcPr>
          <w:p w:rsidR="007A2DD4" w:rsidRPr="007A2DD4" w:rsidRDefault="007A2DD4" w:rsidP="007A2DD4">
            <w:pPr>
              <w:pStyle w:val="ad"/>
              <w:spacing w:after="0"/>
              <w:ind w:left="0"/>
              <w:rPr>
                <w:rFonts w:ascii="Times New Roman" w:hAnsi="Times New Roman" w:cs="Times New Roman"/>
                <w:bCs/>
                <w:sz w:val="20"/>
                <w:szCs w:val="20"/>
              </w:rPr>
            </w:pPr>
            <w:r w:rsidRPr="007A2DD4">
              <w:rPr>
                <w:rFonts w:ascii="Times New Roman" w:hAnsi="Times New Roman" w:cs="Times New Roman"/>
                <w:bCs/>
                <w:sz w:val="20"/>
                <w:szCs w:val="20"/>
              </w:rPr>
              <w:t>иные внебюджетные источники</w:t>
            </w: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362" w:type="pct"/>
          </w:tcPr>
          <w:p w:rsidR="007A2DD4" w:rsidRPr="007A2DD4" w:rsidRDefault="007A2DD4" w:rsidP="007A2DD4">
            <w:pPr>
              <w:pStyle w:val="ad"/>
              <w:spacing w:after="0"/>
              <w:ind w:left="0"/>
              <w:rPr>
                <w:rFonts w:ascii="Times New Roman" w:hAnsi="Times New Roman" w:cs="Times New Roman"/>
                <w:bCs/>
                <w:sz w:val="20"/>
                <w:szCs w:val="20"/>
              </w:rPr>
            </w:pPr>
            <w:r w:rsidRPr="007A2DD4">
              <w:rPr>
                <w:rFonts w:ascii="Times New Roman" w:hAnsi="Times New Roman" w:cs="Times New Roman"/>
                <w:bCs/>
                <w:sz w:val="20"/>
                <w:szCs w:val="20"/>
              </w:rPr>
              <w:t>94,8,</w:t>
            </w:r>
          </w:p>
        </w:tc>
        <w:tc>
          <w:tcPr>
            <w:tcW w:w="362" w:type="pct"/>
          </w:tcPr>
          <w:p w:rsidR="007A2DD4" w:rsidRPr="007A2DD4" w:rsidRDefault="007A2DD4" w:rsidP="007A2DD4">
            <w:pPr>
              <w:pStyle w:val="ad"/>
              <w:spacing w:after="0"/>
              <w:ind w:left="0"/>
              <w:jc w:val="center"/>
              <w:rPr>
                <w:rFonts w:ascii="Times New Roman" w:hAnsi="Times New Roman" w:cs="Times New Roman"/>
                <w:bCs/>
                <w:sz w:val="20"/>
                <w:szCs w:val="20"/>
              </w:rPr>
            </w:pPr>
            <w:r w:rsidRPr="007A2DD4">
              <w:rPr>
                <w:rFonts w:ascii="Times New Roman" w:hAnsi="Times New Roman" w:cs="Times New Roman"/>
                <w:bCs/>
                <w:sz w:val="20"/>
                <w:szCs w:val="20"/>
              </w:rPr>
              <w:t>80,2</w:t>
            </w:r>
          </w:p>
        </w:tc>
        <w:tc>
          <w:tcPr>
            <w:tcW w:w="342" w:type="pct"/>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p>
        </w:tc>
        <w:tc>
          <w:tcPr>
            <w:tcW w:w="333" w:type="pct"/>
          </w:tcPr>
          <w:p w:rsidR="007A2DD4" w:rsidRPr="007A2DD4" w:rsidRDefault="007A2DD4" w:rsidP="007A2DD4">
            <w:pPr>
              <w:pStyle w:val="ad"/>
              <w:spacing w:after="0"/>
              <w:ind w:left="0"/>
              <w:jc w:val="center"/>
              <w:rPr>
                <w:rFonts w:ascii="Times New Roman" w:hAnsi="Times New Roman" w:cs="Times New Roman"/>
                <w:bCs/>
                <w:sz w:val="20"/>
                <w:szCs w:val="20"/>
              </w:rPr>
            </w:pPr>
          </w:p>
        </w:tc>
      </w:tr>
    </w:tbl>
    <w:p w:rsidR="007A2DD4" w:rsidRDefault="007A2DD4" w:rsidP="007A2DD4">
      <w:pPr>
        <w:pStyle w:val="ad"/>
        <w:spacing w:after="0"/>
        <w:ind w:left="-142"/>
        <w:rPr>
          <w:rFonts w:ascii="Times New Roman" w:hAnsi="Times New Roman" w:cs="Times New Roman"/>
          <w:bCs/>
          <w:sz w:val="20"/>
          <w:szCs w:val="20"/>
        </w:rPr>
      </w:pPr>
    </w:p>
    <w:p w:rsidR="00654466" w:rsidRDefault="00654466" w:rsidP="007A2DD4">
      <w:pPr>
        <w:pStyle w:val="ad"/>
        <w:spacing w:after="0"/>
        <w:ind w:left="-142"/>
        <w:rPr>
          <w:rFonts w:ascii="Times New Roman" w:hAnsi="Times New Roman" w:cs="Times New Roman"/>
          <w:bCs/>
          <w:sz w:val="20"/>
          <w:szCs w:val="20"/>
        </w:rPr>
      </w:pPr>
    </w:p>
    <w:p w:rsidR="00654466" w:rsidRPr="00654466" w:rsidRDefault="00654466" w:rsidP="00654466">
      <w:pPr>
        <w:autoSpaceDE w:val="0"/>
        <w:autoSpaceDN w:val="0"/>
        <w:adjustRightInd w:val="0"/>
        <w:spacing w:after="0" w:line="240" w:lineRule="auto"/>
        <w:jc w:val="center"/>
        <w:rPr>
          <w:rFonts w:ascii="Times New Roman" w:hAnsi="Times New Roman"/>
          <w:b/>
          <w:sz w:val="20"/>
          <w:szCs w:val="20"/>
          <w:lang w:val="ru-RU"/>
        </w:rPr>
      </w:pPr>
      <w:r w:rsidRPr="00654466">
        <w:rPr>
          <w:rFonts w:ascii="Times New Roman" w:hAnsi="Times New Roman"/>
          <w:b/>
          <w:sz w:val="20"/>
          <w:szCs w:val="20"/>
          <w:lang w:val="ru-RU"/>
        </w:rPr>
        <w:t>АДМИНИСТРАЦИЯ ТУЖИНСКОГО МУНИЦИПАЛЬНОГО РАЙОНА</w:t>
      </w:r>
    </w:p>
    <w:p w:rsidR="00654466" w:rsidRPr="00654466" w:rsidRDefault="00654466" w:rsidP="00654466">
      <w:pPr>
        <w:autoSpaceDE w:val="0"/>
        <w:autoSpaceDN w:val="0"/>
        <w:adjustRightInd w:val="0"/>
        <w:spacing w:after="0" w:line="240" w:lineRule="auto"/>
        <w:jc w:val="center"/>
        <w:rPr>
          <w:rFonts w:ascii="Times New Roman" w:hAnsi="Times New Roman"/>
          <w:b/>
          <w:sz w:val="20"/>
          <w:szCs w:val="20"/>
          <w:lang w:val="ru-RU"/>
        </w:rPr>
      </w:pPr>
      <w:r w:rsidRPr="00654466">
        <w:rPr>
          <w:rFonts w:ascii="Times New Roman" w:hAnsi="Times New Roman"/>
          <w:b/>
          <w:sz w:val="20"/>
          <w:szCs w:val="20"/>
          <w:lang w:val="ru-RU"/>
        </w:rPr>
        <w:t>КИРОВСКОЙ ОБЛАСТИ</w:t>
      </w:r>
    </w:p>
    <w:p w:rsidR="00654466" w:rsidRPr="00654466" w:rsidRDefault="00654466" w:rsidP="00654466">
      <w:pPr>
        <w:autoSpaceDE w:val="0"/>
        <w:autoSpaceDN w:val="0"/>
        <w:adjustRightInd w:val="0"/>
        <w:spacing w:after="0" w:line="240" w:lineRule="auto"/>
        <w:jc w:val="center"/>
        <w:rPr>
          <w:rFonts w:ascii="Times New Roman" w:hAnsi="Times New Roman"/>
          <w:b/>
          <w:sz w:val="20"/>
          <w:szCs w:val="20"/>
          <w:lang w:val="ru-RU"/>
        </w:rPr>
      </w:pPr>
    </w:p>
    <w:p w:rsidR="00654466" w:rsidRPr="00654466" w:rsidRDefault="00654466" w:rsidP="00654466">
      <w:pPr>
        <w:pStyle w:val="ConsPlusTitle"/>
        <w:jc w:val="center"/>
        <w:rPr>
          <w:rFonts w:ascii="Times New Roman" w:hAnsi="Times New Roman" w:cs="Times New Roman"/>
        </w:rPr>
      </w:pPr>
      <w:r w:rsidRPr="00654466">
        <w:rPr>
          <w:rFonts w:ascii="Times New Roman" w:hAnsi="Times New Roman" w:cs="Times New Roman"/>
        </w:rPr>
        <w:t>ПОСТАНОВЛЕНИЕ</w:t>
      </w:r>
    </w:p>
    <w:p w:rsidR="00654466" w:rsidRPr="00654466" w:rsidRDefault="00654466" w:rsidP="00654466">
      <w:pPr>
        <w:pStyle w:val="ConsPlusTitle"/>
        <w:jc w:val="center"/>
        <w:rPr>
          <w:rFonts w:ascii="Times New Roman" w:hAnsi="Times New Roman" w:cs="Times New Roman"/>
        </w:rPr>
      </w:pPr>
    </w:p>
    <w:tbl>
      <w:tblPr>
        <w:tblW w:w="9464" w:type="dxa"/>
        <w:tblBorders>
          <w:bottom w:val="single" w:sz="4" w:space="0" w:color="auto"/>
        </w:tblBorders>
        <w:tblLayout w:type="fixed"/>
        <w:tblLook w:val="01E0"/>
      </w:tblPr>
      <w:tblGrid>
        <w:gridCol w:w="1858"/>
        <w:gridCol w:w="2678"/>
        <w:gridCol w:w="3282"/>
        <w:gridCol w:w="1646"/>
      </w:tblGrid>
      <w:tr w:rsidR="00654466" w:rsidRPr="00654466" w:rsidTr="00654466">
        <w:tc>
          <w:tcPr>
            <w:tcW w:w="1858" w:type="dxa"/>
            <w:tcBorders>
              <w:bottom w:val="single" w:sz="4" w:space="0" w:color="auto"/>
            </w:tcBorders>
          </w:tcPr>
          <w:p w:rsidR="00654466" w:rsidRPr="00654466" w:rsidRDefault="00654466" w:rsidP="00654466">
            <w:pPr>
              <w:autoSpaceDE w:val="0"/>
              <w:autoSpaceDN w:val="0"/>
              <w:adjustRightInd w:val="0"/>
              <w:spacing w:after="0" w:line="240" w:lineRule="auto"/>
              <w:jc w:val="center"/>
              <w:rPr>
                <w:rFonts w:ascii="Times New Roman" w:hAnsi="Times New Roman"/>
                <w:sz w:val="20"/>
                <w:szCs w:val="20"/>
              </w:rPr>
            </w:pPr>
            <w:r w:rsidRPr="00654466">
              <w:rPr>
                <w:rFonts w:ascii="Times New Roman" w:hAnsi="Times New Roman"/>
                <w:sz w:val="20"/>
                <w:szCs w:val="20"/>
              </w:rPr>
              <w:t>05.07.2017</w:t>
            </w:r>
          </w:p>
        </w:tc>
        <w:tc>
          <w:tcPr>
            <w:tcW w:w="2678" w:type="dxa"/>
            <w:tcBorders>
              <w:bottom w:val="nil"/>
            </w:tcBorders>
          </w:tcPr>
          <w:p w:rsidR="00654466" w:rsidRPr="00654466" w:rsidRDefault="00654466" w:rsidP="00654466">
            <w:pPr>
              <w:autoSpaceDE w:val="0"/>
              <w:autoSpaceDN w:val="0"/>
              <w:adjustRightInd w:val="0"/>
              <w:spacing w:after="0" w:line="240" w:lineRule="auto"/>
              <w:jc w:val="center"/>
              <w:rPr>
                <w:rFonts w:ascii="Times New Roman" w:hAnsi="Times New Roman"/>
                <w:sz w:val="20"/>
                <w:szCs w:val="20"/>
              </w:rPr>
            </w:pPr>
          </w:p>
        </w:tc>
        <w:tc>
          <w:tcPr>
            <w:tcW w:w="3282" w:type="dxa"/>
            <w:tcBorders>
              <w:bottom w:val="nil"/>
            </w:tcBorders>
          </w:tcPr>
          <w:p w:rsidR="00654466" w:rsidRPr="00654466" w:rsidRDefault="00654466" w:rsidP="00654466">
            <w:pPr>
              <w:autoSpaceDE w:val="0"/>
              <w:autoSpaceDN w:val="0"/>
              <w:adjustRightInd w:val="0"/>
              <w:spacing w:after="0" w:line="240" w:lineRule="auto"/>
              <w:jc w:val="right"/>
              <w:rPr>
                <w:rFonts w:ascii="Times New Roman" w:hAnsi="Times New Roman"/>
                <w:sz w:val="20"/>
                <w:szCs w:val="20"/>
              </w:rPr>
            </w:pPr>
            <w:r w:rsidRPr="00654466">
              <w:rPr>
                <w:rFonts w:ascii="Times New Roman" w:hAnsi="Times New Roman"/>
                <w:sz w:val="20"/>
                <w:szCs w:val="20"/>
              </w:rPr>
              <w:t>№</w:t>
            </w:r>
          </w:p>
        </w:tc>
        <w:tc>
          <w:tcPr>
            <w:tcW w:w="1646" w:type="dxa"/>
            <w:tcBorders>
              <w:bottom w:val="single" w:sz="4" w:space="0" w:color="auto"/>
            </w:tcBorders>
          </w:tcPr>
          <w:p w:rsidR="00654466" w:rsidRPr="00654466" w:rsidRDefault="00654466" w:rsidP="00654466">
            <w:pPr>
              <w:autoSpaceDE w:val="0"/>
              <w:autoSpaceDN w:val="0"/>
              <w:adjustRightInd w:val="0"/>
              <w:spacing w:after="0" w:line="240" w:lineRule="auto"/>
              <w:jc w:val="center"/>
              <w:rPr>
                <w:rFonts w:ascii="Times New Roman" w:hAnsi="Times New Roman"/>
                <w:sz w:val="20"/>
                <w:szCs w:val="20"/>
              </w:rPr>
            </w:pPr>
            <w:r w:rsidRPr="00654466">
              <w:rPr>
                <w:rFonts w:ascii="Times New Roman" w:hAnsi="Times New Roman"/>
                <w:sz w:val="20"/>
                <w:szCs w:val="20"/>
              </w:rPr>
              <w:t xml:space="preserve">235 </w:t>
            </w:r>
          </w:p>
        </w:tc>
      </w:tr>
      <w:tr w:rsidR="00654466" w:rsidRPr="00654466" w:rsidTr="00654466">
        <w:tc>
          <w:tcPr>
            <w:tcW w:w="9464" w:type="dxa"/>
            <w:gridSpan w:val="4"/>
            <w:tcBorders>
              <w:bottom w:val="nil"/>
            </w:tcBorders>
          </w:tcPr>
          <w:p w:rsidR="00654466" w:rsidRPr="00654466" w:rsidRDefault="00654466" w:rsidP="00654466">
            <w:pPr>
              <w:autoSpaceDE w:val="0"/>
              <w:autoSpaceDN w:val="0"/>
              <w:adjustRightInd w:val="0"/>
              <w:spacing w:after="0" w:line="240" w:lineRule="auto"/>
              <w:jc w:val="center"/>
              <w:rPr>
                <w:rStyle w:val="consplusnormal1"/>
                <w:rFonts w:ascii="Times New Roman" w:hAnsi="Times New Roman"/>
                <w:color w:val="000000"/>
                <w:sz w:val="20"/>
                <w:szCs w:val="20"/>
              </w:rPr>
            </w:pPr>
            <w:r w:rsidRPr="00654466">
              <w:rPr>
                <w:rStyle w:val="consplusnormal1"/>
                <w:rFonts w:ascii="Times New Roman" w:hAnsi="Times New Roman"/>
                <w:color w:val="000000"/>
                <w:sz w:val="20"/>
                <w:szCs w:val="20"/>
              </w:rPr>
              <w:t>пгт Тужа</w:t>
            </w:r>
          </w:p>
          <w:p w:rsidR="00654466" w:rsidRPr="00654466" w:rsidRDefault="00654466" w:rsidP="00654466">
            <w:pPr>
              <w:autoSpaceDE w:val="0"/>
              <w:autoSpaceDN w:val="0"/>
              <w:adjustRightInd w:val="0"/>
              <w:spacing w:after="0" w:line="240" w:lineRule="auto"/>
              <w:jc w:val="center"/>
              <w:rPr>
                <w:rFonts w:ascii="Times New Roman" w:hAnsi="Times New Roman"/>
                <w:sz w:val="20"/>
                <w:szCs w:val="20"/>
              </w:rPr>
            </w:pPr>
          </w:p>
        </w:tc>
      </w:tr>
    </w:tbl>
    <w:p w:rsidR="00654466" w:rsidRPr="00654466" w:rsidRDefault="00654466" w:rsidP="00654466">
      <w:pPr>
        <w:spacing w:after="0" w:line="240" w:lineRule="auto"/>
        <w:jc w:val="center"/>
        <w:rPr>
          <w:rFonts w:ascii="Times New Roman" w:hAnsi="Times New Roman"/>
          <w:b/>
          <w:bCs/>
          <w:spacing w:val="-2"/>
          <w:sz w:val="20"/>
          <w:szCs w:val="20"/>
          <w:lang w:val="ru-RU"/>
        </w:rPr>
      </w:pPr>
      <w:r w:rsidRPr="00654466">
        <w:rPr>
          <w:rFonts w:ascii="Times New Roman" w:hAnsi="Times New Roman"/>
          <w:b/>
          <w:bCs/>
          <w:spacing w:val="-2"/>
          <w:sz w:val="20"/>
          <w:szCs w:val="20"/>
          <w:lang w:val="ru-RU"/>
        </w:rPr>
        <w:t>О внесении изменения в постановление администрации Тужинского муниципального района от 28.06.2017 №213</w:t>
      </w:r>
    </w:p>
    <w:p w:rsidR="00654466" w:rsidRPr="00654466" w:rsidRDefault="00654466" w:rsidP="00654466">
      <w:pPr>
        <w:spacing w:after="0" w:line="240" w:lineRule="auto"/>
        <w:jc w:val="both"/>
        <w:rPr>
          <w:rFonts w:ascii="Times New Roman" w:hAnsi="Times New Roman"/>
          <w:b/>
          <w:sz w:val="20"/>
          <w:szCs w:val="20"/>
          <w:lang w:val="ru-RU"/>
        </w:rPr>
      </w:pPr>
    </w:p>
    <w:p w:rsidR="00654466" w:rsidRPr="00654466" w:rsidRDefault="00654466" w:rsidP="00654466">
      <w:pPr>
        <w:pStyle w:val="ConsPlusNormal"/>
        <w:ind w:firstLine="540"/>
        <w:jc w:val="both"/>
        <w:rPr>
          <w:rFonts w:ascii="Times New Roman" w:hAnsi="Times New Roman" w:cs="Times New Roman"/>
        </w:rPr>
      </w:pPr>
      <w:r w:rsidRPr="00654466">
        <w:rPr>
          <w:rFonts w:ascii="Times New Roman" w:hAnsi="Times New Roman" w:cs="Times New Roman"/>
        </w:rPr>
        <w:t xml:space="preserve">В соответствии со </w:t>
      </w:r>
      <w:hyperlink r:id="rId11" w:history="1">
        <w:r w:rsidRPr="00654466">
          <w:rPr>
            <w:rFonts w:ascii="Times New Roman" w:hAnsi="Times New Roman" w:cs="Times New Roman"/>
          </w:rPr>
          <w:t>статьями 7</w:t>
        </w:r>
      </w:hyperlink>
      <w:r w:rsidRPr="00654466">
        <w:rPr>
          <w:rFonts w:ascii="Times New Roman" w:hAnsi="Times New Roman" w:cs="Times New Roman"/>
        </w:rPr>
        <w:t xml:space="preserve">, </w:t>
      </w:r>
      <w:hyperlink r:id="rId12" w:history="1">
        <w:r w:rsidRPr="00654466">
          <w:rPr>
            <w:rFonts w:ascii="Times New Roman" w:hAnsi="Times New Roman" w:cs="Times New Roman"/>
          </w:rPr>
          <w:t>43</w:t>
        </w:r>
      </w:hyperlink>
      <w:r w:rsidRPr="00654466">
        <w:rPr>
          <w:rFonts w:ascii="Times New Roman" w:hAnsi="Times New Roman" w:cs="Times New Roman"/>
        </w:rPr>
        <w:t xml:space="preserve">, </w:t>
      </w:r>
      <w:hyperlink r:id="rId13" w:history="1">
        <w:r w:rsidRPr="00654466">
          <w:rPr>
            <w:rFonts w:ascii="Times New Roman" w:hAnsi="Times New Roman" w:cs="Times New Roman"/>
          </w:rPr>
          <w:t>48</w:t>
        </w:r>
      </w:hyperlink>
      <w:r w:rsidRPr="00654466">
        <w:rPr>
          <w:rFonts w:ascii="Times New Roman" w:hAnsi="Times New Roman" w:cs="Times New Roman"/>
        </w:rPr>
        <w:t xml:space="preserve"> Федерального закона от 06.10.2003 №131-ФЗ «Об общих принципах организации местного самоуправления в Российской Федерации», </w:t>
      </w:r>
      <w:hyperlink r:id="rId14" w:history="1">
        <w:r w:rsidRPr="00654466">
          <w:rPr>
            <w:rFonts w:ascii="Times New Roman" w:hAnsi="Times New Roman" w:cs="Times New Roman"/>
          </w:rPr>
          <w:t>статьями 49</w:t>
        </w:r>
      </w:hyperlink>
      <w:r w:rsidRPr="00654466">
        <w:rPr>
          <w:rFonts w:ascii="Times New Roman" w:hAnsi="Times New Roman" w:cs="Times New Roman"/>
        </w:rPr>
        <w:t xml:space="preserve">, </w:t>
      </w:r>
      <w:hyperlink r:id="rId15" w:history="1">
        <w:r w:rsidRPr="00654466">
          <w:rPr>
            <w:rFonts w:ascii="Times New Roman" w:hAnsi="Times New Roman" w:cs="Times New Roman"/>
          </w:rPr>
          <w:t>50</w:t>
        </w:r>
      </w:hyperlink>
      <w:r w:rsidRPr="00654466">
        <w:rPr>
          <w:rFonts w:ascii="Times New Roman" w:hAnsi="Times New Roman" w:cs="Times New Roman"/>
        </w:rPr>
        <w:t xml:space="preserve"> Уголовного кодекса Российской Федерации, </w:t>
      </w:r>
      <w:hyperlink r:id="rId16" w:history="1">
        <w:r w:rsidRPr="00654466">
          <w:rPr>
            <w:rFonts w:ascii="Times New Roman" w:hAnsi="Times New Roman" w:cs="Times New Roman"/>
          </w:rPr>
          <w:t>статьями 25</w:t>
        </w:r>
      </w:hyperlink>
      <w:r w:rsidRPr="00654466">
        <w:rPr>
          <w:rFonts w:ascii="Times New Roman" w:hAnsi="Times New Roman" w:cs="Times New Roman"/>
        </w:rPr>
        <w:t xml:space="preserve">, </w:t>
      </w:r>
      <w:hyperlink r:id="rId17" w:history="1">
        <w:r w:rsidRPr="00654466">
          <w:rPr>
            <w:rFonts w:ascii="Times New Roman" w:hAnsi="Times New Roman" w:cs="Times New Roman"/>
          </w:rPr>
          <w:t>39</w:t>
        </w:r>
      </w:hyperlink>
      <w:r w:rsidRPr="00654466">
        <w:rPr>
          <w:rFonts w:ascii="Times New Roman" w:hAnsi="Times New Roman" w:cs="Times New Roman"/>
        </w:rPr>
        <w:t xml:space="preserve"> Уголовно-исполнительного кодекса Российской Федерации и по согласованию с Яранским межмуниципальным филиалом ФКУ УИИ УФСИН России по Кировской области администрация Тужинского муниципального района ПОСТАНОВЛЯЕТ:</w:t>
      </w:r>
    </w:p>
    <w:p w:rsidR="00654466" w:rsidRPr="00654466" w:rsidRDefault="00654466" w:rsidP="00654466">
      <w:pPr>
        <w:pStyle w:val="ConsPlusNormal"/>
        <w:ind w:firstLine="540"/>
        <w:jc w:val="both"/>
        <w:rPr>
          <w:rFonts w:ascii="Times New Roman" w:hAnsi="Times New Roman" w:cs="Times New Roman"/>
        </w:rPr>
      </w:pPr>
      <w:r w:rsidRPr="00654466">
        <w:rPr>
          <w:rFonts w:ascii="Times New Roman" w:hAnsi="Times New Roman" w:cs="Times New Roman"/>
        </w:rPr>
        <w:t xml:space="preserve">1. Внести изменение в постановление администрации Тужинского муниципального района от 28.06.2017 №213, пунктом 1 которого утвержден </w:t>
      </w:r>
      <w:hyperlink w:anchor="P43" w:history="1">
        <w:r w:rsidRPr="00654466">
          <w:rPr>
            <w:rFonts w:ascii="Times New Roman" w:hAnsi="Times New Roman" w:cs="Times New Roman"/>
          </w:rPr>
          <w:t>Перечень</w:t>
        </w:r>
      </w:hyperlink>
      <w:r w:rsidRPr="00654466">
        <w:rPr>
          <w:rFonts w:ascii="Times New Roman" w:hAnsi="Times New Roman" w:cs="Times New Roman"/>
        </w:rPr>
        <w:t xml:space="preserve"> объектов, предназначенных для отбывания наказания лицами, осужденными к обязательным и исправительным работам (далее –Перечень), изложив его в новой редакции согласно приложению.</w:t>
      </w:r>
    </w:p>
    <w:p w:rsidR="00654466" w:rsidRPr="00654466" w:rsidRDefault="00654466" w:rsidP="00654466">
      <w:pPr>
        <w:autoSpaceDE w:val="0"/>
        <w:snapToGrid w:val="0"/>
        <w:spacing w:after="0" w:line="240" w:lineRule="auto"/>
        <w:ind w:firstLine="709"/>
        <w:jc w:val="both"/>
        <w:rPr>
          <w:rFonts w:ascii="Times New Roman" w:hAnsi="Times New Roman"/>
          <w:sz w:val="20"/>
          <w:szCs w:val="20"/>
          <w:lang w:val="ru-RU"/>
        </w:rPr>
      </w:pPr>
      <w:r w:rsidRPr="00654466">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654466" w:rsidRPr="00654466" w:rsidRDefault="00654466" w:rsidP="00654466">
      <w:pPr>
        <w:pStyle w:val="ConsPlusNormal"/>
        <w:jc w:val="both"/>
        <w:rPr>
          <w:rFonts w:ascii="Times New Roman" w:hAnsi="Times New Roman" w:cs="Times New Roman"/>
        </w:rPr>
      </w:pPr>
    </w:p>
    <w:p w:rsidR="00654466" w:rsidRPr="00654466" w:rsidRDefault="00654466" w:rsidP="00654466">
      <w:pPr>
        <w:pStyle w:val="ConsPlusNormal"/>
        <w:ind w:firstLine="540"/>
        <w:jc w:val="both"/>
        <w:rPr>
          <w:rFonts w:ascii="Times New Roman" w:hAnsi="Times New Roman" w:cs="Times New Roman"/>
        </w:rPr>
      </w:pPr>
    </w:p>
    <w:p w:rsidR="00654466" w:rsidRPr="00654466" w:rsidRDefault="00654466" w:rsidP="00654466">
      <w:pPr>
        <w:pStyle w:val="ConsPlusNormal"/>
        <w:ind w:firstLine="0"/>
        <w:rPr>
          <w:rFonts w:ascii="Times New Roman" w:hAnsi="Times New Roman" w:cs="Times New Roman"/>
        </w:rPr>
      </w:pPr>
      <w:r w:rsidRPr="00654466">
        <w:rPr>
          <w:rFonts w:ascii="Times New Roman" w:hAnsi="Times New Roman" w:cs="Times New Roman"/>
        </w:rPr>
        <w:t>Глава Тужинского</w:t>
      </w:r>
    </w:p>
    <w:p w:rsidR="00654466" w:rsidRPr="00654466" w:rsidRDefault="00654466" w:rsidP="00654466">
      <w:pPr>
        <w:pStyle w:val="ConsPlusNormal"/>
        <w:tabs>
          <w:tab w:val="left" w:pos="6838"/>
        </w:tabs>
        <w:ind w:firstLine="0"/>
        <w:rPr>
          <w:rFonts w:ascii="Times New Roman" w:hAnsi="Times New Roman" w:cs="Times New Roman"/>
        </w:rPr>
      </w:pPr>
      <w:r w:rsidRPr="00654466">
        <w:rPr>
          <w:rFonts w:ascii="Times New Roman" w:hAnsi="Times New Roman" w:cs="Times New Roman"/>
        </w:rPr>
        <w:t>муниципального района         Е.В. Видякина</w:t>
      </w:r>
    </w:p>
    <w:p w:rsidR="00654466" w:rsidRPr="00654466" w:rsidRDefault="00654466" w:rsidP="00654466">
      <w:pPr>
        <w:pStyle w:val="ConsPlusNormal"/>
        <w:tabs>
          <w:tab w:val="left" w:pos="6838"/>
        </w:tabs>
        <w:rPr>
          <w:rFonts w:ascii="Times New Roman" w:hAnsi="Times New Roman" w:cs="Times New Roman"/>
        </w:rPr>
      </w:pPr>
    </w:p>
    <w:p w:rsidR="00654466" w:rsidRPr="00654466" w:rsidRDefault="00654466" w:rsidP="00654466">
      <w:pPr>
        <w:pStyle w:val="ConsPlusNormal"/>
        <w:tabs>
          <w:tab w:val="left" w:pos="6838"/>
        </w:tabs>
        <w:rPr>
          <w:rFonts w:ascii="Times New Roman" w:hAnsi="Times New Roman" w:cs="Times New Roman"/>
        </w:rPr>
      </w:pPr>
    </w:p>
    <w:p w:rsidR="00654466" w:rsidRPr="00654466" w:rsidRDefault="00654466" w:rsidP="00654466">
      <w:pPr>
        <w:spacing w:after="0" w:line="240" w:lineRule="auto"/>
        <w:ind w:left="4956"/>
        <w:rPr>
          <w:rFonts w:ascii="Times New Roman" w:hAnsi="Times New Roman"/>
          <w:sz w:val="20"/>
          <w:szCs w:val="20"/>
          <w:lang w:val="ru-RU"/>
        </w:rPr>
      </w:pPr>
      <w:r w:rsidRPr="00654466">
        <w:rPr>
          <w:rFonts w:ascii="Times New Roman" w:hAnsi="Times New Roman"/>
          <w:sz w:val="20"/>
          <w:szCs w:val="20"/>
          <w:lang w:val="ru-RU"/>
        </w:rPr>
        <w:t>Приложение</w:t>
      </w:r>
    </w:p>
    <w:p w:rsidR="00654466" w:rsidRPr="00654466" w:rsidRDefault="00654466" w:rsidP="00654466">
      <w:pPr>
        <w:spacing w:after="0" w:line="240" w:lineRule="auto"/>
        <w:ind w:left="4956"/>
        <w:rPr>
          <w:rFonts w:ascii="Times New Roman" w:hAnsi="Times New Roman"/>
          <w:sz w:val="20"/>
          <w:szCs w:val="20"/>
          <w:lang w:val="ru-RU"/>
        </w:rPr>
      </w:pPr>
    </w:p>
    <w:p w:rsidR="00654466" w:rsidRPr="00654466" w:rsidRDefault="00654466" w:rsidP="00654466">
      <w:pPr>
        <w:spacing w:after="0" w:line="240" w:lineRule="auto"/>
        <w:ind w:left="4956"/>
        <w:rPr>
          <w:rFonts w:ascii="Times New Roman" w:hAnsi="Times New Roman"/>
          <w:sz w:val="20"/>
          <w:szCs w:val="20"/>
          <w:lang w:val="ru-RU"/>
        </w:rPr>
      </w:pPr>
      <w:r w:rsidRPr="00654466">
        <w:rPr>
          <w:rFonts w:ascii="Times New Roman" w:hAnsi="Times New Roman"/>
          <w:sz w:val="20"/>
          <w:szCs w:val="20"/>
          <w:lang w:val="ru-RU"/>
        </w:rPr>
        <w:t>к постановлению администрации</w:t>
      </w:r>
    </w:p>
    <w:p w:rsidR="00654466" w:rsidRPr="00654466" w:rsidRDefault="00654466" w:rsidP="00654466">
      <w:pPr>
        <w:spacing w:after="0" w:line="240" w:lineRule="auto"/>
        <w:ind w:left="4956"/>
        <w:rPr>
          <w:rFonts w:ascii="Times New Roman" w:hAnsi="Times New Roman"/>
          <w:sz w:val="20"/>
          <w:szCs w:val="20"/>
          <w:lang w:val="ru-RU"/>
        </w:rPr>
      </w:pPr>
      <w:r w:rsidRPr="00654466">
        <w:rPr>
          <w:rFonts w:ascii="Times New Roman" w:hAnsi="Times New Roman"/>
          <w:sz w:val="20"/>
          <w:szCs w:val="20"/>
          <w:lang w:val="ru-RU"/>
        </w:rPr>
        <w:t xml:space="preserve"> Тужинского муниципального района</w:t>
      </w:r>
    </w:p>
    <w:p w:rsidR="00654466" w:rsidRPr="00654466" w:rsidRDefault="00654466" w:rsidP="00654466">
      <w:pPr>
        <w:spacing w:after="0" w:line="240" w:lineRule="auto"/>
        <w:ind w:left="4956"/>
        <w:rPr>
          <w:rFonts w:ascii="Times New Roman" w:hAnsi="Times New Roman"/>
          <w:sz w:val="20"/>
          <w:szCs w:val="20"/>
          <w:lang w:val="ru-RU"/>
        </w:rPr>
      </w:pPr>
      <w:r w:rsidRPr="00654466">
        <w:rPr>
          <w:rFonts w:ascii="Times New Roman" w:hAnsi="Times New Roman"/>
          <w:sz w:val="20"/>
          <w:szCs w:val="20"/>
          <w:lang w:val="ru-RU"/>
        </w:rPr>
        <w:t xml:space="preserve"> от </w:t>
      </w:r>
      <w:r w:rsidRPr="00654466">
        <w:rPr>
          <w:rFonts w:ascii="Times New Roman" w:hAnsi="Times New Roman"/>
          <w:sz w:val="20"/>
          <w:szCs w:val="20"/>
          <w:u w:val="single"/>
          <w:lang w:val="ru-RU"/>
        </w:rPr>
        <w:t xml:space="preserve">05.07.2017 </w:t>
      </w:r>
      <w:r w:rsidRPr="00654466">
        <w:rPr>
          <w:rFonts w:ascii="Times New Roman" w:hAnsi="Times New Roman"/>
          <w:sz w:val="20"/>
          <w:szCs w:val="20"/>
          <w:lang w:val="ru-RU"/>
        </w:rPr>
        <w:t xml:space="preserve">№ </w:t>
      </w:r>
      <w:r w:rsidRPr="00654466">
        <w:rPr>
          <w:rFonts w:ascii="Times New Roman" w:hAnsi="Times New Roman"/>
          <w:sz w:val="20"/>
          <w:szCs w:val="20"/>
          <w:u w:val="single"/>
          <w:lang w:val="ru-RU"/>
        </w:rPr>
        <w:t>235</w:t>
      </w:r>
    </w:p>
    <w:p w:rsidR="00654466" w:rsidRPr="00654466" w:rsidRDefault="00654466" w:rsidP="00654466">
      <w:pPr>
        <w:spacing w:after="0" w:line="240" w:lineRule="auto"/>
        <w:jc w:val="center"/>
        <w:rPr>
          <w:rFonts w:ascii="Times New Roman" w:hAnsi="Times New Roman"/>
          <w:b/>
          <w:sz w:val="20"/>
          <w:szCs w:val="20"/>
          <w:lang w:val="ru-RU"/>
        </w:rPr>
      </w:pPr>
    </w:p>
    <w:p w:rsidR="00654466" w:rsidRPr="00654466" w:rsidRDefault="00002F58" w:rsidP="00654466">
      <w:pPr>
        <w:pStyle w:val="ConsPlusNormal"/>
        <w:jc w:val="center"/>
        <w:rPr>
          <w:rFonts w:ascii="Times New Roman" w:hAnsi="Times New Roman" w:cs="Times New Roman"/>
          <w:b/>
        </w:rPr>
      </w:pPr>
      <w:hyperlink w:anchor="P43" w:history="1">
        <w:r w:rsidR="00654466" w:rsidRPr="00654466">
          <w:rPr>
            <w:rFonts w:ascii="Times New Roman" w:hAnsi="Times New Roman" w:cs="Times New Roman"/>
            <w:b/>
          </w:rPr>
          <w:t>Перечень</w:t>
        </w:r>
      </w:hyperlink>
    </w:p>
    <w:p w:rsidR="00654466" w:rsidRPr="00654466" w:rsidRDefault="00654466" w:rsidP="00654466">
      <w:pPr>
        <w:pStyle w:val="ConsPlusNormal"/>
        <w:jc w:val="center"/>
        <w:rPr>
          <w:rFonts w:ascii="Times New Roman" w:hAnsi="Times New Roman" w:cs="Times New Roman"/>
          <w:b/>
        </w:rPr>
      </w:pPr>
      <w:r w:rsidRPr="00654466">
        <w:rPr>
          <w:rFonts w:ascii="Times New Roman" w:hAnsi="Times New Roman" w:cs="Times New Roman"/>
          <w:b/>
        </w:rPr>
        <w:t xml:space="preserve">объектов, предназначенных для отбывания наказания лицами, осужденными к </w:t>
      </w:r>
      <w:r w:rsidRPr="00654466">
        <w:rPr>
          <w:rFonts w:ascii="Times New Roman" w:hAnsi="Times New Roman" w:cs="Times New Roman"/>
          <w:b/>
        </w:rPr>
        <w:lastRenderedPageBreak/>
        <w:t>обязательным и исправительным работам</w:t>
      </w:r>
    </w:p>
    <w:p w:rsidR="00654466" w:rsidRPr="00654466" w:rsidRDefault="00654466" w:rsidP="00654466">
      <w:pPr>
        <w:pStyle w:val="ConsPlusNormal"/>
        <w:jc w:val="center"/>
        <w:rPr>
          <w:rFonts w:ascii="Times New Roman" w:hAnsi="Times New Roman" w:cs="Times New Roman"/>
          <w:b/>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251"/>
        <w:gridCol w:w="2948"/>
        <w:gridCol w:w="661"/>
        <w:gridCol w:w="1134"/>
      </w:tblGrid>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 п/п</w:t>
            </w:r>
          </w:p>
        </w:tc>
        <w:tc>
          <w:tcPr>
            <w:tcW w:w="4251"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Наименование объекта</w:t>
            </w:r>
          </w:p>
        </w:tc>
        <w:tc>
          <w:tcPr>
            <w:tcW w:w="2948"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Ф.И.О. руководителя</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Номер телефона</w:t>
            </w:r>
          </w:p>
        </w:tc>
      </w:tr>
      <w:tr w:rsidR="00654466" w:rsidRPr="00654466" w:rsidTr="007C46F8">
        <w:tc>
          <w:tcPr>
            <w:tcW w:w="9560" w:type="dxa"/>
            <w:gridSpan w:val="5"/>
            <w:vAlign w:val="center"/>
          </w:tcPr>
          <w:p w:rsidR="00654466" w:rsidRPr="00654466" w:rsidRDefault="00654466" w:rsidP="00654466">
            <w:pPr>
              <w:pStyle w:val="ConsPlusNormal"/>
              <w:jc w:val="center"/>
              <w:outlineLvl w:val="1"/>
              <w:rPr>
                <w:rFonts w:ascii="Times New Roman" w:hAnsi="Times New Roman" w:cs="Times New Roman"/>
              </w:rPr>
            </w:pPr>
            <w:r w:rsidRPr="00654466">
              <w:rPr>
                <w:rFonts w:ascii="Times New Roman" w:hAnsi="Times New Roman" w:cs="Times New Roman"/>
              </w:rPr>
              <w:t>Исправительные работы</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1.</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КОГБУЗ «Тужинская ЦРБ»*</w:t>
            </w:r>
          </w:p>
        </w:tc>
        <w:tc>
          <w:tcPr>
            <w:tcW w:w="2948" w:type="dxa"/>
            <w:vAlign w:val="center"/>
          </w:tcPr>
          <w:p w:rsidR="00654466" w:rsidRPr="00654466" w:rsidRDefault="00654466" w:rsidP="00296329">
            <w:pPr>
              <w:pStyle w:val="ConsPlusNormal"/>
              <w:jc w:val="center"/>
              <w:rPr>
                <w:rFonts w:ascii="Times New Roman" w:hAnsi="Times New Roman" w:cs="Times New Roman"/>
              </w:rPr>
            </w:pPr>
            <w:r w:rsidRPr="00654466">
              <w:rPr>
                <w:rFonts w:ascii="Times New Roman" w:hAnsi="Times New Roman" w:cs="Times New Roman"/>
              </w:rPr>
              <w:t>Кузнецов Андрей Леонидович</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2-19-43</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Тужинское МУП * «Коммунальщик»</w:t>
            </w:r>
          </w:p>
          <w:p w:rsidR="00654466" w:rsidRPr="00654466" w:rsidRDefault="00654466" w:rsidP="00654466">
            <w:pPr>
              <w:spacing w:after="0" w:line="240" w:lineRule="auto"/>
              <w:rPr>
                <w:rFonts w:ascii="Times New Roman" w:hAnsi="Times New Roman"/>
                <w:sz w:val="20"/>
                <w:szCs w:val="20"/>
              </w:rPr>
            </w:pPr>
          </w:p>
        </w:tc>
        <w:tc>
          <w:tcPr>
            <w:tcW w:w="2948" w:type="dxa"/>
            <w:vAlign w:val="center"/>
          </w:tcPr>
          <w:p w:rsidR="00654466" w:rsidRPr="00654466" w:rsidRDefault="00654466" w:rsidP="00296329">
            <w:pPr>
              <w:pStyle w:val="ConsPlusNormal"/>
              <w:jc w:val="center"/>
              <w:rPr>
                <w:rFonts w:ascii="Times New Roman" w:hAnsi="Times New Roman" w:cs="Times New Roman"/>
              </w:rPr>
            </w:pPr>
            <w:r w:rsidRPr="00654466">
              <w:rPr>
                <w:rFonts w:ascii="Times New Roman" w:hAnsi="Times New Roman" w:cs="Times New Roman"/>
              </w:rPr>
              <w:t>Колосов Виталий Васильевич</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2-14-67</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3.</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Тужинское РАЙПО*</w:t>
            </w:r>
          </w:p>
        </w:tc>
        <w:tc>
          <w:tcPr>
            <w:tcW w:w="2948" w:type="dxa"/>
            <w:vAlign w:val="center"/>
          </w:tcPr>
          <w:p w:rsidR="00654466" w:rsidRPr="00654466" w:rsidRDefault="00654466" w:rsidP="00296329">
            <w:pPr>
              <w:pStyle w:val="ConsPlusNormal"/>
              <w:jc w:val="center"/>
              <w:rPr>
                <w:rFonts w:ascii="Times New Roman" w:hAnsi="Times New Roman" w:cs="Times New Roman"/>
              </w:rPr>
            </w:pPr>
            <w:r w:rsidRPr="00654466">
              <w:rPr>
                <w:rFonts w:ascii="Times New Roman" w:hAnsi="Times New Roman" w:cs="Times New Roman"/>
              </w:rPr>
              <w:t>Кислицына Людмила Юрьевна</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2-12-93</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4.</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ООО « Кулинар» *</w:t>
            </w:r>
          </w:p>
          <w:p w:rsidR="00654466" w:rsidRPr="00654466" w:rsidRDefault="00654466" w:rsidP="00654466">
            <w:pPr>
              <w:spacing w:after="0" w:line="240" w:lineRule="auto"/>
              <w:rPr>
                <w:rFonts w:ascii="Times New Roman" w:hAnsi="Times New Roman"/>
                <w:sz w:val="20"/>
                <w:szCs w:val="20"/>
              </w:rPr>
            </w:pPr>
          </w:p>
        </w:tc>
        <w:tc>
          <w:tcPr>
            <w:tcW w:w="2948" w:type="dxa"/>
            <w:vAlign w:val="center"/>
          </w:tcPr>
          <w:p w:rsidR="00654466" w:rsidRPr="00654466" w:rsidRDefault="00654466" w:rsidP="00296329">
            <w:pPr>
              <w:pStyle w:val="ConsPlusNormal"/>
              <w:jc w:val="center"/>
              <w:rPr>
                <w:rFonts w:ascii="Times New Roman" w:hAnsi="Times New Roman" w:cs="Times New Roman"/>
              </w:rPr>
            </w:pPr>
            <w:r w:rsidRPr="00654466">
              <w:rPr>
                <w:rFonts w:ascii="Times New Roman" w:hAnsi="Times New Roman" w:cs="Times New Roman"/>
              </w:rPr>
              <w:t>Абрамова Антонина Юрьевна</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2-11-72</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5.</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ООО «Хлеб» *</w:t>
            </w:r>
          </w:p>
          <w:p w:rsidR="00654466" w:rsidRPr="00654466" w:rsidRDefault="00654466" w:rsidP="00654466">
            <w:pPr>
              <w:spacing w:after="0" w:line="240" w:lineRule="auto"/>
              <w:rPr>
                <w:rFonts w:ascii="Times New Roman" w:hAnsi="Times New Roman"/>
                <w:sz w:val="20"/>
                <w:szCs w:val="20"/>
              </w:rPr>
            </w:pPr>
          </w:p>
        </w:tc>
        <w:tc>
          <w:tcPr>
            <w:tcW w:w="2948" w:type="dxa"/>
            <w:vAlign w:val="center"/>
          </w:tcPr>
          <w:p w:rsidR="00654466" w:rsidRPr="00654466" w:rsidRDefault="00654466" w:rsidP="00296329">
            <w:pPr>
              <w:pStyle w:val="ConsPlusNormal"/>
              <w:jc w:val="center"/>
              <w:rPr>
                <w:rFonts w:ascii="Times New Roman" w:hAnsi="Times New Roman" w:cs="Times New Roman"/>
              </w:rPr>
            </w:pPr>
            <w:r w:rsidRPr="00654466">
              <w:rPr>
                <w:rFonts w:ascii="Times New Roman" w:hAnsi="Times New Roman" w:cs="Times New Roman"/>
              </w:rPr>
              <w:t>Зубарева Ольга Николаевна</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6.</w:t>
            </w:r>
          </w:p>
        </w:tc>
        <w:tc>
          <w:tcPr>
            <w:tcW w:w="4251" w:type="dxa"/>
          </w:tcPr>
          <w:p w:rsidR="00654466" w:rsidRPr="00654466" w:rsidRDefault="00654466" w:rsidP="00654466">
            <w:pPr>
              <w:spacing w:after="0" w:line="240" w:lineRule="auto"/>
              <w:rPr>
                <w:rFonts w:ascii="Times New Roman" w:hAnsi="Times New Roman"/>
                <w:sz w:val="20"/>
                <w:szCs w:val="20"/>
                <w:lang w:val="ru-RU"/>
              </w:rPr>
            </w:pPr>
            <w:r w:rsidRPr="00654466">
              <w:rPr>
                <w:rFonts w:ascii="Times New Roman" w:hAnsi="Times New Roman"/>
                <w:sz w:val="20"/>
                <w:szCs w:val="20"/>
                <w:lang w:val="ru-RU"/>
              </w:rPr>
              <w:t>ООО «Чистая энергия» *</w:t>
            </w:r>
          </w:p>
          <w:p w:rsidR="00654466" w:rsidRPr="00654466" w:rsidRDefault="00654466" w:rsidP="00654466">
            <w:pPr>
              <w:spacing w:after="0" w:line="240" w:lineRule="auto"/>
              <w:rPr>
                <w:rFonts w:ascii="Times New Roman" w:hAnsi="Times New Roman"/>
                <w:sz w:val="20"/>
                <w:szCs w:val="20"/>
                <w:lang w:val="ru-RU"/>
              </w:rPr>
            </w:pPr>
            <w:r w:rsidRPr="00654466">
              <w:rPr>
                <w:rFonts w:ascii="Times New Roman" w:hAnsi="Times New Roman"/>
                <w:sz w:val="20"/>
                <w:szCs w:val="20"/>
                <w:lang w:val="ru-RU"/>
              </w:rPr>
              <w:t>Устюгов Сергей Аркадьевич</w:t>
            </w:r>
          </w:p>
        </w:tc>
        <w:tc>
          <w:tcPr>
            <w:tcW w:w="2948" w:type="dxa"/>
            <w:vAlign w:val="center"/>
          </w:tcPr>
          <w:p w:rsidR="00654466" w:rsidRPr="00654466" w:rsidRDefault="00654466" w:rsidP="00296329">
            <w:pPr>
              <w:pStyle w:val="ConsPlusNormal"/>
              <w:jc w:val="center"/>
              <w:rPr>
                <w:rFonts w:ascii="Times New Roman" w:hAnsi="Times New Roman" w:cs="Times New Roman"/>
              </w:rPr>
            </w:pPr>
            <w:r w:rsidRPr="00654466">
              <w:rPr>
                <w:rFonts w:ascii="Times New Roman" w:hAnsi="Times New Roman" w:cs="Times New Roman"/>
              </w:rPr>
              <w:t>Устюгов Сергей Аркадьевич</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7.</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ООО «Норд Хаус Профиль» *</w:t>
            </w:r>
          </w:p>
        </w:tc>
        <w:tc>
          <w:tcPr>
            <w:tcW w:w="2948" w:type="dxa"/>
            <w:vAlign w:val="center"/>
          </w:tcPr>
          <w:p w:rsidR="00654466" w:rsidRPr="00654466" w:rsidRDefault="00654466" w:rsidP="00296329">
            <w:pPr>
              <w:pStyle w:val="ConsPlusNormal"/>
              <w:jc w:val="center"/>
              <w:rPr>
                <w:rFonts w:ascii="Times New Roman" w:hAnsi="Times New Roman" w:cs="Times New Roman"/>
              </w:rPr>
            </w:pPr>
            <w:r w:rsidRPr="00654466">
              <w:rPr>
                <w:rFonts w:ascii="Times New Roman" w:hAnsi="Times New Roman" w:cs="Times New Roman"/>
              </w:rPr>
              <w:t>Скочилов Валерий Витальевич</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8.</w:t>
            </w:r>
          </w:p>
        </w:tc>
        <w:tc>
          <w:tcPr>
            <w:tcW w:w="4251" w:type="dxa"/>
          </w:tcPr>
          <w:p w:rsidR="00654466" w:rsidRPr="00654466" w:rsidRDefault="00654466" w:rsidP="00654466">
            <w:pPr>
              <w:spacing w:after="0" w:line="240" w:lineRule="auto"/>
              <w:rPr>
                <w:rFonts w:ascii="Times New Roman" w:hAnsi="Times New Roman"/>
                <w:sz w:val="20"/>
                <w:szCs w:val="20"/>
                <w:lang w:val="ru-RU"/>
              </w:rPr>
            </w:pPr>
            <w:r w:rsidRPr="00654466">
              <w:rPr>
                <w:rFonts w:ascii="Times New Roman" w:hAnsi="Times New Roman"/>
                <w:sz w:val="20"/>
                <w:szCs w:val="20"/>
                <w:lang w:val="ru-RU"/>
              </w:rPr>
              <w:t>Муниципальное казенное дошкольное образовательное учреждение детский сад «Сказка» *</w:t>
            </w:r>
          </w:p>
        </w:tc>
        <w:tc>
          <w:tcPr>
            <w:tcW w:w="2948" w:type="dxa"/>
            <w:vAlign w:val="center"/>
          </w:tcPr>
          <w:p w:rsidR="00654466" w:rsidRPr="00654466" w:rsidRDefault="00654466" w:rsidP="00296329">
            <w:pPr>
              <w:pStyle w:val="ConsPlusNormal"/>
              <w:jc w:val="center"/>
              <w:rPr>
                <w:rFonts w:ascii="Times New Roman" w:hAnsi="Times New Roman" w:cs="Times New Roman"/>
              </w:rPr>
            </w:pPr>
            <w:r w:rsidRPr="00654466">
              <w:rPr>
                <w:rFonts w:ascii="Times New Roman" w:hAnsi="Times New Roman" w:cs="Times New Roman"/>
              </w:rPr>
              <w:t>Ренжина Татьяна Леонидовна</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2-14-99</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9.</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Оботнин Василий Афанасьевич*</w:t>
            </w:r>
          </w:p>
        </w:tc>
        <w:tc>
          <w:tcPr>
            <w:tcW w:w="2948"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10.</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Эрниёзов Собир Маликович*</w:t>
            </w:r>
          </w:p>
        </w:tc>
        <w:tc>
          <w:tcPr>
            <w:tcW w:w="2948" w:type="dxa"/>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11.</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Киляков Андрей Дмитриевич*</w:t>
            </w:r>
          </w:p>
        </w:tc>
        <w:tc>
          <w:tcPr>
            <w:tcW w:w="2948" w:type="dxa"/>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12.</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Сысоев Алексей Андреевич*</w:t>
            </w:r>
          </w:p>
        </w:tc>
        <w:tc>
          <w:tcPr>
            <w:tcW w:w="2948" w:type="dxa"/>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13.</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Краев Юрий Павлович*</w:t>
            </w:r>
          </w:p>
        </w:tc>
        <w:tc>
          <w:tcPr>
            <w:tcW w:w="2948" w:type="dxa"/>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14.</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Попов Александр Владимирович*</w:t>
            </w:r>
          </w:p>
        </w:tc>
        <w:tc>
          <w:tcPr>
            <w:tcW w:w="2948" w:type="dxa"/>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15.</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Ветлугаев Анатолий Иванович*</w:t>
            </w:r>
          </w:p>
        </w:tc>
        <w:tc>
          <w:tcPr>
            <w:tcW w:w="2948" w:type="dxa"/>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16.</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Зырин Андрей Вячеславович*</w:t>
            </w:r>
          </w:p>
        </w:tc>
        <w:tc>
          <w:tcPr>
            <w:tcW w:w="2948" w:type="dxa"/>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17.</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Коновалов Николай Геннадьевич*</w:t>
            </w:r>
          </w:p>
        </w:tc>
        <w:tc>
          <w:tcPr>
            <w:tcW w:w="2948" w:type="dxa"/>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18.</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Мышкин Андрей Евгеньевич*</w:t>
            </w:r>
          </w:p>
        </w:tc>
        <w:tc>
          <w:tcPr>
            <w:tcW w:w="2948" w:type="dxa"/>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1</w:t>
            </w:r>
            <w:r w:rsidRPr="00654466">
              <w:rPr>
                <w:rFonts w:ascii="Times New Roman" w:hAnsi="Times New Roman" w:cs="Times New Roman"/>
              </w:rPr>
              <w:lastRenderedPageBreak/>
              <w:t>9.</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lastRenderedPageBreak/>
              <w:t>ИП Наймушин Павел Витальевич*</w:t>
            </w:r>
          </w:p>
        </w:tc>
        <w:tc>
          <w:tcPr>
            <w:tcW w:w="2948" w:type="dxa"/>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lastRenderedPageBreak/>
              <w:t>20.</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Рогожин Сергей Анатольевич*</w:t>
            </w:r>
          </w:p>
        </w:tc>
        <w:tc>
          <w:tcPr>
            <w:tcW w:w="2948" w:type="dxa"/>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21.</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Рогожин Андрей Анатольевич*</w:t>
            </w:r>
          </w:p>
        </w:tc>
        <w:tc>
          <w:tcPr>
            <w:tcW w:w="2948" w:type="dxa"/>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22.</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Цапурин Сергей Витальевич*</w:t>
            </w:r>
          </w:p>
        </w:tc>
        <w:tc>
          <w:tcPr>
            <w:tcW w:w="2948" w:type="dxa"/>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23.</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Шангин Евгений Юрьевич*</w:t>
            </w:r>
          </w:p>
        </w:tc>
        <w:tc>
          <w:tcPr>
            <w:tcW w:w="2948" w:type="dxa"/>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24.</w:t>
            </w:r>
          </w:p>
        </w:tc>
        <w:tc>
          <w:tcPr>
            <w:tcW w:w="4251" w:type="dxa"/>
            <w:vAlign w:val="center"/>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ООО СХП «Колос» *</w:t>
            </w:r>
          </w:p>
        </w:tc>
        <w:tc>
          <w:tcPr>
            <w:tcW w:w="2948" w:type="dxa"/>
            <w:vAlign w:val="center"/>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Васенев Андрей Владимирович</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25.</w:t>
            </w:r>
          </w:p>
        </w:tc>
        <w:tc>
          <w:tcPr>
            <w:tcW w:w="4251" w:type="dxa"/>
            <w:vAlign w:val="center"/>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СПК колхоз «Новый» *</w:t>
            </w:r>
          </w:p>
        </w:tc>
        <w:tc>
          <w:tcPr>
            <w:tcW w:w="2948" w:type="dxa"/>
            <w:vAlign w:val="center"/>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Кострулин Иван Владимирович</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69-3-31</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26.</w:t>
            </w:r>
          </w:p>
        </w:tc>
        <w:tc>
          <w:tcPr>
            <w:tcW w:w="4251" w:type="dxa"/>
            <w:vAlign w:val="center"/>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СПК колхоз «Русь» *</w:t>
            </w:r>
          </w:p>
        </w:tc>
        <w:tc>
          <w:tcPr>
            <w:tcW w:w="2948" w:type="dxa"/>
            <w:vAlign w:val="center"/>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Вяткин Алексей Евгеньевич</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61-1-49</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27.</w:t>
            </w:r>
          </w:p>
        </w:tc>
        <w:tc>
          <w:tcPr>
            <w:tcW w:w="4251" w:type="dxa"/>
            <w:vAlign w:val="center"/>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Русинова Ольга Петровна*</w:t>
            </w:r>
          </w:p>
        </w:tc>
        <w:tc>
          <w:tcPr>
            <w:tcW w:w="2948" w:type="dxa"/>
            <w:vAlign w:val="center"/>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rPr>
          <w:trHeight w:val="319"/>
        </w:trPr>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28.</w:t>
            </w:r>
          </w:p>
        </w:tc>
        <w:tc>
          <w:tcPr>
            <w:tcW w:w="4251" w:type="dxa"/>
            <w:vAlign w:val="center"/>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Петухов Руслан Николаевич*</w:t>
            </w:r>
          </w:p>
        </w:tc>
        <w:tc>
          <w:tcPr>
            <w:tcW w:w="2948" w:type="dxa"/>
            <w:vAlign w:val="center"/>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rPr>
          <w:trHeight w:val="95"/>
        </w:trPr>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29.</w:t>
            </w:r>
          </w:p>
        </w:tc>
        <w:tc>
          <w:tcPr>
            <w:tcW w:w="4251" w:type="dxa"/>
            <w:vAlign w:val="center"/>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ИП Афанасьев Сергей Юрьевич*</w:t>
            </w:r>
          </w:p>
        </w:tc>
        <w:tc>
          <w:tcPr>
            <w:tcW w:w="2948" w:type="dxa"/>
            <w:vAlign w:val="center"/>
          </w:tcPr>
          <w:p w:rsidR="00654466" w:rsidRPr="00654466" w:rsidRDefault="00654466" w:rsidP="00654466">
            <w:pPr>
              <w:spacing w:after="0" w:line="240" w:lineRule="auto"/>
              <w:jc w:val="center"/>
              <w:rPr>
                <w:rFonts w:ascii="Times New Roman" w:hAnsi="Times New Roman"/>
                <w:sz w:val="20"/>
                <w:szCs w:val="20"/>
              </w:rPr>
            </w:pPr>
            <w:r w:rsidRPr="00654466">
              <w:rPr>
                <w:rFonts w:ascii="Times New Roman" w:hAnsi="Times New Roman"/>
                <w:sz w:val="20"/>
                <w:szCs w:val="20"/>
              </w:rPr>
              <w:t>-</w:t>
            </w:r>
          </w:p>
        </w:tc>
        <w:tc>
          <w:tcPr>
            <w:tcW w:w="1795"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w:t>
            </w:r>
          </w:p>
        </w:tc>
      </w:tr>
      <w:tr w:rsidR="00654466" w:rsidRPr="00654466" w:rsidTr="007C46F8">
        <w:tc>
          <w:tcPr>
            <w:tcW w:w="9560" w:type="dxa"/>
            <w:gridSpan w:val="5"/>
            <w:vAlign w:val="center"/>
          </w:tcPr>
          <w:p w:rsidR="00654466" w:rsidRPr="00654466" w:rsidRDefault="00654466" w:rsidP="00654466">
            <w:pPr>
              <w:pStyle w:val="ConsPlusNormal"/>
              <w:jc w:val="center"/>
              <w:outlineLvl w:val="1"/>
              <w:rPr>
                <w:rFonts w:ascii="Times New Roman" w:hAnsi="Times New Roman" w:cs="Times New Roman"/>
              </w:rPr>
            </w:pPr>
            <w:r w:rsidRPr="00654466">
              <w:rPr>
                <w:rFonts w:ascii="Times New Roman" w:hAnsi="Times New Roman" w:cs="Times New Roman"/>
              </w:rPr>
              <w:t>Обязательные работы</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1.</w:t>
            </w:r>
          </w:p>
        </w:tc>
        <w:tc>
          <w:tcPr>
            <w:tcW w:w="4251"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Администрация Тужинского района</w:t>
            </w:r>
          </w:p>
        </w:tc>
        <w:tc>
          <w:tcPr>
            <w:tcW w:w="3609"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Видякина Елена Вадимовна</w:t>
            </w:r>
          </w:p>
        </w:tc>
        <w:tc>
          <w:tcPr>
            <w:tcW w:w="1134"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2-17-56</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w:t>
            </w:r>
          </w:p>
        </w:tc>
        <w:tc>
          <w:tcPr>
            <w:tcW w:w="4251"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Администрация Тужинского городского поселения*</w:t>
            </w:r>
          </w:p>
        </w:tc>
        <w:tc>
          <w:tcPr>
            <w:tcW w:w="3609"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Сентемов Сергей Иванович</w:t>
            </w:r>
          </w:p>
        </w:tc>
        <w:tc>
          <w:tcPr>
            <w:tcW w:w="1134"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2-14-69</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3.</w:t>
            </w:r>
          </w:p>
        </w:tc>
        <w:tc>
          <w:tcPr>
            <w:tcW w:w="4251"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Администрация Пачинского сельского поселения*</w:t>
            </w:r>
          </w:p>
        </w:tc>
        <w:tc>
          <w:tcPr>
            <w:tcW w:w="3609"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Полуэктова Нина Алексеевна</w:t>
            </w:r>
          </w:p>
        </w:tc>
        <w:tc>
          <w:tcPr>
            <w:tcW w:w="1134"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61-1-75</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4.</w:t>
            </w:r>
          </w:p>
        </w:tc>
        <w:tc>
          <w:tcPr>
            <w:tcW w:w="4251"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Администрация Грековского сельского поселения*</w:t>
            </w:r>
          </w:p>
        </w:tc>
        <w:tc>
          <w:tcPr>
            <w:tcW w:w="3609"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Захаров Павел Васильевич</w:t>
            </w:r>
          </w:p>
        </w:tc>
        <w:tc>
          <w:tcPr>
            <w:tcW w:w="1134"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68-1-22</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5.</w:t>
            </w:r>
          </w:p>
        </w:tc>
        <w:tc>
          <w:tcPr>
            <w:tcW w:w="4251"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Администрация Ныровского сельского поселения*</w:t>
            </w:r>
          </w:p>
        </w:tc>
        <w:tc>
          <w:tcPr>
            <w:tcW w:w="3609"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Тохтеев Герман Николаевич</w:t>
            </w:r>
          </w:p>
        </w:tc>
        <w:tc>
          <w:tcPr>
            <w:tcW w:w="1134"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69-3-22</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 xml:space="preserve">6. </w:t>
            </w:r>
          </w:p>
        </w:tc>
        <w:tc>
          <w:tcPr>
            <w:tcW w:w="4251"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Администрация Михайловского сельского поселения*</w:t>
            </w:r>
          </w:p>
        </w:tc>
        <w:tc>
          <w:tcPr>
            <w:tcW w:w="3609"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Оносов Евгений Валерьевич</w:t>
            </w:r>
          </w:p>
        </w:tc>
        <w:tc>
          <w:tcPr>
            <w:tcW w:w="1134"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62-1-23</w:t>
            </w:r>
          </w:p>
        </w:tc>
      </w:tr>
      <w:tr w:rsidR="00654466" w:rsidRPr="00654466" w:rsidTr="007C46F8">
        <w:tc>
          <w:tcPr>
            <w:tcW w:w="566"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7.</w:t>
            </w:r>
          </w:p>
        </w:tc>
        <w:tc>
          <w:tcPr>
            <w:tcW w:w="4251" w:type="dxa"/>
          </w:tcPr>
          <w:p w:rsidR="00654466" w:rsidRPr="00654466" w:rsidRDefault="00654466" w:rsidP="00654466">
            <w:pPr>
              <w:spacing w:after="0" w:line="240" w:lineRule="auto"/>
              <w:rPr>
                <w:rFonts w:ascii="Times New Roman" w:hAnsi="Times New Roman"/>
                <w:sz w:val="20"/>
                <w:szCs w:val="20"/>
              </w:rPr>
            </w:pPr>
            <w:r w:rsidRPr="00654466">
              <w:rPr>
                <w:rFonts w:ascii="Times New Roman" w:hAnsi="Times New Roman"/>
                <w:sz w:val="20"/>
                <w:szCs w:val="20"/>
              </w:rPr>
              <w:t>КОГБУЗ «Тужинская ЦРБ» *</w:t>
            </w:r>
          </w:p>
        </w:tc>
        <w:tc>
          <w:tcPr>
            <w:tcW w:w="3609" w:type="dxa"/>
            <w:gridSpan w:val="2"/>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Кузнецов Андрей Леонидович</w:t>
            </w:r>
          </w:p>
        </w:tc>
        <w:tc>
          <w:tcPr>
            <w:tcW w:w="1134" w:type="dxa"/>
            <w:vAlign w:val="center"/>
          </w:tcPr>
          <w:p w:rsidR="00654466" w:rsidRPr="00654466" w:rsidRDefault="00654466" w:rsidP="00654466">
            <w:pPr>
              <w:pStyle w:val="ConsPlusNormal"/>
              <w:jc w:val="center"/>
              <w:rPr>
                <w:rFonts w:ascii="Times New Roman" w:hAnsi="Times New Roman" w:cs="Times New Roman"/>
              </w:rPr>
            </w:pPr>
            <w:r w:rsidRPr="00654466">
              <w:rPr>
                <w:rFonts w:ascii="Times New Roman" w:hAnsi="Times New Roman" w:cs="Times New Roman"/>
              </w:rPr>
              <w:t>2-19-43</w:t>
            </w:r>
          </w:p>
        </w:tc>
      </w:tr>
    </w:tbl>
    <w:p w:rsidR="00654466" w:rsidRPr="00654466" w:rsidRDefault="00654466" w:rsidP="00654466">
      <w:pPr>
        <w:pStyle w:val="ConsPlusNormal"/>
        <w:jc w:val="both"/>
        <w:rPr>
          <w:rFonts w:ascii="Times New Roman" w:hAnsi="Times New Roman" w:cs="Times New Roman"/>
        </w:rPr>
      </w:pPr>
    </w:p>
    <w:p w:rsidR="00654466" w:rsidRDefault="00654466" w:rsidP="00654466">
      <w:pPr>
        <w:pStyle w:val="ConsPlusNormal"/>
        <w:jc w:val="both"/>
        <w:rPr>
          <w:rFonts w:ascii="Times New Roman" w:hAnsi="Times New Roman" w:cs="Times New Roman"/>
        </w:rPr>
      </w:pPr>
      <w:r w:rsidRPr="00654466">
        <w:rPr>
          <w:rFonts w:ascii="Times New Roman" w:hAnsi="Times New Roman" w:cs="Times New Roman"/>
        </w:rPr>
        <w:t>* - по согласованию</w:t>
      </w:r>
    </w:p>
    <w:p w:rsidR="007C46F8" w:rsidRDefault="007C46F8" w:rsidP="00654466">
      <w:pPr>
        <w:pStyle w:val="ConsPlusNormal"/>
        <w:jc w:val="both"/>
        <w:rPr>
          <w:rFonts w:ascii="Times New Roman" w:hAnsi="Times New Roman" w:cs="Times New Roman"/>
        </w:rPr>
      </w:pPr>
    </w:p>
    <w:p w:rsidR="007C46F8" w:rsidRDefault="007C46F8" w:rsidP="00654466">
      <w:pPr>
        <w:pStyle w:val="ConsPlusNormal"/>
        <w:jc w:val="both"/>
        <w:rPr>
          <w:rFonts w:ascii="Times New Roman" w:hAnsi="Times New Roman" w:cs="Times New Roman"/>
        </w:rPr>
      </w:pPr>
    </w:p>
    <w:p w:rsidR="00410C5F" w:rsidRDefault="00410C5F" w:rsidP="00654466">
      <w:pPr>
        <w:pStyle w:val="ConsPlusNormal"/>
        <w:jc w:val="both"/>
        <w:rPr>
          <w:rFonts w:ascii="Times New Roman" w:hAnsi="Times New Roman" w:cs="Times New Roman"/>
        </w:rPr>
      </w:pPr>
    </w:p>
    <w:p w:rsidR="00410C5F" w:rsidRDefault="00410C5F" w:rsidP="00654466">
      <w:pPr>
        <w:pStyle w:val="ConsPlusNormal"/>
        <w:jc w:val="both"/>
        <w:rPr>
          <w:rFonts w:ascii="Times New Roman" w:hAnsi="Times New Roman" w:cs="Times New Roman"/>
        </w:rPr>
      </w:pPr>
    </w:p>
    <w:p w:rsidR="007C46F8" w:rsidRDefault="007C46F8" w:rsidP="00654466">
      <w:pPr>
        <w:pStyle w:val="ConsPlusNormal"/>
        <w:jc w:val="both"/>
        <w:rPr>
          <w:rFonts w:ascii="Times New Roman" w:hAnsi="Times New Roman" w:cs="Times New Roman"/>
        </w:rPr>
      </w:pPr>
    </w:p>
    <w:p w:rsidR="00410C5F" w:rsidRPr="00654466" w:rsidRDefault="00410C5F" w:rsidP="00654466">
      <w:pPr>
        <w:pStyle w:val="ConsPlusNormal"/>
        <w:jc w:val="both"/>
        <w:rPr>
          <w:rFonts w:ascii="Times New Roman" w:hAnsi="Times New Roman" w:cs="Times New Roman"/>
        </w:rPr>
      </w:pPr>
    </w:p>
    <w:tbl>
      <w:tblPr>
        <w:tblW w:w="5000" w:type="pct"/>
        <w:tblLook w:val="04A0"/>
      </w:tblPr>
      <w:tblGrid>
        <w:gridCol w:w="9430"/>
      </w:tblGrid>
      <w:tr w:rsidR="00410C5F" w:rsidRPr="00796AB4" w:rsidTr="00410C5F">
        <w:trPr>
          <w:trHeight w:val="7359"/>
        </w:trPr>
        <w:tc>
          <w:tcPr>
            <w:tcW w:w="5000" w:type="pct"/>
            <w:hideMark/>
          </w:tcPr>
          <w:p w:rsidR="00410C5F" w:rsidRPr="00F9343C" w:rsidRDefault="00410C5F" w:rsidP="00F9343C">
            <w:pPr>
              <w:pStyle w:val="ConsPlusTitle"/>
              <w:jc w:val="center"/>
              <w:rPr>
                <w:rFonts w:ascii="Times New Roman" w:hAnsi="Times New Roman" w:cs="Times New Roman"/>
              </w:rPr>
            </w:pPr>
            <w:r w:rsidRPr="00F9343C">
              <w:rPr>
                <w:rFonts w:ascii="Times New Roman" w:hAnsi="Times New Roman" w:cs="Times New Roman"/>
              </w:rPr>
              <w:lastRenderedPageBreak/>
              <w:t>АДМИНИСТРАЦИЯ ТУЖИНСКОГО МУНИЦИПАЛЬНОГО РАЙОНА</w:t>
            </w:r>
          </w:p>
          <w:p w:rsidR="00410C5F" w:rsidRPr="00F9343C" w:rsidRDefault="00410C5F" w:rsidP="00F9343C">
            <w:pPr>
              <w:pStyle w:val="ConsPlusTitle"/>
              <w:jc w:val="center"/>
              <w:rPr>
                <w:rFonts w:ascii="Times New Roman" w:hAnsi="Times New Roman" w:cs="Times New Roman"/>
              </w:rPr>
            </w:pPr>
            <w:r w:rsidRPr="00F9343C">
              <w:rPr>
                <w:rFonts w:ascii="Times New Roman" w:hAnsi="Times New Roman" w:cs="Times New Roman"/>
              </w:rPr>
              <w:t>КИРОВСКОЙ ОБЛАСТИ</w:t>
            </w:r>
          </w:p>
          <w:p w:rsidR="00410C5F" w:rsidRPr="00F9343C" w:rsidRDefault="00410C5F" w:rsidP="00F9343C">
            <w:pPr>
              <w:pStyle w:val="ConsPlusTitle"/>
              <w:jc w:val="center"/>
              <w:rPr>
                <w:rFonts w:ascii="Times New Roman" w:hAnsi="Times New Roman" w:cs="Times New Roman"/>
                <w:b w:val="0"/>
                <w:bCs w:val="0"/>
              </w:rPr>
            </w:pPr>
          </w:p>
          <w:p w:rsidR="00410C5F" w:rsidRPr="00F9343C" w:rsidRDefault="00410C5F" w:rsidP="00F9343C">
            <w:pPr>
              <w:pStyle w:val="ConsPlusTitle"/>
              <w:jc w:val="center"/>
              <w:rPr>
                <w:rFonts w:ascii="Times New Roman" w:hAnsi="Times New Roman" w:cs="Times New Roman"/>
              </w:rPr>
            </w:pPr>
            <w:r w:rsidRPr="00F9343C">
              <w:rPr>
                <w:rFonts w:ascii="Times New Roman" w:hAnsi="Times New Roman" w:cs="Times New Roman"/>
              </w:rPr>
              <w:t>ПОСТАНОВЛЕНИЕ</w:t>
            </w:r>
          </w:p>
          <w:p w:rsidR="00410C5F" w:rsidRPr="00F9343C" w:rsidRDefault="00410C5F" w:rsidP="00F9343C">
            <w:pPr>
              <w:pStyle w:val="ConsPlusTitle"/>
              <w:jc w:val="center"/>
              <w:rPr>
                <w:rFonts w:ascii="Times New Roman" w:hAnsi="Times New Roman" w:cs="Times New Roman"/>
                <w:b w:val="0"/>
                <w:bCs w:val="0"/>
              </w:rPr>
            </w:pPr>
          </w:p>
          <w:tbl>
            <w:tblPr>
              <w:tblW w:w="0" w:type="auto"/>
              <w:tblLook w:val="01E0"/>
            </w:tblPr>
            <w:tblGrid>
              <w:gridCol w:w="4620"/>
              <w:gridCol w:w="4594"/>
            </w:tblGrid>
            <w:tr w:rsidR="00410C5F" w:rsidRPr="00796AB4" w:rsidTr="00410C5F">
              <w:tc>
                <w:tcPr>
                  <w:tcW w:w="4785" w:type="dxa"/>
                </w:tcPr>
                <w:p w:rsidR="00410C5F" w:rsidRPr="00F9343C" w:rsidRDefault="00410C5F" w:rsidP="00F9343C">
                  <w:pPr>
                    <w:pStyle w:val="ConsPlusTitle"/>
                    <w:rPr>
                      <w:rFonts w:ascii="Times New Roman" w:hAnsi="Times New Roman" w:cs="Times New Roman"/>
                      <w:b w:val="0"/>
                      <w:bCs w:val="0"/>
                      <w:u w:val="single"/>
                    </w:rPr>
                  </w:pPr>
                  <w:r w:rsidRPr="00F9343C">
                    <w:rPr>
                      <w:rFonts w:ascii="Times New Roman" w:hAnsi="Times New Roman" w:cs="Times New Roman"/>
                      <w:b w:val="0"/>
                      <w:bCs w:val="0"/>
                    </w:rPr>
                    <w:t xml:space="preserve">  </w:t>
                  </w:r>
                  <w:r w:rsidRPr="00F9343C">
                    <w:rPr>
                      <w:rFonts w:ascii="Times New Roman" w:hAnsi="Times New Roman" w:cs="Times New Roman"/>
                      <w:b w:val="0"/>
                      <w:bCs w:val="0"/>
                      <w:u w:val="single"/>
                    </w:rPr>
                    <w:t>06.07.2017</w:t>
                  </w:r>
                </w:p>
              </w:tc>
              <w:tc>
                <w:tcPr>
                  <w:tcW w:w="4786" w:type="dxa"/>
                </w:tcPr>
                <w:p w:rsidR="00410C5F" w:rsidRPr="00F9343C" w:rsidRDefault="00410C5F" w:rsidP="00F9343C">
                  <w:pPr>
                    <w:pStyle w:val="ConsPlusTitle"/>
                    <w:jc w:val="right"/>
                    <w:rPr>
                      <w:rFonts w:ascii="Times New Roman" w:hAnsi="Times New Roman" w:cs="Times New Roman"/>
                      <w:b w:val="0"/>
                      <w:bCs w:val="0"/>
                      <w:u w:val="single"/>
                    </w:rPr>
                  </w:pPr>
                  <w:r w:rsidRPr="00F9343C">
                    <w:rPr>
                      <w:rFonts w:ascii="Times New Roman" w:hAnsi="Times New Roman" w:cs="Times New Roman"/>
                      <w:b w:val="0"/>
                      <w:bCs w:val="0"/>
                    </w:rPr>
                    <w:t xml:space="preserve">№    </w:t>
                  </w:r>
                  <w:r w:rsidRPr="00F9343C">
                    <w:rPr>
                      <w:rFonts w:ascii="Times New Roman" w:hAnsi="Times New Roman" w:cs="Times New Roman"/>
                      <w:b w:val="0"/>
                      <w:bCs w:val="0"/>
                      <w:u w:val="single"/>
                    </w:rPr>
                    <w:t xml:space="preserve">       237     </w:t>
                  </w:r>
                </w:p>
              </w:tc>
            </w:tr>
          </w:tbl>
          <w:p w:rsidR="00410C5F" w:rsidRPr="00F9343C" w:rsidRDefault="00410C5F" w:rsidP="00F9343C">
            <w:pPr>
              <w:pStyle w:val="ConsPlusTitle"/>
              <w:jc w:val="center"/>
              <w:rPr>
                <w:rFonts w:ascii="Times New Roman" w:hAnsi="Times New Roman" w:cs="Times New Roman"/>
                <w:b w:val="0"/>
                <w:bCs w:val="0"/>
              </w:rPr>
            </w:pPr>
            <w:r w:rsidRPr="00F9343C">
              <w:rPr>
                <w:rFonts w:ascii="Times New Roman" w:hAnsi="Times New Roman" w:cs="Times New Roman"/>
                <w:b w:val="0"/>
                <w:bCs w:val="0"/>
              </w:rPr>
              <w:t>пгт Тужа</w:t>
            </w:r>
          </w:p>
          <w:p w:rsidR="00410C5F" w:rsidRPr="00F9343C" w:rsidRDefault="00410C5F" w:rsidP="00F9343C">
            <w:pPr>
              <w:pStyle w:val="Heading0"/>
              <w:jc w:val="center"/>
              <w:rPr>
                <w:rFonts w:ascii="Times New Roman" w:hAnsi="Times New Roman" w:cs="Times New Roman"/>
                <w:b w:val="0"/>
                <w:bCs w:val="0"/>
                <w:sz w:val="20"/>
                <w:szCs w:val="20"/>
              </w:rPr>
            </w:pPr>
          </w:p>
          <w:p w:rsidR="00410C5F" w:rsidRPr="00F9343C" w:rsidRDefault="00410C5F" w:rsidP="00F9343C">
            <w:pPr>
              <w:spacing w:after="0" w:line="240" w:lineRule="auto"/>
              <w:jc w:val="center"/>
              <w:rPr>
                <w:rFonts w:ascii="Times New Roman" w:hAnsi="Times New Roman"/>
                <w:b/>
                <w:sz w:val="20"/>
                <w:szCs w:val="20"/>
                <w:lang w:val="ru-RU"/>
              </w:rPr>
            </w:pPr>
            <w:r w:rsidRPr="00F9343C">
              <w:rPr>
                <w:rFonts w:ascii="Times New Roman" w:hAnsi="Times New Roman"/>
                <w:b/>
                <w:sz w:val="20"/>
                <w:szCs w:val="20"/>
                <w:lang w:val="ru-RU"/>
              </w:rPr>
              <w:t xml:space="preserve">Об утверждении локального сметного расчёта на выполнение </w:t>
            </w:r>
          </w:p>
          <w:p w:rsidR="00410C5F" w:rsidRPr="00F9343C" w:rsidRDefault="00410C5F" w:rsidP="00F9343C">
            <w:pPr>
              <w:spacing w:after="0" w:line="240" w:lineRule="auto"/>
              <w:ind w:firstLine="720"/>
              <w:jc w:val="center"/>
              <w:rPr>
                <w:rFonts w:ascii="Times New Roman" w:hAnsi="Times New Roman"/>
                <w:b/>
                <w:sz w:val="20"/>
                <w:szCs w:val="20"/>
                <w:lang w:val="ru-RU"/>
              </w:rPr>
            </w:pPr>
            <w:r w:rsidRPr="00F9343C">
              <w:rPr>
                <w:rFonts w:ascii="Times New Roman" w:hAnsi="Times New Roman"/>
                <w:b/>
                <w:sz w:val="20"/>
                <w:szCs w:val="20"/>
                <w:lang w:val="ru-RU"/>
              </w:rPr>
              <w:t>работ по ремонту участков автомобильной дороги Евсино – Греково – Пачи – Вынур, общей протяженностью 0,5776 км</w:t>
            </w:r>
          </w:p>
          <w:p w:rsidR="00410C5F" w:rsidRPr="00F9343C" w:rsidRDefault="00410C5F" w:rsidP="00F9343C">
            <w:pPr>
              <w:adjustRightInd w:val="0"/>
              <w:spacing w:after="0" w:line="240" w:lineRule="auto"/>
              <w:ind w:firstLine="567"/>
              <w:jc w:val="both"/>
              <w:outlineLvl w:val="0"/>
              <w:rPr>
                <w:rFonts w:ascii="Times New Roman" w:hAnsi="Times New Roman"/>
                <w:sz w:val="20"/>
                <w:szCs w:val="20"/>
                <w:lang w:val="ru-RU"/>
              </w:rPr>
            </w:pPr>
          </w:p>
          <w:p w:rsidR="00410C5F" w:rsidRPr="00F9343C" w:rsidRDefault="00410C5F" w:rsidP="00F9343C">
            <w:pPr>
              <w:adjustRightInd w:val="0"/>
              <w:spacing w:after="0" w:line="240" w:lineRule="auto"/>
              <w:ind w:firstLine="567"/>
              <w:jc w:val="both"/>
              <w:outlineLvl w:val="0"/>
              <w:rPr>
                <w:rFonts w:ascii="Times New Roman" w:hAnsi="Times New Roman"/>
                <w:sz w:val="20"/>
                <w:szCs w:val="20"/>
                <w:lang w:val="ru-RU"/>
              </w:rPr>
            </w:pPr>
            <w:r w:rsidRPr="00F9343C">
              <w:rPr>
                <w:rFonts w:ascii="Times New Roman" w:hAnsi="Times New Roman"/>
                <w:sz w:val="20"/>
                <w:szCs w:val="20"/>
                <w:lang w:val="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16.02.2008 № 87 «О составе разделов проектной документации и требования к их содержанию» и на основании статьи 32 Устава Тужинского муниципального района администрация Тужинского муниципального района ПОСТАНОВЛЯЕТ:</w:t>
            </w:r>
          </w:p>
          <w:p w:rsidR="00410C5F" w:rsidRPr="00F9343C" w:rsidRDefault="00410C5F" w:rsidP="00F9343C">
            <w:pPr>
              <w:spacing w:after="0" w:line="240" w:lineRule="auto"/>
              <w:ind w:firstLine="720"/>
              <w:jc w:val="both"/>
              <w:rPr>
                <w:rFonts w:ascii="Times New Roman" w:hAnsi="Times New Roman"/>
                <w:sz w:val="20"/>
                <w:szCs w:val="20"/>
                <w:lang w:val="ru-RU"/>
              </w:rPr>
            </w:pPr>
            <w:r w:rsidRPr="00F9343C">
              <w:rPr>
                <w:rFonts w:ascii="Times New Roman" w:hAnsi="Times New Roman"/>
                <w:sz w:val="20"/>
                <w:szCs w:val="20"/>
                <w:lang w:val="ru-RU"/>
              </w:rPr>
              <w:t>1. Утвердить локальный сметный расчёт стоимостью 2</w:t>
            </w:r>
            <w:r w:rsidRPr="00F9343C">
              <w:rPr>
                <w:rFonts w:ascii="Times New Roman" w:hAnsi="Times New Roman"/>
                <w:sz w:val="20"/>
                <w:szCs w:val="20"/>
              </w:rPr>
              <w:t> </w:t>
            </w:r>
            <w:r w:rsidRPr="00F9343C">
              <w:rPr>
                <w:rFonts w:ascii="Times New Roman" w:hAnsi="Times New Roman"/>
                <w:sz w:val="20"/>
                <w:szCs w:val="20"/>
                <w:lang w:val="ru-RU"/>
              </w:rPr>
              <w:t>054 583 (два миллиона пятьдесят четыре тысячи пятьсот восемьдесят три) рубля на выполнение работ по  ремонту участков автомобильной дороги Евсино – Греково – Пачи – Вынур, общей протяженностью 0,5776 км согласно приложению.</w:t>
            </w:r>
          </w:p>
          <w:p w:rsidR="00410C5F" w:rsidRPr="00F9343C" w:rsidRDefault="00410C5F" w:rsidP="00F9343C">
            <w:pPr>
              <w:pStyle w:val="heading"/>
              <w:shd w:val="clear" w:color="auto" w:fill="auto"/>
              <w:spacing w:before="0" w:beforeAutospacing="0" w:after="0" w:afterAutospacing="0"/>
              <w:ind w:firstLine="708"/>
              <w:jc w:val="both"/>
              <w:rPr>
                <w:sz w:val="20"/>
                <w:szCs w:val="20"/>
              </w:rPr>
            </w:pPr>
            <w:r w:rsidRPr="00F9343C">
              <w:rPr>
                <w:sz w:val="20"/>
                <w:szCs w:val="20"/>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410C5F" w:rsidRPr="00F9343C" w:rsidRDefault="00410C5F" w:rsidP="00F9343C">
            <w:pPr>
              <w:spacing w:after="0" w:line="240" w:lineRule="auto"/>
              <w:ind w:firstLine="708"/>
              <w:jc w:val="both"/>
              <w:rPr>
                <w:rFonts w:ascii="Times New Roman" w:hAnsi="Times New Roman"/>
                <w:sz w:val="20"/>
                <w:szCs w:val="20"/>
                <w:lang w:val="ru-RU"/>
              </w:rPr>
            </w:pPr>
            <w:r w:rsidRPr="00F9343C">
              <w:rPr>
                <w:rFonts w:ascii="Times New Roman" w:hAnsi="Times New Roman"/>
                <w:sz w:val="20"/>
                <w:szCs w:val="20"/>
                <w:lang w:val="ru-RU"/>
              </w:rPr>
              <w:t>3. Контроль за исполнением настоящего постановления возложить на первого заместителя главы администрации Тужинского муниципального района по жизнеобеспечению - заведующего сектором сельского хозяйства Бледных Л.В.</w:t>
            </w:r>
          </w:p>
          <w:p w:rsidR="00410C5F" w:rsidRPr="00F9343C" w:rsidRDefault="00410C5F" w:rsidP="00F9343C">
            <w:pPr>
              <w:spacing w:after="0" w:line="240" w:lineRule="auto"/>
              <w:ind w:firstLine="708"/>
              <w:jc w:val="both"/>
              <w:rPr>
                <w:rFonts w:ascii="Times New Roman" w:hAnsi="Times New Roman"/>
                <w:sz w:val="20"/>
                <w:szCs w:val="20"/>
                <w:lang w:val="ru-RU"/>
              </w:rPr>
            </w:pPr>
          </w:p>
          <w:p w:rsidR="00410C5F" w:rsidRPr="00F9343C" w:rsidRDefault="00410C5F" w:rsidP="00F9343C">
            <w:pPr>
              <w:spacing w:after="0" w:line="240" w:lineRule="auto"/>
              <w:jc w:val="both"/>
              <w:rPr>
                <w:rFonts w:ascii="Times New Roman" w:hAnsi="Times New Roman"/>
                <w:sz w:val="20"/>
                <w:szCs w:val="20"/>
                <w:lang w:val="ru-RU"/>
              </w:rPr>
            </w:pPr>
            <w:r w:rsidRPr="00F9343C">
              <w:rPr>
                <w:rFonts w:ascii="Times New Roman" w:hAnsi="Times New Roman"/>
                <w:sz w:val="20"/>
                <w:szCs w:val="20"/>
                <w:lang w:val="ru-RU"/>
              </w:rPr>
              <w:t>Глава Тужинского</w:t>
            </w:r>
          </w:p>
          <w:p w:rsidR="00410C5F" w:rsidRPr="00F9343C" w:rsidRDefault="00410C5F" w:rsidP="00F9343C">
            <w:pPr>
              <w:spacing w:after="0" w:line="240" w:lineRule="auto"/>
              <w:jc w:val="both"/>
              <w:rPr>
                <w:sz w:val="20"/>
                <w:szCs w:val="20"/>
                <w:lang w:val="ru-RU"/>
              </w:rPr>
            </w:pPr>
            <w:r w:rsidRPr="00F9343C">
              <w:rPr>
                <w:rFonts w:ascii="Times New Roman" w:hAnsi="Times New Roman"/>
                <w:sz w:val="20"/>
                <w:szCs w:val="20"/>
                <w:lang w:val="ru-RU"/>
              </w:rPr>
              <w:t>муниципального района</w:t>
            </w:r>
            <w:r w:rsidRPr="00F9343C">
              <w:rPr>
                <w:rFonts w:ascii="Times New Roman" w:hAnsi="Times New Roman"/>
                <w:sz w:val="20"/>
                <w:szCs w:val="20"/>
                <w:lang w:val="ru-RU"/>
              </w:rPr>
              <w:tab/>
              <w:t xml:space="preserve">                    Е.В. Видякина</w:t>
            </w:r>
          </w:p>
          <w:p w:rsidR="00410C5F" w:rsidRPr="00F9343C" w:rsidRDefault="00410C5F" w:rsidP="00F9343C">
            <w:pPr>
              <w:spacing w:after="0" w:line="240" w:lineRule="auto"/>
              <w:jc w:val="center"/>
              <w:rPr>
                <w:rFonts w:ascii="Times New Roman" w:hAnsi="Times New Roman"/>
                <w:sz w:val="20"/>
                <w:szCs w:val="20"/>
                <w:lang w:val="ru-RU"/>
              </w:rPr>
            </w:pPr>
          </w:p>
        </w:tc>
      </w:tr>
    </w:tbl>
    <w:p w:rsidR="00410C5F" w:rsidRDefault="00410C5F" w:rsidP="00654466">
      <w:pPr>
        <w:pStyle w:val="ad"/>
        <w:spacing w:after="0"/>
        <w:ind w:left="-142"/>
        <w:rPr>
          <w:rFonts w:ascii="Times New Roman" w:hAnsi="Times New Roman" w:cs="Times New Roman"/>
          <w:bCs/>
          <w:sz w:val="20"/>
          <w:szCs w:val="20"/>
        </w:rPr>
      </w:pPr>
    </w:p>
    <w:tbl>
      <w:tblPr>
        <w:tblW w:w="9497" w:type="dxa"/>
        <w:tblInd w:w="250" w:type="dxa"/>
        <w:tblLayout w:type="fixed"/>
        <w:tblLook w:val="04A0"/>
      </w:tblPr>
      <w:tblGrid>
        <w:gridCol w:w="9072"/>
        <w:gridCol w:w="425"/>
      </w:tblGrid>
      <w:tr w:rsidR="00410C5F" w:rsidRPr="00796AB4" w:rsidTr="00410C5F">
        <w:tc>
          <w:tcPr>
            <w:tcW w:w="9497" w:type="dxa"/>
            <w:gridSpan w:val="2"/>
          </w:tcPr>
          <w:p w:rsidR="00EB7B8D" w:rsidRDefault="00410C5F" w:rsidP="00EB7B8D">
            <w:pPr>
              <w:autoSpaceDE w:val="0"/>
              <w:autoSpaceDN w:val="0"/>
              <w:adjustRightInd w:val="0"/>
              <w:spacing w:after="0" w:line="240" w:lineRule="auto"/>
              <w:jc w:val="center"/>
              <w:rPr>
                <w:rFonts w:ascii="Times New Roman" w:hAnsi="Times New Roman"/>
                <w:b/>
                <w:sz w:val="20"/>
                <w:szCs w:val="20"/>
                <w:lang w:val="ru-RU"/>
              </w:rPr>
            </w:pPr>
            <w:r w:rsidRPr="00EB7B8D">
              <w:rPr>
                <w:rFonts w:ascii="Times New Roman" w:hAnsi="Times New Roman"/>
                <w:b/>
                <w:sz w:val="20"/>
                <w:szCs w:val="20"/>
                <w:lang w:val="ru-RU"/>
              </w:rPr>
              <w:t xml:space="preserve">АДМИНИСТРАЦИЯ ТУЖИНСКОГО МУНИЦИПАЛЬНОГО РАЙОНА </w:t>
            </w:r>
          </w:p>
          <w:p w:rsidR="00410C5F" w:rsidRDefault="00410C5F" w:rsidP="00EB7B8D">
            <w:pPr>
              <w:autoSpaceDE w:val="0"/>
              <w:autoSpaceDN w:val="0"/>
              <w:adjustRightInd w:val="0"/>
              <w:spacing w:after="0" w:line="240" w:lineRule="auto"/>
              <w:jc w:val="center"/>
              <w:rPr>
                <w:rFonts w:ascii="Times New Roman" w:hAnsi="Times New Roman"/>
                <w:b/>
                <w:sz w:val="20"/>
                <w:szCs w:val="20"/>
                <w:lang w:val="ru-RU"/>
              </w:rPr>
            </w:pPr>
            <w:r w:rsidRPr="00EB7B8D">
              <w:rPr>
                <w:rFonts w:ascii="Times New Roman" w:hAnsi="Times New Roman"/>
                <w:b/>
                <w:sz w:val="20"/>
                <w:szCs w:val="20"/>
                <w:lang w:val="ru-RU"/>
              </w:rPr>
              <w:t>КИРОВСКОЙ ОБЛАСТИ</w:t>
            </w:r>
          </w:p>
          <w:p w:rsidR="00EB7B8D" w:rsidRPr="00EB7B8D" w:rsidRDefault="00EB7B8D" w:rsidP="00EB7B8D">
            <w:pPr>
              <w:autoSpaceDE w:val="0"/>
              <w:autoSpaceDN w:val="0"/>
              <w:adjustRightInd w:val="0"/>
              <w:spacing w:after="0" w:line="240" w:lineRule="auto"/>
              <w:jc w:val="center"/>
              <w:rPr>
                <w:rFonts w:ascii="Times New Roman" w:hAnsi="Times New Roman"/>
                <w:b/>
                <w:sz w:val="20"/>
                <w:szCs w:val="20"/>
                <w:lang w:val="ru-RU"/>
              </w:rPr>
            </w:pPr>
          </w:p>
        </w:tc>
      </w:tr>
      <w:tr w:rsidR="00410C5F" w:rsidRPr="00EB7B8D" w:rsidTr="00410C5F">
        <w:tc>
          <w:tcPr>
            <w:tcW w:w="9497" w:type="dxa"/>
            <w:gridSpan w:val="2"/>
          </w:tcPr>
          <w:p w:rsidR="00410C5F" w:rsidRPr="00EB7B8D" w:rsidRDefault="00410C5F" w:rsidP="00EB7B8D">
            <w:pPr>
              <w:autoSpaceDE w:val="0"/>
              <w:autoSpaceDN w:val="0"/>
              <w:adjustRightInd w:val="0"/>
              <w:spacing w:after="0" w:line="240" w:lineRule="auto"/>
              <w:jc w:val="center"/>
              <w:rPr>
                <w:rFonts w:ascii="Times New Roman" w:hAnsi="Times New Roman"/>
                <w:b/>
                <w:sz w:val="20"/>
                <w:szCs w:val="20"/>
              </w:rPr>
            </w:pPr>
            <w:r w:rsidRPr="00EB7B8D">
              <w:rPr>
                <w:rFonts w:ascii="Times New Roman" w:hAnsi="Times New Roman"/>
                <w:b/>
                <w:sz w:val="20"/>
                <w:szCs w:val="20"/>
              </w:rPr>
              <w:t>ПОСТАНОВЛЕНИЕ</w:t>
            </w:r>
          </w:p>
        </w:tc>
      </w:tr>
      <w:tr w:rsidR="00410C5F" w:rsidRPr="00EB7B8D" w:rsidTr="00410C5F">
        <w:trPr>
          <w:gridAfter w:val="1"/>
          <w:wAfter w:w="425" w:type="dxa"/>
        </w:trPr>
        <w:tc>
          <w:tcPr>
            <w:tcW w:w="9072" w:type="dxa"/>
          </w:tcPr>
          <w:p w:rsidR="00410C5F" w:rsidRPr="00EB7B8D" w:rsidRDefault="00410C5F" w:rsidP="00EB7B8D">
            <w:pPr>
              <w:autoSpaceDE w:val="0"/>
              <w:autoSpaceDN w:val="0"/>
              <w:adjustRightInd w:val="0"/>
              <w:spacing w:after="0" w:line="240" w:lineRule="auto"/>
              <w:rPr>
                <w:rFonts w:ascii="Times New Roman" w:hAnsi="Times New Roman"/>
                <w:sz w:val="20"/>
                <w:szCs w:val="20"/>
                <w:lang w:val="ru-RU"/>
              </w:rPr>
            </w:pPr>
            <w:r w:rsidRPr="00EB7B8D">
              <w:rPr>
                <w:rFonts w:ascii="Times New Roman" w:hAnsi="Times New Roman"/>
                <w:sz w:val="20"/>
                <w:szCs w:val="20"/>
                <w:lang w:val="ru-RU"/>
              </w:rPr>
              <w:t xml:space="preserve">06.07.2017                                                                                                          </w:t>
            </w:r>
            <w:r w:rsidR="00EB7B8D">
              <w:rPr>
                <w:rFonts w:ascii="Times New Roman" w:hAnsi="Times New Roman"/>
                <w:sz w:val="20"/>
                <w:szCs w:val="20"/>
                <w:lang w:val="ru-RU"/>
              </w:rPr>
              <w:t xml:space="preserve">                                         </w:t>
            </w:r>
            <w:r w:rsidRPr="00EB7B8D">
              <w:rPr>
                <w:rFonts w:ascii="Times New Roman" w:hAnsi="Times New Roman"/>
                <w:sz w:val="20"/>
                <w:szCs w:val="20"/>
                <w:lang w:val="ru-RU"/>
              </w:rPr>
              <w:t xml:space="preserve">  </w:t>
            </w:r>
            <w:r w:rsidRPr="00EB7B8D">
              <w:rPr>
                <w:rFonts w:ascii="Times New Roman" w:hAnsi="Times New Roman"/>
                <w:sz w:val="20"/>
                <w:szCs w:val="20"/>
              </w:rPr>
              <w:t>№</w:t>
            </w:r>
            <w:r w:rsidRPr="00EB7B8D">
              <w:rPr>
                <w:rFonts w:ascii="Times New Roman" w:hAnsi="Times New Roman"/>
                <w:sz w:val="20"/>
                <w:szCs w:val="20"/>
                <w:lang w:val="ru-RU"/>
              </w:rPr>
              <w:t>238</w:t>
            </w:r>
          </w:p>
        </w:tc>
      </w:tr>
      <w:tr w:rsidR="00410C5F" w:rsidRPr="00EB7B8D" w:rsidTr="00410C5F">
        <w:trPr>
          <w:gridAfter w:val="1"/>
          <w:wAfter w:w="425" w:type="dxa"/>
        </w:trPr>
        <w:tc>
          <w:tcPr>
            <w:tcW w:w="9072" w:type="dxa"/>
          </w:tcPr>
          <w:p w:rsidR="00410C5F" w:rsidRPr="00EB7B8D" w:rsidRDefault="00410C5F" w:rsidP="00EB7B8D">
            <w:pPr>
              <w:autoSpaceDE w:val="0"/>
              <w:autoSpaceDN w:val="0"/>
              <w:adjustRightInd w:val="0"/>
              <w:spacing w:after="0" w:line="240" w:lineRule="auto"/>
              <w:jc w:val="center"/>
              <w:rPr>
                <w:rFonts w:ascii="Times New Roman" w:hAnsi="Times New Roman"/>
                <w:sz w:val="20"/>
                <w:szCs w:val="20"/>
              </w:rPr>
            </w:pPr>
            <w:r w:rsidRPr="00EB7B8D">
              <w:rPr>
                <w:rFonts w:ascii="Times New Roman" w:hAnsi="Times New Roman"/>
                <w:sz w:val="20"/>
                <w:szCs w:val="20"/>
              </w:rPr>
              <w:t>пгт Тужа</w:t>
            </w:r>
          </w:p>
        </w:tc>
      </w:tr>
      <w:tr w:rsidR="00410C5F" w:rsidRPr="00796AB4" w:rsidTr="0030469C">
        <w:trPr>
          <w:gridAfter w:val="1"/>
          <w:wAfter w:w="425" w:type="dxa"/>
        </w:trPr>
        <w:tc>
          <w:tcPr>
            <w:tcW w:w="9072" w:type="dxa"/>
          </w:tcPr>
          <w:p w:rsidR="00410C5F" w:rsidRPr="00EB7B8D" w:rsidRDefault="00410C5F" w:rsidP="00EB7B8D">
            <w:pPr>
              <w:spacing w:after="0" w:line="240" w:lineRule="auto"/>
              <w:ind w:firstLine="709"/>
              <w:jc w:val="center"/>
              <w:rPr>
                <w:rFonts w:ascii="Times New Roman" w:hAnsi="Times New Roman"/>
                <w:sz w:val="20"/>
                <w:szCs w:val="20"/>
                <w:lang w:val="ru-RU"/>
              </w:rPr>
            </w:pPr>
            <w:r w:rsidRPr="00EB7B8D">
              <w:rPr>
                <w:rFonts w:ascii="Times New Roman" w:hAnsi="Times New Roman"/>
                <w:b/>
                <w:sz w:val="20"/>
                <w:szCs w:val="20"/>
                <w:lang w:val="ru-RU"/>
              </w:rPr>
              <w:t xml:space="preserve">О внесении изменений  в постановление администрации Тужинского муниципального района от 11.10. 2013  № 533   </w:t>
            </w:r>
          </w:p>
          <w:p w:rsidR="00410C5F" w:rsidRPr="00EB7B8D" w:rsidRDefault="00410C5F" w:rsidP="00EB7B8D">
            <w:pPr>
              <w:spacing w:after="0" w:line="240" w:lineRule="auto"/>
              <w:jc w:val="both"/>
              <w:rPr>
                <w:rFonts w:ascii="Times New Roman" w:hAnsi="Times New Roman"/>
                <w:sz w:val="20"/>
                <w:szCs w:val="20"/>
                <w:lang w:val="ru-RU"/>
              </w:rPr>
            </w:pPr>
            <w:r w:rsidRPr="00EB7B8D">
              <w:rPr>
                <w:rFonts w:ascii="Times New Roman" w:hAnsi="Times New Roman"/>
                <w:sz w:val="20"/>
                <w:szCs w:val="20"/>
                <w:lang w:val="ru-RU"/>
              </w:rPr>
              <w:t xml:space="preserve">           В соответствии с решением Тужинс</w:t>
            </w:r>
            <w:r w:rsidR="0030469C">
              <w:rPr>
                <w:rFonts w:ascii="Times New Roman" w:hAnsi="Times New Roman"/>
                <w:sz w:val="20"/>
                <w:szCs w:val="20"/>
                <w:lang w:val="ru-RU"/>
              </w:rPr>
              <w:t>кой районной Думы от 23.06. 2017 № 12/85</w:t>
            </w:r>
            <w:r w:rsidRPr="00EB7B8D">
              <w:rPr>
                <w:rFonts w:ascii="Times New Roman" w:hAnsi="Times New Roman"/>
                <w:sz w:val="20"/>
                <w:szCs w:val="20"/>
                <w:lang w:val="ru-RU"/>
              </w:rPr>
              <w:t xml:space="preserve"> «О внесении изменений в решение Тужинской районной   Думы   от  12.12.2016   № 6/39»  и  на основании постановления администрации Тужинского муниципального района от 19.02.2015  № 89 «О разработке, реализации  и оценке  эффективности муниципальных программ  Тужинского муниципального района»  администрация Тужинского муниципального района  ПОСТАНОВЛЯЕТ:</w:t>
            </w:r>
          </w:p>
          <w:p w:rsidR="00410C5F" w:rsidRPr="00EB7B8D" w:rsidRDefault="00410C5F" w:rsidP="00EB7B8D">
            <w:pPr>
              <w:spacing w:after="0" w:line="240" w:lineRule="auto"/>
              <w:ind w:firstLine="709"/>
              <w:jc w:val="both"/>
              <w:rPr>
                <w:rFonts w:ascii="Times New Roman" w:hAnsi="Times New Roman"/>
                <w:sz w:val="20"/>
                <w:szCs w:val="20"/>
                <w:lang w:val="ru-RU"/>
              </w:rPr>
            </w:pPr>
            <w:r w:rsidRPr="00EB7B8D">
              <w:rPr>
                <w:rFonts w:ascii="Times New Roman" w:hAnsi="Times New Roman"/>
                <w:sz w:val="20"/>
                <w:szCs w:val="20"/>
                <w:lang w:val="ru-RU"/>
              </w:rPr>
              <w:t>1.Внести  изменения в  постановление администрации Тужинского муниципального  района   от 11.10.2013  № 533  «Об утверждении     муниципальной программы Тужинского муниципального района                                                          «Развитие  агропромышленного  комплекса»  на 2014-2019 годы, утвердив  изменения  в муниципальной программе Тужинского муниципального района «Развитие агропромышленного комплекса» на 2014-2019 годы согласно приложению.</w:t>
            </w:r>
          </w:p>
          <w:p w:rsidR="00410C5F" w:rsidRPr="00EB7B8D" w:rsidRDefault="00410C5F" w:rsidP="00EB7B8D">
            <w:pPr>
              <w:tabs>
                <w:tab w:val="left" w:pos="1260"/>
              </w:tabs>
              <w:spacing w:after="0" w:line="240" w:lineRule="auto"/>
              <w:jc w:val="both"/>
              <w:rPr>
                <w:rFonts w:ascii="Times New Roman" w:hAnsi="Times New Roman"/>
                <w:sz w:val="20"/>
                <w:szCs w:val="20"/>
                <w:lang w:val="ru-RU"/>
              </w:rPr>
            </w:pPr>
            <w:r w:rsidRPr="00EB7B8D">
              <w:rPr>
                <w:rFonts w:ascii="Times New Roman" w:hAnsi="Times New Roman"/>
                <w:sz w:val="20"/>
                <w:szCs w:val="20"/>
                <w:lang w:val="ru-RU"/>
              </w:rPr>
              <w:t xml:space="preserve">           2. Настоящее постановление вступает в силу с момента официального опубликования в Бюллетене муниципальных правовых актов органов мест-</w:t>
            </w:r>
          </w:p>
          <w:p w:rsidR="00410C5F" w:rsidRPr="00EB7B8D" w:rsidRDefault="00410C5F" w:rsidP="00EB7B8D">
            <w:pPr>
              <w:tabs>
                <w:tab w:val="left" w:pos="1260"/>
              </w:tabs>
              <w:spacing w:after="0" w:line="240" w:lineRule="auto"/>
              <w:jc w:val="both"/>
              <w:rPr>
                <w:rFonts w:ascii="Times New Roman" w:hAnsi="Times New Roman"/>
                <w:sz w:val="20"/>
                <w:szCs w:val="20"/>
                <w:lang w:val="ru-RU"/>
              </w:rPr>
            </w:pPr>
            <w:r w:rsidRPr="00EB7B8D">
              <w:rPr>
                <w:rFonts w:ascii="Times New Roman" w:hAnsi="Times New Roman"/>
                <w:sz w:val="20"/>
                <w:szCs w:val="20"/>
                <w:lang w:val="ru-RU"/>
              </w:rPr>
              <w:t xml:space="preserve">ного самоуправления Тужинского </w:t>
            </w:r>
            <w:r w:rsidRPr="00EB7B8D">
              <w:rPr>
                <w:rFonts w:ascii="Times New Roman" w:hAnsi="Times New Roman"/>
                <w:sz w:val="20"/>
                <w:szCs w:val="20"/>
                <w:lang w:val="ru-RU"/>
              </w:rPr>
              <w:tab/>
              <w:t>района Кировской области.</w:t>
            </w:r>
          </w:p>
          <w:p w:rsidR="00410C5F" w:rsidRDefault="00410C5F" w:rsidP="00EB7B8D">
            <w:pPr>
              <w:spacing w:after="0" w:line="240" w:lineRule="auto"/>
              <w:jc w:val="both"/>
              <w:rPr>
                <w:rFonts w:ascii="Times New Roman" w:hAnsi="Times New Roman"/>
                <w:sz w:val="20"/>
                <w:szCs w:val="20"/>
                <w:lang w:val="ru-RU"/>
              </w:rPr>
            </w:pPr>
          </w:p>
          <w:p w:rsidR="0030469C" w:rsidRPr="00EB7B8D" w:rsidRDefault="0030469C" w:rsidP="00EB7B8D">
            <w:pPr>
              <w:spacing w:after="0" w:line="240" w:lineRule="auto"/>
              <w:jc w:val="both"/>
              <w:rPr>
                <w:rFonts w:ascii="Times New Roman" w:hAnsi="Times New Roman"/>
                <w:sz w:val="20"/>
                <w:szCs w:val="20"/>
                <w:lang w:val="ru-RU"/>
              </w:rPr>
            </w:pPr>
          </w:p>
          <w:p w:rsidR="00410C5F" w:rsidRPr="00EB7B8D" w:rsidRDefault="00410C5F" w:rsidP="00EB7B8D">
            <w:pPr>
              <w:spacing w:after="0" w:line="240" w:lineRule="auto"/>
              <w:jc w:val="both"/>
              <w:rPr>
                <w:rFonts w:ascii="Times New Roman" w:hAnsi="Times New Roman"/>
                <w:sz w:val="20"/>
                <w:szCs w:val="20"/>
                <w:lang w:val="ru-RU"/>
              </w:rPr>
            </w:pPr>
            <w:r w:rsidRPr="00EB7B8D">
              <w:rPr>
                <w:rFonts w:ascii="Times New Roman" w:hAnsi="Times New Roman"/>
                <w:sz w:val="20"/>
                <w:szCs w:val="20"/>
                <w:lang w:val="ru-RU"/>
              </w:rPr>
              <w:t>Глава Тужинского</w:t>
            </w:r>
          </w:p>
          <w:p w:rsidR="00410C5F" w:rsidRPr="00EB7B8D" w:rsidRDefault="00410C5F" w:rsidP="00EB7B8D">
            <w:pPr>
              <w:spacing w:after="0" w:line="240" w:lineRule="auto"/>
              <w:jc w:val="both"/>
              <w:rPr>
                <w:rFonts w:ascii="Times New Roman" w:hAnsi="Times New Roman"/>
                <w:sz w:val="20"/>
                <w:szCs w:val="20"/>
                <w:lang w:val="ru-RU"/>
              </w:rPr>
            </w:pPr>
            <w:r w:rsidRPr="00EB7B8D">
              <w:rPr>
                <w:rFonts w:ascii="Times New Roman" w:hAnsi="Times New Roman"/>
                <w:sz w:val="20"/>
                <w:szCs w:val="20"/>
                <w:lang w:val="ru-RU"/>
              </w:rPr>
              <w:t>муниципального района</w:t>
            </w:r>
            <w:r w:rsidRPr="00EB7B8D">
              <w:rPr>
                <w:rFonts w:ascii="Times New Roman" w:hAnsi="Times New Roman"/>
                <w:sz w:val="20"/>
                <w:szCs w:val="20"/>
                <w:lang w:val="ru-RU"/>
              </w:rPr>
              <w:tab/>
              <w:t xml:space="preserve">                                                    Е.В. Видякина        </w:t>
            </w:r>
          </w:p>
          <w:p w:rsidR="00410C5F" w:rsidRPr="00EB7B8D" w:rsidRDefault="00410C5F" w:rsidP="00EB7B8D">
            <w:pPr>
              <w:spacing w:after="0" w:line="240" w:lineRule="auto"/>
              <w:jc w:val="both"/>
              <w:rPr>
                <w:rFonts w:ascii="Times New Roman" w:hAnsi="Times New Roman"/>
                <w:sz w:val="20"/>
                <w:szCs w:val="20"/>
                <w:lang w:val="ru-RU"/>
              </w:rPr>
            </w:pPr>
          </w:p>
        </w:tc>
      </w:tr>
    </w:tbl>
    <w:p w:rsidR="00410C5F" w:rsidRDefault="00410C5F" w:rsidP="00654466">
      <w:pPr>
        <w:pStyle w:val="ad"/>
        <w:spacing w:after="0"/>
        <w:ind w:left="-142"/>
        <w:rPr>
          <w:rFonts w:ascii="Times New Roman" w:hAnsi="Times New Roman" w:cs="Times New Roman"/>
          <w:bCs/>
          <w:sz w:val="20"/>
          <w:szCs w:val="20"/>
        </w:rPr>
      </w:pPr>
    </w:p>
    <w:p w:rsidR="00EB7B8D" w:rsidRDefault="00EB7B8D" w:rsidP="00654466">
      <w:pPr>
        <w:pStyle w:val="ad"/>
        <w:spacing w:after="0"/>
        <w:ind w:left="-142"/>
        <w:rPr>
          <w:rFonts w:ascii="Times New Roman" w:hAnsi="Times New Roman" w:cs="Times New Roman"/>
          <w:bCs/>
          <w:sz w:val="20"/>
          <w:szCs w:val="20"/>
        </w:rPr>
      </w:pPr>
    </w:p>
    <w:p w:rsidR="00EB7B8D" w:rsidRDefault="00EB7B8D" w:rsidP="00EB7B8D">
      <w:pPr>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                                                                                      </w:t>
      </w:r>
    </w:p>
    <w:p w:rsidR="00EB7B8D" w:rsidRDefault="00EB7B8D" w:rsidP="00EB7B8D">
      <w:pPr>
        <w:spacing w:after="0" w:line="240" w:lineRule="auto"/>
        <w:jc w:val="both"/>
        <w:rPr>
          <w:rFonts w:ascii="Times New Roman" w:hAnsi="Times New Roman"/>
          <w:sz w:val="20"/>
          <w:szCs w:val="20"/>
          <w:lang w:val="ru-RU"/>
        </w:rPr>
      </w:pPr>
    </w:p>
    <w:p w:rsidR="00EB7B8D" w:rsidRPr="00290D9F" w:rsidRDefault="00EB7B8D" w:rsidP="00EB7B8D">
      <w:pPr>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                                                                                                 </w:t>
      </w:r>
      <w:r w:rsidR="0030469C">
        <w:rPr>
          <w:rFonts w:ascii="Times New Roman" w:hAnsi="Times New Roman"/>
          <w:sz w:val="20"/>
          <w:szCs w:val="20"/>
          <w:lang w:val="ru-RU"/>
        </w:rPr>
        <w:t xml:space="preserve"> </w:t>
      </w:r>
      <w:r>
        <w:rPr>
          <w:rFonts w:ascii="Times New Roman" w:hAnsi="Times New Roman"/>
          <w:sz w:val="20"/>
          <w:szCs w:val="20"/>
          <w:lang w:val="ru-RU"/>
        </w:rPr>
        <w:t xml:space="preserve"> </w:t>
      </w:r>
      <w:r w:rsidRPr="00290D9F">
        <w:rPr>
          <w:rFonts w:ascii="Times New Roman" w:hAnsi="Times New Roman"/>
          <w:sz w:val="20"/>
          <w:szCs w:val="20"/>
          <w:lang w:val="ru-RU"/>
        </w:rPr>
        <w:t xml:space="preserve">Приложение </w:t>
      </w:r>
    </w:p>
    <w:p w:rsidR="00EB7B8D" w:rsidRPr="00EB7B8D" w:rsidRDefault="00EB7B8D" w:rsidP="00EB7B8D">
      <w:pPr>
        <w:spacing w:after="0" w:line="240" w:lineRule="auto"/>
        <w:jc w:val="both"/>
        <w:rPr>
          <w:rFonts w:ascii="Times New Roman" w:hAnsi="Times New Roman"/>
          <w:sz w:val="20"/>
          <w:szCs w:val="20"/>
          <w:lang w:val="ru-RU"/>
        </w:rPr>
      </w:pPr>
    </w:p>
    <w:p w:rsidR="00EB7B8D" w:rsidRPr="00EB7B8D" w:rsidRDefault="00EB7B8D" w:rsidP="00EB7B8D">
      <w:pPr>
        <w:tabs>
          <w:tab w:val="left" w:pos="6390"/>
        </w:tabs>
        <w:spacing w:after="0" w:line="240" w:lineRule="auto"/>
        <w:jc w:val="both"/>
        <w:rPr>
          <w:rFonts w:ascii="Times New Roman" w:hAnsi="Times New Roman"/>
          <w:sz w:val="20"/>
          <w:szCs w:val="20"/>
          <w:lang w:val="ru-RU"/>
        </w:rPr>
      </w:pPr>
      <w:r w:rsidRPr="00EB7B8D">
        <w:rPr>
          <w:rFonts w:ascii="Times New Roman" w:hAnsi="Times New Roman"/>
          <w:sz w:val="20"/>
          <w:szCs w:val="20"/>
          <w:lang w:val="ru-RU"/>
        </w:rPr>
        <w:t xml:space="preserve">                                                                                    </w:t>
      </w:r>
      <w:r>
        <w:rPr>
          <w:rFonts w:ascii="Times New Roman" w:hAnsi="Times New Roman"/>
          <w:sz w:val="20"/>
          <w:szCs w:val="20"/>
          <w:lang w:val="ru-RU"/>
        </w:rPr>
        <w:t xml:space="preserve">               </w:t>
      </w:r>
      <w:r w:rsidRPr="00EB7B8D">
        <w:rPr>
          <w:rFonts w:ascii="Times New Roman" w:hAnsi="Times New Roman"/>
          <w:sz w:val="20"/>
          <w:szCs w:val="20"/>
          <w:lang w:val="ru-RU"/>
        </w:rPr>
        <w:t>УТВЕРЖДЕНЫ</w:t>
      </w:r>
    </w:p>
    <w:p w:rsidR="00EB7B8D" w:rsidRPr="00EB7B8D" w:rsidRDefault="00EB7B8D" w:rsidP="00EB7B8D">
      <w:pPr>
        <w:tabs>
          <w:tab w:val="left" w:pos="6390"/>
        </w:tabs>
        <w:spacing w:after="0" w:line="240" w:lineRule="auto"/>
        <w:jc w:val="both"/>
        <w:rPr>
          <w:rFonts w:ascii="Times New Roman" w:hAnsi="Times New Roman"/>
          <w:sz w:val="20"/>
          <w:szCs w:val="20"/>
          <w:lang w:val="ru-RU"/>
        </w:rPr>
      </w:pPr>
    </w:p>
    <w:p w:rsidR="00EB7B8D" w:rsidRPr="00EB7B8D" w:rsidRDefault="00EB7B8D" w:rsidP="00EB7B8D">
      <w:pPr>
        <w:tabs>
          <w:tab w:val="left" w:pos="6390"/>
        </w:tabs>
        <w:spacing w:after="0" w:line="240" w:lineRule="auto"/>
        <w:jc w:val="both"/>
        <w:rPr>
          <w:rFonts w:ascii="Times New Roman" w:hAnsi="Times New Roman"/>
          <w:sz w:val="20"/>
          <w:szCs w:val="20"/>
          <w:lang w:val="ru-RU"/>
        </w:rPr>
      </w:pPr>
      <w:r w:rsidRPr="00EB7B8D">
        <w:rPr>
          <w:rFonts w:ascii="Times New Roman" w:hAnsi="Times New Roman"/>
          <w:sz w:val="20"/>
          <w:szCs w:val="20"/>
          <w:lang w:val="ru-RU"/>
        </w:rPr>
        <w:t xml:space="preserve">                                                                          </w:t>
      </w:r>
      <w:r>
        <w:rPr>
          <w:rFonts w:ascii="Times New Roman" w:hAnsi="Times New Roman"/>
          <w:sz w:val="20"/>
          <w:szCs w:val="20"/>
          <w:lang w:val="ru-RU"/>
        </w:rPr>
        <w:t xml:space="preserve">                         </w:t>
      </w:r>
      <w:r w:rsidRPr="00EB7B8D">
        <w:rPr>
          <w:rFonts w:ascii="Times New Roman" w:hAnsi="Times New Roman"/>
          <w:sz w:val="20"/>
          <w:szCs w:val="20"/>
          <w:lang w:val="ru-RU"/>
        </w:rPr>
        <w:t>постановлением  администрации</w:t>
      </w:r>
    </w:p>
    <w:p w:rsidR="00EB7B8D" w:rsidRPr="00EB7B8D" w:rsidRDefault="00EB7B8D" w:rsidP="00EB7B8D">
      <w:pPr>
        <w:spacing w:after="0" w:line="240" w:lineRule="auto"/>
        <w:jc w:val="both"/>
        <w:rPr>
          <w:rFonts w:ascii="Times New Roman" w:hAnsi="Times New Roman"/>
          <w:sz w:val="20"/>
          <w:szCs w:val="20"/>
          <w:lang w:val="ru-RU"/>
        </w:rPr>
      </w:pPr>
      <w:r w:rsidRPr="00EB7B8D">
        <w:rPr>
          <w:rFonts w:ascii="Times New Roman" w:hAnsi="Times New Roman"/>
          <w:sz w:val="20"/>
          <w:szCs w:val="20"/>
          <w:lang w:val="ru-RU"/>
        </w:rPr>
        <w:t xml:space="preserve">                                                 </w:t>
      </w:r>
      <w:r>
        <w:rPr>
          <w:rFonts w:ascii="Times New Roman" w:hAnsi="Times New Roman"/>
          <w:sz w:val="20"/>
          <w:szCs w:val="20"/>
          <w:lang w:val="ru-RU"/>
        </w:rPr>
        <w:t xml:space="preserve">                                                 </w:t>
      </w:r>
      <w:r w:rsidRPr="00EB7B8D">
        <w:rPr>
          <w:rFonts w:ascii="Times New Roman" w:hAnsi="Times New Roman"/>
          <w:sz w:val="20"/>
          <w:szCs w:val="20"/>
          <w:lang w:val="ru-RU"/>
        </w:rPr>
        <w:t>Тужинского муниципального района</w:t>
      </w:r>
    </w:p>
    <w:p w:rsidR="00EB7B8D" w:rsidRPr="00EB7B8D" w:rsidRDefault="00EB7B8D" w:rsidP="00EB7B8D">
      <w:pPr>
        <w:spacing w:after="0" w:line="240" w:lineRule="auto"/>
        <w:jc w:val="both"/>
        <w:rPr>
          <w:rFonts w:ascii="Times New Roman" w:hAnsi="Times New Roman"/>
          <w:sz w:val="20"/>
          <w:szCs w:val="20"/>
          <w:lang w:val="ru-RU"/>
        </w:rPr>
      </w:pPr>
      <w:r w:rsidRPr="00EB7B8D">
        <w:rPr>
          <w:rFonts w:ascii="Times New Roman" w:hAnsi="Times New Roman"/>
          <w:sz w:val="20"/>
          <w:szCs w:val="20"/>
          <w:lang w:val="ru-RU"/>
        </w:rPr>
        <w:t xml:space="preserve">                                                                        </w:t>
      </w:r>
      <w:r>
        <w:rPr>
          <w:rFonts w:ascii="Times New Roman" w:hAnsi="Times New Roman"/>
          <w:sz w:val="20"/>
          <w:szCs w:val="20"/>
          <w:lang w:val="ru-RU"/>
        </w:rPr>
        <w:t xml:space="preserve">                          </w:t>
      </w:r>
      <w:r w:rsidRPr="00EB7B8D">
        <w:rPr>
          <w:rFonts w:ascii="Times New Roman" w:hAnsi="Times New Roman"/>
          <w:sz w:val="20"/>
          <w:szCs w:val="20"/>
          <w:lang w:val="ru-RU"/>
        </w:rPr>
        <w:t xml:space="preserve">от </w:t>
      </w:r>
      <w:r>
        <w:rPr>
          <w:rFonts w:ascii="Times New Roman" w:hAnsi="Times New Roman"/>
          <w:sz w:val="20"/>
          <w:szCs w:val="20"/>
          <w:u w:val="single"/>
          <w:lang w:val="ru-RU"/>
        </w:rPr>
        <w:t xml:space="preserve">06.07.2017 </w:t>
      </w:r>
      <w:r w:rsidRPr="00EB7B8D">
        <w:rPr>
          <w:rFonts w:ascii="Times New Roman" w:hAnsi="Times New Roman"/>
          <w:sz w:val="20"/>
          <w:szCs w:val="20"/>
          <w:lang w:val="ru-RU"/>
        </w:rPr>
        <w:t>№</w:t>
      </w:r>
      <w:r>
        <w:rPr>
          <w:rFonts w:ascii="Times New Roman" w:hAnsi="Times New Roman"/>
          <w:sz w:val="20"/>
          <w:szCs w:val="20"/>
          <w:u w:val="single"/>
          <w:lang w:val="ru-RU"/>
        </w:rPr>
        <w:t>238</w:t>
      </w:r>
    </w:p>
    <w:p w:rsidR="00EB7B8D" w:rsidRPr="00EB7B8D" w:rsidRDefault="00EB7B8D" w:rsidP="00EB7B8D">
      <w:pPr>
        <w:spacing w:after="0" w:line="240" w:lineRule="auto"/>
        <w:jc w:val="both"/>
        <w:rPr>
          <w:rFonts w:ascii="Times New Roman" w:hAnsi="Times New Roman"/>
          <w:sz w:val="20"/>
          <w:szCs w:val="20"/>
          <w:lang w:val="ru-RU"/>
        </w:rPr>
      </w:pPr>
      <w:r w:rsidRPr="00EB7B8D">
        <w:rPr>
          <w:rFonts w:ascii="Times New Roman" w:hAnsi="Times New Roman"/>
          <w:sz w:val="20"/>
          <w:szCs w:val="20"/>
          <w:lang w:val="ru-RU"/>
        </w:rPr>
        <w:t xml:space="preserve">          </w:t>
      </w:r>
    </w:p>
    <w:p w:rsidR="00EB7B8D" w:rsidRPr="00EB7B8D" w:rsidRDefault="00EB7B8D" w:rsidP="00EB7B8D">
      <w:pPr>
        <w:spacing w:after="0" w:line="240" w:lineRule="auto"/>
        <w:ind w:firstLine="708"/>
        <w:jc w:val="both"/>
        <w:rPr>
          <w:rFonts w:ascii="Times New Roman" w:hAnsi="Times New Roman"/>
          <w:sz w:val="20"/>
          <w:szCs w:val="20"/>
          <w:lang w:val="ru-RU"/>
        </w:rPr>
      </w:pPr>
    </w:p>
    <w:p w:rsidR="00EB7B8D" w:rsidRPr="00EB7B8D" w:rsidRDefault="00EB7B8D" w:rsidP="00EB7B8D">
      <w:pPr>
        <w:tabs>
          <w:tab w:val="left" w:pos="3000"/>
        </w:tabs>
        <w:spacing w:after="0" w:line="240" w:lineRule="auto"/>
        <w:ind w:firstLine="708"/>
        <w:jc w:val="center"/>
        <w:rPr>
          <w:rFonts w:ascii="Times New Roman" w:hAnsi="Times New Roman"/>
          <w:sz w:val="20"/>
          <w:szCs w:val="20"/>
          <w:lang w:val="ru-RU"/>
        </w:rPr>
      </w:pPr>
      <w:r w:rsidRPr="00EB7B8D">
        <w:rPr>
          <w:rFonts w:ascii="Times New Roman" w:hAnsi="Times New Roman"/>
          <w:sz w:val="20"/>
          <w:szCs w:val="20"/>
          <w:lang w:val="ru-RU"/>
        </w:rPr>
        <w:t>ИЗМЕНЕНИЯ</w:t>
      </w:r>
    </w:p>
    <w:p w:rsidR="00EB7B8D" w:rsidRPr="00EB7B8D" w:rsidRDefault="00EB7B8D" w:rsidP="00EB7B8D">
      <w:pPr>
        <w:tabs>
          <w:tab w:val="left" w:pos="3000"/>
        </w:tabs>
        <w:spacing w:after="0" w:line="240" w:lineRule="auto"/>
        <w:ind w:firstLine="708"/>
        <w:jc w:val="both"/>
        <w:rPr>
          <w:rFonts w:ascii="Times New Roman" w:hAnsi="Times New Roman"/>
          <w:sz w:val="20"/>
          <w:szCs w:val="20"/>
          <w:lang w:val="ru-RU"/>
        </w:rPr>
      </w:pPr>
      <w:r w:rsidRPr="00EB7B8D">
        <w:rPr>
          <w:rFonts w:ascii="Times New Roman" w:hAnsi="Times New Roman"/>
          <w:sz w:val="20"/>
          <w:szCs w:val="20"/>
          <w:lang w:val="ru-RU"/>
        </w:rPr>
        <w:t>в муниципальной программе Тужинского муниципального района</w:t>
      </w:r>
    </w:p>
    <w:p w:rsidR="00EB7B8D" w:rsidRPr="00EB7B8D" w:rsidRDefault="00EB7B8D" w:rsidP="00EB7B8D">
      <w:pPr>
        <w:spacing w:after="0" w:line="240" w:lineRule="auto"/>
        <w:ind w:firstLine="708"/>
        <w:jc w:val="both"/>
        <w:rPr>
          <w:rFonts w:ascii="Times New Roman" w:hAnsi="Times New Roman"/>
          <w:sz w:val="20"/>
          <w:szCs w:val="20"/>
          <w:lang w:val="ru-RU"/>
        </w:rPr>
      </w:pPr>
      <w:r w:rsidRPr="00EB7B8D">
        <w:rPr>
          <w:rFonts w:ascii="Times New Roman" w:hAnsi="Times New Roman"/>
          <w:sz w:val="20"/>
          <w:szCs w:val="20"/>
          <w:lang w:val="ru-RU"/>
        </w:rPr>
        <w:t>«Развитие агропромышленного комплекса» на 2014-2019 годы</w:t>
      </w:r>
    </w:p>
    <w:p w:rsidR="00EB7B8D" w:rsidRPr="00EB7B8D" w:rsidRDefault="00EB7B8D" w:rsidP="00EB7B8D">
      <w:pPr>
        <w:spacing w:after="0" w:line="240" w:lineRule="auto"/>
        <w:ind w:firstLine="708"/>
        <w:jc w:val="both"/>
        <w:rPr>
          <w:rFonts w:ascii="Times New Roman" w:hAnsi="Times New Roman"/>
          <w:sz w:val="20"/>
          <w:szCs w:val="20"/>
          <w:lang w:val="ru-RU"/>
        </w:rPr>
      </w:pPr>
    </w:p>
    <w:p w:rsidR="00EB7B8D" w:rsidRPr="00EB7B8D" w:rsidRDefault="00EB7B8D" w:rsidP="00EB7B8D">
      <w:pPr>
        <w:spacing w:after="0" w:line="240" w:lineRule="auto"/>
        <w:ind w:firstLine="708"/>
        <w:jc w:val="both"/>
        <w:rPr>
          <w:rFonts w:ascii="Times New Roman" w:hAnsi="Times New Roman"/>
          <w:sz w:val="20"/>
          <w:szCs w:val="20"/>
          <w:lang w:val="ru-RU"/>
        </w:rPr>
      </w:pPr>
      <w:r w:rsidRPr="00EB7B8D">
        <w:rPr>
          <w:rFonts w:ascii="Times New Roman" w:hAnsi="Times New Roman"/>
          <w:sz w:val="20"/>
          <w:szCs w:val="20"/>
          <w:lang w:val="ru-RU"/>
        </w:rPr>
        <w:t>1.В паспорте программы:</w:t>
      </w:r>
    </w:p>
    <w:p w:rsidR="00EB7B8D" w:rsidRPr="00EB7B8D" w:rsidRDefault="00EB7B8D" w:rsidP="00EB7B8D">
      <w:pPr>
        <w:spacing w:after="0" w:line="240" w:lineRule="auto"/>
        <w:jc w:val="both"/>
        <w:rPr>
          <w:rFonts w:ascii="Times New Roman" w:hAnsi="Times New Roman"/>
          <w:sz w:val="20"/>
          <w:szCs w:val="20"/>
          <w:lang w:val="ru-RU"/>
        </w:rPr>
      </w:pPr>
      <w:r w:rsidRPr="00EB7B8D">
        <w:rPr>
          <w:rFonts w:ascii="Times New Roman" w:hAnsi="Times New Roman"/>
          <w:sz w:val="20"/>
          <w:szCs w:val="20"/>
          <w:lang w:val="ru-RU"/>
        </w:rPr>
        <w:t xml:space="preserve">           Раздел   «Объемы ассигнований муниципальной программы» изложить в следующей редакции:</w:t>
      </w:r>
    </w:p>
    <w:tbl>
      <w:tblPr>
        <w:tblW w:w="946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5"/>
        <w:gridCol w:w="7020"/>
      </w:tblGrid>
      <w:tr w:rsidR="00EB7B8D" w:rsidRPr="00796AB4" w:rsidTr="00EB7B8D">
        <w:trPr>
          <w:trHeight w:val="1639"/>
        </w:trPr>
        <w:tc>
          <w:tcPr>
            <w:tcW w:w="2445" w:type="dxa"/>
            <w:tcBorders>
              <w:top w:val="single" w:sz="4" w:space="0" w:color="auto"/>
              <w:left w:val="single" w:sz="4" w:space="0" w:color="auto"/>
              <w:bottom w:val="single" w:sz="4" w:space="0" w:color="auto"/>
              <w:right w:val="single" w:sz="4" w:space="0" w:color="auto"/>
            </w:tcBorders>
          </w:tcPr>
          <w:p w:rsidR="00EB7B8D" w:rsidRPr="00EB7B8D" w:rsidRDefault="00EB7B8D" w:rsidP="00EB7B8D">
            <w:pPr>
              <w:spacing w:after="0" w:line="240" w:lineRule="auto"/>
              <w:jc w:val="both"/>
              <w:rPr>
                <w:rFonts w:ascii="Times New Roman" w:hAnsi="Times New Roman"/>
                <w:sz w:val="20"/>
                <w:szCs w:val="20"/>
              </w:rPr>
            </w:pPr>
            <w:r w:rsidRPr="00EB7B8D">
              <w:rPr>
                <w:rFonts w:ascii="Times New Roman" w:hAnsi="Times New Roman"/>
                <w:sz w:val="20"/>
                <w:szCs w:val="20"/>
              </w:rPr>
              <w:t xml:space="preserve">Объемы </w:t>
            </w:r>
          </w:p>
          <w:p w:rsidR="00EB7B8D" w:rsidRPr="00EB7B8D" w:rsidRDefault="00EB7B8D" w:rsidP="00EB7B8D">
            <w:pPr>
              <w:spacing w:after="0" w:line="240" w:lineRule="auto"/>
              <w:ind w:left="-84" w:firstLine="34"/>
              <w:jc w:val="both"/>
              <w:rPr>
                <w:rFonts w:ascii="Times New Roman" w:hAnsi="Times New Roman"/>
                <w:sz w:val="20"/>
                <w:szCs w:val="20"/>
              </w:rPr>
            </w:pPr>
            <w:r w:rsidRPr="00EB7B8D">
              <w:rPr>
                <w:rFonts w:ascii="Times New Roman" w:hAnsi="Times New Roman"/>
                <w:sz w:val="20"/>
                <w:szCs w:val="20"/>
              </w:rPr>
              <w:t>ассигнований муниципальной программы</w:t>
            </w:r>
          </w:p>
          <w:p w:rsidR="00EB7B8D" w:rsidRPr="00EB7B8D" w:rsidRDefault="00EB7B8D" w:rsidP="00EB7B8D">
            <w:pPr>
              <w:spacing w:after="0" w:line="240" w:lineRule="auto"/>
              <w:ind w:left="-84" w:firstLine="708"/>
              <w:jc w:val="both"/>
              <w:rPr>
                <w:rFonts w:ascii="Times New Roman" w:hAnsi="Times New Roman"/>
                <w:sz w:val="20"/>
                <w:szCs w:val="20"/>
              </w:rPr>
            </w:pPr>
          </w:p>
          <w:p w:rsidR="00EB7B8D" w:rsidRPr="00EB7B8D" w:rsidRDefault="00EB7B8D" w:rsidP="00EB7B8D">
            <w:pPr>
              <w:spacing w:after="0" w:line="240" w:lineRule="auto"/>
              <w:ind w:left="-84" w:firstLine="708"/>
              <w:jc w:val="both"/>
              <w:rPr>
                <w:rFonts w:ascii="Times New Roman" w:hAnsi="Times New Roman"/>
                <w:sz w:val="20"/>
                <w:szCs w:val="20"/>
              </w:rPr>
            </w:pPr>
          </w:p>
          <w:p w:rsidR="00EB7B8D" w:rsidRPr="00EB7B8D" w:rsidRDefault="00EB7B8D" w:rsidP="00EB7B8D">
            <w:pPr>
              <w:spacing w:after="0" w:line="240" w:lineRule="auto"/>
              <w:ind w:left="-84" w:firstLine="708"/>
              <w:jc w:val="both"/>
              <w:rPr>
                <w:rFonts w:ascii="Times New Roman" w:hAnsi="Times New Roman"/>
                <w:sz w:val="20"/>
                <w:szCs w:val="20"/>
              </w:rPr>
            </w:pPr>
          </w:p>
        </w:tc>
        <w:tc>
          <w:tcPr>
            <w:tcW w:w="7020" w:type="dxa"/>
            <w:tcBorders>
              <w:top w:val="single" w:sz="4" w:space="0" w:color="auto"/>
              <w:left w:val="single" w:sz="4" w:space="0" w:color="auto"/>
              <w:bottom w:val="single" w:sz="4" w:space="0" w:color="auto"/>
              <w:right w:val="single" w:sz="4" w:space="0" w:color="auto"/>
            </w:tcBorders>
            <w:hideMark/>
          </w:tcPr>
          <w:p w:rsidR="00EB7B8D" w:rsidRPr="00EB7B8D" w:rsidRDefault="00EB7B8D" w:rsidP="00EB7B8D">
            <w:pPr>
              <w:spacing w:after="0" w:line="240" w:lineRule="auto"/>
              <w:rPr>
                <w:rFonts w:ascii="Times New Roman" w:hAnsi="Times New Roman"/>
                <w:sz w:val="20"/>
                <w:szCs w:val="20"/>
                <w:lang w:val="ru-RU"/>
              </w:rPr>
            </w:pPr>
            <w:r w:rsidRPr="00EB7B8D">
              <w:rPr>
                <w:rFonts w:ascii="Times New Roman" w:hAnsi="Times New Roman"/>
                <w:sz w:val="20"/>
                <w:szCs w:val="20"/>
                <w:lang w:val="ru-RU"/>
              </w:rPr>
              <w:t>Общий объем финансирования – 134908,04 тыс. рублей,</w:t>
            </w:r>
          </w:p>
          <w:p w:rsidR="00EB7B8D" w:rsidRPr="00EB7B8D" w:rsidRDefault="00EB7B8D" w:rsidP="00EB7B8D">
            <w:pPr>
              <w:spacing w:after="0" w:line="240" w:lineRule="auto"/>
              <w:rPr>
                <w:rFonts w:ascii="Times New Roman" w:hAnsi="Times New Roman"/>
                <w:sz w:val="20"/>
                <w:szCs w:val="20"/>
                <w:lang w:val="ru-RU"/>
              </w:rPr>
            </w:pPr>
            <w:r w:rsidRPr="00EB7B8D">
              <w:rPr>
                <w:rFonts w:ascii="Times New Roman" w:hAnsi="Times New Roman"/>
                <w:sz w:val="20"/>
                <w:szCs w:val="20"/>
                <w:lang w:val="ru-RU"/>
              </w:rPr>
              <w:t>в том числе:</w:t>
            </w:r>
          </w:p>
          <w:p w:rsidR="00EB7B8D" w:rsidRPr="00EB7B8D" w:rsidRDefault="00EB7B8D" w:rsidP="00EB7B8D">
            <w:pPr>
              <w:spacing w:after="0" w:line="240" w:lineRule="auto"/>
              <w:rPr>
                <w:rFonts w:ascii="Times New Roman" w:hAnsi="Times New Roman"/>
                <w:sz w:val="20"/>
                <w:szCs w:val="20"/>
                <w:lang w:val="ru-RU"/>
              </w:rPr>
            </w:pPr>
            <w:r w:rsidRPr="00EB7B8D">
              <w:rPr>
                <w:rFonts w:ascii="Times New Roman" w:hAnsi="Times New Roman"/>
                <w:sz w:val="20"/>
                <w:szCs w:val="20"/>
                <w:lang w:val="ru-RU"/>
              </w:rPr>
              <w:t>средства федерального бюджета -  80342,8 тыс. рублей</w:t>
            </w:r>
          </w:p>
          <w:p w:rsidR="00EB7B8D" w:rsidRPr="00290D9F" w:rsidRDefault="00EB7B8D" w:rsidP="00EB7B8D">
            <w:pPr>
              <w:spacing w:after="0" w:line="240" w:lineRule="auto"/>
              <w:rPr>
                <w:rFonts w:ascii="Times New Roman" w:hAnsi="Times New Roman"/>
                <w:sz w:val="20"/>
                <w:szCs w:val="20"/>
                <w:lang w:val="ru-RU"/>
              </w:rPr>
            </w:pPr>
            <w:r w:rsidRPr="00290D9F">
              <w:rPr>
                <w:rFonts w:ascii="Times New Roman" w:hAnsi="Times New Roman"/>
                <w:sz w:val="20"/>
                <w:szCs w:val="20"/>
                <w:lang w:val="ru-RU"/>
              </w:rPr>
              <w:t>средства областного бюджета –  48283,64 тыс. рублей</w:t>
            </w:r>
          </w:p>
          <w:p w:rsidR="00EB7B8D" w:rsidRPr="00EB7B8D" w:rsidRDefault="00EB7B8D" w:rsidP="00EB7B8D">
            <w:pPr>
              <w:spacing w:after="0" w:line="240" w:lineRule="auto"/>
              <w:rPr>
                <w:rFonts w:ascii="Times New Roman" w:hAnsi="Times New Roman"/>
                <w:sz w:val="20"/>
                <w:szCs w:val="20"/>
                <w:lang w:val="ru-RU"/>
              </w:rPr>
            </w:pPr>
            <w:r w:rsidRPr="00EB7B8D">
              <w:rPr>
                <w:rFonts w:ascii="Times New Roman" w:hAnsi="Times New Roman"/>
                <w:sz w:val="20"/>
                <w:szCs w:val="20"/>
                <w:lang w:val="ru-RU"/>
              </w:rPr>
              <w:t>средства местных бюджетов  (по соглашению) – 46,6 тыс.рублей</w:t>
            </w:r>
          </w:p>
          <w:p w:rsidR="00EB7B8D" w:rsidRPr="00EB7B8D" w:rsidRDefault="00EB7B8D" w:rsidP="00EB7B8D">
            <w:pPr>
              <w:spacing w:after="0" w:line="240" w:lineRule="auto"/>
              <w:rPr>
                <w:rFonts w:ascii="Times New Roman" w:hAnsi="Times New Roman"/>
                <w:sz w:val="20"/>
                <w:szCs w:val="20"/>
                <w:lang w:val="ru-RU"/>
              </w:rPr>
            </w:pPr>
            <w:r w:rsidRPr="00EB7B8D">
              <w:rPr>
                <w:rFonts w:ascii="Times New Roman" w:hAnsi="Times New Roman"/>
                <w:sz w:val="20"/>
                <w:szCs w:val="20"/>
                <w:lang w:val="ru-RU"/>
              </w:rPr>
              <w:t>внебюджетные источники финансирования -6235,0 тыс.рублей (по соглашению)</w:t>
            </w:r>
          </w:p>
        </w:tc>
      </w:tr>
    </w:tbl>
    <w:p w:rsidR="00EB7B8D" w:rsidRPr="00EB7B8D" w:rsidRDefault="00EB7B8D" w:rsidP="00EB7B8D">
      <w:pPr>
        <w:spacing w:after="0" w:line="240" w:lineRule="auto"/>
        <w:ind w:firstLine="708"/>
        <w:jc w:val="both"/>
        <w:rPr>
          <w:rFonts w:ascii="Times New Roman" w:hAnsi="Times New Roman"/>
          <w:sz w:val="20"/>
          <w:szCs w:val="20"/>
          <w:lang w:val="ru-RU"/>
        </w:rPr>
      </w:pPr>
      <w:r w:rsidRPr="00EB7B8D">
        <w:rPr>
          <w:rFonts w:ascii="Times New Roman" w:hAnsi="Times New Roman"/>
          <w:sz w:val="20"/>
          <w:szCs w:val="20"/>
          <w:lang w:val="ru-RU"/>
        </w:rPr>
        <w:t>2. Раздел 5 «Ресурсное обеспечение муниципальной программы изложить в следующей редакции: « Общий объем  финансирования Муниципальной программы составит– 134908,04 тыс. рублей, в том числе  средства федерального бюджета – 80342,8  тыс. рублей, средства областного бюджета – 48283,64 тыс. рублей, средства местных бюджетов  - 46,6 тыс.рублей, внебюджетные источники финансирования  - 6235,0 тыс.рублей (по соглашению)»</w:t>
      </w:r>
    </w:p>
    <w:p w:rsidR="00EB7B8D" w:rsidRDefault="00EB7B8D" w:rsidP="000E1558">
      <w:pPr>
        <w:spacing w:after="0" w:line="240" w:lineRule="auto"/>
        <w:ind w:firstLine="709"/>
        <w:jc w:val="both"/>
        <w:rPr>
          <w:sz w:val="28"/>
          <w:szCs w:val="28"/>
          <w:lang w:val="ru-RU"/>
        </w:rPr>
      </w:pPr>
      <w:r w:rsidRPr="00EB7B8D">
        <w:rPr>
          <w:rFonts w:ascii="Times New Roman" w:hAnsi="Times New Roman"/>
          <w:sz w:val="20"/>
          <w:szCs w:val="20"/>
          <w:lang w:val="ru-RU"/>
        </w:rPr>
        <w:t>3.Приложение №  4 к Муниципальной программе  «Прогнозная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w:t>
      </w:r>
    </w:p>
    <w:p w:rsidR="000E1558" w:rsidRDefault="000E1558" w:rsidP="000E1558">
      <w:pPr>
        <w:spacing w:after="0" w:line="240" w:lineRule="auto"/>
        <w:ind w:firstLine="709"/>
        <w:jc w:val="both"/>
        <w:rPr>
          <w:sz w:val="28"/>
          <w:szCs w:val="28"/>
          <w:lang w:val="ru-RU"/>
        </w:rPr>
        <w:sectPr w:rsidR="000E1558" w:rsidSect="000569B9">
          <w:headerReference w:type="default" r:id="rId18"/>
          <w:pgSz w:w="11906" w:h="16838"/>
          <w:pgMar w:top="1134" w:right="991" w:bottom="1134" w:left="1701" w:header="708" w:footer="708" w:gutter="0"/>
          <w:cols w:space="708"/>
          <w:docGrid w:linePitch="360"/>
        </w:sectPr>
      </w:pPr>
    </w:p>
    <w:p w:rsidR="000E1558" w:rsidRPr="000E1558" w:rsidRDefault="000E1558" w:rsidP="000E1558">
      <w:pPr>
        <w:tabs>
          <w:tab w:val="left" w:pos="4333"/>
        </w:tabs>
        <w:spacing w:after="0" w:line="240" w:lineRule="auto"/>
        <w:jc w:val="both"/>
        <w:rPr>
          <w:rFonts w:ascii="Times New Roman" w:hAnsi="Times New Roman"/>
          <w:sz w:val="20"/>
          <w:szCs w:val="20"/>
          <w:lang w:val="ru-RU"/>
        </w:rPr>
      </w:pPr>
      <w:r>
        <w:rPr>
          <w:rFonts w:ascii="Times New Roman" w:hAnsi="Times New Roman"/>
          <w:sz w:val="20"/>
          <w:szCs w:val="20"/>
          <w:lang w:val="ru-RU"/>
        </w:rPr>
        <w:lastRenderedPageBreak/>
        <w:t xml:space="preserve">                                                                                                                                                                                                                                              </w:t>
      </w:r>
      <w:r w:rsidRPr="000E1558">
        <w:rPr>
          <w:rFonts w:ascii="Times New Roman" w:hAnsi="Times New Roman"/>
          <w:sz w:val="20"/>
          <w:szCs w:val="20"/>
          <w:lang w:val="ru-RU"/>
        </w:rPr>
        <w:t>Приложение к изменениям</w:t>
      </w:r>
    </w:p>
    <w:p w:rsidR="000E1558" w:rsidRPr="000E1558" w:rsidRDefault="000E1558" w:rsidP="000E1558">
      <w:pPr>
        <w:tabs>
          <w:tab w:val="left" w:pos="4333"/>
        </w:tabs>
        <w:spacing w:after="0" w:line="240" w:lineRule="auto"/>
        <w:jc w:val="both"/>
        <w:rPr>
          <w:rFonts w:ascii="Times New Roman" w:hAnsi="Times New Roman"/>
          <w:sz w:val="20"/>
          <w:szCs w:val="20"/>
          <w:lang w:val="ru-RU"/>
        </w:rPr>
      </w:pPr>
      <w:r w:rsidRPr="000E1558">
        <w:rPr>
          <w:rFonts w:ascii="Times New Roman" w:hAnsi="Times New Roman"/>
          <w:sz w:val="20"/>
          <w:szCs w:val="20"/>
          <w:lang w:val="ru-RU"/>
        </w:rPr>
        <w:t xml:space="preserve">                                                                                                                                       </w:t>
      </w:r>
      <w:r>
        <w:rPr>
          <w:rFonts w:ascii="Times New Roman" w:hAnsi="Times New Roman"/>
          <w:sz w:val="20"/>
          <w:szCs w:val="20"/>
          <w:lang w:val="ru-RU"/>
        </w:rPr>
        <w:t xml:space="preserve">                                                                                                       </w:t>
      </w:r>
      <w:r w:rsidRPr="000E1558">
        <w:rPr>
          <w:rFonts w:ascii="Times New Roman" w:hAnsi="Times New Roman"/>
          <w:sz w:val="20"/>
          <w:szCs w:val="20"/>
          <w:lang w:val="ru-RU"/>
        </w:rPr>
        <w:t xml:space="preserve">Приложение № 4 к Программе                  </w:t>
      </w:r>
    </w:p>
    <w:p w:rsidR="000E1558" w:rsidRPr="000E1558" w:rsidRDefault="000E1558" w:rsidP="000E1558">
      <w:pPr>
        <w:spacing w:after="0" w:line="240" w:lineRule="auto"/>
        <w:jc w:val="center"/>
        <w:rPr>
          <w:rFonts w:ascii="Times New Roman" w:hAnsi="Times New Roman"/>
          <w:b/>
          <w:sz w:val="20"/>
          <w:szCs w:val="20"/>
          <w:lang w:val="ru-RU"/>
        </w:rPr>
      </w:pPr>
      <w:r w:rsidRPr="000E1558">
        <w:rPr>
          <w:rFonts w:ascii="Times New Roman" w:hAnsi="Times New Roman"/>
          <w:b/>
          <w:sz w:val="20"/>
          <w:szCs w:val="20"/>
          <w:lang w:val="ru-RU"/>
        </w:rPr>
        <w:t xml:space="preserve">Прогнозная оценка ресурсного обеспечения реализации муниципальной программы </w:t>
      </w:r>
    </w:p>
    <w:p w:rsidR="000E1558" w:rsidRPr="000E1558" w:rsidRDefault="000E1558" w:rsidP="000E1558">
      <w:pPr>
        <w:spacing w:after="0" w:line="240" w:lineRule="auto"/>
        <w:jc w:val="center"/>
        <w:rPr>
          <w:rFonts w:ascii="Times New Roman" w:hAnsi="Times New Roman"/>
          <w:b/>
          <w:sz w:val="20"/>
          <w:szCs w:val="20"/>
        </w:rPr>
      </w:pPr>
      <w:r w:rsidRPr="000E1558">
        <w:rPr>
          <w:rFonts w:ascii="Times New Roman" w:hAnsi="Times New Roman"/>
          <w:b/>
          <w:sz w:val="20"/>
          <w:szCs w:val="20"/>
        </w:rPr>
        <w:t>за счет всех источников финансирования</w:t>
      </w:r>
    </w:p>
    <w:tbl>
      <w:tblPr>
        <w:tblW w:w="15324" w:type="dxa"/>
        <w:tblInd w:w="93" w:type="dxa"/>
        <w:tblLayout w:type="fixed"/>
        <w:tblLook w:val="04A0"/>
      </w:tblPr>
      <w:tblGrid>
        <w:gridCol w:w="1710"/>
        <w:gridCol w:w="4250"/>
        <w:gridCol w:w="2135"/>
        <w:gridCol w:w="1001"/>
        <w:gridCol w:w="992"/>
        <w:gridCol w:w="993"/>
        <w:gridCol w:w="992"/>
        <w:gridCol w:w="1125"/>
        <w:gridCol w:w="992"/>
        <w:gridCol w:w="1134"/>
      </w:tblGrid>
      <w:tr w:rsidR="000E1558" w:rsidRPr="000E1558" w:rsidTr="00296329">
        <w:trPr>
          <w:trHeight w:val="106"/>
          <w:tblHeader/>
        </w:trPr>
        <w:tc>
          <w:tcPr>
            <w:tcW w:w="1710" w:type="dxa"/>
            <w:vMerge w:val="restart"/>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Статус</w:t>
            </w:r>
          </w:p>
        </w:tc>
        <w:tc>
          <w:tcPr>
            <w:tcW w:w="4250" w:type="dxa"/>
            <w:vMerge w:val="restart"/>
            <w:tcBorders>
              <w:top w:val="single" w:sz="4" w:space="0" w:color="auto"/>
              <w:left w:val="single" w:sz="4" w:space="0" w:color="auto"/>
              <w:bottom w:val="single" w:sz="4" w:space="0" w:color="000000"/>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lang w:val="ru-RU"/>
              </w:rPr>
            </w:pPr>
            <w:r w:rsidRPr="000E1558">
              <w:rPr>
                <w:rFonts w:ascii="Times New Roman" w:hAnsi="Times New Roman"/>
                <w:sz w:val="20"/>
                <w:szCs w:val="20"/>
                <w:lang w:val="ru-RU"/>
              </w:rPr>
              <w:t xml:space="preserve">Наименование муниципальной программы, подпрограммы, районной целевой программы, ведомственной целевой программы, отдельного мероприятия </w:t>
            </w:r>
          </w:p>
        </w:tc>
        <w:tc>
          <w:tcPr>
            <w:tcW w:w="2135" w:type="dxa"/>
            <w:vMerge w:val="restart"/>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 xml:space="preserve">Источник </w:t>
            </w:r>
          </w:p>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финансирования</w:t>
            </w:r>
          </w:p>
        </w:tc>
        <w:tc>
          <w:tcPr>
            <w:tcW w:w="7229" w:type="dxa"/>
            <w:gridSpan w:val="7"/>
            <w:tcBorders>
              <w:top w:val="single" w:sz="4" w:space="0" w:color="auto"/>
              <w:left w:val="nil"/>
              <w:bottom w:val="single" w:sz="4" w:space="0" w:color="auto"/>
              <w:right w:val="single" w:sz="4" w:space="0" w:color="auto"/>
            </w:tcBorders>
            <w:shd w:val="clear" w:color="000000" w:fill="FFFFFF"/>
            <w:vAlign w:val="bottom"/>
          </w:tcPr>
          <w:p w:rsidR="000E1558" w:rsidRPr="000E1558" w:rsidRDefault="000E1558" w:rsidP="000E1558">
            <w:pPr>
              <w:tabs>
                <w:tab w:val="left" w:pos="1177"/>
                <w:tab w:val="left" w:pos="2984"/>
                <w:tab w:val="left" w:pos="3346"/>
                <w:tab w:val="left" w:pos="4579"/>
              </w:tabs>
              <w:spacing w:after="0" w:line="240" w:lineRule="auto"/>
              <w:ind w:left="-101" w:right="-1382"/>
              <w:jc w:val="center"/>
              <w:rPr>
                <w:rFonts w:ascii="Times New Roman" w:hAnsi="Times New Roman"/>
                <w:sz w:val="20"/>
                <w:szCs w:val="20"/>
              </w:rPr>
            </w:pPr>
            <w:r w:rsidRPr="000E1558">
              <w:rPr>
                <w:rFonts w:ascii="Times New Roman" w:hAnsi="Times New Roman"/>
                <w:sz w:val="20"/>
                <w:szCs w:val="20"/>
              </w:rPr>
              <w:t xml:space="preserve">  Оценка расходов, тыс. рублей</w:t>
            </w:r>
          </w:p>
        </w:tc>
      </w:tr>
      <w:tr w:rsidR="000E1558" w:rsidRPr="000E1558" w:rsidTr="00296329">
        <w:trPr>
          <w:trHeight w:val="551"/>
          <w:tblHeader/>
        </w:trPr>
        <w:tc>
          <w:tcPr>
            <w:tcW w:w="1710" w:type="dxa"/>
            <w:vMerge/>
            <w:tcBorders>
              <w:top w:val="single" w:sz="4" w:space="0" w:color="auto"/>
              <w:left w:val="single" w:sz="4" w:space="0" w:color="auto"/>
              <w:bottom w:val="single" w:sz="4" w:space="0" w:color="auto"/>
              <w:right w:val="single" w:sz="4" w:space="0" w:color="auto"/>
            </w:tcBorders>
            <w:vAlign w:val="center"/>
          </w:tcPr>
          <w:p w:rsidR="000E1558" w:rsidRPr="000E1558" w:rsidRDefault="000E1558" w:rsidP="000E1558">
            <w:pPr>
              <w:spacing w:after="0" w:line="240" w:lineRule="auto"/>
              <w:rPr>
                <w:rFonts w:ascii="Times New Roman" w:hAnsi="Times New Roman"/>
                <w:sz w:val="20"/>
                <w:szCs w:val="20"/>
              </w:rPr>
            </w:pPr>
          </w:p>
        </w:tc>
        <w:tc>
          <w:tcPr>
            <w:tcW w:w="4250" w:type="dxa"/>
            <w:vMerge/>
            <w:tcBorders>
              <w:top w:val="single" w:sz="4" w:space="0" w:color="auto"/>
              <w:left w:val="single" w:sz="4" w:space="0" w:color="auto"/>
              <w:bottom w:val="single" w:sz="4" w:space="0" w:color="000000"/>
              <w:right w:val="single" w:sz="4" w:space="0" w:color="auto"/>
            </w:tcBorders>
            <w:vAlign w:val="center"/>
          </w:tcPr>
          <w:p w:rsidR="000E1558" w:rsidRPr="000E1558" w:rsidRDefault="000E1558" w:rsidP="000E1558">
            <w:pPr>
              <w:spacing w:after="0" w:line="240" w:lineRule="auto"/>
              <w:rPr>
                <w:rFonts w:ascii="Times New Roman" w:hAnsi="Times New Roman"/>
                <w:sz w:val="20"/>
                <w:szCs w:val="20"/>
              </w:rPr>
            </w:pPr>
          </w:p>
        </w:tc>
        <w:tc>
          <w:tcPr>
            <w:tcW w:w="2135" w:type="dxa"/>
            <w:vMerge/>
            <w:tcBorders>
              <w:top w:val="single" w:sz="4" w:space="0" w:color="auto"/>
              <w:left w:val="single" w:sz="4" w:space="0" w:color="auto"/>
              <w:bottom w:val="single" w:sz="4" w:space="0" w:color="auto"/>
              <w:right w:val="single" w:sz="4" w:space="0" w:color="auto"/>
            </w:tcBorders>
            <w:vAlign w:val="center"/>
          </w:tcPr>
          <w:p w:rsidR="000E1558" w:rsidRPr="000E1558" w:rsidRDefault="000E1558" w:rsidP="000E1558">
            <w:pPr>
              <w:spacing w:after="0" w:line="240" w:lineRule="auto"/>
              <w:rPr>
                <w:rFonts w:ascii="Times New Roman" w:hAnsi="Times New Roman"/>
                <w:sz w:val="20"/>
                <w:szCs w:val="20"/>
              </w:rPr>
            </w:pPr>
          </w:p>
        </w:tc>
        <w:tc>
          <w:tcPr>
            <w:tcW w:w="1001" w:type="dxa"/>
            <w:tcBorders>
              <w:top w:val="nil"/>
              <w:left w:val="nil"/>
              <w:bottom w:val="single" w:sz="4" w:space="0" w:color="000000"/>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2013</w:t>
            </w:r>
          </w:p>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факт</w:t>
            </w:r>
          </w:p>
        </w:tc>
        <w:tc>
          <w:tcPr>
            <w:tcW w:w="992" w:type="dxa"/>
            <w:tcBorders>
              <w:top w:val="nil"/>
              <w:left w:val="single" w:sz="4" w:space="0" w:color="auto"/>
              <w:bottom w:val="single" w:sz="4" w:space="0" w:color="000000"/>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2014 год</w:t>
            </w:r>
          </w:p>
        </w:tc>
        <w:tc>
          <w:tcPr>
            <w:tcW w:w="993" w:type="dxa"/>
            <w:tcBorders>
              <w:top w:val="nil"/>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2015 год</w:t>
            </w:r>
          </w:p>
        </w:tc>
        <w:tc>
          <w:tcPr>
            <w:tcW w:w="992" w:type="dxa"/>
            <w:tcBorders>
              <w:top w:val="nil"/>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2016 год</w:t>
            </w:r>
          </w:p>
        </w:tc>
        <w:tc>
          <w:tcPr>
            <w:tcW w:w="1125" w:type="dxa"/>
            <w:tcBorders>
              <w:top w:val="nil"/>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2017 год</w:t>
            </w:r>
          </w:p>
        </w:tc>
        <w:tc>
          <w:tcPr>
            <w:tcW w:w="992" w:type="dxa"/>
            <w:tcBorders>
              <w:top w:val="nil"/>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 xml:space="preserve">2018 год  </w:t>
            </w:r>
          </w:p>
        </w:tc>
        <w:tc>
          <w:tcPr>
            <w:tcW w:w="1134" w:type="dxa"/>
            <w:tcBorders>
              <w:top w:val="nil"/>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2019год</w:t>
            </w:r>
          </w:p>
        </w:tc>
      </w:tr>
      <w:tr w:rsidR="000E1558" w:rsidRPr="000E1558" w:rsidTr="00296329">
        <w:trPr>
          <w:trHeight w:val="70"/>
          <w:tblHeader/>
        </w:trPr>
        <w:tc>
          <w:tcPr>
            <w:tcW w:w="1710" w:type="dxa"/>
            <w:tcBorders>
              <w:top w:val="nil"/>
              <w:left w:val="single" w:sz="4" w:space="0" w:color="auto"/>
              <w:bottom w:val="single" w:sz="4" w:space="0" w:color="auto"/>
              <w:right w:val="single" w:sz="4" w:space="0" w:color="auto"/>
            </w:tcBorders>
            <w:shd w:val="clear" w:color="000000" w:fill="FFFFFF"/>
            <w:vAlign w:val="bottom"/>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1</w:t>
            </w:r>
          </w:p>
        </w:tc>
        <w:tc>
          <w:tcPr>
            <w:tcW w:w="4250" w:type="dxa"/>
            <w:tcBorders>
              <w:top w:val="nil"/>
              <w:left w:val="nil"/>
              <w:bottom w:val="single" w:sz="4" w:space="0" w:color="auto"/>
              <w:right w:val="single" w:sz="4" w:space="0" w:color="auto"/>
            </w:tcBorders>
            <w:shd w:val="clear" w:color="000000" w:fill="FFFFFF"/>
            <w:vAlign w:val="bottom"/>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2</w:t>
            </w:r>
          </w:p>
        </w:tc>
        <w:tc>
          <w:tcPr>
            <w:tcW w:w="2135" w:type="dxa"/>
            <w:tcBorders>
              <w:top w:val="nil"/>
              <w:left w:val="nil"/>
              <w:bottom w:val="single" w:sz="4" w:space="0" w:color="auto"/>
              <w:right w:val="single" w:sz="4" w:space="0" w:color="auto"/>
            </w:tcBorders>
            <w:shd w:val="clear" w:color="000000" w:fill="FFFFFF"/>
            <w:vAlign w:val="bottom"/>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3</w:t>
            </w:r>
          </w:p>
        </w:tc>
        <w:tc>
          <w:tcPr>
            <w:tcW w:w="1001" w:type="dxa"/>
            <w:tcBorders>
              <w:top w:val="nil"/>
              <w:left w:val="nil"/>
              <w:bottom w:val="single" w:sz="4" w:space="0" w:color="auto"/>
              <w:right w:val="single" w:sz="4" w:space="0" w:color="auto"/>
            </w:tcBorders>
            <w:shd w:val="clear" w:color="000000" w:fill="FFFFFF"/>
            <w:vAlign w:val="bottom"/>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 4</w:t>
            </w:r>
          </w:p>
        </w:tc>
        <w:tc>
          <w:tcPr>
            <w:tcW w:w="992" w:type="dxa"/>
            <w:tcBorders>
              <w:top w:val="nil"/>
              <w:left w:val="nil"/>
              <w:bottom w:val="single" w:sz="4" w:space="0" w:color="auto"/>
              <w:right w:val="single" w:sz="4" w:space="0" w:color="auto"/>
            </w:tcBorders>
            <w:shd w:val="clear" w:color="000000" w:fill="FFFFFF"/>
            <w:vAlign w:val="bottom"/>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5</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6</w:t>
            </w:r>
          </w:p>
        </w:tc>
        <w:tc>
          <w:tcPr>
            <w:tcW w:w="992" w:type="dxa"/>
            <w:tcBorders>
              <w:top w:val="nil"/>
              <w:left w:val="nil"/>
              <w:bottom w:val="single" w:sz="4" w:space="0" w:color="auto"/>
              <w:right w:val="single" w:sz="4" w:space="0" w:color="auto"/>
            </w:tcBorders>
            <w:shd w:val="clear" w:color="000000" w:fill="FFFFFF"/>
            <w:vAlign w:val="bottom"/>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7</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8</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9</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10</w:t>
            </w:r>
          </w:p>
        </w:tc>
      </w:tr>
      <w:tr w:rsidR="000E1558" w:rsidRPr="000E1558" w:rsidTr="00296329">
        <w:trPr>
          <w:trHeight w:val="184"/>
        </w:trPr>
        <w:tc>
          <w:tcPr>
            <w:tcW w:w="171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lang w:val="ru-RU"/>
              </w:rPr>
            </w:pPr>
            <w:r w:rsidRPr="000E1558">
              <w:rPr>
                <w:rFonts w:ascii="Times New Roman" w:hAnsi="Times New Roman"/>
                <w:sz w:val="20"/>
                <w:szCs w:val="20"/>
                <w:lang w:val="ru-RU"/>
              </w:rPr>
              <w:t>Муниципальная целевая программа «Развитие агропромышленного комплекса»      на 2014-2019 годы</w:t>
            </w:r>
          </w:p>
        </w:tc>
        <w:tc>
          <w:tcPr>
            <w:tcW w:w="4250" w:type="dxa"/>
            <w:vMerge w:val="restart"/>
            <w:tcBorders>
              <w:top w:val="nil"/>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lang w:val="ru-RU"/>
              </w:rPr>
            </w:pPr>
            <w:r w:rsidRPr="000E1558">
              <w:rPr>
                <w:rFonts w:ascii="Times New Roman" w:hAnsi="Times New Roman"/>
                <w:b/>
                <w:bCs/>
                <w:sz w:val="20"/>
                <w:szCs w:val="20"/>
                <w:lang w:val="ru-RU"/>
              </w:rPr>
              <w:t>Развитие подотрасли растениеводства, переработки и реализации продукции растениеводства</w:t>
            </w:r>
          </w:p>
          <w:p w:rsidR="000E1558" w:rsidRPr="000E1558" w:rsidRDefault="000E1558" w:rsidP="000E1558">
            <w:pPr>
              <w:spacing w:after="0" w:line="240" w:lineRule="auto"/>
              <w:jc w:val="center"/>
              <w:rPr>
                <w:rFonts w:ascii="Times New Roman" w:hAnsi="Times New Roman"/>
                <w:sz w:val="20"/>
                <w:szCs w:val="20"/>
                <w:lang w:val="ru-RU"/>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12993</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11758</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12338,7</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14483,4</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15071,1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15966,6</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15966,6</w:t>
            </w:r>
          </w:p>
        </w:tc>
      </w:tr>
      <w:tr w:rsidR="000E1558" w:rsidRPr="000E1558" w:rsidTr="00296329">
        <w:trPr>
          <w:trHeight w:val="184"/>
        </w:trPr>
        <w:tc>
          <w:tcPr>
            <w:tcW w:w="171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6643</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7486</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10254,5</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10332,6</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10584,9</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10475</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10475</w:t>
            </w:r>
          </w:p>
        </w:tc>
      </w:tr>
      <w:tr w:rsidR="000E1558" w:rsidRPr="000E1558" w:rsidTr="00296329">
        <w:trPr>
          <w:trHeight w:val="102"/>
        </w:trPr>
        <w:tc>
          <w:tcPr>
            <w:tcW w:w="171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 xml:space="preserve">областной </w:t>
            </w:r>
          </w:p>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6350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3052</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1784,2</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 xml:space="preserve"> 3350,8</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 xml:space="preserve"> 3686,2</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4691,6</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4691,6</w:t>
            </w:r>
          </w:p>
        </w:tc>
      </w:tr>
      <w:tr w:rsidR="000E1558" w:rsidRPr="000E1558" w:rsidTr="00296329">
        <w:trPr>
          <w:trHeight w:val="70"/>
        </w:trPr>
        <w:tc>
          <w:tcPr>
            <w:tcW w:w="1710" w:type="dxa"/>
            <w:vMerge/>
            <w:tcBorders>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1220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 xml:space="preserve">    300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800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 xml:space="preserve"> 800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800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800</w:t>
            </w:r>
          </w:p>
        </w:tc>
      </w:tr>
      <w:tr w:rsidR="000E1558" w:rsidRPr="000E1558" w:rsidTr="00296329">
        <w:trPr>
          <w:trHeight w:val="294"/>
        </w:trPr>
        <w:tc>
          <w:tcPr>
            <w:tcW w:w="171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1.1</w:t>
            </w: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pacing w:val="-4"/>
                <w:sz w:val="20"/>
                <w:szCs w:val="20"/>
                <w:lang w:val="ru-RU"/>
              </w:rPr>
            </w:pPr>
            <w:r w:rsidRPr="000E1558">
              <w:rPr>
                <w:rFonts w:ascii="Times New Roman" w:hAnsi="Times New Roman"/>
                <w:spacing w:val="-4"/>
                <w:sz w:val="20"/>
                <w:szCs w:val="20"/>
                <w:lang w:val="ru-RU"/>
              </w:rPr>
              <w:t>Развитие семеноводства сельскохозяйственных растений как высокорентабельной отрасли, ориентированной на полное обеспечение растениеводства области оригинальным и элитным семенным материалом, районированными семенами высокого качества (включая потребность в семенах для обеспечения процесса биологизации земледелия) и прирост объемов реализации семян за пределы области</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3187</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1300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1961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2230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2280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2350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2350</w:t>
            </w:r>
          </w:p>
        </w:tc>
      </w:tr>
      <w:tr w:rsidR="000E1558" w:rsidRPr="000E1558" w:rsidTr="00296329">
        <w:trPr>
          <w:trHeight w:val="294"/>
        </w:trPr>
        <w:tc>
          <w:tcPr>
            <w:tcW w:w="171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pacing w:val="-4"/>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271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 xml:space="preserve"> 520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1680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1664</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1700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1750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1750</w:t>
            </w:r>
          </w:p>
        </w:tc>
      </w:tr>
      <w:tr w:rsidR="000E1558" w:rsidRPr="000E1558" w:rsidTr="00296329">
        <w:trPr>
          <w:trHeight w:val="70"/>
        </w:trPr>
        <w:tc>
          <w:tcPr>
            <w:tcW w:w="171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 xml:space="preserve">областной </w:t>
            </w:r>
          </w:p>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2916</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780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281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 xml:space="preserve"> 566</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580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600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600</w:t>
            </w:r>
          </w:p>
        </w:tc>
      </w:tr>
      <w:tr w:rsidR="000E1558" w:rsidRPr="000E1558" w:rsidTr="00296329">
        <w:trPr>
          <w:trHeight w:val="255"/>
        </w:trPr>
        <w:tc>
          <w:tcPr>
            <w:tcW w:w="1710" w:type="dxa"/>
            <w:vMerge/>
            <w:tcBorders>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r>
      <w:tr w:rsidR="000E1558" w:rsidRPr="000E1558" w:rsidTr="00296329">
        <w:trPr>
          <w:trHeight w:val="24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Возмещение части затрат на приобретение оригинальных, элитных и репродукционных семян сельскохозяйственных растений; испытание и комплексная оценка сортов сельскохозяйственных растений</w:t>
            </w:r>
          </w:p>
          <w:p w:rsidR="000E1558" w:rsidRPr="000E1558" w:rsidRDefault="000E1558" w:rsidP="000E1558">
            <w:pPr>
              <w:spacing w:after="0" w:line="240" w:lineRule="auto"/>
              <w:rPr>
                <w:rFonts w:ascii="Times New Roman" w:hAnsi="Times New Roman"/>
                <w:sz w:val="20"/>
                <w:szCs w:val="20"/>
                <w:lang w:val="ru-RU"/>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3142</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1200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1961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1930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1980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2050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2050</w:t>
            </w:r>
          </w:p>
        </w:tc>
      </w:tr>
      <w:tr w:rsidR="000E1558" w:rsidRPr="000E1558" w:rsidTr="00296329">
        <w:trPr>
          <w:trHeight w:val="24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 xml:space="preserve"> 271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 xml:space="preserve"> 520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1680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1664</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1700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1750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1750</w:t>
            </w:r>
          </w:p>
        </w:tc>
      </w:tr>
      <w:tr w:rsidR="000E1558" w:rsidRPr="000E1558" w:rsidTr="00296329">
        <w:trPr>
          <w:trHeight w:val="272"/>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 xml:space="preserve">областной </w:t>
            </w:r>
          </w:p>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2871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 xml:space="preserve"> 680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281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266</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280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300</w:t>
            </w:r>
          </w:p>
        </w:tc>
      </w:tr>
      <w:tr w:rsidR="000E1558" w:rsidRPr="000E1558" w:rsidTr="00296329">
        <w:trPr>
          <w:trHeight w:val="510"/>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внебюджетные 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r>
      <w:tr w:rsidR="000E1558" w:rsidRPr="000E1558" w:rsidTr="00296329">
        <w:trPr>
          <w:trHeight w:val="176"/>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Возмещение части затрат на производство и реализацию элитных и репродукционных семян сельскохозяйственных растений</w:t>
            </w:r>
          </w:p>
        </w:tc>
        <w:tc>
          <w:tcPr>
            <w:tcW w:w="2135"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 xml:space="preserve"> 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300</w:t>
            </w:r>
          </w:p>
        </w:tc>
        <w:tc>
          <w:tcPr>
            <w:tcW w:w="1125"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300</w:t>
            </w:r>
          </w:p>
        </w:tc>
      </w:tr>
      <w:tr w:rsidR="000E1558" w:rsidRPr="000E1558" w:rsidTr="00296329">
        <w:trPr>
          <w:trHeight w:val="176"/>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 xml:space="preserve">областной </w:t>
            </w:r>
          </w:p>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бюджет</w:t>
            </w:r>
          </w:p>
        </w:tc>
        <w:tc>
          <w:tcPr>
            <w:tcW w:w="1001"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 xml:space="preserve"> 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300</w:t>
            </w:r>
          </w:p>
        </w:tc>
        <w:tc>
          <w:tcPr>
            <w:tcW w:w="1125"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300</w:t>
            </w:r>
          </w:p>
        </w:tc>
      </w:tr>
      <w:tr w:rsidR="000E1558" w:rsidRPr="000E1558" w:rsidTr="00296329">
        <w:trPr>
          <w:trHeight w:val="118"/>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lang w:val="ru-RU"/>
              </w:rPr>
            </w:pPr>
            <w:r w:rsidRPr="000E1558">
              <w:rPr>
                <w:rFonts w:ascii="Times New Roman" w:hAnsi="Times New Roman"/>
                <w:sz w:val="20"/>
                <w:szCs w:val="20"/>
                <w:lang w:val="ru-RU"/>
              </w:rPr>
              <w:t xml:space="preserve">Поддержка экономически значимых региональных программ в области </w:t>
            </w:r>
            <w:r w:rsidRPr="000E1558">
              <w:rPr>
                <w:rFonts w:ascii="Times New Roman" w:hAnsi="Times New Roman"/>
                <w:sz w:val="20"/>
                <w:szCs w:val="20"/>
                <w:lang w:val="ru-RU"/>
              </w:rPr>
              <w:lastRenderedPageBreak/>
              <w:t>растениеводства</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lastRenderedPageBreak/>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1000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1250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1250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1250</w:t>
            </w:r>
          </w:p>
        </w:tc>
      </w:tr>
      <w:tr w:rsidR="000E1558" w:rsidRPr="000E1558" w:rsidTr="00296329">
        <w:trPr>
          <w:trHeight w:val="118"/>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160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200</w:t>
            </w:r>
          </w:p>
        </w:tc>
      </w:tr>
      <w:tr w:rsidR="000E1558" w:rsidRPr="000E1558" w:rsidTr="00296329">
        <w:trPr>
          <w:trHeight w:val="196"/>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840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1050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1050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1050</w:t>
            </w:r>
          </w:p>
        </w:tc>
      </w:tr>
      <w:tr w:rsidR="000E1558" w:rsidRPr="000E1558" w:rsidTr="00296329">
        <w:trPr>
          <w:trHeight w:val="228"/>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 xml:space="preserve">Проведение культуртехнической и противоэрозионной мелиорации земель сельскохозяйственного назначения   </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1220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800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800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2000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2000</w:t>
            </w:r>
          </w:p>
        </w:tc>
      </w:tr>
      <w:tr w:rsidR="000E1558" w:rsidRPr="000E1558" w:rsidTr="00296329">
        <w:trPr>
          <w:trHeight w:val="7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1200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1200</w:t>
            </w:r>
          </w:p>
        </w:tc>
      </w:tr>
      <w:tr w:rsidR="000E1558" w:rsidRPr="000E1558" w:rsidTr="00296329">
        <w:trPr>
          <w:trHeight w:val="124"/>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внебюджнтные источники</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1220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800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800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800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800</w:t>
            </w:r>
          </w:p>
        </w:tc>
      </w:tr>
      <w:tr w:rsidR="000E1558" w:rsidRPr="000E1558" w:rsidTr="00296329">
        <w:trPr>
          <w:trHeight w:val="132"/>
        </w:trPr>
        <w:tc>
          <w:tcPr>
            <w:tcW w:w="1710" w:type="dxa"/>
            <w:vMerge w:val="restart"/>
            <w:tcBorders>
              <w:top w:val="nil"/>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pacing w:val="-18"/>
                <w:sz w:val="20"/>
                <w:szCs w:val="20"/>
                <w:lang w:val="ru-RU"/>
              </w:rPr>
            </w:pPr>
            <w:r w:rsidRPr="000E1558">
              <w:rPr>
                <w:rFonts w:ascii="Times New Roman" w:hAnsi="Times New Roman"/>
                <w:spacing w:val="-18"/>
                <w:sz w:val="20"/>
                <w:szCs w:val="20"/>
                <w:lang w:val="ru-RU"/>
              </w:rPr>
              <w:t>Повышение доступности кредитов и займов для сельскохозяйственных товаропроизводителей, организаций АПК и организаций потребительской кооперации в отрасли растениеводства, переработки ее продукции,  развития инфраструктуры и  логистического   обеспече</w:t>
            </w:r>
          </w:p>
          <w:p w:rsidR="000E1558" w:rsidRPr="000E1558" w:rsidRDefault="000E1558" w:rsidP="000E1558">
            <w:pPr>
              <w:spacing w:after="0" w:line="240" w:lineRule="auto"/>
              <w:rPr>
                <w:rFonts w:ascii="Times New Roman" w:hAnsi="Times New Roman"/>
                <w:spacing w:val="-18"/>
                <w:sz w:val="20"/>
                <w:szCs w:val="20"/>
              </w:rPr>
            </w:pPr>
            <w:r w:rsidRPr="000E1558">
              <w:rPr>
                <w:rFonts w:ascii="Times New Roman" w:hAnsi="Times New Roman"/>
                <w:spacing w:val="-18"/>
                <w:sz w:val="20"/>
                <w:szCs w:val="20"/>
              </w:rPr>
              <w:t>ния  рынков продукции растениеводства</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2325</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3938</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4655,7</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4583,4</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4241,1*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3866,6</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3866,6</w:t>
            </w:r>
          </w:p>
        </w:tc>
      </w:tr>
      <w:tr w:rsidR="000E1558" w:rsidRPr="000E1558" w:rsidTr="00296329">
        <w:trPr>
          <w:trHeight w:val="132"/>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1322</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2166</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3582,5</w:t>
            </w:r>
          </w:p>
          <w:p w:rsidR="000E1558" w:rsidRPr="000E1558" w:rsidRDefault="000E1558" w:rsidP="000E1558">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3168,6</w:t>
            </w:r>
          </w:p>
          <w:p w:rsidR="000E1558" w:rsidRPr="000E1558" w:rsidRDefault="000E1558" w:rsidP="000E1558">
            <w:pPr>
              <w:spacing w:after="0" w:line="240" w:lineRule="auto"/>
              <w:rPr>
                <w:rFonts w:ascii="Times New Roman" w:hAnsi="Times New Roman"/>
                <w:color w:val="000000"/>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2959,9</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2800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2800</w:t>
            </w:r>
          </w:p>
        </w:tc>
      </w:tr>
      <w:tr w:rsidR="000E1558" w:rsidRPr="000E1558" w:rsidTr="00296329">
        <w:trPr>
          <w:trHeight w:val="42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 (софинанс. 5 %)</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1003</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1772</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1073,2</w:t>
            </w:r>
          </w:p>
          <w:p w:rsidR="000E1558" w:rsidRPr="000E1558" w:rsidRDefault="000E1558" w:rsidP="000E1558">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810"/>
              </w:tabs>
              <w:spacing w:after="0" w:line="240" w:lineRule="auto"/>
              <w:rPr>
                <w:rFonts w:ascii="Times New Roman" w:hAnsi="Times New Roman"/>
                <w:color w:val="000000"/>
                <w:sz w:val="20"/>
                <w:szCs w:val="20"/>
              </w:rPr>
            </w:pPr>
            <w:r w:rsidRPr="000E1558">
              <w:rPr>
                <w:rFonts w:ascii="Times New Roman" w:hAnsi="Times New Roman"/>
                <w:color w:val="000000"/>
                <w:sz w:val="20"/>
                <w:szCs w:val="20"/>
              </w:rPr>
              <w:t>1414,8</w:t>
            </w:r>
          </w:p>
          <w:p w:rsidR="000E1558" w:rsidRPr="000E1558" w:rsidRDefault="000E1558" w:rsidP="000E1558">
            <w:pPr>
              <w:tabs>
                <w:tab w:val="left" w:pos="810"/>
              </w:tabs>
              <w:spacing w:after="0" w:line="240" w:lineRule="auto"/>
              <w:rPr>
                <w:rFonts w:ascii="Times New Roman" w:hAnsi="Times New Roman"/>
                <w:color w:val="000000"/>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r w:rsidRPr="000E1558">
              <w:rPr>
                <w:rFonts w:ascii="Times New Roman" w:hAnsi="Times New Roman"/>
                <w:b/>
                <w:color w:val="000000"/>
                <w:sz w:val="20"/>
                <w:szCs w:val="20"/>
              </w:rPr>
              <w:t xml:space="preserve"> 155,78*</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1066,6</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1066,6</w:t>
            </w:r>
          </w:p>
        </w:tc>
      </w:tr>
      <w:tr w:rsidR="000E1558" w:rsidRPr="000E1558" w:rsidTr="00296329">
        <w:trPr>
          <w:trHeight w:val="52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 доплата</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810"/>
              </w:tabs>
              <w:spacing w:after="0" w:line="240" w:lineRule="auto"/>
              <w:rPr>
                <w:rFonts w:ascii="Times New Roman" w:hAnsi="Times New Roman"/>
                <w:color w:val="000000"/>
                <w:sz w:val="20"/>
                <w:szCs w:val="20"/>
              </w:rPr>
            </w:pPr>
            <w:r w:rsidRPr="000E1558">
              <w:rPr>
                <w:rFonts w:ascii="Times New Roman" w:hAnsi="Times New Roman"/>
                <w:color w:val="000000"/>
                <w:sz w:val="20"/>
                <w:szCs w:val="20"/>
              </w:rPr>
              <w:tab/>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99"/>
              <w:rPr>
                <w:rFonts w:ascii="Times New Roman" w:hAnsi="Times New Roman"/>
                <w:b/>
                <w:color w:val="000000"/>
                <w:sz w:val="20"/>
                <w:szCs w:val="20"/>
              </w:rPr>
            </w:pPr>
            <w:r w:rsidRPr="000E1558">
              <w:rPr>
                <w:rFonts w:ascii="Times New Roman" w:hAnsi="Times New Roman"/>
                <w:b/>
                <w:color w:val="000000"/>
                <w:sz w:val="20"/>
                <w:szCs w:val="20"/>
              </w:rPr>
              <w:t>1125,42*</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r>
      <w:tr w:rsidR="000E1558" w:rsidRPr="000E1558" w:rsidTr="00296329">
        <w:trPr>
          <w:trHeight w:val="10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lang w:val="ru-RU"/>
              </w:rPr>
            </w:pPr>
            <w:r w:rsidRPr="000E1558">
              <w:rPr>
                <w:rFonts w:ascii="Times New Roman" w:hAnsi="Times New Roman"/>
                <w:sz w:val="20"/>
                <w:szCs w:val="20"/>
                <w:lang w:val="ru-RU"/>
              </w:rPr>
              <w:t>Возмещение части затрат на уплату процентов по краткосрочным кредитам (займам) на</w:t>
            </w:r>
          </w:p>
          <w:p w:rsidR="000E1558" w:rsidRPr="000E1558" w:rsidRDefault="000E1558" w:rsidP="000E1558">
            <w:pPr>
              <w:spacing w:after="0" w:line="240" w:lineRule="auto"/>
              <w:jc w:val="both"/>
              <w:rPr>
                <w:rFonts w:ascii="Times New Roman" w:hAnsi="Times New Roman"/>
                <w:sz w:val="20"/>
                <w:szCs w:val="20"/>
                <w:lang w:val="ru-RU"/>
              </w:rPr>
            </w:pPr>
            <w:r w:rsidRPr="000E1558">
              <w:rPr>
                <w:rFonts w:ascii="Times New Roman" w:hAnsi="Times New Roman"/>
                <w:sz w:val="20"/>
                <w:szCs w:val="20"/>
                <w:lang w:val="ru-RU"/>
              </w:rPr>
              <w:t xml:space="preserve"> развитие растениеводства, переработку и реализацию продукции растениеводства    </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210"/>
              </w:tabs>
              <w:spacing w:after="0" w:line="240" w:lineRule="auto"/>
              <w:rPr>
                <w:rFonts w:ascii="Times New Roman" w:hAnsi="Times New Roman"/>
                <w:sz w:val="20"/>
                <w:szCs w:val="20"/>
              </w:rPr>
            </w:pPr>
            <w:r w:rsidRPr="000E1558">
              <w:rPr>
                <w:rFonts w:ascii="Times New Roman" w:hAnsi="Times New Roman"/>
                <w:sz w:val="20"/>
                <w:szCs w:val="20"/>
              </w:rPr>
              <w:t>189</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182</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 xml:space="preserve"> 581,4</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526,8</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411,1*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r>
      <w:tr w:rsidR="000E1558" w:rsidRPr="000E1558" w:rsidTr="00296329">
        <w:trPr>
          <w:trHeight w:val="54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федеральный бюд-</w:t>
            </w:r>
          </w:p>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жет (</w:t>
            </w:r>
            <w:r w:rsidRPr="000E1558">
              <w:rPr>
                <w:rFonts w:ascii="Times New Roman" w:hAnsi="Times New Roman"/>
                <w:sz w:val="20"/>
                <w:szCs w:val="20"/>
              </w:rPr>
              <w:t>R</w:t>
            </w:r>
            <w:r w:rsidRPr="000E1558">
              <w:rPr>
                <w:rFonts w:ascii="Times New Roman" w:hAnsi="Times New Roman"/>
                <w:sz w:val="20"/>
                <w:szCs w:val="20"/>
                <w:lang w:val="ru-RU"/>
              </w:rPr>
              <w:t>5430(д.17-</w:t>
            </w:r>
            <w:r w:rsidRPr="000E1558">
              <w:rPr>
                <w:rFonts w:ascii="Times New Roman" w:hAnsi="Times New Roman"/>
                <w:sz w:val="20"/>
                <w:szCs w:val="20"/>
              </w:rPr>
              <w:t>A</w:t>
            </w:r>
            <w:r w:rsidRPr="000E1558">
              <w:rPr>
                <w:rFonts w:ascii="Times New Roman" w:hAnsi="Times New Roman"/>
                <w:sz w:val="20"/>
                <w:szCs w:val="20"/>
                <w:lang w:val="ru-RU"/>
              </w:rPr>
              <w:t xml:space="preserve"> 12)</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148</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141</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 xml:space="preserve"> 482,5</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368,6</w:t>
            </w:r>
          </w:p>
          <w:p w:rsidR="000E1558" w:rsidRPr="000E1558" w:rsidRDefault="000E1558" w:rsidP="000E1558">
            <w:pPr>
              <w:spacing w:after="0" w:line="240" w:lineRule="auto"/>
              <w:rPr>
                <w:rFonts w:ascii="Times New Roman" w:hAnsi="Times New Roman"/>
                <w:color w:val="000000"/>
                <w:sz w:val="20"/>
                <w:szCs w:val="20"/>
              </w:rPr>
            </w:pP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259,9</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r>
      <w:tr w:rsidR="000E1558" w:rsidRPr="000E1558" w:rsidTr="00296329">
        <w:trPr>
          <w:trHeight w:val="45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областной бюджет (соф.5%)(</w:t>
            </w:r>
            <w:r w:rsidRPr="000E1558">
              <w:rPr>
                <w:rFonts w:ascii="Times New Roman" w:hAnsi="Times New Roman"/>
                <w:sz w:val="20"/>
                <w:szCs w:val="20"/>
              </w:rPr>
              <w:t>R</w:t>
            </w:r>
            <w:r w:rsidRPr="000E1558">
              <w:rPr>
                <w:rFonts w:ascii="Times New Roman" w:hAnsi="Times New Roman"/>
                <w:sz w:val="20"/>
                <w:szCs w:val="20"/>
                <w:lang w:val="ru-RU"/>
              </w:rPr>
              <w:t>5430.(17-</w:t>
            </w:r>
            <w:r w:rsidRPr="000E1558">
              <w:rPr>
                <w:rFonts w:ascii="Times New Roman" w:hAnsi="Times New Roman"/>
                <w:sz w:val="20"/>
                <w:szCs w:val="20"/>
              </w:rPr>
              <w:t>A</w:t>
            </w:r>
            <w:r w:rsidRPr="000E1558">
              <w:rPr>
                <w:rFonts w:ascii="Times New Roman" w:hAnsi="Times New Roman"/>
                <w:sz w:val="20"/>
                <w:szCs w:val="20"/>
                <w:lang w:val="ru-RU"/>
              </w:rPr>
              <w:t>12</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41</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41</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 xml:space="preserve">   98,9</w:t>
            </w:r>
          </w:p>
          <w:p w:rsidR="000E1558" w:rsidRPr="000E1558" w:rsidRDefault="000E1558" w:rsidP="000E1558">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158,2</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r w:rsidRPr="000E1558">
              <w:rPr>
                <w:rFonts w:ascii="Times New Roman" w:hAnsi="Times New Roman"/>
                <w:b/>
                <w:color w:val="000000"/>
                <w:sz w:val="20"/>
                <w:szCs w:val="20"/>
              </w:rPr>
              <w:t xml:space="preserve"> 13,68*</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r>
      <w:tr w:rsidR="000E1558" w:rsidRPr="000E1558" w:rsidTr="00296329">
        <w:trPr>
          <w:trHeight w:val="43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N5430 доплата</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r w:rsidRPr="000E1558">
              <w:rPr>
                <w:rFonts w:ascii="Times New Roman" w:hAnsi="Times New Roman"/>
                <w:b/>
                <w:color w:val="000000"/>
                <w:sz w:val="20"/>
                <w:szCs w:val="20"/>
              </w:rPr>
              <w:t>137,52*</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r>
      <w:tr w:rsidR="000E1558" w:rsidRPr="000E1558" w:rsidTr="00296329">
        <w:trPr>
          <w:trHeight w:val="124"/>
        </w:trPr>
        <w:tc>
          <w:tcPr>
            <w:tcW w:w="1710" w:type="dxa"/>
            <w:vMerge w:val="restart"/>
            <w:tcBorders>
              <w:top w:val="nil"/>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 xml:space="preserve">Возмещение части затрат на уплату процентов по инвестиционным кредитам (займам) на развитие растениеводства, переработку и и реализацию продукции растениеводства,    развитие инфраструктуры и логистического </w:t>
            </w:r>
          </w:p>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 xml:space="preserve">обеспечения рынков продукции растениеводства    </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2136</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3756</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 xml:space="preserve"> 4074,3</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4056,6</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3830*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3866,6</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3866,6</w:t>
            </w:r>
          </w:p>
        </w:tc>
      </w:tr>
      <w:tr w:rsidR="000E1558" w:rsidRPr="000E1558" w:rsidTr="00296329">
        <w:trPr>
          <w:trHeight w:val="124"/>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34"/>
              <w:rPr>
                <w:rFonts w:ascii="Times New Roman" w:hAnsi="Times New Roman"/>
                <w:sz w:val="20"/>
                <w:szCs w:val="20"/>
              </w:rPr>
            </w:pPr>
            <w:r w:rsidRPr="000E1558">
              <w:rPr>
                <w:rFonts w:ascii="Times New Roman" w:hAnsi="Times New Roman"/>
                <w:sz w:val="20"/>
                <w:szCs w:val="20"/>
              </w:rPr>
              <w:t>федеральный бюджет (R5440(17-A-35)</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1174</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2025</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 xml:space="preserve"> 3100</w:t>
            </w:r>
          </w:p>
          <w:p w:rsidR="000E1558" w:rsidRPr="000E1558" w:rsidRDefault="000E1558" w:rsidP="000E1558">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2800</w:t>
            </w:r>
          </w:p>
          <w:p w:rsidR="000E1558" w:rsidRPr="000E1558" w:rsidRDefault="000E1558" w:rsidP="000E1558">
            <w:pPr>
              <w:spacing w:after="0" w:line="240" w:lineRule="auto"/>
              <w:rPr>
                <w:rFonts w:ascii="Times New Roman" w:hAnsi="Times New Roman"/>
                <w:color w:val="000000"/>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 xml:space="preserve">2700  </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2800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2800</w:t>
            </w:r>
          </w:p>
        </w:tc>
      </w:tr>
      <w:tr w:rsidR="000E1558" w:rsidRPr="000E1558" w:rsidTr="00296329">
        <w:trPr>
          <w:trHeight w:val="188"/>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259"/>
              <w:rPr>
                <w:rFonts w:ascii="Times New Roman" w:hAnsi="Times New Roman"/>
                <w:sz w:val="20"/>
                <w:szCs w:val="20"/>
                <w:lang w:val="ru-RU"/>
              </w:rPr>
            </w:pPr>
            <w:r w:rsidRPr="000E1558">
              <w:rPr>
                <w:rFonts w:ascii="Times New Roman" w:hAnsi="Times New Roman"/>
                <w:sz w:val="20"/>
                <w:szCs w:val="20"/>
                <w:lang w:val="ru-RU"/>
              </w:rPr>
              <w:t>областной бюджет (соф.5%)(</w:t>
            </w:r>
            <w:r w:rsidRPr="000E1558">
              <w:rPr>
                <w:rFonts w:ascii="Times New Roman" w:hAnsi="Times New Roman"/>
                <w:sz w:val="20"/>
                <w:szCs w:val="20"/>
              </w:rPr>
              <w:t>R</w:t>
            </w:r>
            <w:r w:rsidRPr="000E1558">
              <w:rPr>
                <w:rFonts w:ascii="Times New Roman" w:hAnsi="Times New Roman"/>
                <w:sz w:val="20"/>
                <w:szCs w:val="20"/>
                <w:lang w:val="ru-RU"/>
              </w:rPr>
              <w:t>5440(17-</w:t>
            </w:r>
            <w:r w:rsidRPr="000E1558">
              <w:rPr>
                <w:rFonts w:ascii="Times New Roman" w:hAnsi="Times New Roman"/>
                <w:sz w:val="20"/>
                <w:szCs w:val="20"/>
              </w:rPr>
              <w:t>A</w:t>
            </w:r>
            <w:r w:rsidRPr="000E1558">
              <w:rPr>
                <w:rFonts w:ascii="Times New Roman" w:hAnsi="Times New Roman"/>
                <w:sz w:val="20"/>
                <w:szCs w:val="20"/>
                <w:lang w:val="ru-RU"/>
              </w:rPr>
              <w:t>-35)</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962</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1731</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 xml:space="preserve"> 974,3</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810"/>
              </w:tabs>
              <w:spacing w:after="0" w:line="240" w:lineRule="auto"/>
              <w:rPr>
                <w:rFonts w:ascii="Times New Roman" w:hAnsi="Times New Roman"/>
                <w:color w:val="000000"/>
                <w:sz w:val="20"/>
                <w:szCs w:val="20"/>
              </w:rPr>
            </w:pPr>
            <w:r w:rsidRPr="000E1558">
              <w:rPr>
                <w:rFonts w:ascii="Times New Roman" w:hAnsi="Times New Roman"/>
                <w:color w:val="000000"/>
                <w:sz w:val="20"/>
                <w:szCs w:val="20"/>
              </w:rPr>
              <w:t>1256,6</w:t>
            </w:r>
            <w:r w:rsidRPr="000E1558">
              <w:rPr>
                <w:rFonts w:ascii="Times New Roman" w:hAnsi="Times New Roman"/>
                <w:color w:val="000000"/>
                <w:sz w:val="20"/>
                <w:szCs w:val="20"/>
              </w:rPr>
              <w:tab/>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r w:rsidRPr="000E1558">
              <w:rPr>
                <w:rFonts w:ascii="Times New Roman" w:hAnsi="Times New Roman"/>
                <w:b/>
                <w:color w:val="000000"/>
                <w:sz w:val="20"/>
                <w:szCs w:val="20"/>
              </w:rPr>
              <w:t>142.1*</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1066,6</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1066,6</w:t>
            </w:r>
          </w:p>
        </w:tc>
      </w:tr>
      <w:tr w:rsidR="000E1558" w:rsidRPr="000E1558" w:rsidTr="00296329">
        <w:trPr>
          <w:trHeight w:val="70"/>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N5440 доплата</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right"/>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r w:rsidRPr="000E1558">
              <w:rPr>
                <w:rFonts w:ascii="Times New Roman" w:hAnsi="Times New Roman"/>
                <w:b/>
                <w:color w:val="000000"/>
                <w:sz w:val="20"/>
                <w:szCs w:val="20"/>
              </w:rPr>
              <w:t>987.9*</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r>
      <w:tr w:rsidR="000E1558" w:rsidRPr="000E1558" w:rsidTr="00296329">
        <w:trPr>
          <w:trHeight w:val="142"/>
        </w:trPr>
        <w:tc>
          <w:tcPr>
            <w:tcW w:w="1710" w:type="dxa"/>
            <w:vMerge w:val="restart"/>
            <w:tcBorders>
              <w:top w:val="nil"/>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Снижение рисков в растениеводстве</w:t>
            </w:r>
          </w:p>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 xml:space="preserve">Возмещение части затрат сельскохозяйственных товаропроизводителей на уплату страховой премии, начисленной по </w:t>
            </w:r>
            <w:r w:rsidRPr="000E1558">
              <w:rPr>
                <w:rFonts w:ascii="Times New Roman" w:hAnsi="Times New Roman"/>
                <w:sz w:val="20"/>
                <w:szCs w:val="20"/>
                <w:lang w:val="ru-RU"/>
              </w:rPr>
              <w:lastRenderedPageBreak/>
              <w:t xml:space="preserve">договору сельскохозяйственного страхования в области растениеводства </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lastRenderedPageBreak/>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370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500</w:t>
            </w:r>
          </w:p>
        </w:tc>
      </w:tr>
      <w:tr w:rsidR="000E1558" w:rsidRPr="000E1558" w:rsidTr="00296329">
        <w:trPr>
          <w:trHeight w:val="142"/>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340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425</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425</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425</w:t>
            </w:r>
          </w:p>
        </w:tc>
      </w:tr>
      <w:tr w:rsidR="000E1558" w:rsidRPr="000E1558" w:rsidTr="00296329">
        <w:trPr>
          <w:trHeight w:val="93"/>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75</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75</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75</w:t>
            </w:r>
          </w:p>
        </w:tc>
      </w:tr>
      <w:tr w:rsidR="000E1558" w:rsidRPr="000E1558" w:rsidTr="00296329">
        <w:trPr>
          <w:trHeight w:val="7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 xml:space="preserve">внебюджетные </w:t>
            </w:r>
            <w:r w:rsidRPr="000E1558">
              <w:rPr>
                <w:rFonts w:ascii="Times New Roman" w:hAnsi="Times New Roman"/>
                <w:sz w:val="20"/>
                <w:szCs w:val="20"/>
              </w:rPr>
              <w:lastRenderedPageBreak/>
              <w:t>источники</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r>
      <w:tr w:rsidR="000E1558" w:rsidRPr="000E1558" w:rsidTr="00296329">
        <w:trPr>
          <w:trHeight w:val="187"/>
        </w:trPr>
        <w:tc>
          <w:tcPr>
            <w:tcW w:w="1710" w:type="dxa"/>
            <w:vMerge w:val="restart"/>
            <w:tcBorders>
              <w:top w:val="nil"/>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 xml:space="preserve">Поддержка сельскохозяйственных товаропроизводителей в области растениеводства  </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7481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5300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5422</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5500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6000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6000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6000</w:t>
            </w:r>
          </w:p>
        </w:tc>
      </w:tr>
      <w:tr w:rsidR="000E1558" w:rsidRPr="000E1558" w:rsidTr="00296329">
        <w:trPr>
          <w:trHeight w:val="187"/>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pacing w:val="-8"/>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5050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4800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4992</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5000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5300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5300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5300</w:t>
            </w:r>
          </w:p>
        </w:tc>
      </w:tr>
      <w:tr w:rsidR="000E1558" w:rsidRPr="000E1558" w:rsidTr="00296329">
        <w:trPr>
          <w:trHeight w:val="251"/>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2431</w:t>
            </w:r>
          </w:p>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500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430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500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700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700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700</w:t>
            </w:r>
          </w:p>
        </w:tc>
      </w:tr>
      <w:tr w:rsidR="000E1558" w:rsidRPr="000E1558" w:rsidTr="00296329">
        <w:trPr>
          <w:trHeight w:val="312"/>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b/>
                <w:bCs/>
                <w:sz w:val="20"/>
                <w:szCs w:val="20"/>
                <w:lang w:val="ru-RU"/>
              </w:rPr>
              <w:t>Развитие подотрасли животноводства, переработки и реализации продукции животноводства</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9288</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4127</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3174</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4871,1</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4685,8</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4814,3</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4814,3</w:t>
            </w:r>
          </w:p>
        </w:tc>
      </w:tr>
      <w:tr w:rsidR="000E1558" w:rsidRPr="000E1558" w:rsidTr="00296329">
        <w:trPr>
          <w:trHeight w:val="312"/>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5527</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2107</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1668</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3691,9</w:t>
            </w:r>
          </w:p>
          <w:p w:rsidR="000E1558" w:rsidRPr="000E1558" w:rsidRDefault="000E1558" w:rsidP="000E1558">
            <w:pPr>
              <w:spacing w:after="0" w:line="240" w:lineRule="auto"/>
              <w:rPr>
                <w:rFonts w:ascii="Times New Roman" w:hAnsi="Times New Roman"/>
                <w:b/>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 xml:space="preserve"> 3474</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3445</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3445</w:t>
            </w:r>
          </w:p>
        </w:tc>
      </w:tr>
      <w:tr w:rsidR="000E1558" w:rsidRPr="000E1558" w:rsidTr="00296329">
        <w:trPr>
          <w:trHeight w:val="7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3761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2020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1506</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171"/>
              <w:rPr>
                <w:rFonts w:ascii="Times New Roman" w:hAnsi="Times New Roman"/>
                <w:b/>
                <w:sz w:val="20"/>
                <w:szCs w:val="20"/>
              </w:rPr>
            </w:pPr>
            <w:r w:rsidRPr="000E1558">
              <w:rPr>
                <w:rFonts w:ascii="Times New Roman" w:hAnsi="Times New Roman"/>
                <w:b/>
                <w:sz w:val="20"/>
                <w:szCs w:val="20"/>
              </w:rPr>
              <w:t xml:space="preserve">   1179,2</w:t>
            </w:r>
          </w:p>
          <w:p w:rsidR="000E1558" w:rsidRPr="000E1558" w:rsidRDefault="000E1558" w:rsidP="000E1558">
            <w:pPr>
              <w:spacing w:after="0" w:line="240" w:lineRule="auto"/>
              <w:ind w:left="-171"/>
              <w:rPr>
                <w:rFonts w:ascii="Times New Roman" w:hAnsi="Times New Roman"/>
                <w:b/>
                <w:sz w:val="20"/>
                <w:szCs w:val="20"/>
              </w:rPr>
            </w:pPr>
            <w:r w:rsidRPr="000E1558">
              <w:rPr>
                <w:rFonts w:ascii="Times New Roman" w:hAnsi="Times New Roman"/>
                <w:b/>
                <w:sz w:val="20"/>
                <w:szCs w:val="20"/>
              </w:rPr>
              <w:t xml:space="preserve"> </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171"/>
              <w:rPr>
                <w:rFonts w:ascii="Times New Roman" w:hAnsi="Times New Roman"/>
                <w:b/>
                <w:sz w:val="20"/>
                <w:szCs w:val="20"/>
              </w:rPr>
            </w:pPr>
            <w:r w:rsidRPr="000E1558">
              <w:rPr>
                <w:rFonts w:ascii="Times New Roman" w:hAnsi="Times New Roman"/>
                <w:b/>
                <w:sz w:val="20"/>
                <w:szCs w:val="20"/>
              </w:rPr>
              <w:t xml:space="preserve">   1211,8</w:t>
            </w:r>
          </w:p>
          <w:p w:rsidR="000E1558" w:rsidRPr="000E1558" w:rsidRDefault="000E1558" w:rsidP="000E1558">
            <w:pPr>
              <w:spacing w:after="0" w:line="240" w:lineRule="auto"/>
              <w:ind w:left="-171"/>
              <w:rPr>
                <w:rFonts w:ascii="Times New Roman" w:hAnsi="Times New Roman"/>
                <w:b/>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171"/>
              <w:rPr>
                <w:rFonts w:ascii="Times New Roman" w:hAnsi="Times New Roman"/>
                <w:b/>
                <w:sz w:val="20"/>
                <w:szCs w:val="20"/>
              </w:rPr>
            </w:pPr>
            <w:r w:rsidRPr="000E1558">
              <w:rPr>
                <w:rFonts w:ascii="Times New Roman" w:hAnsi="Times New Roman"/>
                <w:b/>
                <w:sz w:val="20"/>
                <w:szCs w:val="20"/>
              </w:rPr>
              <w:t xml:space="preserve">   1369,3</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171"/>
              <w:rPr>
                <w:rFonts w:ascii="Times New Roman" w:hAnsi="Times New Roman"/>
                <w:b/>
                <w:sz w:val="20"/>
                <w:szCs w:val="20"/>
              </w:rPr>
            </w:pPr>
            <w:r w:rsidRPr="000E1558">
              <w:rPr>
                <w:rFonts w:ascii="Times New Roman" w:hAnsi="Times New Roman"/>
                <w:b/>
                <w:sz w:val="20"/>
                <w:szCs w:val="20"/>
              </w:rPr>
              <w:t xml:space="preserve">   1369,3</w:t>
            </w:r>
          </w:p>
        </w:tc>
      </w:tr>
      <w:tr w:rsidR="000E1558" w:rsidRPr="000E1558" w:rsidTr="0029632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b/>
                <w:bCs/>
                <w:sz w:val="20"/>
                <w:szCs w:val="20"/>
              </w:rPr>
            </w:pPr>
            <w:r w:rsidRPr="000E1558">
              <w:rPr>
                <w:rFonts w:ascii="Times New Roman" w:hAnsi="Times New Roman"/>
                <w:b/>
                <w:bCs/>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b/>
                <w:bCs/>
                <w:sz w:val="20"/>
                <w:szCs w:val="20"/>
              </w:rPr>
            </w:pPr>
            <w:r w:rsidRPr="000E1558">
              <w:rPr>
                <w:rFonts w:ascii="Times New Roman" w:hAnsi="Times New Roman"/>
                <w:b/>
                <w:bCs/>
                <w:sz w:val="20"/>
                <w:szCs w:val="20"/>
              </w:rPr>
              <w:t>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420"/>
                <w:tab w:val="center" w:pos="1295"/>
              </w:tabs>
              <w:spacing w:after="0" w:line="240" w:lineRule="auto"/>
              <w:ind w:right="-1668"/>
              <w:rPr>
                <w:rFonts w:ascii="Times New Roman" w:hAnsi="Times New Roman"/>
                <w:b/>
                <w:bCs/>
                <w:sz w:val="20"/>
                <w:szCs w:val="20"/>
              </w:rPr>
            </w:pPr>
            <w:r w:rsidRPr="000E1558">
              <w:rPr>
                <w:rFonts w:ascii="Times New Roman" w:hAnsi="Times New Roman"/>
                <w:b/>
                <w:bCs/>
                <w:sz w:val="20"/>
                <w:szCs w:val="20"/>
              </w:rPr>
              <w:t>0</w:t>
            </w:r>
            <w:r w:rsidRPr="000E1558">
              <w:rPr>
                <w:rFonts w:ascii="Times New Roman" w:hAnsi="Times New Roman"/>
                <w:b/>
                <w:bCs/>
                <w:sz w:val="20"/>
                <w:szCs w:val="20"/>
              </w:rPr>
              <w:tab/>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b/>
                <w:bCs/>
                <w:sz w:val="20"/>
                <w:szCs w:val="20"/>
              </w:rPr>
            </w:pPr>
            <w:r w:rsidRPr="000E1558">
              <w:rPr>
                <w:rFonts w:ascii="Times New Roman" w:hAnsi="Times New Roman"/>
                <w:b/>
                <w:bCs/>
                <w:sz w:val="20"/>
                <w:szCs w:val="20"/>
              </w:rPr>
              <w:t>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b/>
                <w:bCs/>
                <w:sz w:val="20"/>
                <w:szCs w:val="20"/>
              </w:rPr>
            </w:pPr>
            <w:r w:rsidRPr="000E1558">
              <w:rPr>
                <w:rFonts w:ascii="Times New Roman" w:hAnsi="Times New Roman"/>
                <w:b/>
                <w:bCs/>
                <w:sz w:val="20"/>
                <w:szCs w:val="20"/>
              </w:rPr>
              <w:t>0</w:t>
            </w:r>
          </w:p>
        </w:tc>
      </w:tr>
      <w:tr w:rsidR="000E1558" w:rsidRPr="000E1558" w:rsidTr="00296329">
        <w:trPr>
          <w:trHeight w:val="255"/>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lang w:val="ru-RU"/>
              </w:rPr>
            </w:pPr>
            <w:r w:rsidRPr="000E1558">
              <w:rPr>
                <w:rFonts w:ascii="Times New Roman" w:hAnsi="Times New Roman"/>
                <w:sz w:val="20"/>
                <w:szCs w:val="20"/>
                <w:lang w:val="ru-RU"/>
              </w:rPr>
              <w:t>Дальнейшее развитие отраслей животноводства, укрепление племенной базы, повышение на этой основе генетического потенциа</w:t>
            </w:r>
          </w:p>
          <w:p w:rsidR="000E1558" w:rsidRPr="000E1558" w:rsidRDefault="000E1558" w:rsidP="000E1558">
            <w:pPr>
              <w:spacing w:after="0" w:line="240" w:lineRule="auto"/>
              <w:jc w:val="both"/>
              <w:rPr>
                <w:rFonts w:ascii="Times New Roman" w:hAnsi="Times New Roman"/>
                <w:sz w:val="20"/>
                <w:szCs w:val="20"/>
                <w:lang w:val="ru-RU"/>
              </w:rPr>
            </w:pPr>
            <w:r w:rsidRPr="000E1558">
              <w:rPr>
                <w:rFonts w:ascii="Times New Roman" w:hAnsi="Times New Roman"/>
                <w:sz w:val="20"/>
                <w:szCs w:val="20"/>
                <w:lang w:val="ru-RU"/>
              </w:rPr>
              <w:t xml:space="preserve">ла всех видов сельскохозяйственных животных и расширение возможностей приобретения племенного материала </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3291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r w:rsidRPr="000E1558">
              <w:rPr>
                <w:rFonts w:ascii="Times New Roman" w:hAnsi="Times New Roman"/>
                <w:sz w:val="20"/>
                <w:szCs w:val="20"/>
              </w:rPr>
              <w:t>2000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08"/>
                <w:tab w:val="left" w:pos="780"/>
                <w:tab w:val="left" w:pos="1500"/>
                <w:tab w:val="right" w:pos="3153"/>
              </w:tabs>
              <w:spacing w:after="0" w:line="240" w:lineRule="auto"/>
              <w:ind w:left="-108" w:right="-1668" w:firstLine="108"/>
              <w:jc w:val="both"/>
              <w:rPr>
                <w:rFonts w:ascii="Times New Roman" w:hAnsi="Times New Roman"/>
                <w:sz w:val="20"/>
                <w:szCs w:val="20"/>
              </w:rPr>
            </w:pPr>
            <w:r w:rsidRPr="000E1558">
              <w:rPr>
                <w:rFonts w:ascii="Times New Roman" w:hAnsi="Times New Roman"/>
                <w:sz w:val="20"/>
                <w:szCs w:val="20"/>
              </w:rPr>
              <w:t>2012</w:t>
            </w:r>
            <w:r w:rsidRPr="000E1558">
              <w:rPr>
                <w:rFonts w:ascii="Times New Roman" w:hAnsi="Times New Roman"/>
                <w:sz w:val="20"/>
                <w:szCs w:val="20"/>
              </w:rPr>
              <w:tab/>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08"/>
                <w:tab w:val="left" w:pos="750"/>
              </w:tabs>
              <w:spacing w:after="0" w:line="240" w:lineRule="auto"/>
              <w:ind w:right="-1668"/>
              <w:jc w:val="both"/>
              <w:rPr>
                <w:rFonts w:ascii="Times New Roman" w:hAnsi="Times New Roman"/>
                <w:sz w:val="20"/>
                <w:szCs w:val="20"/>
              </w:rPr>
            </w:pPr>
            <w:r w:rsidRPr="000E1558">
              <w:rPr>
                <w:rFonts w:ascii="Times New Roman" w:hAnsi="Times New Roman"/>
                <w:sz w:val="20"/>
                <w:szCs w:val="20"/>
              </w:rPr>
              <w:t>1000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08"/>
                <w:tab w:val="left" w:pos="750"/>
              </w:tabs>
              <w:spacing w:after="0" w:line="240" w:lineRule="auto"/>
              <w:ind w:right="-1668"/>
              <w:rPr>
                <w:rFonts w:ascii="Times New Roman" w:hAnsi="Times New Roman"/>
                <w:sz w:val="20"/>
                <w:szCs w:val="20"/>
              </w:rPr>
            </w:pPr>
            <w:r w:rsidRPr="000E1558">
              <w:rPr>
                <w:rFonts w:ascii="Times New Roman" w:hAnsi="Times New Roman"/>
                <w:sz w:val="20"/>
                <w:szCs w:val="20"/>
              </w:rPr>
              <w:t>1200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08"/>
                <w:tab w:val="left" w:pos="750"/>
              </w:tabs>
              <w:spacing w:after="0" w:line="240" w:lineRule="auto"/>
              <w:ind w:right="-1668"/>
              <w:rPr>
                <w:rFonts w:ascii="Times New Roman" w:hAnsi="Times New Roman"/>
                <w:sz w:val="20"/>
                <w:szCs w:val="20"/>
              </w:rPr>
            </w:pPr>
            <w:r w:rsidRPr="000E1558">
              <w:rPr>
                <w:rFonts w:ascii="Times New Roman" w:hAnsi="Times New Roman"/>
                <w:sz w:val="20"/>
                <w:szCs w:val="20"/>
              </w:rPr>
              <w:t>1300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08"/>
                <w:tab w:val="left" w:pos="750"/>
              </w:tabs>
              <w:spacing w:after="0" w:line="240" w:lineRule="auto"/>
              <w:ind w:right="-1668"/>
              <w:rPr>
                <w:rFonts w:ascii="Times New Roman" w:hAnsi="Times New Roman"/>
                <w:sz w:val="20"/>
                <w:szCs w:val="20"/>
              </w:rPr>
            </w:pPr>
            <w:r w:rsidRPr="000E1558">
              <w:rPr>
                <w:rFonts w:ascii="Times New Roman" w:hAnsi="Times New Roman"/>
                <w:sz w:val="20"/>
                <w:szCs w:val="20"/>
              </w:rPr>
              <w:t>1300</w:t>
            </w:r>
          </w:p>
        </w:tc>
      </w:tr>
      <w:tr w:rsidR="000E1558" w:rsidRPr="000E1558" w:rsidTr="00296329">
        <w:trPr>
          <w:trHeight w:val="25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1566</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r w:rsidRPr="000E1558">
              <w:rPr>
                <w:rFonts w:ascii="Times New Roman" w:hAnsi="Times New Roman"/>
                <w:sz w:val="20"/>
                <w:szCs w:val="20"/>
              </w:rPr>
              <w:t>1000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20"/>
              </w:tabs>
              <w:spacing w:after="0" w:line="240" w:lineRule="auto"/>
              <w:ind w:right="-1668"/>
              <w:jc w:val="both"/>
              <w:rPr>
                <w:rFonts w:ascii="Times New Roman" w:hAnsi="Times New Roman"/>
                <w:sz w:val="20"/>
                <w:szCs w:val="20"/>
              </w:rPr>
            </w:pPr>
            <w:r w:rsidRPr="000E1558">
              <w:rPr>
                <w:rFonts w:ascii="Times New Roman" w:hAnsi="Times New Roman"/>
                <w:sz w:val="20"/>
                <w:szCs w:val="20"/>
              </w:rPr>
              <w:t>1006</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35"/>
                <w:tab w:val="right" w:pos="3011"/>
              </w:tabs>
              <w:spacing w:after="0" w:line="240" w:lineRule="auto"/>
              <w:ind w:right="-1668"/>
              <w:jc w:val="both"/>
              <w:rPr>
                <w:rFonts w:ascii="Times New Roman" w:hAnsi="Times New Roman"/>
                <w:sz w:val="20"/>
                <w:szCs w:val="20"/>
              </w:rPr>
            </w:pPr>
            <w:r w:rsidRPr="000E1558">
              <w:rPr>
                <w:rFonts w:ascii="Times New Roman" w:hAnsi="Times New Roman"/>
                <w:sz w:val="20"/>
                <w:szCs w:val="20"/>
              </w:rPr>
              <w:t>500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35"/>
                <w:tab w:val="right" w:pos="3011"/>
              </w:tabs>
              <w:spacing w:after="0" w:line="240" w:lineRule="auto"/>
              <w:ind w:right="-1668"/>
              <w:rPr>
                <w:rFonts w:ascii="Times New Roman" w:hAnsi="Times New Roman"/>
                <w:sz w:val="20"/>
                <w:szCs w:val="20"/>
              </w:rPr>
            </w:pPr>
            <w:r w:rsidRPr="000E1558">
              <w:rPr>
                <w:rFonts w:ascii="Times New Roman" w:hAnsi="Times New Roman"/>
                <w:sz w:val="20"/>
                <w:szCs w:val="20"/>
              </w:rPr>
              <w:t>600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35"/>
                <w:tab w:val="right" w:pos="3011"/>
              </w:tabs>
              <w:spacing w:after="0" w:line="240" w:lineRule="auto"/>
              <w:ind w:right="-1668"/>
              <w:rPr>
                <w:rFonts w:ascii="Times New Roman" w:hAnsi="Times New Roman"/>
                <w:sz w:val="20"/>
                <w:szCs w:val="20"/>
              </w:rPr>
            </w:pPr>
            <w:r w:rsidRPr="000E1558">
              <w:rPr>
                <w:rFonts w:ascii="Times New Roman" w:hAnsi="Times New Roman"/>
                <w:sz w:val="20"/>
                <w:szCs w:val="20"/>
              </w:rPr>
              <w:t>650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35"/>
                <w:tab w:val="right" w:pos="3011"/>
              </w:tabs>
              <w:spacing w:after="0" w:line="240" w:lineRule="auto"/>
              <w:ind w:right="-1668"/>
              <w:rPr>
                <w:rFonts w:ascii="Times New Roman" w:hAnsi="Times New Roman"/>
                <w:sz w:val="20"/>
                <w:szCs w:val="20"/>
              </w:rPr>
            </w:pPr>
            <w:r w:rsidRPr="000E1558">
              <w:rPr>
                <w:rFonts w:ascii="Times New Roman" w:hAnsi="Times New Roman"/>
                <w:sz w:val="20"/>
                <w:szCs w:val="20"/>
              </w:rPr>
              <w:t>650</w:t>
            </w:r>
          </w:p>
        </w:tc>
      </w:tr>
      <w:tr w:rsidR="000E1558" w:rsidRPr="000E1558" w:rsidTr="00296329">
        <w:trPr>
          <w:trHeight w:val="25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both"/>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1725</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r w:rsidRPr="000E1558">
              <w:rPr>
                <w:rFonts w:ascii="Times New Roman" w:hAnsi="Times New Roman"/>
                <w:sz w:val="20"/>
                <w:szCs w:val="20"/>
              </w:rPr>
              <w:t>1000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20"/>
              </w:tabs>
              <w:spacing w:after="0" w:line="240" w:lineRule="auto"/>
              <w:ind w:left="-108" w:right="-1668"/>
              <w:jc w:val="both"/>
              <w:rPr>
                <w:rFonts w:ascii="Times New Roman" w:hAnsi="Times New Roman"/>
                <w:sz w:val="20"/>
                <w:szCs w:val="20"/>
              </w:rPr>
            </w:pPr>
            <w:r w:rsidRPr="000E1558">
              <w:rPr>
                <w:rFonts w:ascii="Times New Roman" w:hAnsi="Times New Roman"/>
                <w:sz w:val="20"/>
                <w:szCs w:val="20"/>
              </w:rPr>
              <w:t xml:space="preserve">  1006</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35"/>
                <w:tab w:val="right" w:pos="3011"/>
              </w:tabs>
              <w:spacing w:after="0" w:line="240" w:lineRule="auto"/>
              <w:ind w:right="-1668"/>
              <w:jc w:val="both"/>
              <w:rPr>
                <w:rFonts w:ascii="Times New Roman" w:hAnsi="Times New Roman"/>
                <w:sz w:val="20"/>
                <w:szCs w:val="20"/>
              </w:rPr>
            </w:pPr>
            <w:r w:rsidRPr="000E1558">
              <w:rPr>
                <w:rFonts w:ascii="Times New Roman" w:hAnsi="Times New Roman"/>
                <w:sz w:val="20"/>
                <w:szCs w:val="20"/>
              </w:rPr>
              <w:t>500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35"/>
                <w:tab w:val="right" w:pos="3011"/>
              </w:tabs>
              <w:spacing w:after="0" w:line="240" w:lineRule="auto"/>
              <w:ind w:right="-1668"/>
              <w:rPr>
                <w:rFonts w:ascii="Times New Roman" w:hAnsi="Times New Roman"/>
                <w:sz w:val="20"/>
                <w:szCs w:val="20"/>
              </w:rPr>
            </w:pPr>
            <w:r w:rsidRPr="000E1558">
              <w:rPr>
                <w:rFonts w:ascii="Times New Roman" w:hAnsi="Times New Roman"/>
                <w:sz w:val="20"/>
                <w:szCs w:val="20"/>
              </w:rPr>
              <w:t>600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35"/>
                <w:tab w:val="right" w:pos="3011"/>
              </w:tabs>
              <w:spacing w:after="0" w:line="240" w:lineRule="auto"/>
              <w:ind w:right="-1668"/>
              <w:rPr>
                <w:rFonts w:ascii="Times New Roman" w:hAnsi="Times New Roman"/>
                <w:sz w:val="20"/>
                <w:szCs w:val="20"/>
              </w:rPr>
            </w:pPr>
            <w:r w:rsidRPr="000E1558">
              <w:rPr>
                <w:rFonts w:ascii="Times New Roman" w:hAnsi="Times New Roman"/>
                <w:sz w:val="20"/>
                <w:szCs w:val="20"/>
              </w:rPr>
              <w:t>650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35"/>
                <w:tab w:val="right" w:pos="3011"/>
              </w:tabs>
              <w:spacing w:after="0" w:line="240" w:lineRule="auto"/>
              <w:ind w:right="-1668"/>
              <w:rPr>
                <w:rFonts w:ascii="Times New Roman" w:hAnsi="Times New Roman"/>
                <w:sz w:val="20"/>
                <w:szCs w:val="20"/>
              </w:rPr>
            </w:pPr>
            <w:r w:rsidRPr="000E1558">
              <w:rPr>
                <w:rFonts w:ascii="Times New Roman" w:hAnsi="Times New Roman"/>
                <w:sz w:val="20"/>
                <w:szCs w:val="20"/>
              </w:rPr>
              <w:t>650</w:t>
            </w:r>
          </w:p>
        </w:tc>
      </w:tr>
      <w:tr w:rsidR="000E1558" w:rsidRPr="000E1558" w:rsidTr="00296329">
        <w:trPr>
          <w:trHeight w:val="25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jc w:val="both"/>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jc w:val="both"/>
              <w:rPr>
                <w:rFonts w:ascii="Times New Roman" w:hAnsi="Times New Roman"/>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sz w:val="20"/>
                <w:szCs w:val="20"/>
              </w:rPr>
            </w:pPr>
          </w:p>
        </w:tc>
      </w:tr>
      <w:tr w:rsidR="000E1558" w:rsidRPr="000E1558" w:rsidTr="00296329">
        <w:trPr>
          <w:trHeight w:val="255"/>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 xml:space="preserve">Возмещение сельскохозяйственным товаропроизводителям части затрат по наращиванию маточного поголовья овец , наращивание  сельскохозяйственными товаропроизводителями маточного поголовья овец  </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r w:rsidRPr="000E1558">
              <w:rPr>
                <w:rFonts w:ascii="Times New Roman" w:hAnsi="Times New Roman"/>
                <w:sz w:val="20"/>
                <w:szCs w:val="20"/>
              </w:rPr>
              <w:t>100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05"/>
              </w:tabs>
              <w:spacing w:after="0" w:line="240" w:lineRule="auto"/>
              <w:ind w:right="-1668"/>
              <w:jc w:val="both"/>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660"/>
              </w:tabs>
              <w:spacing w:after="0" w:line="240" w:lineRule="auto"/>
              <w:ind w:right="-1668"/>
              <w:jc w:val="both"/>
              <w:rPr>
                <w:rFonts w:ascii="Times New Roman" w:hAnsi="Times New Roman"/>
                <w:sz w:val="20"/>
                <w:szCs w:val="20"/>
              </w:rPr>
            </w:pPr>
            <w:r w:rsidRPr="000E1558">
              <w:rPr>
                <w:rFonts w:ascii="Times New Roman" w:hAnsi="Times New Roman"/>
                <w:sz w:val="20"/>
                <w:szCs w:val="20"/>
              </w:rPr>
              <w:t>120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660"/>
              </w:tabs>
              <w:spacing w:after="0" w:line="240" w:lineRule="auto"/>
              <w:ind w:right="-1668"/>
              <w:rPr>
                <w:rFonts w:ascii="Times New Roman" w:hAnsi="Times New Roman"/>
                <w:sz w:val="20"/>
                <w:szCs w:val="20"/>
              </w:rPr>
            </w:pPr>
            <w:r w:rsidRPr="000E1558">
              <w:rPr>
                <w:rFonts w:ascii="Times New Roman" w:hAnsi="Times New Roman"/>
                <w:sz w:val="20"/>
                <w:szCs w:val="20"/>
              </w:rPr>
              <w:t>120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660"/>
              </w:tabs>
              <w:spacing w:after="0" w:line="240" w:lineRule="auto"/>
              <w:ind w:right="-1668"/>
              <w:rPr>
                <w:rFonts w:ascii="Times New Roman" w:hAnsi="Times New Roman"/>
                <w:sz w:val="20"/>
                <w:szCs w:val="20"/>
              </w:rPr>
            </w:pPr>
            <w:r w:rsidRPr="000E1558">
              <w:rPr>
                <w:rFonts w:ascii="Times New Roman" w:hAnsi="Times New Roman"/>
                <w:sz w:val="20"/>
                <w:szCs w:val="20"/>
              </w:rPr>
              <w:t>150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660"/>
              </w:tabs>
              <w:spacing w:after="0" w:line="240" w:lineRule="auto"/>
              <w:ind w:right="-1668"/>
              <w:rPr>
                <w:rFonts w:ascii="Times New Roman" w:hAnsi="Times New Roman"/>
                <w:sz w:val="20"/>
                <w:szCs w:val="20"/>
              </w:rPr>
            </w:pPr>
            <w:r w:rsidRPr="000E1558">
              <w:rPr>
                <w:rFonts w:ascii="Times New Roman" w:hAnsi="Times New Roman"/>
                <w:sz w:val="20"/>
                <w:szCs w:val="20"/>
              </w:rPr>
              <w:t>150</w:t>
            </w:r>
          </w:p>
        </w:tc>
      </w:tr>
      <w:tr w:rsidR="000E1558" w:rsidRPr="000E1558" w:rsidTr="00296329">
        <w:trPr>
          <w:trHeight w:val="25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pacing w:val="-2"/>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r w:rsidRPr="000E1558">
              <w:rPr>
                <w:rFonts w:ascii="Times New Roman" w:hAnsi="Times New Roman"/>
                <w:sz w:val="20"/>
                <w:szCs w:val="20"/>
              </w:rPr>
              <w:t>60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50"/>
              </w:tabs>
              <w:spacing w:after="0" w:line="240" w:lineRule="auto"/>
              <w:ind w:right="-1668"/>
              <w:jc w:val="both"/>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601"/>
                <w:tab w:val="right" w:pos="3011"/>
              </w:tabs>
              <w:spacing w:after="0" w:line="240" w:lineRule="auto"/>
              <w:ind w:right="-1668"/>
              <w:jc w:val="both"/>
              <w:rPr>
                <w:rFonts w:ascii="Times New Roman" w:hAnsi="Times New Roman"/>
                <w:sz w:val="20"/>
                <w:szCs w:val="20"/>
              </w:rPr>
            </w:pPr>
            <w:r w:rsidRPr="000E1558">
              <w:rPr>
                <w:rFonts w:ascii="Times New Roman" w:hAnsi="Times New Roman"/>
                <w:sz w:val="20"/>
                <w:szCs w:val="20"/>
              </w:rPr>
              <w:t>80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601"/>
                <w:tab w:val="right" w:pos="3011"/>
              </w:tabs>
              <w:spacing w:after="0" w:line="240" w:lineRule="auto"/>
              <w:ind w:right="-1668"/>
              <w:rPr>
                <w:rFonts w:ascii="Times New Roman" w:hAnsi="Times New Roman"/>
                <w:sz w:val="20"/>
                <w:szCs w:val="20"/>
              </w:rPr>
            </w:pPr>
            <w:r w:rsidRPr="000E1558">
              <w:rPr>
                <w:rFonts w:ascii="Times New Roman" w:hAnsi="Times New Roman"/>
                <w:sz w:val="20"/>
                <w:szCs w:val="20"/>
              </w:rPr>
              <w:t>80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601"/>
                <w:tab w:val="right" w:pos="3011"/>
              </w:tabs>
              <w:spacing w:after="0" w:line="240" w:lineRule="auto"/>
              <w:ind w:right="-1668"/>
              <w:rPr>
                <w:rFonts w:ascii="Times New Roman" w:hAnsi="Times New Roman"/>
                <w:sz w:val="20"/>
                <w:szCs w:val="20"/>
              </w:rPr>
            </w:pPr>
            <w:r w:rsidRPr="000E1558">
              <w:rPr>
                <w:rFonts w:ascii="Times New Roman" w:hAnsi="Times New Roman"/>
                <w:sz w:val="20"/>
                <w:szCs w:val="20"/>
              </w:rPr>
              <w:t>100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601"/>
                <w:tab w:val="right" w:pos="3011"/>
              </w:tabs>
              <w:spacing w:after="0" w:line="240" w:lineRule="auto"/>
              <w:ind w:right="-1668"/>
              <w:rPr>
                <w:rFonts w:ascii="Times New Roman" w:hAnsi="Times New Roman"/>
                <w:sz w:val="20"/>
                <w:szCs w:val="20"/>
              </w:rPr>
            </w:pPr>
            <w:r w:rsidRPr="000E1558">
              <w:rPr>
                <w:rFonts w:ascii="Times New Roman" w:hAnsi="Times New Roman"/>
                <w:sz w:val="20"/>
                <w:szCs w:val="20"/>
              </w:rPr>
              <w:t>100</w:t>
            </w:r>
          </w:p>
        </w:tc>
      </w:tr>
      <w:tr w:rsidR="000E1558" w:rsidRPr="000E1558" w:rsidTr="00296329">
        <w:trPr>
          <w:trHeight w:val="25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r w:rsidRPr="000E1558">
              <w:rPr>
                <w:rFonts w:ascii="Times New Roman" w:hAnsi="Times New Roman"/>
                <w:sz w:val="20"/>
                <w:szCs w:val="20"/>
              </w:rPr>
              <w:t>40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42"/>
                <w:tab w:val="right" w:pos="3153"/>
              </w:tabs>
              <w:spacing w:after="0" w:line="240" w:lineRule="auto"/>
              <w:ind w:right="-1668"/>
              <w:jc w:val="both"/>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80"/>
                <w:tab w:val="center" w:pos="1505"/>
              </w:tabs>
              <w:spacing w:after="0" w:line="240" w:lineRule="auto"/>
              <w:ind w:right="-1668"/>
              <w:jc w:val="both"/>
              <w:rPr>
                <w:rFonts w:ascii="Times New Roman" w:hAnsi="Times New Roman"/>
                <w:sz w:val="20"/>
                <w:szCs w:val="20"/>
              </w:rPr>
            </w:pPr>
            <w:r w:rsidRPr="000E1558">
              <w:rPr>
                <w:rFonts w:ascii="Times New Roman" w:hAnsi="Times New Roman"/>
                <w:sz w:val="20"/>
                <w:szCs w:val="20"/>
              </w:rPr>
              <w:t>40</w:t>
            </w:r>
            <w:r w:rsidRPr="000E1558">
              <w:rPr>
                <w:rFonts w:ascii="Times New Roman" w:hAnsi="Times New Roman"/>
                <w:sz w:val="20"/>
                <w:szCs w:val="20"/>
              </w:rPr>
              <w:tab/>
            </w:r>
            <w:r w:rsidRPr="000E1558">
              <w:rPr>
                <w:rFonts w:ascii="Times New Roman" w:hAnsi="Times New Roman"/>
                <w:sz w:val="20"/>
                <w:szCs w:val="20"/>
              </w:rPr>
              <w:tab/>
              <w:t>50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80"/>
                <w:tab w:val="center" w:pos="1505"/>
              </w:tabs>
              <w:spacing w:after="0" w:line="240" w:lineRule="auto"/>
              <w:ind w:right="-1668"/>
              <w:rPr>
                <w:rFonts w:ascii="Times New Roman" w:hAnsi="Times New Roman"/>
                <w:sz w:val="20"/>
                <w:szCs w:val="20"/>
              </w:rPr>
            </w:pPr>
            <w:r w:rsidRPr="000E1558">
              <w:rPr>
                <w:rFonts w:ascii="Times New Roman" w:hAnsi="Times New Roman"/>
                <w:sz w:val="20"/>
                <w:szCs w:val="20"/>
              </w:rPr>
              <w:t>40</w:t>
            </w:r>
            <w:r w:rsidRPr="000E1558">
              <w:rPr>
                <w:rFonts w:ascii="Times New Roman" w:hAnsi="Times New Roman"/>
                <w:sz w:val="20"/>
                <w:szCs w:val="20"/>
              </w:rPr>
              <w:tab/>
            </w:r>
            <w:r w:rsidRPr="000E1558">
              <w:rPr>
                <w:rFonts w:ascii="Times New Roman" w:hAnsi="Times New Roman"/>
                <w:sz w:val="20"/>
                <w:szCs w:val="20"/>
              </w:rPr>
              <w:tab/>
              <w:t>50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80"/>
                <w:tab w:val="center" w:pos="1505"/>
              </w:tabs>
              <w:spacing w:after="0" w:line="240" w:lineRule="auto"/>
              <w:ind w:right="-1668"/>
              <w:rPr>
                <w:rFonts w:ascii="Times New Roman" w:hAnsi="Times New Roman"/>
                <w:sz w:val="20"/>
                <w:szCs w:val="20"/>
              </w:rPr>
            </w:pPr>
            <w:r w:rsidRPr="000E1558">
              <w:rPr>
                <w:rFonts w:ascii="Times New Roman" w:hAnsi="Times New Roman"/>
                <w:sz w:val="20"/>
                <w:szCs w:val="20"/>
              </w:rPr>
              <w:t>50</w:t>
            </w:r>
            <w:r w:rsidRPr="000E1558">
              <w:rPr>
                <w:rFonts w:ascii="Times New Roman" w:hAnsi="Times New Roman"/>
                <w:sz w:val="20"/>
                <w:szCs w:val="20"/>
              </w:rPr>
              <w:tab/>
            </w:r>
            <w:r w:rsidRPr="000E1558">
              <w:rPr>
                <w:rFonts w:ascii="Times New Roman" w:hAnsi="Times New Roman"/>
                <w:sz w:val="20"/>
                <w:szCs w:val="20"/>
              </w:rPr>
              <w:tab/>
              <w:t>50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80"/>
                <w:tab w:val="center" w:pos="1505"/>
              </w:tabs>
              <w:spacing w:after="0" w:line="240" w:lineRule="auto"/>
              <w:ind w:right="-1668"/>
              <w:rPr>
                <w:rFonts w:ascii="Times New Roman" w:hAnsi="Times New Roman"/>
                <w:sz w:val="20"/>
                <w:szCs w:val="20"/>
              </w:rPr>
            </w:pPr>
            <w:r w:rsidRPr="000E1558">
              <w:rPr>
                <w:rFonts w:ascii="Times New Roman" w:hAnsi="Times New Roman"/>
                <w:sz w:val="20"/>
                <w:szCs w:val="20"/>
              </w:rPr>
              <w:t>50</w:t>
            </w:r>
            <w:r w:rsidRPr="000E1558">
              <w:rPr>
                <w:rFonts w:ascii="Times New Roman" w:hAnsi="Times New Roman"/>
                <w:sz w:val="20"/>
                <w:szCs w:val="20"/>
              </w:rPr>
              <w:tab/>
            </w:r>
            <w:r w:rsidRPr="000E1558">
              <w:rPr>
                <w:rFonts w:ascii="Times New Roman" w:hAnsi="Times New Roman"/>
                <w:sz w:val="20"/>
                <w:szCs w:val="20"/>
              </w:rPr>
              <w:tab/>
              <w:t>50</w:t>
            </w:r>
          </w:p>
        </w:tc>
      </w:tr>
      <w:tr w:rsidR="000E1558" w:rsidRPr="000E1558" w:rsidTr="0029632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sz w:val="20"/>
                <w:szCs w:val="20"/>
              </w:rPr>
            </w:pPr>
          </w:p>
        </w:tc>
      </w:tr>
      <w:tr w:rsidR="000E1558" w:rsidRPr="000E1558" w:rsidTr="00296329">
        <w:trPr>
          <w:trHeight w:val="173"/>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pacing w:val="-6"/>
                <w:sz w:val="20"/>
                <w:szCs w:val="20"/>
                <w:lang w:val="ru-RU"/>
              </w:rPr>
            </w:pPr>
            <w:r w:rsidRPr="000E1558">
              <w:rPr>
                <w:rFonts w:ascii="Times New Roman" w:hAnsi="Times New Roman"/>
                <w:spacing w:val="-6"/>
                <w:sz w:val="20"/>
                <w:szCs w:val="20"/>
                <w:lang w:val="ru-RU"/>
              </w:rPr>
              <w:t xml:space="preserve">Повышение доступности кредитов и займов для сельскохозяйственных товаропроизводителей, организаций АПК и организаций потребительской кооперации в отрасли </w:t>
            </w:r>
            <w:r w:rsidRPr="000E1558">
              <w:rPr>
                <w:rFonts w:ascii="Times New Roman" w:hAnsi="Times New Roman"/>
                <w:sz w:val="20"/>
                <w:szCs w:val="20"/>
                <w:lang w:val="ru-RU"/>
              </w:rPr>
              <w:t xml:space="preserve">животноводства, переработки ее продукции и развития инфраструктуры и логистического обеспечения рынков продукции </w:t>
            </w:r>
            <w:r w:rsidRPr="000E1558">
              <w:rPr>
                <w:rFonts w:ascii="Times New Roman" w:hAnsi="Times New Roman"/>
                <w:sz w:val="20"/>
                <w:szCs w:val="20"/>
                <w:lang w:val="ru-RU"/>
              </w:rPr>
              <w:lastRenderedPageBreak/>
              <w:t xml:space="preserve">животноводства    </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lastRenderedPageBreak/>
              <w:t>всего</w:t>
            </w:r>
          </w:p>
          <w:p w:rsidR="000E1558" w:rsidRPr="000E1558" w:rsidRDefault="000E1558" w:rsidP="000E1558">
            <w:pPr>
              <w:spacing w:after="0" w:line="240" w:lineRule="auto"/>
              <w:rPr>
                <w:rFonts w:ascii="Times New Roman" w:hAnsi="Times New Roman"/>
                <w:sz w:val="20"/>
                <w:szCs w:val="20"/>
              </w:rPr>
            </w:pP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43</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70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05"/>
                <w:tab w:val="right" w:pos="3153"/>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185,4</w:t>
            </w:r>
          </w:p>
          <w:p w:rsidR="000E1558" w:rsidRPr="000E1558" w:rsidRDefault="000E1558" w:rsidP="000E1558">
            <w:pPr>
              <w:tabs>
                <w:tab w:val="left" w:pos="705"/>
                <w:tab w:val="right" w:pos="3153"/>
              </w:tabs>
              <w:spacing w:after="0" w:line="240" w:lineRule="auto"/>
              <w:ind w:right="-1668"/>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570"/>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1341,1</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570"/>
              </w:tabs>
              <w:spacing w:after="0" w:line="240" w:lineRule="auto"/>
              <w:ind w:right="-1668"/>
              <w:rPr>
                <w:rFonts w:ascii="Times New Roman" w:hAnsi="Times New Roman"/>
                <w:b/>
                <w:color w:val="000000"/>
                <w:sz w:val="20"/>
                <w:szCs w:val="20"/>
              </w:rPr>
            </w:pPr>
            <w:r w:rsidRPr="000E1558">
              <w:rPr>
                <w:rFonts w:ascii="Times New Roman" w:hAnsi="Times New Roman"/>
                <w:b/>
                <w:color w:val="000000"/>
                <w:sz w:val="20"/>
                <w:szCs w:val="20"/>
              </w:rPr>
              <w:t xml:space="preserve">915,8*     </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570"/>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369,3</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570"/>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369,3</w:t>
            </w:r>
          </w:p>
        </w:tc>
      </w:tr>
      <w:tr w:rsidR="000E1558" w:rsidRPr="000E1558" w:rsidTr="00296329">
        <w:trPr>
          <w:trHeight w:val="173"/>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32</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54</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50"/>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 xml:space="preserve">  136</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80"/>
                <w:tab w:val="right" w:pos="3011"/>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981,9</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80"/>
                <w:tab w:val="right" w:pos="3011"/>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 xml:space="preserve"> 644*</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80"/>
                <w:tab w:val="right" w:pos="3011"/>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145</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80"/>
                <w:tab w:val="right" w:pos="3011"/>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145</w:t>
            </w:r>
          </w:p>
        </w:tc>
      </w:tr>
      <w:tr w:rsidR="000E1558" w:rsidRPr="000E1558" w:rsidTr="00296329">
        <w:trPr>
          <w:trHeight w:val="36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 (софинансир.5%)</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16</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95"/>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 xml:space="preserve">  49,4</w:t>
            </w:r>
          </w:p>
          <w:p w:rsidR="000E1558" w:rsidRPr="000E1558" w:rsidRDefault="000E1558" w:rsidP="000E1558">
            <w:pPr>
              <w:tabs>
                <w:tab w:val="left" w:pos="795"/>
              </w:tabs>
              <w:spacing w:after="0" w:line="240" w:lineRule="auto"/>
              <w:ind w:right="-1668"/>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450"/>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359,2</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450"/>
              </w:tabs>
              <w:spacing w:after="0" w:line="240" w:lineRule="auto"/>
              <w:ind w:right="-1668"/>
              <w:rPr>
                <w:rFonts w:ascii="Times New Roman" w:hAnsi="Times New Roman"/>
                <w:b/>
                <w:color w:val="000000"/>
                <w:sz w:val="20"/>
                <w:szCs w:val="20"/>
              </w:rPr>
            </w:pPr>
            <w:r w:rsidRPr="000E1558">
              <w:rPr>
                <w:rFonts w:ascii="Times New Roman" w:hAnsi="Times New Roman"/>
                <w:b/>
                <w:color w:val="000000"/>
                <w:sz w:val="20"/>
                <w:szCs w:val="20"/>
              </w:rPr>
              <w:t>33,9*</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450"/>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224,3</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450"/>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224,3</w:t>
            </w:r>
          </w:p>
        </w:tc>
      </w:tr>
      <w:tr w:rsidR="000E1558" w:rsidRPr="000E1558" w:rsidTr="00296329">
        <w:trPr>
          <w:trHeight w:val="33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 xml:space="preserve">областной бюджет </w:t>
            </w:r>
            <w:r w:rsidRPr="000E1558">
              <w:rPr>
                <w:rFonts w:ascii="Times New Roman" w:hAnsi="Times New Roman"/>
                <w:sz w:val="20"/>
                <w:szCs w:val="20"/>
              </w:rPr>
              <w:lastRenderedPageBreak/>
              <w:t>доплата</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795"/>
              </w:tabs>
              <w:spacing w:after="0" w:line="240" w:lineRule="auto"/>
              <w:ind w:right="-1668"/>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450"/>
              </w:tabs>
              <w:spacing w:after="0" w:line="240" w:lineRule="auto"/>
              <w:ind w:right="-1668"/>
              <w:rPr>
                <w:rFonts w:ascii="Times New Roman" w:hAnsi="Times New Roman"/>
                <w:color w:val="000000"/>
                <w:sz w:val="20"/>
                <w:szCs w:val="20"/>
              </w:rPr>
            </w:pP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450"/>
              </w:tabs>
              <w:spacing w:after="0" w:line="240" w:lineRule="auto"/>
              <w:ind w:right="-1668"/>
              <w:rPr>
                <w:rFonts w:ascii="Times New Roman" w:hAnsi="Times New Roman"/>
                <w:b/>
                <w:color w:val="000000"/>
                <w:sz w:val="20"/>
                <w:szCs w:val="20"/>
              </w:rPr>
            </w:pPr>
            <w:r w:rsidRPr="000E1558">
              <w:rPr>
                <w:rFonts w:ascii="Times New Roman" w:hAnsi="Times New Roman"/>
                <w:b/>
                <w:color w:val="000000"/>
                <w:sz w:val="20"/>
                <w:szCs w:val="20"/>
              </w:rPr>
              <w:t>237,9*</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450"/>
              </w:tabs>
              <w:spacing w:after="0" w:line="240" w:lineRule="auto"/>
              <w:ind w:right="-1668"/>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450"/>
              </w:tabs>
              <w:spacing w:after="0" w:line="240" w:lineRule="auto"/>
              <w:ind w:right="-1668"/>
              <w:rPr>
                <w:rFonts w:ascii="Times New Roman" w:hAnsi="Times New Roman"/>
                <w:color w:val="000000"/>
                <w:sz w:val="20"/>
                <w:szCs w:val="20"/>
              </w:rPr>
            </w:pPr>
          </w:p>
        </w:tc>
      </w:tr>
      <w:tr w:rsidR="000E1558" w:rsidRPr="000E1558" w:rsidTr="00296329">
        <w:trPr>
          <w:trHeight w:val="125"/>
        </w:trPr>
        <w:tc>
          <w:tcPr>
            <w:tcW w:w="1710" w:type="dxa"/>
            <w:vMerge w:val="restart"/>
            <w:tcBorders>
              <w:top w:val="nil"/>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 xml:space="preserve">Возмещение части затрат на уплату процентов по инвестиционным  кредитам (займам) на  строительство и реконструкцию объектов для молочного скотоводства  </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18</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1161</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b/>
                <w:color w:val="000000"/>
                <w:sz w:val="20"/>
                <w:szCs w:val="20"/>
              </w:rPr>
            </w:pPr>
            <w:r w:rsidRPr="000E1558">
              <w:rPr>
                <w:rFonts w:ascii="Times New Roman" w:hAnsi="Times New Roman"/>
                <w:color w:val="000000"/>
                <w:sz w:val="20"/>
                <w:szCs w:val="20"/>
              </w:rPr>
              <w:t xml:space="preserve"> </w:t>
            </w:r>
            <w:r w:rsidRPr="000E1558">
              <w:rPr>
                <w:rFonts w:ascii="Times New Roman" w:hAnsi="Times New Roman"/>
                <w:b/>
                <w:color w:val="000000"/>
                <w:sz w:val="20"/>
                <w:szCs w:val="20"/>
              </w:rPr>
              <w:t>845,6*</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178,1</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178,1</w:t>
            </w:r>
          </w:p>
        </w:tc>
      </w:tr>
      <w:tr w:rsidR="000E1558" w:rsidRPr="000E1558" w:rsidTr="00296329">
        <w:trPr>
          <w:trHeight w:val="12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 (R5440(17-A-35)</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18</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 xml:space="preserve">  850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r w:rsidRPr="000E1558">
              <w:rPr>
                <w:rFonts w:ascii="Times New Roman" w:hAnsi="Times New Roman"/>
                <w:b/>
                <w:color w:val="000000"/>
                <w:sz w:val="20"/>
                <w:szCs w:val="20"/>
              </w:rPr>
              <w:t xml:space="preserve"> </w:t>
            </w:r>
            <w:r w:rsidRPr="000E1558">
              <w:rPr>
                <w:rFonts w:ascii="Times New Roman" w:hAnsi="Times New Roman"/>
                <w:color w:val="000000"/>
                <w:sz w:val="20"/>
                <w:szCs w:val="20"/>
              </w:rPr>
              <w:t>600*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0</w:t>
            </w:r>
          </w:p>
        </w:tc>
      </w:tr>
      <w:tr w:rsidR="000E1558" w:rsidRPr="000E1558" w:rsidTr="00296329">
        <w:trPr>
          <w:trHeight w:val="54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областной бюджет (</w:t>
            </w:r>
            <w:r w:rsidRPr="000E1558">
              <w:rPr>
                <w:rFonts w:ascii="Times New Roman" w:hAnsi="Times New Roman"/>
                <w:sz w:val="20"/>
                <w:szCs w:val="20"/>
              </w:rPr>
              <w:t>R</w:t>
            </w:r>
            <w:r w:rsidRPr="000E1558">
              <w:rPr>
                <w:rFonts w:ascii="Times New Roman" w:hAnsi="Times New Roman"/>
                <w:sz w:val="20"/>
                <w:szCs w:val="20"/>
                <w:lang w:val="ru-RU"/>
              </w:rPr>
              <w:t>5440(17-</w:t>
            </w:r>
            <w:r w:rsidRPr="000E1558">
              <w:rPr>
                <w:rFonts w:ascii="Times New Roman" w:hAnsi="Times New Roman"/>
                <w:sz w:val="20"/>
                <w:szCs w:val="20"/>
              </w:rPr>
              <w:t>A</w:t>
            </w:r>
            <w:r w:rsidRPr="000E1558">
              <w:rPr>
                <w:rFonts w:ascii="Times New Roman" w:hAnsi="Times New Roman"/>
                <w:sz w:val="20"/>
                <w:szCs w:val="20"/>
                <w:lang w:val="ru-RU"/>
              </w:rPr>
              <w:t>-35)соф.5%</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 xml:space="preserve">  311</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b/>
                <w:color w:val="000000"/>
                <w:sz w:val="20"/>
                <w:szCs w:val="20"/>
              </w:rPr>
            </w:pPr>
            <w:r w:rsidRPr="000E1558">
              <w:rPr>
                <w:rFonts w:ascii="Times New Roman" w:hAnsi="Times New Roman"/>
                <w:b/>
                <w:color w:val="000000"/>
                <w:sz w:val="20"/>
                <w:szCs w:val="20"/>
              </w:rPr>
              <w:t xml:space="preserve"> 31,58*</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178,1</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178,1</w:t>
            </w:r>
          </w:p>
        </w:tc>
      </w:tr>
      <w:tr w:rsidR="000E1558" w:rsidRPr="000E1558" w:rsidTr="00296329">
        <w:trPr>
          <w:trHeight w:val="540"/>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rPr>
              <w:t>№5440 доплата</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b/>
                <w:color w:val="000000"/>
                <w:sz w:val="20"/>
                <w:szCs w:val="20"/>
              </w:rPr>
            </w:pPr>
            <w:r w:rsidRPr="000E1558">
              <w:rPr>
                <w:rFonts w:ascii="Times New Roman" w:hAnsi="Times New Roman"/>
                <w:b/>
                <w:color w:val="000000"/>
                <w:sz w:val="20"/>
                <w:szCs w:val="20"/>
              </w:rPr>
              <w:t>214,02</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color w:val="000000"/>
                <w:sz w:val="20"/>
                <w:szCs w:val="20"/>
              </w:rPr>
            </w:pPr>
          </w:p>
        </w:tc>
      </w:tr>
      <w:tr w:rsidR="000E1558" w:rsidRPr="000E1558" w:rsidTr="00296329">
        <w:trPr>
          <w:trHeight w:val="405"/>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Возмещение части затрат на уплату процентов по инвестиционным кредитам (займам) на развитие животноводства, переработку и реализацию продукции животноводства, развитие инфраструктуры и логистического обеспечения рынков продукции животноводства; на приобретение нетелей (стельных телок) Мясное скотоводство с 2017г.)</w:t>
            </w: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ind w:right="-97"/>
              <w:rPr>
                <w:rFonts w:ascii="Times New Roman" w:hAnsi="Times New Roman"/>
                <w:color w:val="000000"/>
                <w:sz w:val="20"/>
                <w:szCs w:val="20"/>
              </w:rPr>
            </w:pPr>
            <w:r w:rsidRPr="000E1558">
              <w:rPr>
                <w:rFonts w:ascii="Times New Roman" w:hAnsi="Times New Roman"/>
                <w:color w:val="000000"/>
                <w:sz w:val="20"/>
                <w:szCs w:val="20"/>
              </w:rPr>
              <w:t>52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ind w:left="1580" w:hanging="1650"/>
              <w:rPr>
                <w:rFonts w:ascii="Times New Roman" w:hAnsi="Times New Roman"/>
                <w:color w:val="000000"/>
                <w:sz w:val="20"/>
                <w:szCs w:val="20"/>
              </w:rPr>
            </w:pPr>
            <w:r w:rsidRPr="000E1558">
              <w:rPr>
                <w:rFonts w:ascii="Times New Roman" w:hAnsi="Times New Roman"/>
                <w:color w:val="000000"/>
                <w:sz w:val="20"/>
                <w:szCs w:val="20"/>
              </w:rPr>
              <w:t xml:space="preserve"> 185,4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ind w:left="1580" w:hanging="1650"/>
              <w:rPr>
                <w:rFonts w:ascii="Times New Roman" w:hAnsi="Times New Roman"/>
                <w:color w:val="000000"/>
                <w:sz w:val="20"/>
                <w:szCs w:val="20"/>
              </w:rPr>
            </w:pPr>
            <w:r w:rsidRPr="000E1558">
              <w:rPr>
                <w:rFonts w:ascii="Times New Roman" w:hAnsi="Times New Roman"/>
                <w:color w:val="000000"/>
                <w:sz w:val="20"/>
                <w:szCs w:val="20"/>
              </w:rPr>
              <w:t xml:space="preserve">  180,1</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570"/>
              </w:tabs>
              <w:spacing w:after="0" w:line="240" w:lineRule="auto"/>
              <w:ind w:right="-1668"/>
              <w:rPr>
                <w:rFonts w:ascii="Times New Roman" w:hAnsi="Times New Roman"/>
                <w:b/>
                <w:color w:val="000000"/>
                <w:sz w:val="20"/>
                <w:szCs w:val="20"/>
              </w:rPr>
            </w:pPr>
            <w:r w:rsidRPr="000E1558">
              <w:rPr>
                <w:rFonts w:ascii="Times New Roman" w:hAnsi="Times New Roman"/>
                <w:b/>
                <w:color w:val="000000"/>
                <w:sz w:val="20"/>
                <w:szCs w:val="20"/>
              </w:rPr>
              <w:t xml:space="preserve"> 70,2*</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570"/>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191,2</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570"/>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191,2</w:t>
            </w:r>
          </w:p>
        </w:tc>
      </w:tr>
      <w:tr w:rsidR="000E1558" w:rsidRPr="000E1558" w:rsidTr="00296329">
        <w:trPr>
          <w:trHeight w:val="251"/>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бюджет(R5440(17-A-35)</w:t>
            </w:r>
          </w:p>
        </w:tc>
        <w:tc>
          <w:tcPr>
            <w:tcW w:w="1001"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32</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36</w:t>
            </w:r>
          </w:p>
        </w:tc>
        <w:tc>
          <w:tcPr>
            <w:tcW w:w="993"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136</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131,9</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375"/>
                <w:tab w:val="left" w:pos="780"/>
                <w:tab w:val="center" w:pos="1222"/>
                <w:tab w:val="right" w:pos="3011"/>
              </w:tabs>
              <w:spacing w:after="0" w:line="240" w:lineRule="auto"/>
              <w:ind w:right="-1668"/>
              <w:rPr>
                <w:rFonts w:ascii="Times New Roman" w:hAnsi="Times New Roman"/>
                <w:color w:val="000000"/>
                <w:sz w:val="20"/>
                <w:szCs w:val="20"/>
              </w:rPr>
            </w:pPr>
            <w:r w:rsidRPr="000E1558">
              <w:rPr>
                <w:rFonts w:ascii="Times New Roman" w:hAnsi="Times New Roman"/>
                <w:b/>
                <w:color w:val="000000"/>
                <w:sz w:val="20"/>
                <w:szCs w:val="20"/>
              </w:rPr>
              <w:t xml:space="preserve">  </w:t>
            </w:r>
            <w:r w:rsidRPr="000E1558">
              <w:rPr>
                <w:rFonts w:ascii="Times New Roman" w:hAnsi="Times New Roman"/>
                <w:color w:val="000000"/>
                <w:sz w:val="20"/>
                <w:szCs w:val="20"/>
              </w:rPr>
              <w:t>44*</w:t>
            </w:r>
            <w:r w:rsidRPr="000E1558">
              <w:rPr>
                <w:rFonts w:ascii="Times New Roman" w:hAnsi="Times New Roman"/>
                <w:color w:val="000000"/>
                <w:sz w:val="20"/>
                <w:szCs w:val="20"/>
              </w:rPr>
              <w:tab/>
            </w:r>
          </w:p>
          <w:p w:rsidR="000E1558" w:rsidRPr="000E1558" w:rsidRDefault="000E1558" w:rsidP="000E1558">
            <w:pPr>
              <w:tabs>
                <w:tab w:val="left" w:pos="780"/>
                <w:tab w:val="right" w:pos="3011"/>
              </w:tabs>
              <w:spacing w:after="0" w:line="240" w:lineRule="auto"/>
              <w:ind w:right="-1668"/>
              <w:rPr>
                <w:rFonts w:ascii="Times New Roman" w:hAnsi="Times New Roman"/>
                <w:b/>
                <w:color w:val="000000"/>
                <w:sz w:val="20"/>
                <w:szCs w:val="20"/>
              </w:rPr>
            </w:pPr>
            <w:r w:rsidRPr="000E1558">
              <w:rPr>
                <w:rFonts w:ascii="Times New Roman" w:hAnsi="Times New Roman"/>
                <w:b/>
                <w:color w:val="000000"/>
                <w:sz w:val="20"/>
                <w:szCs w:val="20"/>
              </w:rPr>
              <w:t xml:space="preserve"> </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80"/>
                <w:tab w:val="right" w:pos="3011"/>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145</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780"/>
                <w:tab w:val="right" w:pos="3011"/>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145</w:t>
            </w:r>
          </w:p>
        </w:tc>
      </w:tr>
      <w:tr w:rsidR="000E1558" w:rsidRPr="000E1558" w:rsidTr="00296329">
        <w:trPr>
          <w:trHeight w:val="54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областной бюджет(</w:t>
            </w:r>
            <w:r w:rsidRPr="000E1558">
              <w:rPr>
                <w:rFonts w:ascii="Times New Roman" w:hAnsi="Times New Roman"/>
                <w:sz w:val="20"/>
                <w:szCs w:val="20"/>
              </w:rPr>
              <w:t>R</w:t>
            </w:r>
            <w:r w:rsidRPr="000E1558">
              <w:rPr>
                <w:rFonts w:ascii="Times New Roman" w:hAnsi="Times New Roman"/>
                <w:sz w:val="20"/>
                <w:szCs w:val="20"/>
                <w:lang w:val="ru-RU"/>
              </w:rPr>
              <w:t>5440(17-</w:t>
            </w:r>
            <w:r w:rsidRPr="000E1558">
              <w:rPr>
                <w:rFonts w:ascii="Times New Roman" w:hAnsi="Times New Roman"/>
                <w:sz w:val="20"/>
                <w:szCs w:val="20"/>
              </w:rPr>
              <w:t>A</w:t>
            </w:r>
            <w:r w:rsidRPr="000E1558">
              <w:rPr>
                <w:rFonts w:ascii="Times New Roman" w:hAnsi="Times New Roman"/>
                <w:sz w:val="20"/>
                <w:szCs w:val="20"/>
                <w:lang w:val="ru-RU"/>
              </w:rPr>
              <w:t>-35) софинансир.5 %</w:t>
            </w:r>
          </w:p>
        </w:tc>
        <w:tc>
          <w:tcPr>
            <w:tcW w:w="1001"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11</w:t>
            </w:r>
          </w:p>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16</w:t>
            </w:r>
          </w:p>
        </w:tc>
        <w:tc>
          <w:tcPr>
            <w:tcW w:w="993"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49,4</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p>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48,2</w:t>
            </w:r>
          </w:p>
          <w:p w:rsidR="000E1558" w:rsidRPr="000E1558" w:rsidRDefault="000E1558" w:rsidP="000E1558">
            <w:pPr>
              <w:spacing w:after="0" w:line="240" w:lineRule="auto"/>
              <w:rPr>
                <w:rFonts w:ascii="Times New Roman" w:hAnsi="Times New Roman"/>
                <w:color w:val="000000"/>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450"/>
              </w:tabs>
              <w:spacing w:after="0" w:line="240" w:lineRule="auto"/>
              <w:ind w:right="-1668"/>
              <w:rPr>
                <w:rFonts w:ascii="Times New Roman" w:hAnsi="Times New Roman"/>
                <w:b/>
                <w:color w:val="000000"/>
                <w:sz w:val="20"/>
                <w:szCs w:val="20"/>
              </w:rPr>
            </w:pPr>
          </w:p>
          <w:p w:rsidR="000E1558" w:rsidRPr="000E1558" w:rsidRDefault="000E1558" w:rsidP="000E1558">
            <w:pPr>
              <w:tabs>
                <w:tab w:val="left" w:pos="450"/>
              </w:tabs>
              <w:spacing w:after="0" w:line="240" w:lineRule="auto"/>
              <w:ind w:right="-1668"/>
              <w:rPr>
                <w:rFonts w:ascii="Times New Roman" w:hAnsi="Times New Roman"/>
                <w:b/>
                <w:color w:val="000000"/>
                <w:sz w:val="20"/>
                <w:szCs w:val="20"/>
              </w:rPr>
            </w:pPr>
            <w:r w:rsidRPr="000E1558">
              <w:rPr>
                <w:rFonts w:ascii="Times New Roman" w:hAnsi="Times New Roman"/>
                <w:b/>
                <w:color w:val="000000"/>
                <w:sz w:val="20"/>
                <w:szCs w:val="20"/>
              </w:rPr>
              <w:t xml:space="preserve">  2,32*</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450"/>
              </w:tabs>
              <w:spacing w:after="0" w:line="240" w:lineRule="auto"/>
              <w:ind w:right="-1668"/>
              <w:rPr>
                <w:rFonts w:ascii="Times New Roman" w:hAnsi="Times New Roman"/>
                <w:color w:val="000000"/>
                <w:sz w:val="20"/>
                <w:szCs w:val="20"/>
              </w:rPr>
            </w:pPr>
          </w:p>
          <w:p w:rsidR="000E1558" w:rsidRPr="000E1558" w:rsidRDefault="000E1558" w:rsidP="000E1558">
            <w:pPr>
              <w:tabs>
                <w:tab w:val="left" w:pos="450"/>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46,2</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450"/>
              </w:tabs>
              <w:spacing w:after="0" w:line="240" w:lineRule="auto"/>
              <w:ind w:right="-1668"/>
              <w:rPr>
                <w:rFonts w:ascii="Times New Roman" w:hAnsi="Times New Roman"/>
                <w:color w:val="000000"/>
                <w:sz w:val="20"/>
                <w:szCs w:val="20"/>
              </w:rPr>
            </w:pPr>
          </w:p>
          <w:p w:rsidR="000E1558" w:rsidRPr="000E1558" w:rsidRDefault="000E1558" w:rsidP="000E1558">
            <w:pPr>
              <w:tabs>
                <w:tab w:val="left" w:pos="450"/>
              </w:tabs>
              <w:spacing w:after="0" w:line="240" w:lineRule="auto"/>
              <w:ind w:right="-1668"/>
              <w:rPr>
                <w:rFonts w:ascii="Times New Roman" w:hAnsi="Times New Roman"/>
                <w:color w:val="000000"/>
                <w:sz w:val="20"/>
                <w:szCs w:val="20"/>
              </w:rPr>
            </w:pPr>
            <w:r w:rsidRPr="000E1558">
              <w:rPr>
                <w:rFonts w:ascii="Times New Roman" w:hAnsi="Times New Roman"/>
                <w:color w:val="000000"/>
                <w:sz w:val="20"/>
                <w:szCs w:val="20"/>
              </w:rPr>
              <w:t>46,2</w:t>
            </w:r>
          </w:p>
        </w:tc>
      </w:tr>
      <w:tr w:rsidR="000E1558" w:rsidRPr="000E1558" w:rsidTr="00296329">
        <w:trPr>
          <w:trHeight w:val="39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  №5440 доплата</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450"/>
              </w:tabs>
              <w:spacing w:after="0" w:line="240" w:lineRule="auto"/>
              <w:ind w:right="-1668"/>
              <w:rPr>
                <w:rFonts w:ascii="Times New Roman" w:hAnsi="Times New Roman"/>
                <w:b/>
                <w:color w:val="000000"/>
                <w:sz w:val="20"/>
                <w:szCs w:val="20"/>
              </w:rPr>
            </w:pPr>
            <w:r w:rsidRPr="000E1558">
              <w:rPr>
                <w:rFonts w:ascii="Times New Roman" w:hAnsi="Times New Roman"/>
                <w:b/>
                <w:color w:val="000000"/>
                <w:sz w:val="20"/>
                <w:szCs w:val="20"/>
              </w:rPr>
              <w:t xml:space="preserve"> 23,88*</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450"/>
              </w:tabs>
              <w:spacing w:after="0" w:line="240" w:lineRule="auto"/>
              <w:ind w:right="-1668"/>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450"/>
              </w:tabs>
              <w:spacing w:after="0" w:line="240" w:lineRule="auto"/>
              <w:ind w:right="-1668"/>
              <w:rPr>
                <w:rFonts w:ascii="Times New Roman" w:hAnsi="Times New Roman"/>
                <w:color w:val="000000"/>
                <w:sz w:val="20"/>
                <w:szCs w:val="20"/>
              </w:rPr>
            </w:pPr>
          </w:p>
        </w:tc>
      </w:tr>
      <w:tr w:rsidR="000E1558" w:rsidRPr="000E1558" w:rsidTr="00296329">
        <w:trPr>
          <w:trHeight w:val="255"/>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r w:rsidRPr="000E1558">
              <w:rPr>
                <w:rFonts w:ascii="Times New Roman" w:hAnsi="Times New Roman"/>
                <w:sz w:val="20"/>
                <w:szCs w:val="20"/>
              </w:rPr>
              <w:t xml:space="preserve">Поддержка собственного производства молока  </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3839</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740</w:t>
            </w:r>
          </w:p>
        </w:tc>
        <w:tc>
          <w:tcPr>
            <w:tcW w:w="993"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416</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2150</w:t>
            </w:r>
          </w:p>
        </w:tc>
        <w:tc>
          <w:tcPr>
            <w:tcW w:w="1125"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 xml:space="preserve"> 2150</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2695</w:t>
            </w:r>
          </w:p>
        </w:tc>
        <w:tc>
          <w:tcPr>
            <w:tcW w:w="1134"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2695</w:t>
            </w:r>
          </w:p>
        </w:tc>
      </w:tr>
      <w:tr w:rsidR="000E1558" w:rsidRPr="000E1558" w:rsidTr="00296329">
        <w:trPr>
          <w:trHeight w:val="25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3647</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647</w:t>
            </w:r>
          </w:p>
        </w:tc>
        <w:tc>
          <w:tcPr>
            <w:tcW w:w="993"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396</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2000</w:t>
            </w:r>
          </w:p>
        </w:tc>
        <w:tc>
          <w:tcPr>
            <w:tcW w:w="1125"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2400</w:t>
            </w:r>
          </w:p>
        </w:tc>
        <w:tc>
          <w:tcPr>
            <w:tcW w:w="1134"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2400</w:t>
            </w:r>
          </w:p>
        </w:tc>
      </w:tr>
      <w:tr w:rsidR="000E1558" w:rsidRPr="000E1558" w:rsidTr="00296329">
        <w:trPr>
          <w:trHeight w:val="84"/>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192</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93</w:t>
            </w:r>
          </w:p>
        </w:tc>
        <w:tc>
          <w:tcPr>
            <w:tcW w:w="993"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150</w:t>
            </w:r>
          </w:p>
        </w:tc>
        <w:tc>
          <w:tcPr>
            <w:tcW w:w="1125"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 xml:space="preserve">  150</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295</w:t>
            </w:r>
          </w:p>
        </w:tc>
        <w:tc>
          <w:tcPr>
            <w:tcW w:w="1134"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295</w:t>
            </w:r>
          </w:p>
        </w:tc>
      </w:tr>
      <w:tr w:rsidR="000E1558" w:rsidRPr="000E1558" w:rsidTr="00296329">
        <w:trPr>
          <w:trHeight w:val="255"/>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Производство и реализация сельскохозяйственной продукции собственного производства и продуктов ее переработки</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1135</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551</w:t>
            </w:r>
          </w:p>
        </w:tc>
        <w:tc>
          <w:tcPr>
            <w:tcW w:w="993"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300,6</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1125"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r>
      <w:tr w:rsidR="000E1558" w:rsidRPr="000E1558" w:rsidTr="00296329">
        <w:trPr>
          <w:trHeight w:val="25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1135</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551</w:t>
            </w:r>
          </w:p>
        </w:tc>
        <w:tc>
          <w:tcPr>
            <w:tcW w:w="993"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300,6</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1125"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0</w:t>
            </w:r>
          </w:p>
        </w:tc>
      </w:tr>
      <w:tr w:rsidR="000E1558" w:rsidRPr="000E1558" w:rsidTr="00296329">
        <w:trPr>
          <w:trHeight w:val="25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Предотвращение потерь и снижения качества продукции, вызванных болезнями животных</w:t>
            </w: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193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200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ind w:right="-1589"/>
              <w:rPr>
                <w:rFonts w:ascii="Times New Roman" w:hAnsi="Times New Roman"/>
                <w:sz w:val="20"/>
                <w:szCs w:val="20"/>
              </w:rPr>
            </w:pPr>
            <w:r w:rsidRPr="000E1558">
              <w:rPr>
                <w:rFonts w:ascii="Times New Roman" w:hAnsi="Times New Roman"/>
                <w:sz w:val="20"/>
                <w:szCs w:val="20"/>
              </w:rPr>
              <w:t>260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260</w:t>
            </w:r>
          </w:p>
        </w:tc>
        <w:tc>
          <w:tcPr>
            <w:tcW w:w="1125"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300</w:t>
            </w:r>
          </w:p>
        </w:tc>
      </w:tr>
      <w:tr w:rsidR="000E1558" w:rsidRPr="000E1558" w:rsidTr="00296329">
        <w:trPr>
          <w:trHeight w:val="25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100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ind w:right="-1589"/>
              <w:rPr>
                <w:rFonts w:ascii="Times New Roman" w:hAnsi="Times New Roman"/>
                <w:sz w:val="20"/>
                <w:szCs w:val="20"/>
              </w:rPr>
            </w:pPr>
            <w:r w:rsidRPr="000E1558">
              <w:rPr>
                <w:rFonts w:ascii="Times New Roman" w:hAnsi="Times New Roman"/>
                <w:sz w:val="20"/>
                <w:szCs w:val="20"/>
              </w:rPr>
              <w:t>130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130</w:t>
            </w:r>
          </w:p>
        </w:tc>
        <w:tc>
          <w:tcPr>
            <w:tcW w:w="1125"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150</w:t>
            </w:r>
          </w:p>
        </w:tc>
      </w:tr>
      <w:tr w:rsidR="000E1558" w:rsidRPr="000E1558" w:rsidTr="00296329">
        <w:trPr>
          <w:trHeight w:val="25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100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ind w:right="-1589"/>
              <w:rPr>
                <w:rFonts w:ascii="Times New Roman" w:hAnsi="Times New Roman"/>
                <w:sz w:val="20"/>
                <w:szCs w:val="20"/>
              </w:rPr>
            </w:pPr>
            <w:r w:rsidRPr="000E1558">
              <w:rPr>
                <w:rFonts w:ascii="Times New Roman" w:hAnsi="Times New Roman"/>
                <w:sz w:val="20"/>
                <w:szCs w:val="20"/>
              </w:rPr>
              <w:t>130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130</w:t>
            </w:r>
          </w:p>
        </w:tc>
        <w:tc>
          <w:tcPr>
            <w:tcW w:w="1125"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150</w:t>
            </w:r>
          </w:p>
        </w:tc>
      </w:tr>
      <w:tr w:rsidR="000E1558" w:rsidRPr="000E1558" w:rsidTr="00296329">
        <w:trPr>
          <w:trHeight w:val="70"/>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внебюджетные 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right"/>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right"/>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1125"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r>
      <w:tr w:rsidR="000E1558" w:rsidRPr="000E1558" w:rsidTr="00296329">
        <w:trPr>
          <w:trHeight w:val="25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lang w:val="ru-RU"/>
              </w:rPr>
            </w:pPr>
            <w:r w:rsidRPr="000E1558">
              <w:rPr>
                <w:rFonts w:ascii="Times New Roman" w:hAnsi="Times New Roman"/>
                <w:b/>
                <w:bCs/>
                <w:sz w:val="20"/>
                <w:szCs w:val="20"/>
                <w:lang w:val="ru-RU"/>
              </w:rPr>
              <w:t xml:space="preserve">Создание предпосылок развития малых </w:t>
            </w:r>
            <w:r w:rsidRPr="000E1558">
              <w:rPr>
                <w:rFonts w:ascii="Times New Roman" w:hAnsi="Times New Roman"/>
                <w:b/>
                <w:bCs/>
                <w:sz w:val="20"/>
                <w:szCs w:val="20"/>
                <w:lang w:val="ru-RU"/>
              </w:rPr>
              <w:lastRenderedPageBreak/>
              <w:t>форм хозяйствования</w:t>
            </w: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lastRenderedPageBreak/>
              <w:t>всего</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16077,06</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476</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394,2</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791,7</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444,04</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540,7</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540,7</w:t>
            </w:r>
          </w:p>
        </w:tc>
      </w:tr>
      <w:tr w:rsidR="000E1558" w:rsidRPr="000E1558" w:rsidTr="00296329">
        <w:trPr>
          <w:trHeight w:val="25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6512,05</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341</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356,0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765,4</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415,9</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512,8</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512,8</w:t>
            </w:r>
          </w:p>
        </w:tc>
      </w:tr>
      <w:tr w:rsidR="000E1558" w:rsidRPr="000E1558" w:rsidTr="00296329">
        <w:trPr>
          <w:trHeight w:val="7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bCs/>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3187,75</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135</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38,2</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 xml:space="preserve"> 26,3</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28,14</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27,9</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27,9</w:t>
            </w:r>
          </w:p>
        </w:tc>
      </w:tr>
      <w:tr w:rsidR="000E1558" w:rsidRPr="000E1558" w:rsidTr="00296329">
        <w:trPr>
          <w:trHeight w:val="251"/>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bCs/>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6377,26</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0</w:t>
            </w:r>
          </w:p>
          <w:p w:rsidR="000E1558" w:rsidRPr="000E1558" w:rsidRDefault="000E1558" w:rsidP="000E1558">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0</w:t>
            </w:r>
          </w:p>
        </w:tc>
      </w:tr>
      <w:tr w:rsidR="000E1558" w:rsidRPr="000E1558" w:rsidTr="00296329">
        <w:trPr>
          <w:trHeight w:val="7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Развитие семейных животноводческих ферм  на базе К(Ф)Х</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r w:rsidRPr="000E1558">
              <w:rPr>
                <w:rFonts w:ascii="Times New Roman" w:hAnsi="Times New Roman"/>
                <w:bCs/>
                <w:sz w:val="20"/>
                <w:szCs w:val="20"/>
              </w:rPr>
              <w:t>15943,06</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r>
      <w:tr w:rsidR="000E1558" w:rsidRPr="000E1558" w:rsidTr="00296329">
        <w:trPr>
          <w:trHeight w:val="7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r w:rsidRPr="000E1558">
              <w:rPr>
                <w:rFonts w:ascii="Times New Roman" w:hAnsi="Times New Roman"/>
                <w:bCs/>
                <w:sz w:val="20"/>
                <w:szCs w:val="20"/>
              </w:rPr>
              <w:t>6409,05</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r>
      <w:tr w:rsidR="000E1558" w:rsidRPr="000E1558" w:rsidTr="00296329">
        <w:trPr>
          <w:trHeight w:val="122"/>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3156,75</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r>
      <w:tr w:rsidR="000E1558" w:rsidRPr="000E1558" w:rsidTr="00296329">
        <w:trPr>
          <w:trHeight w:val="186"/>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внебюджетные 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6377,26</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r>
      <w:tr w:rsidR="000E1558" w:rsidRPr="000E1558" w:rsidTr="00296329">
        <w:trPr>
          <w:trHeight w:val="483"/>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pacing w:val="-4"/>
                <w:sz w:val="20"/>
                <w:szCs w:val="20"/>
                <w:lang w:val="ru-RU"/>
              </w:rPr>
            </w:pPr>
            <w:r w:rsidRPr="000E1558">
              <w:rPr>
                <w:rFonts w:ascii="Times New Roman" w:hAnsi="Times New Roman"/>
                <w:spacing w:val="-4"/>
                <w:sz w:val="20"/>
                <w:szCs w:val="20"/>
                <w:lang w:val="ru-RU"/>
              </w:rPr>
              <w:t>Организация и проведение ежегодных областных конкурсов на присвоение званий «Лучшее личное подсобное хозяйство», «Лучший муниципальный район по развитию малых форм хозяйствования в агропромышленном комплексе области». «Лучшее поселение по развитию малых форм хозяйствования в агропромышленном комплексе области»</w:t>
            </w:r>
          </w:p>
        </w:tc>
        <w:tc>
          <w:tcPr>
            <w:tcW w:w="2135" w:type="dxa"/>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w:t>
            </w:r>
          </w:p>
        </w:tc>
        <w:tc>
          <w:tcPr>
            <w:tcW w:w="993"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w:t>
            </w:r>
          </w:p>
        </w:tc>
        <w:tc>
          <w:tcPr>
            <w:tcW w:w="1125"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w:t>
            </w:r>
          </w:p>
        </w:tc>
        <w:tc>
          <w:tcPr>
            <w:tcW w:w="1134"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w:t>
            </w:r>
          </w:p>
        </w:tc>
      </w:tr>
      <w:tr w:rsidR="000E1558" w:rsidRPr="000E1558" w:rsidTr="00296329">
        <w:trPr>
          <w:trHeight w:val="483"/>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pacing w:val="-4"/>
                <w:sz w:val="20"/>
                <w:szCs w:val="20"/>
              </w:rPr>
            </w:pPr>
          </w:p>
        </w:tc>
        <w:tc>
          <w:tcPr>
            <w:tcW w:w="2135" w:type="dxa"/>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w:t>
            </w:r>
          </w:p>
        </w:tc>
        <w:tc>
          <w:tcPr>
            <w:tcW w:w="993"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w:t>
            </w:r>
          </w:p>
        </w:tc>
        <w:tc>
          <w:tcPr>
            <w:tcW w:w="1125"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w:t>
            </w:r>
          </w:p>
        </w:tc>
        <w:tc>
          <w:tcPr>
            <w:tcW w:w="1134"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w:t>
            </w:r>
          </w:p>
        </w:tc>
      </w:tr>
      <w:tr w:rsidR="000E1558" w:rsidRPr="000E1558" w:rsidTr="00296329">
        <w:trPr>
          <w:trHeight w:val="259"/>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pacing w:val="-6"/>
                <w:sz w:val="20"/>
                <w:szCs w:val="20"/>
                <w:lang w:val="ru-RU"/>
              </w:rPr>
            </w:pPr>
            <w:r w:rsidRPr="000E1558">
              <w:rPr>
                <w:rFonts w:ascii="Times New Roman" w:hAnsi="Times New Roman"/>
                <w:spacing w:val="-6"/>
                <w:sz w:val="20"/>
                <w:szCs w:val="20"/>
                <w:lang w:val="ru-RU"/>
              </w:rPr>
              <w:t xml:space="preserve">Образование (в том числе уточнение границ) земельных участков из земель сельскохозяйственного назначения, включая государственную регистрацию прав собственности К(Ф)Х, в том числе индивидуальных предпринимателей, на образованные земельные участки   </w:t>
            </w: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300</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sz w:val="20"/>
                <w:szCs w:val="20"/>
              </w:rPr>
            </w:pPr>
            <w:r w:rsidRPr="000E1558">
              <w:rPr>
                <w:rFonts w:ascii="Times New Roman" w:hAnsi="Times New Roman"/>
                <w:sz w:val="20"/>
                <w:szCs w:val="20"/>
              </w:rPr>
              <w:t>216</w:t>
            </w:r>
          </w:p>
        </w:tc>
        <w:tc>
          <w:tcPr>
            <w:tcW w:w="992" w:type="dxa"/>
            <w:tcBorders>
              <w:top w:val="single" w:sz="4" w:space="0" w:color="auto"/>
              <w:bottom w:val="single" w:sz="4" w:space="0" w:color="auto"/>
              <w:right w:val="single" w:sz="4" w:space="0" w:color="auto"/>
            </w:tcBorders>
            <w:shd w:val="clear" w:color="auto" w:fill="auto"/>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740</w:t>
            </w:r>
          </w:p>
        </w:tc>
        <w:tc>
          <w:tcPr>
            <w:tcW w:w="1125" w:type="dxa"/>
            <w:tcBorders>
              <w:top w:val="single" w:sz="4" w:space="0" w:color="auto"/>
              <w:bottom w:val="single" w:sz="4" w:space="0" w:color="auto"/>
              <w:right w:val="single" w:sz="4" w:space="0" w:color="auto"/>
            </w:tcBorders>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400</w:t>
            </w:r>
          </w:p>
        </w:tc>
        <w:tc>
          <w:tcPr>
            <w:tcW w:w="992" w:type="dxa"/>
            <w:tcBorders>
              <w:top w:val="single" w:sz="4" w:space="0" w:color="auto"/>
              <w:bottom w:val="single" w:sz="4" w:space="0" w:color="auto"/>
              <w:right w:val="single" w:sz="4" w:space="0" w:color="auto"/>
            </w:tcBorders>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500</w:t>
            </w:r>
          </w:p>
        </w:tc>
        <w:tc>
          <w:tcPr>
            <w:tcW w:w="1134" w:type="dxa"/>
            <w:tcBorders>
              <w:top w:val="single" w:sz="4" w:space="0" w:color="auto"/>
              <w:bottom w:val="single" w:sz="4" w:space="0" w:color="auto"/>
              <w:right w:val="single" w:sz="4" w:space="0" w:color="auto"/>
            </w:tcBorders>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500</w:t>
            </w:r>
          </w:p>
        </w:tc>
      </w:tr>
      <w:tr w:rsidR="000E1558" w:rsidRPr="000E1558" w:rsidTr="00296329">
        <w:trPr>
          <w:trHeight w:val="450"/>
        </w:trPr>
        <w:tc>
          <w:tcPr>
            <w:tcW w:w="1710" w:type="dxa"/>
            <w:vMerge/>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pacing w:val="-6"/>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200</w:t>
            </w:r>
          </w:p>
        </w:tc>
        <w:tc>
          <w:tcPr>
            <w:tcW w:w="993" w:type="dxa"/>
            <w:tcBorders>
              <w:top w:val="single" w:sz="4" w:space="0" w:color="auto"/>
              <w:left w:val="nil"/>
              <w:right w:val="single" w:sz="4" w:space="0" w:color="auto"/>
            </w:tcBorders>
            <w:shd w:val="clear" w:color="000000" w:fill="FFFFFF"/>
          </w:tcPr>
          <w:p w:rsidR="000E1558" w:rsidRPr="000E1558" w:rsidRDefault="000E1558" w:rsidP="000E1558">
            <w:pPr>
              <w:spacing w:after="0" w:line="240" w:lineRule="auto"/>
              <w:ind w:right="-1668"/>
              <w:rPr>
                <w:rFonts w:ascii="Times New Roman" w:hAnsi="Times New Roman"/>
                <w:sz w:val="20"/>
                <w:szCs w:val="20"/>
              </w:rPr>
            </w:pPr>
          </w:p>
          <w:p w:rsidR="000E1558" w:rsidRPr="000E1558" w:rsidRDefault="000E1558" w:rsidP="000E1558">
            <w:pPr>
              <w:spacing w:after="0" w:line="240" w:lineRule="auto"/>
              <w:ind w:right="-1668"/>
              <w:rPr>
                <w:rFonts w:ascii="Times New Roman" w:hAnsi="Times New Roman"/>
                <w:sz w:val="20"/>
                <w:szCs w:val="20"/>
              </w:rPr>
            </w:pPr>
            <w:r w:rsidRPr="000E1558">
              <w:rPr>
                <w:rFonts w:ascii="Times New Roman" w:hAnsi="Times New Roman"/>
                <w:sz w:val="20"/>
                <w:szCs w:val="20"/>
              </w:rPr>
              <w:t>205</w:t>
            </w:r>
          </w:p>
        </w:tc>
        <w:tc>
          <w:tcPr>
            <w:tcW w:w="992" w:type="dxa"/>
            <w:tcBorders>
              <w:top w:val="single" w:sz="4" w:space="0" w:color="auto"/>
              <w:right w:val="single" w:sz="4" w:space="0" w:color="auto"/>
            </w:tcBorders>
            <w:shd w:val="clear" w:color="auto" w:fill="auto"/>
          </w:tcPr>
          <w:p w:rsidR="000E1558" w:rsidRPr="000E1558" w:rsidRDefault="000E1558" w:rsidP="000E1558">
            <w:pPr>
              <w:spacing w:after="0" w:line="240" w:lineRule="auto"/>
              <w:rPr>
                <w:rFonts w:ascii="Times New Roman" w:hAnsi="Times New Roman"/>
                <w:sz w:val="20"/>
                <w:szCs w:val="20"/>
              </w:rPr>
            </w:pPr>
          </w:p>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 xml:space="preserve"> 740</w:t>
            </w:r>
          </w:p>
        </w:tc>
        <w:tc>
          <w:tcPr>
            <w:tcW w:w="1125" w:type="dxa"/>
            <w:tcBorders>
              <w:top w:val="single" w:sz="4" w:space="0" w:color="auto"/>
              <w:right w:val="single" w:sz="4" w:space="0" w:color="auto"/>
            </w:tcBorders>
          </w:tcPr>
          <w:p w:rsidR="000E1558" w:rsidRPr="000E1558" w:rsidRDefault="000E1558" w:rsidP="000E1558">
            <w:pPr>
              <w:spacing w:after="0" w:line="240" w:lineRule="auto"/>
              <w:rPr>
                <w:rFonts w:ascii="Times New Roman" w:hAnsi="Times New Roman"/>
                <w:sz w:val="20"/>
                <w:szCs w:val="20"/>
              </w:rPr>
            </w:pPr>
          </w:p>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400</w:t>
            </w:r>
          </w:p>
        </w:tc>
        <w:tc>
          <w:tcPr>
            <w:tcW w:w="992" w:type="dxa"/>
            <w:tcBorders>
              <w:top w:val="single" w:sz="4" w:space="0" w:color="auto"/>
              <w:right w:val="single" w:sz="4" w:space="0" w:color="auto"/>
            </w:tcBorders>
          </w:tcPr>
          <w:p w:rsidR="000E1558" w:rsidRPr="000E1558" w:rsidRDefault="000E1558" w:rsidP="000E1558">
            <w:pPr>
              <w:spacing w:after="0" w:line="240" w:lineRule="auto"/>
              <w:rPr>
                <w:rFonts w:ascii="Times New Roman" w:hAnsi="Times New Roman"/>
                <w:sz w:val="20"/>
                <w:szCs w:val="20"/>
              </w:rPr>
            </w:pPr>
          </w:p>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500</w:t>
            </w:r>
          </w:p>
        </w:tc>
        <w:tc>
          <w:tcPr>
            <w:tcW w:w="1134" w:type="dxa"/>
            <w:tcBorders>
              <w:top w:val="single" w:sz="4" w:space="0" w:color="auto"/>
              <w:right w:val="single" w:sz="4" w:space="0" w:color="auto"/>
            </w:tcBorders>
          </w:tcPr>
          <w:p w:rsidR="000E1558" w:rsidRPr="000E1558" w:rsidRDefault="000E1558" w:rsidP="000E1558">
            <w:pPr>
              <w:spacing w:after="0" w:line="240" w:lineRule="auto"/>
              <w:rPr>
                <w:rFonts w:ascii="Times New Roman" w:hAnsi="Times New Roman"/>
                <w:sz w:val="20"/>
                <w:szCs w:val="20"/>
              </w:rPr>
            </w:pPr>
          </w:p>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500</w:t>
            </w:r>
          </w:p>
        </w:tc>
      </w:tr>
      <w:tr w:rsidR="000E1558" w:rsidRPr="000E1558" w:rsidTr="0029632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100</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11</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w:t>
            </w:r>
          </w:p>
        </w:tc>
      </w:tr>
      <w:tr w:rsidR="000E1558" w:rsidRPr="000E1558" w:rsidTr="00296329">
        <w:trPr>
          <w:trHeight w:val="255"/>
        </w:trPr>
        <w:tc>
          <w:tcPr>
            <w:tcW w:w="1710" w:type="dxa"/>
            <w:vMerge w:val="restart"/>
            <w:tcBorders>
              <w:top w:val="nil"/>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pacing w:val="-6"/>
                <w:sz w:val="20"/>
                <w:szCs w:val="20"/>
                <w:lang w:val="ru-RU"/>
              </w:rPr>
              <w:t xml:space="preserve">Повышение доступности кредитов и займов для </w:t>
            </w:r>
            <w:r w:rsidRPr="000E1558">
              <w:rPr>
                <w:rFonts w:ascii="Times New Roman" w:hAnsi="Times New Roman"/>
                <w:sz w:val="20"/>
                <w:szCs w:val="20"/>
                <w:lang w:val="ru-RU"/>
              </w:rPr>
              <w:t xml:space="preserve">граждан, ведущих ЛПХ, К(Ф)Х и сельскохозяйственных потребительских кооперативов </w:t>
            </w:r>
          </w:p>
          <w:p w:rsidR="000E1558" w:rsidRPr="000E1558" w:rsidRDefault="000E1558" w:rsidP="000E1558">
            <w:pPr>
              <w:spacing w:after="0" w:line="240" w:lineRule="auto"/>
              <w:rPr>
                <w:rFonts w:ascii="Times New Roman" w:hAnsi="Times New Roman"/>
                <w:sz w:val="20"/>
                <w:szCs w:val="20"/>
                <w:lang w:val="ru-RU"/>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109</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151</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153,2</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26,7</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r w:rsidRPr="000E1558">
              <w:rPr>
                <w:rFonts w:ascii="Times New Roman" w:hAnsi="Times New Roman"/>
                <w:b/>
                <w:color w:val="000000"/>
                <w:sz w:val="20"/>
                <w:szCs w:val="20"/>
              </w:rPr>
              <w:t>19,04*</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r w:rsidRPr="000E1558">
              <w:rPr>
                <w:rFonts w:ascii="Times New Roman" w:hAnsi="Times New Roman"/>
                <w:b/>
                <w:color w:val="000000"/>
                <w:sz w:val="20"/>
                <w:szCs w:val="20"/>
              </w:rPr>
              <w:t>15,7</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r w:rsidRPr="000E1558">
              <w:rPr>
                <w:rFonts w:ascii="Times New Roman" w:hAnsi="Times New Roman"/>
                <w:b/>
                <w:color w:val="000000"/>
                <w:sz w:val="20"/>
                <w:szCs w:val="20"/>
              </w:rPr>
              <w:t>15,7</w:t>
            </w:r>
          </w:p>
        </w:tc>
      </w:tr>
      <w:tr w:rsidR="000E1558" w:rsidRPr="000E1558" w:rsidTr="00296329">
        <w:trPr>
          <w:trHeight w:val="25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федеральный бюд- жет (</w:t>
            </w:r>
            <w:r w:rsidRPr="000E1558">
              <w:rPr>
                <w:rFonts w:ascii="Times New Roman" w:hAnsi="Times New Roman"/>
                <w:sz w:val="20"/>
                <w:szCs w:val="20"/>
              </w:rPr>
              <w:t>R</w:t>
            </w:r>
            <w:r w:rsidRPr="000E1558">
              <w:rPr>
                <w:rFonts w:ascii="Times New Roman" w:hAnsi="Times New Roman"/>
                <w:sz w:val="20"/>
                <w:szCs w:val="20"/>
                <w:lang w:val="ru-RU"/>
              </w:rPr>
              <w:t>5430(д.17-</w:t>
            </w:r>
            <w:r w:rsidRPr="000E1558">
              <w:rPr>
                <w:rFonts w:ascii="Times New Roman" w:hAnsi="Times New Roman"/>
                <w:sz w:val="20"/>
                <w:szCs w:val="20"/>
              </w:rPr>
              <w:t>A</w:t>
            </w:r>
            <w:r w:rsidRPr="000E1558">
              <w:rPr>
                <w:rFonts w:ascii="Times New Roman" w:hAnsi="Times New Roman"/>
                <w:sz w:val="20"/>
                <w:szCs w:val="20"/>
                <w:lang w:val="ru-RU"/>
              </w:rPr>
              <w:t xml:space="preserve"> 12)</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103</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141</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151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25,4</w:t>
            </w:r>
          </w:p>
          <w:p w:rsidR="000E1558" w:rsidRPr="000E1558" w:rsidRDefault="000E1558" w:rsidP="000E1558">
            <w:pPr>
              <w:spacing w:after="0" w:line="240" w:lineRule="auto"/>
              <w:rPr>
                <w:rFonts w:ascii="Times New Roman" w:hAnsi="Times New Roman"/>
                <w:color w:val="000000"/>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15,9*</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r w:rsidRPr="000E1558">
              <w:rPr>
                <w:rFonts w:ascii="Times New Roman" w:hAnsi="Times New Roman"/>
                <w:b/>
                <w:color w:val="000000"/>
                <w:sz w:val="20"/>
                <w:szCs w:val="20"/>
              </w:rPr>
              <w:t>12,8</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r w:rsidRPr="000E1558">
              <w:rPr>
                <w:rFonts w:ascii="Times New Roman" w:hAnsi="Times New Roman"/>
                <w:b/>
                <w:color w:val="000000"/>
                <w:sz w:val="20"/>
                <w:szCs w:val="20"/>
              </w:rPr>
              <w:t>12,8</w:t>
            </w:r>
          </w:p>
        </w:tc>
      </w:tr>
      <w:tr w:rsidR="000E1558" w:rsidRPr="000E1558" w:rsidTr="00296329">
        <w:trPr>
          <w:trHeight w:val="46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 (R5430(17-A 12)</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6</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10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 xml:space="preserve">  2,2</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r w:rsidRPr="000E1558">
              <w:rPr>
                <w:rFonts w:ascii="Times New Roman" w:hAnsi="Times New Roman"/>
                <w:color w:val="000000"/>
                <w:sz w:val="20"/>
                <w:szCs w:val="20"/>
              </w:rPr>
              <w:t xml:space="preserve">  1,3</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r w:rsidRPr="000E1558">
              <w:rPr>
                <w:rFonts w:ascii="Times New Roman" w:hAnsi="Times New Roman"/>
                <w:b/>
                <w:color w:val="000000"/>
                <w:sz w:val="20"/>
                <w:szCs w:val="20"/>
              </w:rPr>
              <w:t xml:space="preserve"> 0,84*</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r w:rsidRPr="000E1558">
              <w:rPr>
                <w:rFonts w:ascii="Times New Roman" w:hAnsi="Times New Roman"/>
                <w:b/>
                <w:color w:val="000000"/>
                <w:sz w:val="20"/>
                <w:szCs w:val="20"/>
              </w:rPr>
              <w:t>2,9</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r w:rsidRPr="000E1558">
              <w:rPr>
                <w:rFonts w:ascii="Times New Roman" w:hAnsi="Times New Roman"/>
                <w:b/>
                <w:color w:val="000000"/>
                <w:sz w:val="20"/>
                <w:szCs w:val="20"/>
              </w:rPr>
              <w:t>2,9</w:t>
            </w:r>
          </w:p>
        </w:tc>
      </w:tr>
      <w:tr w:rsidR="000E1558" w:rsidRPr="000E1558" w:rsidTr="00296329">
        <w:trPr>
          <w:trHeight w:val="522"/>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  № 5430 доплата</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color w:val="000000"/>
                <w:sz w:val="20"/>
                <w:szCs w:val="20"/>
              </w:rPr>
            </w:pP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r w:rsidRPr="000E1558">
              <w:rPr>
                <w:rFonts w:ascii="Times New Roman" w:hAnsi="Times New Roman"/>
                <w:b/>
                <w:color w:val="000000"/>
                <w:sz w:val="20"/>
                <w:szCs w:val="20"/>
              </w:rPr>
              <w:t xml:space="preserve">  2,3*</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color w:val="000000"/>
                <w:sz w:val="20"/>
                <w:szCs w:val="20"/>
              </w:rPr>
            </w:pPr>
          </w:p>
        </w:tc>
      </w:tr>
      <w:tr w:rsidR="000E1558" w:rsidRPr="000E1558" w:rsidTr="00296329">
        <w:trPr>
          <w:trHeight w:val="351"/>
        </w:trPr>
        <w:tc>
          <w:tcPr>
            <w:tcW w:w="1710" w:type="dxa"/>
            <w:vMerge w:val="restart"/>
            <w:tcBorders>
              <w:top w:val="nil"/>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lang w:val="ru-RU"/>
              </w:rPr>
            </w:pPr>
            <w:r w:rsidRPr="000E1558">
              <w:rPr>
                <w:rFonts w:ascii="Times New Roman" w:hAnsi="Times New Roman"/>
                <w:b/>
                <w:bCs/>
                <w:sz w:val="20"/>
                <w:szCs w:val="20"/>
                <w:lang w:val="ru-RU"/>
              </w:rPr>
              <w:t>Техническая и технологическая модернизация, инновационное развитие</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всего</w:t>
            </w:r>
          </w:p>
          <w:p w:rsidR="000E1558" w:rsidRPr="000E1558" w:rsidRDefault="000E1558" w:rsidP="000E1558">
            <w:pPr>
              <w:spacing w:after="0" w:line="240" w:lineRule="auto"/>
              <w:rPr>
                <w:rFonts w:ascii="Times New Roman" w:hAnsi="Times New Roman"/>
                <w:b/>
                <w:bCs/>
                <w:sz w:val="20"/>
                <w:szCs w:val="20"/>
              </w:rPr>
            </w:pP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7986</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500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1348</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1250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1900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2200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2200</w:t>
            </w:r>
          </w:p>
        </w:tc>
      </w:tr>
      <w:tr w:rsidR="000E1558" w:rsidRPr="000E1558" w:rsidTr="00296329">
        <w:trPr>
          <w:trHeight w:val="600"/>
        </w:trPr>
        <w:tc>
          <w:tcPr>
            <w:tcW w:w="1710" w:type="dxa"/>
            <w:vMerge/>
            <w:tcBorders>
              <w:top w:val="nil"/>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7986</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500</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1348</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1000</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1500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1800</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1800</w:t>
            </w:r>
          </w:p>
        </w:tc>
      </w:tr>
      <w:tr w:rsidR="000E1558" w:rsidRPr="000E1558" w:rsidTr="0029632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b/>
                <w:bCs/>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250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400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400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400</w:t>
            </w:r>
          </w:p>
        </w:tc>
      </w:tr>
      <w:tr w:rsidR="000E1558" w:rsidRPr="000E1558" w:rsidTr="00296329">
        <w:trPr>
          <w:trHeight w:val="244"/>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Содействие сельскохозяйственным товаропроизводителям в обновлении машино-тракторного парка, а также в приобретении оборудования убойных пунктов</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7986</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r w:rsidRPr="000E1558">
              <w:rPr>
                <w:rFonts w:ascii="Times New Roman" w:hAnsi="Times New Roman"/>
                <w:bCs/>
                <w:sz w:val="20"/>
                <w:szCs w:val="20"/>
              </w:rPr>
              <w:t>500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r w:rsidRPr="000E1558">
              <w:rPr>
                <w:rFonts w:ascii="Times New Roman" w:hAnsi="Times New Roman"/>
                <w:bCs/>
                <w:sz w:val="20"/>
                <w:szCs w:val="20"/>
              </w:rPr>
              <w:t>1348</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r w:rsidRPr="000E1558">
              <w:rPr>
                <w:rFonts w:ascii="Times New Roman" w:hAnsi="Times New Roman"/>
                <w:bCs/>
                <w:sz w:val="20"/>
                <w:szCs w:val="20"/>
              </w:rPr>
              <w:t>1000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r w:rsidRPr="000E1558">
              <w:rPr>
                <w:rFonts w:ascii="Times New Roman" w:hAnsi="Times New Roman"/>
                <w:bCs/>
                <w:sz w:val="20"/>
                <w:szCs w:val="20"/>
              </w:rPr>
              <w:t>1500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r w:rsidRPr="000E1558">
              <w:rPr>
                <w:rFonts w:ascii="Times New Roman" w:hAnsi="Times New Roman"/>
                <w:bCs/>
                <w:sz w:val="20"/>
                <w:szCs w:val="20"/>
              </w:rPr>
              <w:t>1800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r w:rsidRPr="000E1558">
              <w:rPr>
                <w:rFonts w:ascii="Times New Roman" w:hAnsi="Times New Roman"/>
                <w:bCs/>
                <w:sz w:val="20"/>
                <w:szCs w:val="20"/>
              </w:rPr>
              <w:t>1800</w:t>
            </w:r>
          </w:p>
        </w:tc>
      </w:tr>
      <w:tr w:rsidR="000E1558" w:rsidRPr="000E1558" w:rsidTr="00296329">
        <w:trPr>
          <w:trHeight w:val="465"/>
        </w:trPr>
        <w:tc>
          <w:tcPr>
            <w:tcW w:w="1710" w:type="dxa"/>
            <w:vMerge/>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7986</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r w:rsidRPr="000E1558">
              <w:rPr>
                <w:rFonts w:ascii="Times New Roman" w:hAnsi="Times New Roman"/>
                <w:bCs/>
                <w:sz w:val="20"/>
                <w:szCs w:val="20"/>
              </w:rPr>
              <w:t>500</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r w:rsidRPr="000E1558">
              <w:rPr>
                <w:rFonts w:ascii="Times New Roman" w:hAnsi="Times New Roman"/>
                <w:bCs/>
                <w:sz w:val="20"/>
                <w:szCs w:val="20"/>
              </w:rPr>
              <w:t>1348</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r w:rsidRPr="000E1558">
              <w:rPr>
                <w:rFonts w:ascii="Times New Roman" w:hAnsi="Times New Roman"/>
                <w:bCs/>
                <w:sz w:val="20"/>
                <w:szCs w:val="20"/>
              </w:rPr>
              <w:t>1000</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r w:rsidRPr="000E1558">
              <w:rPr>
                <w:rFonts w:ascii="Times New Roman" w:hAnsi="Times New Roman"/>
                <w:bCs/>
                <w:sz w:val="20"/>
                <w:szCs w:val="20"/>
              </w:rPr>
              <w:t>1500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r w:rsidRPr="000E1558">
              <w:rPr>
                <w:rFonts w:ascii="Times New Roman" w:hAnsi="Times New Roman"/>
                <w:bCs/>
                <w:sz w:val="20"/>
                <w:szCs w:val="20"/>
              </w:rPr>
              <w:t>1800</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r w:rsidRPr="000E1558">
              <w:rPr>
                <w:rFonts w:ascii="Times New Roman" w:hAnsi="Times New Roman"/>
                <w:bCs/>
                <w:sz w:val="20"/>
                <w:szCs w:val="20"/>
              </w:rPr>
              <w:t>1800</w:t>
            </w:r>
          </w:p>
        </w:tc>
      </w:tr>
      <w:tr w:rsidR="000E1558" w:rsidRPr="000E1558" w:rsidTr="0029632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righ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right"/>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righ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jc w:val="right"/>
              <w:rPr>
                <w:rFonts w:ascii="Times New Roman" w:hAnsi="Times New Roman"/>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r>
      <w:tr w:rsidR="000E1558" w:rsidRPr="000E1558" w:rsidTr="00296329">
        <w:trPr>
          <w:trHeight w:val="255"/>
        </w:trPr>
        <w:tc>
          <w:tcPr>
            <w:tcW w:w="1710" w:type="dxa"/>
            <w:vMerge w:val="restart"/>
            <w:tcBorders>
              <w:top w:val="nil"/>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Развитие системы лизинговых и аналогичных им операций</w:t>
            </w:r>
          </w:p>
          <w:p w:rsidR="000E1558" w:rsidRPr="000E1558" w:rsidRDefault="000E1558" w:rsidP="000E1558">
            <w:pPr>
              <w:spacing w:after="0" w:line="240" w:lineRule="auto"/>
              <w:rPr>
                <w:rFonts w:ascii="Times New Roman" w:hAnsi="Times New Roman"/>
                <w:sz w:val="20"/>
                <w:szCs w:val="20"/>
                <w:lang w:val="ru-RU"/>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400</w:t>
            </w:r>
          </w:p>
        </w:tc>
      </w:tr>
      <w:tr w:rsidR="000E1558" w:rsidRPr="000E1558" w:rsidTr="0029632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250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400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400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400</w:t>
            </w:r>
          </w:p>
        </w:tc>
      </w:tr>
      <w:tr w:rsidR="000E1558" w:rsidRPr="000E1558" w:rsidTr="00296329">
        <w:trPr>
          <w:trHeight w:val="255"/>
        </w:trPr>
        <w:tc>
          <w:tcPr>
            <w:tcW w:w="1710" w:type="dxa"/>
            <w:vMerge w:val="restart"/>
            <w:tcBorders>
              <w:top w:val="nil"/>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0E1558" w:rsidRPr="000E1558" w:rsidRDefault="000E1558" w:rsidP="000E1558">
            <w:pPr>
              <w:spacing w:after="0" w:line="240" w:lineRule="auto"/>
              <w:jc w:val="both"/>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r>
      <w:tr w:rsidR="000E1558" w:rsidRPr="000E1558" w:rsidTr="0029632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593"/>
              </w:tabs>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r>
      <w:tr w:rsidR="000E1558" w:rsidRPr="000E1558" w:rsidTr="00296329">
        <w:trPr>
          <w:trHeight w:val="214"/>
        </w:trPr>
        <w:tc>
          <w:tcPr>
            <w:tcW w:w="1710" w:type="dxa"/>
            <w:vMerge w:val="restart"/>
            <w:tcBorders>
              <w:top w:val="nil"/>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Обеспечение реализации Программы</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48</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100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30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 xml:space="preserve"> 130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150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150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150</w:t>
            </w:r>
          </w:p>
        </w:tc>
      </w:tr>
      <w:tr w:rsidR="000E1558" w:rsidRPr="000E1558" w:rsidTr="00296329">
        <w:trPr>
          <w:trHeight w:val="495"/>
        </w:trPr>
        <w:tc>
          <w:tcPr>
            <w:tcW w:w="1710" w:type="dxa"/>
            <w:vMerge/>
            <w:tcBorders>
              <w:top w:val="nil"/>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top w:val="nil"/>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Cs/>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 xml:space="preserve"> </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p>
        </w:tc>
      </w:tr>
      <w:tr w:rsidR="000E1558" w:rsidRPr="000E1558" w:rsidTr="00296329">
        <w:trPr>
          <w:trHeight w:val="331"/>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48</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100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30</w:t>
            </w:r>
          </w:p>
          <w:p w:rsidR="000E1558" w:rsidRPr="000E1558" w:rsidRDefault="000E1558" w:rsidP="000E1558">
            <w:pPr>
              <w:tabs>
                <w:tab w:val="left" w:pos="1171"/>
              </w:tabs>
              <w:spacing w:after="0" w:line="240" w:lineRule="auto"/>
              <w:rPr>
                <w:rFonts w:ascii="Times New Roman" w:hAnsi="Times New Roman"/>
                <w:b/>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 xml:space="preserve"> 130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150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150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150</w:t>
            </w:r>
          </w:p>
        </w:tc>
      </w:tr>
      <w:tr w:rsidR="000E1558" w:rsidRPr="000E1558" w:rsidTr="00296329">
        <w:trPr>
          <w:trHeight w:val="25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pacing w:val="-16"/>
                <w:sz w:val="20"/>
                <w:szCs w:val="20"/>
              </w:rPr>
            </w:pPr>
            <w:r w:rsidRPr="000E1558">
              <w:rPr>
                <w:rFonts w:ascii="Times New Roman" w:hAnsi="Times New Roman"/>
                <w:b/>
                <w:spacing w:val="-16"/>
                <w:sz w:val="20"/>
                <w:szCs w:val="20"/>
              </w:rPr>
              <w:t>местный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r>
      <w:tr w:rsidR="000E1558" w:rsidRPr="000E1558" w:rsidTr="00296329">
        <w:trPr>
          <w:trHeight w:val="298"/>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r>
      <w:tr w:rsidR="000E1558" w:rsidRPr="000E1558" w:rsidTr="00296329">
        <w:trPr>
          <w:trHeight w:val="411"/>
        </w:trPr>
        <w:tc>
          <w:tcPr>
            <w:tcW w:w="1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 xml:space="preserve">Повышение кадрового потенциала АПК области, формирование кадрового состава, обладающего инновационным подходом к делу, способного обеспечить эффективное функционирование отрасли в современных </w:t>
            </w:r>
            <w:r w:rsidRPr="000E1558">
              <w:rPr>
                <w:rFonts w:ascii="Times New Roman" w:hAnsi="Times New Roman"/>
                <w:sz w:val="20"/>
                <w:szCs w:val="20"/>
                <w:lang w:val="ru-RU"/>
              </w:rPr>
              <w:lastRenderedPageBreak/>
              <w:t>условиях</w:t>
            </w:r>
          </w:p>
        </w:tc>
        <w:tc>
          <w:tcPr>
            <w:tcW w:w="2135"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lastRenderedPageBreak/>
              <w:t>всего</w:t>
            </w:r>
          </w:p>
          <w:p w:rsidR="000E1558" w:rsidRPr="000E1558" w:rsidRDefault="000E1558" w:rsidP="000E1558">
            <w:pPr>
              <w:spacing w:after="0" w:line="240" w:lineRule="auto"/>
              <w:rPr>
                <w:rFonts w:ascii="Times New Roman" w:hAnsi="Times New Roman"/>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130</w:t>
            </w:r>
          </w:p>
        </w:tc>
        <w:tc>
          <w:tcPr>
            <w:tcW w:w="1125"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150</w:t>
            </w:r>
          </w:p>
        </w:tc>
      </w:tr>
      <w:tr w:rsidR="000E1558" w:rsidRPr="000E1558" w:rsidTr="00296329">
        <w:trPr>
          <w:trHeight w:val="540"/>
        </w:trPr>
        <w:tc>
          <w:tcPr>
            <w:tcW w:w="171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48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130</w:t>
            </w:r>
          </w:p>
        </w:tc>
        <w:tc>
          <w:tcPr>
            <w:tcW w:w="1125"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150</w:t>
            </w:r>
          </w:p>
        </w:tc>
      </w:tr>
      <w:tr w:rsidR="000E1558" w:rsidRPr="000E1558" w:rsidTr="00296329">
        <w:trPr>
          <w:trHeight w:val="255"/>
        </w:trPr>
        <w:tc>
          <w:tcPr>
            <w:tcW w:w="171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 xml:space="preserve">внебюджетные </w:t>
            </w:r>
            <w:r w:rsidRPr="000E1558">
              <w:rPr>
                <w:rFonts w:ascii="Times New Roman" w:hAnsi="Times New Roman"/>
                <w:sz w:val="20"/>
                <w:szCs w:val="20"/>
              </w:rPr>
              <w:lastRenderedPageBreak/>
              <w:t>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ind w:left="2302" w:right="-1667"/>
              <w:rPr>
                <w:rFonts w:ascii="Times New Roman" w:hAnsi="Times New Roman"/>
                <w:sz w:val="20"/>
                <w:szCs w:val="20"/>
              </w:rPr>
            </w:pPr>
          </w:p>
        </w:tc>
      </w:tr>
      <w:tr w:rsidR="000E1558" w:rsidRPr="000E1558" w:rsidTr="00296329">
        <w:trPr>
          <w:trHeight w:val="214"/>
        </w:trPr>
        <w:tc>
          <w:tcPr>
            <w:tcW w:w="1710" w:type="dxa"/>
            <w:vMerge w:val="restart"/>
            <w:tcBorders>
              <w:top w:val="nil"/>
              <w:left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lang w:val="ru-RU"/>
              </w:rPr>
            </w:pPr>
            <w:r w:rsidRPr="000E1558">
              <w:rPr>
                <w:rFonts w:ascii="Times New Roman" w:hAnsi="Times New Roman"/>
                <w:b/>
                <w:bCs/>
                <w:sz w:val="20"/>
                <w:szCs w:val="20"/>
                <w:lang w:val="ru-RU"/>
              </w:rPr>
              <w:t>Стимулирование эффективного использования земель сельскохозяйственного назначения</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245,1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634,4</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237,9</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123,5</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197,7</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197,7</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197,7</w:t>
            </w:r>
          </w:p>
        </w:tc>
      </w:tr>
      <w:tr w:rsidR="000E1558" w:rsidRPr="000E1558" w:rsidTr="00296329">
        <w:trPr>
          <w:trHeight w:val="495"/>
        </w:trPr>
        <w:tc>
          <w:tcPr>
            <w:tcW w:w="1710" w:type="dxa"/>
            <w:vMerge/>
            <w:tcBorders>
              <w:top w:val="nil"/>
              <w:left w:val="single" w:sz="4" w:space="0" w:color="auto"/>
              <w:right w:val="single" w:sz="4" w:space="0" w:color="auto"/>
            </w:tcBorders>
            <w:shd w:val="clear" w:color="000000" w:fill="FFFFFF"/>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top w:val="nil"/>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238</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bCs/>
                <w:sz w:val="20"/>
                <w:szCs w:val="20"/>
              </w:rPr>
            </w:pPr>
            <w:r w:rsidRPr="000E1558">
              <w:rPr>
                <w:rFonts w:ascii="Times New Roman" w:hAnsi="Times New Roman"/>
                <w:b/>
                <w:bCs/>
                <w:sz w:val="20"/>
                <w:szCs w:val="20"/>
              </w:rPr>
              <w:t>563</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226,6</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117,6</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192,7</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192,7</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192,7</w:t>
            </w:r>
          </w:p>
        </w:tc>
      </w:tr>
      <w:tr w:rsidR="000E1558" w:rsidRPr="000E1558" w:rsidTr="00296329">
        <w:trPr>
          <w:trHeight w:val="25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pacing w:val="-16"/>
                <w:sz w:val="20"/>
                <w:szCs w:val="20"/>
              </w:rPr>
            </w:pPr>
            <w:r w:rsidRPr="000E1558">
              <w:rPr>
                <w:rFonts w:ascii="Times New Roman" w:hAnsi="Times New Roman"/>
                <w:spacing w:val="-16"/>
                <w:sz w:val="20"/>
                <w:szCs w:val="20"/>
              </w:rPr>
              <w:t>местный 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7,1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6,4</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11,3</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5,9</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5,0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5,0</w:t>
            </w: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5,0</w:t>
            </w:r>
          </w:p>
        </w:tc>
      </w:tr>
      <w:tr w:rsidR="000E1558" w:rsidRPr="000E1558" w:rsidTr="0029632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65</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0</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 xml:space="preserve"> 0</w:t>
            </w:r>
          </w:p>
          <w:p w:rsidR="000E1558" w:rsidRPr="000E1558" w:rsidRDefault="000E1558" w:rsidP="000E1558">
            <w:pPr>
              <w:tabs>
                <w:tab w:val="left" w:pos="1260"/>
              </w:tabs>
              <w:spacing w:after="0" w:line="240" w:lineRule="auto"/>
              <w:rPr>
                <w:rFonts w:ascii="Times New Roman" w:hAnsi="Times New Roman"/>
                <w:b/>
                <w:sz w:val="20"/>
                <w:szCs w:val="20"/>
              </w:rPr>
            </w:pPr>
          </w:p>
        </w:tc>
        <w:tc>
          <w:tcPr>
            <w:tcW w:w="1134"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 xml:space="preserve"> 0</w:t>
            </w:r>
          </w:p>
          <w:p w:rsidR="000E1558" w:rsidRPr="000E1558" w:rsidRDefault="000E1558" w:rsidP="000E1558">
            <w:pPr>
              <w:tabs>
                <w:tab w:val="left" w:pos="1260"/>
              </w:tabs>
              <w:spacing w:after="0" w:line="240" w:lineRule="auto"/>
              <w:rPr>
                <w:rFonts w:ascii="Times New Roman" w:hAnsi="Times New Roman"/>
                <w:b/>
                <w:sz w:val="20"/>
                <w:szCs w:val="20"/>
              </w:rPr>
            </w:pPr>
          </w:p>
        </w:tc>
      </w:tr>
      <w:tr w:rsidR="000E1558" w:rsidRPr="000E1558" w:rsidTr="00296329">
        <w:trPr>
          <w:trHeight w:val="458"/>
        </w:trPr>
        <w:tc>
          <w:tcPr>
            <w:tcW w:w="171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lang w:val="ru-RU"/>
              </w:rPr>
            </w:pPr>
            <w:r w:rsidRPr="000E1558">
              <w:rPr>
                <w:rFonts w:ascii="Times New Roman" w:hAnsi="Times New Roman"/>
                <w:sz w:val="20"/>
                <w:szCs w:val="20"/>
                <w:lang w:val="ru-RU"/>
              </w:rPr>
              <w:t>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245,1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134,4</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237,9</w:t>
            </w:r>
          </w:p>
          <w:p w:rsidR="000E1558" w:rsidRPr="000E1558" w:rsidRDefault="000E1558" w:rsidP="000E1558">
            <w:pPr>
              <w:tabs>
                <w:tab w:val="left" w:pos="1171"/>
              </w:tabs>
              <w:spacing w:after="0" w:line="240" w:lineRule="auto"/>
              <w:rPr>
                <w:rFonts w:ascii="Times New Roman" w:hAnsi="Times New Roman"/>
                <w:sz w:val="20"/>
                <w:szCs w:val="20"/>
              </w:rPr>
            </w:pPr>
          </w:p>
        </w:tc>
        <w:tc>
          <w:tcPr>
            <w:tcW w:w="992" w:type="dxa"/>
            <w:tcBorders>
              <w:top w:val="single" w:sz="4" w:space="0" w:color="auto"/>
              <w:bottom w:val="single" w:sz="4" w:space="0" w:color="auto"/>
              <w:right w:val="single" w:sz="4" w:space="0" w:color="auto"/>
            </w:tcBorders>
            <w:shd w:val="clear" w:color="auto" w:fill="auto"/>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123,5</w:t>
            </w:r>
          </w:p>
        </w:tc>
        <w:tc>
          <w:tcPr>
            <w:tcW w:w="1125" w:type="dxa"/>
            <w:tcBorders>
              <w:top w:val="single" w:sz="4" w:space="0" w:color="auto"/>
              <w:bottom w:val="single" w:sz="4" w:space="0" w:color="auto"/>
              <w:right w:val="single" w:sz="4" w:space="0" w:color="auto"/>
            </w:tcBorders>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197,7</w:t>
            </w:r>
          </w:p>
        </w:tc>
        <w:tc>
          <w:tcPr>
            <w:tcW w:w="992" w:type="dxa"/>
            <w:tcBorders>
              <w:top w:val="single" w:sz="4" w:space="0" w:color="auto"/>
              <w:bottom w:val="single" w:sz="4" w:space="0" w:color="auto"/>
              <w:right w:val="single" w:sz="4" w:space="0" w:color="auto"/>
            </w:tcBorders>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197,7</w:t>
            </w:r>
          </w:p>
        </w:tc>
        <w:tc>
          <w:tcPr>
            <w:tcW w:w="1134" w:type="dxa"/>
            <w:tcBorders>
              <w:top w:val="single" w:sz="4" w:space="0" w:color="auto"/>
              <w:bottom w:val="single" w:sz="4" w:space="0" w:color="auto"/>
              <w:right w:val="single" w:sz="4" w:space="0" w:color="auto"/>
            </w:tcBorders>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197,7</w:t>
            </w:r>
          </w:p>
        </w:tc>
      </w:tr>
      <w:tr w:rsidR="000E1558" w:rsidRPr="000E1558" w:rsidTr="00296329">
        <w:trPr>
          <w:trHeight w:val="25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pacing w:val="-16"/>
                <w:sz w:val="20"/>
                <w:szCs w:val="20"/>
              </w:rPr>
            </w:pPr>
            <w:r w:rsidRPr="000E1558">
              <w:rPr>
                <w:rFonts w:ascii="Times New Roman" w:hAnsi="Times New Roman"/>
                <w:spacing w:val="-16"/>
                <w:sz w:val="20"/>
                <w:szCs w:val="20"/>
              </w:rPr>
              <w:t xml:space="preserve">областной </w:t>
            </w:r>
          </w:p>
          <w:p w:rsidR="000E1558" w:rsidRPr="000E1558" w:rsidRDefault="000E1558" w:rsidP="000E1558">
            <w:pPr>
              <w:spacing w:after="0" w:line="240" w:lineRule="auto"/>
              <w:rPr>
                <w:rFonts w:ascii="Times New Roman" w:hAnsi="Times New Roman"/>
                <w:spacing w:val="-16"/>
                <w:sz w:val="20"/>
                <w:szCs w:val="20"/>
              </w:rPr>
            </w:pPr>
            <w:r w:rsidRPr="000E1558">
              <w:rPr>
                <w:rFonts w:ascii="Times New Roman" w:hAnsi="Times New Roman"/>
                <w:spacing w:val="-16"/>
                <w:sz w:val="20"/>
                <w:szCs w:val="20"/>
              </w:rPr>
              <w:t>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238,0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128,0</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226,6</w:t>
            </w:r>
          </w:p>
          <w:p w:rsidR="000E1558" w:rsidRPr="000E1558" w:rsidRDefault="000E1558" w:rsidP="000E1558">
            <w:pPr>
              <w:tabs>
                <w:tab w:val="left" w:pos="1171"/>
              </w:tabs>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117,6</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192,7</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192,7</w:t>
            </w:r>
          </w:p>
        </w:tc>
        <w:tc>
          <w:tcPr>
            <w:tcW w:w="1134" w:type="dxa"/>
            <w:tcBorders>
              <w:bottom w:val="single" w:sz="4" w:space="0" w:color="auto"/>
              <w:right w:val="single" w:sz="4" w:space="0" w:color="auto"/>
            </w:tcBorders>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192,7</w:t>
            </w:r>
          </w:p>
        </w:tc>
      </w:tr>
      <w:tr w:rsidR="000E1558" w:rsidRPr="000E1558" w:rsidTr="00296329">
        <w:trPr>
          <w:trHeight w:val="540"/>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 xml:space="preserve">местный </w:t>
            </w:r>
          </w:p>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бюджет</w:t>
            </w:r>
          </w:p>
        </w:tc>
        <w:tc>
          <w:tcPr>
            <w:tcW w:w="1001"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7,1</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6,4</w:t>
            </w:r>
          </w:p>
        </w:tc>
        <w:tc>
          <w:tcPr>
            <w:tcW w:w="993"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11,3</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5,9</w:t>
            </w:r>
          </w:p>
        </w:tc>
        <w:tc>
          <w:tcPr>
            <w:tcW w:w="1125"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5,0</w:t>
            </w:r>
          </w:p>
        </w:tc>
        <w:tc>
          <w:tcPr>
            <w:tcW w:w="992" w:type="dxa"/>
            <w:tcBorders>
              <w:top w:val="nil"/>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5,0</w:t>
            </w:r>
          </w:p>
        </w:tc>
        <w:tc>
          <w:tcPr>
            <w:tcW w:w="1134" w:type="dxa"/>
            <w:tcBorders>
              <w:bottom w:val="single" w:sz="4" w:space="0" w:color="auto"/>
              <w:right w:val="single" w:sz="4" w:space="0" w:color="auto"/>
            </w:tcBorders>
          </w:tcPr>
          <w:p w:rsidR="000E1558" w:rsidRPr="000E1558" w:rsidRDefault="000E1558" w:rsidP="000E1558">
            <w:pPr>
              <w:tabs>
                <w:tab w:val="left" w:pos="1260"/>
              </w:tabs>
              <w:spacing w:after="0" w:line="240" w:lineRule="auto"/>
              <w:rPr>
                <w:rFonts w:ascii="Times New Roman" w:hAnsi="Times New Roman"/>
                <w:sz w:val="20"/>
                <w:szCs w:val="20"/>
              </w:rPr>
            </w:pPr>
            <w:r w:rsidRPr="000E1558">
              <w:rPr>
                <w:rFonts w:ascii="Times New Roman" w:hAnsi="Times New Roman"/>
                <w:sz w:val="20"/>
                <w:szCs w:val="20"/>
              </w:rPr>
              <w:t>5,0</w:t>
            </w:r>
          </w:p>
        </w:tc>
      </w:tr>
      <w:tr w:rsidR="000E1558" w:rsidRPr="000E1558" w:rsidTr="00296329">
        <w:trPr>
          <w:trHeight w:val="411"/>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r w:rsidRPr="000E1558">
              <w:rPr>
                <w:rFonts w:ascii="Times New Roman" w:hAnsi="Times New Roman"/>
                <w:sz w:val="20"/>
                <w:szCs w:val="20"/>
              </w:rPr>
              <w:t>Отдельное мероприятие</w:t>
            </w:r>
          </w:p>
        </w:tc>
        <w:tc>
          <w:tcPr>
            <w:tcW w:w="425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Выполнение управленческих функций</w:t>
            </w:r>
          </w:p>
          <w:p w:rsidR="000E1558" w:rsidRPr="000E1558" w:rsidRDefault="000E1558" w:rsidP="000E1558">
            <w:pPr>
              <w:spacing w:after="0" w:line="240" w:lineRule="auto"/>
              <w:rPr>
                <w:rFonts w:ascii="Times New Roman" w:hAnsi="Times New Roman"/>
                <w:sz w:val="20"/>
                <w:szCs w:val="20"/>
              </w:rPr>
            </w:pPr>
          </w:p>
          <w:p w:rsidR="000E1558" w:rsidRPr="000E1558" w:rsidRDefault="000E1558" w:rsidP="000E1558">
            <w:pPr>
              <w:spacing w:after="0" w:line="240" w:lineRule="auto"/>
              <w:rPr>
                <w:rFonts w:ascii="Times New Roman" w:hAnsi="Times New Roman"/>
                <w:sz w:val="20"/>
                <w:szCs w:val="20"/>
              </w:rPr>
            </w:pPr>
          </w:p>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 xml:space="preserve"> 1922                   </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1957</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1489</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923,4</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1040*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1040</w:t>
            </w:r>
          </w:p>
        </w:tc>
        <w:tc>
          <w:tcPr>
            <w:tcW w:w="1134" w:type="dxa"/>
            <w:tcBorders>
              <w:right w:val="single" w:sz="4" w:space="0" w:color="auto"/>
            </w:tcBorders>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1040</w:t>
            </w:r>
          </w:p>
        </w:tc>
      </w:tr>
      <w:tr w:rsidR="000E1558" w:rsidRPr="000E1558" w:rsidTr="00296329">
        <w:trPr>
          <w:trHeight w:val="495"/>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1922</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1957</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1489</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923,4</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1040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1040</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1040</w:t>
            </w:r>
          </w:p>
        </w:tc>
      </w:tr>
      <w:tr w:rsidR="000E1558" w:rsidRPr="000E1558" w:rsidTr="00296329">
        <w:trPr>
          <w:trHeight w:val="1095"/>
        </w:trPr>
        <w:tc>
          <w:tcPr>
            <w:tcW w:w="1710" w:type="dxa"/>
            <w:vMerge w:val="restart"/>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Отдельное мероприятие</w:t>
            </w:r>
          </w:p>
        </w:tc>
        <w:tc>
          <w:tcPr>
            <w:tcW w:w="4250" w:type="dxa"/>
            <w:vMerge w:val="restart"/>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b/>
                <w:sz w:val="20"/>
                <w:szCs w:val="20"/>
                <w:lang w:val="ru-RU"/>
              </w:rPr>
            </w:pPr>
            <w:r w:rsidRPr="000E1558">
              <w:rPr>
                <w:rFonts w:ascii="Times New Roman" w:hAnsi="Times New Roman"/>
                <w:b/>
                <w:sz w:val="20"/>
                <w:szCs w:val="20"/>
                <w:lang w:val="ru-RU"/>
              </w:rPr>
              <w:t>Защита населения  от болезней, общих для человека и животных, в части организации и содержания в соответствии с требованиями действующего ветеринарного законодательства Российской Федерации скотомогильников (биотермических ям) на территории муниципального района</w:t>
            </w: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23</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179,4</w:t>
            </w:r>
          </w:p>
          <w:p w:rsidR="000E1558" w:rsidRPr="000E1558" w:rsidRDefault="000E1558" w:rsidP="000E1558">
            <w:pPr>
              <w:tabs>
                <w:tab w:val="left" w:pos="1171"/>
              </w:tabs>
              <w:spacing w:after="0" w:line="240" w:lineRule="auto"/>
              <w:rPr>
                <w:rFonts w:ascii="Times New Roman" w:hAnsi="Times New Roman"/>
                <w:b/>
                <w:sz w:val="20"/>
                <w:szCs w:val="20"/>
              </w:rPr>
            </w:pP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44*</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0</w:t>
            </w:r>
          </w:p>
        </w:tc>
      </w:tr>
      <w:tr w:rsidR="000E1558" w:rsidRPr="000E1558" w:rsidTr="00296329">
        <w:trPr>
          <w:trHeight w:val="900"/>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23</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179,4</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44</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0</w:t>
            </w:r>
          </w:p>
        </w:tc>
      </w:tr>
      <w:tr w:rsidR="000E1558" w:rsidRPr="000E1558" w:rsidTr="00296329">
        <w:trPr>
          <w:trHeight w:val="337"/>
        </w:trPr>
        <w:tc>
          <w:tcPr>
            <w:tcW w:w="1710" w:type="dxa"/>
            <w:vMerge w:val="restart"/>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Отдельное мероприятие</w:t>
            </w:r>
          </w:p>
        </w:tc>
        <w:tc>
          <w:tcPr>
            <w:tcW w:w="4250" w:type="dxa"/>
            <w:vMerge w:val="restart"/>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b/>
                <w:sz w:val="20"/>
                <w:szCs w:val="20"/>
                <w:lang w:val="ru-RU"/>
              </w:rPr>
            </w:pPr>
            <w:r w:rsidRPr="000E1558">
              <w:rPr>
                <w:rFonts w:ascii="Times New Roman" w:hAnsi="Times New Roman"/>
                <w:b/>
                <w:sz w:val="20"/>
                <w:szCs w:val="20"/>
                <w:lang w:val="ru-RU"/>
              </w:rPr>
              <w:t xml:space="preserve">Организация проведения  мероприятий по предупреждению  и ликвидации животных в части организации и проведения отлова, учета безнадзорных домашних животных на территории муниципального района </w:t>
            </w: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0,1</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80</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33*</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52</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52</w:t>
            </w:r>
          </w:p>
        </w:tc>
      </w:tr>
      <w:tr w:rsidR="000E1558" w:rsidRPr="000E1558" w:rsidTr="00296329">
        <w:trPr>
          <w:trHeight w:val="36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Областной бюджет</w:t>
            </w:r>
          </w:p>
          <w:p w:rsidR="000E1558" w:rsidRPr="000E1558" w:rsidRDefault="000E1558" w:rsidP="000E1558">
            <w:pPr>
              <w:spacing w:after="0" w:line="240" w:lineRule="auto"/>
              <w:rPr>
                <w:rFonts w:ascii="Times New Roman" w:hAnsi="Times New Roman"/>
                <w:b/>
                <w:sz w:val="20"/>
                <w:szCs w:val="20"/>
              </w:rPr>
            </w:pP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r w:rsidRPr="000E1558">
              <w:rPr>
                <w:rFonts w:ascii="Times New Roman" w:hAnsi="Times New Roman"/>
                <w:sz w:val="20"/>
                <w:szCs w:val="20"/>
              </w:rPr>
              <w:t>0,1</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80</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 xml:space="preserve">25   </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52</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r w:rsidRPr="000E1558">
              <w:rPr>
                <w:rFonts w:ascii="Times New Roman" w:hAnsi="Times New Roman"/>
                <w:sz w:val="20"/>
                <w:szCs w:val="20"/>
              </w:rPr>
              <w:t>52</w:t>
            </w:r>
          </w:p>
        </w:tc>
      </w:tr>
      <w:tr w:rsidR="000E1558" w:rsidRPr="000E1558" w:rsidTr="00296329">
        <w:trPr>
          <w:trHeight w:val="735"/>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Местный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8*</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sz w:val="20"/>
                <w:szCs w:val="20"/>
              </w:rPr>
            </w:pPr>
          </w:p>
        </w:tc>
      </w:tr>
      <w:tr w:rsidR="000E1558" w:rsidRPr="000E1558" w:rsidTr="00296329">
        <w:trPr>
          <w:trHeight w:val="30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48559,16</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19552,4</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19034,9</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22832,5</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909"/>
              </w:tabs>
              <w:spacing w:after="0" w:line="240" w:lineRule="auto"/>
              <w:ind w:right="-383"/>
              <w:rPr>
                <w:rFonts w:ascii="Times New Roman" w:hAnsi="Times New Roman"/>
                <w:b/>
                <w:sz w:val="20"/>
                <w:szCs w:val="20"/>
              </w:rPr>
            </w:pPr>
            <w:r w:rsidRPr="000E1558">
              <w:rPr>
                <w:rFonts w:ascii="Times New Roman" w:hAnsi="Times New Roman"/>
                <w:b/>
                <w:sz w:val="20"/>
                <w:szCs w:val="20"/>
              </w:rPr>
              <w:t>23565,64</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24961,3</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24961,3</w:t>
            </w:r>
          </w:p>
        </w:tc>
      </w:tr>
      <w:tr w:rsidR="000E1558" w:rsidRPr="000E1558" w:rsidTr="00296329">
        <w:trPr>
          <w:trHeight w:val="375"/>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18682,05</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9934</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12278,5</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14789,9</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14474,8</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14432,8</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14432,8</w:t>
            </w:r>
          </w:p>
        </w:tc>
      </w:tr>
      <w:tr w:rsidR="000E1558" w:rsidRPr="000E1558" w:rsidTr="00296329">
        <w:trPr>
          <w:trHeight w:val="36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23492,75</w:t>
            </w:r>
          </w:p>
          <w:p w:rsidR="000E1558" w:rsidRPr="000E1558" w:rsidRDefault="000E1558" w:rsidP="000E1558">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8327</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6445,1</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 xml:space="preserve"> 6986,7</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 xml:space="preserve"> 7877,84</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9323,5</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9323,5</w:t>
            </w:r>
          </w:p>
        </w:tc>
      </w:tr>
      <w:tr w:rsidR="000E1558" w:rsidRPr="000E1558" w:rsidTr="00296329">
        <w:trPr>
          <w:trHeight w:val="510"/>
        </w:trPr>
        <w:tc>
          <w:tcPr>
            <w:tcW w:w="171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местный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7,1</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6,4</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11,3</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5,9</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 xml:space="preserve">    13,0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5,0</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5,0</w:t>
            </w:r>
          </w:p>
        </w:tc>
      </w:tr>
      <w:tr w:rsidR="000E1558" w:rsidRPr="000E1558" w:rsidTr="0029632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0E1558" w:rsidRPr="000E1558" w:rsidRDefault="000E1558" w:rsidP="000E1558">
            <w:pPr>
              <w:spacing w:after="0" w:line="240" w:lineRule="auto"/>
              <w:rPr>
                <w:rFonts w:ascii="Times New Roman" w:hAnsi="Times New Roman"/>
                <w:sz w:val="20"/>
                <w:szCs w:val="20"/>
              </w:rPr>
            </w:pPr>
          </w:p>
        </w:tc>
        <w:tc>
          <w:tcPr>
            <w:tcW w:w="213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внебюджетные 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6377,26</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260"/>
              </w:tabs>
              <w:spacing w:after="0" w:line="240" w:lineRule="auto"/>
              <w:rPr>
                <w:rFonts w:ascii="Times New Roman" w:hAnsi="Times New Roman"/>
                <w:b/>
                <w:sz w:val="20"/>
                <w:szCs w:val="20"/>
              </w:rPr>
            </w:pPr>
            <w:r w:rsidRPr="000E1558">
              <w:rPr>
                <w:rFonts w:ascii="Times New Roman" w:hAnsi="Times New Roman"/>
                <w:b/>
                <w:sz w:val="20"/>
                <w:szCs w:val="20"/>
              </w:rPr>
              <w:t>1285</w:t>
            </w:r>
          </w:p>
        </w:tc>
        <w:tc>
          <w:tcPr>
            <w:tcW w:w="993"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spacing w:after="0" w:line="240" w:lineRule="auto"/>
              <w:rPr>
                <w:rFonts w:ascii="Times New Roman" w:hAnsi="Times New Roman"/>
                <w:b/>
                <w:sz w:val="20"/>
                <w:szCs w:val="20"/>
              </w:rPr>
            </w:pPr>
            <w:r w:rsidRPr="000E1558">
              <w:rPr>
                <w:rFonts w:ascii="Times New Roman" w:hAnsi="Times New Roman"/>
                <w:b/>
                <w:sz w:val="20"/>
                <w:szCs w:val="20"/>
              </w:rPr>
              <w:t xml:space="preserve"> 300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1050</w:t>
            </w:r>
          </w:p>
        </w:tc>
        <w:tc>
          <w:tcPr>
            <w:tcW w:w="1125"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jc w:val="center"/>
              <w:rPr>
                <w:rFonts w:ascii="Times New Roman" w:hAnsi="Times New Roman"/>
                <w:b/>
                <w:sz w:val="20"/>
                <w:szCs w:val="20"/>
              </w:rPr>
            </w:pPr>
            <w:r w:rsidRPr="000E1558">
              <w:rPr>
                <w:rFonts w:ascii="Times New Roman" w:hAnsi="Times New Roman"/>
                <w:b/>
                <w:sz w:val="20"/>
                <w:szCs w:val="20"/>
              </w:rPr>
              <w:t>1200</w:t>
            </w:r>
          </w:p>
        </w:tc>
        <w:tc>
          <w:tcPr>
            <w:tcW w:w="992"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1200</w:t>
            </w:r>
          </w:p>
        </w:tc>
        <w:tc>
          <w:tcPr>
            <w:tcW w:w="1134" w:type="dxa"/>
            <w:tcBorders>
              <w:top w:val="single" w:sz="4" w:space="0" w:color="auto"/>
              <w:left w:val="nil"/>
              <w:bottom w:val="single" w:sz="4" w:space="0" w:color="auto"/>
              <w:right w:val="single" w:sz="4" w:space="0" w:color="auto"/>
            </w:tcBorders>
            <w:shd w:val="clear" w:color="000000" w:fill="FFFFFF"/>
          </w:tcPr>
          <w:p w:rsidR="000E1558" w:rsidRPr="000E1558" w:rsidRDefault="000E1558" w:rsidP="000E1558">
            <w:pPr>
              <w:tabs>
                <w:tab w:val="left" w:pos="1171"/>
              </w:tabs>
              <w:spacing w:after="0" w:line="240" w:lineRule="auto"/>
              <w:rPr>
                <w:rFonts w:ascii="Times New Roman" w:hAnsi="Times New Roman"/>
                <w:b/>
                <w:sz w:val="20"/>
                <w:szCs w:val="20"/>
              </w:rPr>
            </w:pPr>
            <w:r w:rsidRPr="000E1558">
              <w:rPr>
                <w:rFonts w:ascii="Times New Roman" w:hAnsi="Times New Roman"/>
                <w:b/>
                <w:sz w:val="20"/>
                <w:szCs w:val="20"/>
              </w:rPr>
              <w:t>1200</w:t>
            </w:r>
          </w:p>
        </w:tc>
      </w:tr>
    </w:tbl>
    <w:p w:rsidR="000E1558" w:rsidRDefault="000E1558" w:rsidP="000E1558">
      <w:pPr>
        <w:spacing w:after="0" w:line="240" w:lineRule="auto"/>
        <w:jc w:val="both"/>
        <w:rPr>
          <w:rFonts w:ascii="Times New Roman" w:hAnsi="Times New Roman"/>
          <w:bCs/>
          <w:sz w:val="20"/>
          <w:szCs w:val="20"/>
        </w:rPr>
        <w:sectPr w:rsidR="000E1558" w:rsidSect="000E1558">
          <w:pgSz w:w="16838" w:h="11906" w:orient="landscape"/>
          <w:pgMar w:top="1701" w:right="1134" w:bottom="991" w:left="1134" w:header="708" w:footer="708" w:gutter="0"/>
          <w:cols w:space="708"/>
          <w:docGrid w:linePitch="360"/>
        </w:sectPr>
      </w:pPr>
    </w:p>
    <w:p w:rsidR="00290D9F" w:rsidRPr="00290D9F" w:rsidRDefault="00290D9F" w:rsidP="00290D9F">
      <w:pPr>
        <w:autoSpaceDE w:val="0"/>
        <w:autoSpaceDN w:val="0"/>
        <w:adjustRightInd w:val="0"/>
        <w:spacing w:after="0" w:line="240" w:lineRule="auto"/>
        <w:ind w:right="-82"/>
        <w:jc w:val="center"/>
        <w:rPr>
          <w:rFonts w:ascii="Times New Roman" w:hAnsi="Times New Roman"/>
          <w:b/>
          <w:sz w:val="20"/>
          <w:szCs w:val="20"/>
          <w:lang w:val="ru-RU"/>
        </w:rPr>
      </w:pPr>
      <w:r w:rsidRPr="00290D9F">
        <w:rPr>
          <w:rFonts w:ascii="Times New Roman" w:hAnsi="Times New Roman"/>
          <w:b/>
          <w:sz w:val="20"/>
          <w:szCs w:val="20"/>
          <w:lang w:val="ru-RU"/>
        </w:rPr>
        <w:lastRenderedPageBreak/>
        <w:t>АДМИНИСТРАЦИЯ ТУЖИНСКОГО МУНИЦИПАЛЬНОГО РАЙОНА</w:t>
      </w:r>
    </w:p>
    <w:p w:rsidR="00290D9F" w:rsidRDefault="00290D9F" w:rsidP="00290D9F">
      <w:pPr>
        <w:autoSpaceDE w:val="0"/>
        <w:autoSpaceDN w:val="0"/>
        <w:adjustRightInd w:val="0"/>
        <w:spacing w:after="0" w:line="240" w:lineRule="auto"/>
        <w:jc w:val="center"/>
        <w:rPr>
          <w:rFonts w:ascii="Times New Roman" w:hAnsi="Times New Roman"/>
          <w:b/>
          <w:sz w:val="20"/>
          <w:szCs w:val="20"/>
          <w:lang w:val="ru-RU"/>
        </w:rPr>
      </w:pPr>
      <w:r>
        <w:rPr>
          <w:rFonts w:ascii="Times New Roman" w:hAnsi="Times New Roman"/>
          <w:b/>
          <w:sz w:val="20"/>
          <w:szCs w:val="20"/>
          <w:lang w:val="ru-RU"/>
        </w:rPr>
        <w:t>КИРОВСКОЙ ОБЛАСТИ</w:t>
      </w:r>
    </w:p>
    <w:p w:rsidR="00290D9F" w:rsidRPr="00290D9F" w:rsidRDefault="00290D9F" w:rsidP="00290D9F">
      <w:pPr>
        <w:autoSpaceDE w:val="0"/>
        <w:autoSpaceDN w:val="0"/>
        <w:adjustRightInd w:val="0"/>
        <w:spacing w:after="0" w:line="240" w:lineRule="auto"/>
        <w:jc w:val="center"/>
        <w:rPr>
          <w:rFonts w:ascii="Times New Roman" w:hAnsi="Times New Roman"/>
          <w:b/>
          <w:sz w:val="20"/>
          <w:szCs w:val="20"/>
          <w:lang w:val="ru-RU"/>
        </w:rPr>
      </w:pPr>
    </w:p>
    <w:p w:rsidR="00290D9F" w:rsidRPr="00290D9F" w:rsidRDefault="00290D9F" w:rsidP="00290D9F">
      <w:pPr>
        <w:pStyle w:val="ConsPlusTitle"/>
        <w:jc w:val="center"/>
        <w:rPr>
          <w:rFonts w:ascii="Times New Roman" w:hAnsi="Times New Roman" w:cs="Times New Roman"/>
        </w:rPr>
      </w:pPr>
      <w:r w:rsidRPr="00290D9F">
        <w:rPr>
          <w:rFonts w:ascii="Times New Roman" w:hAnsi="Times New Roman" w:cs="Times New Roman"/>
        </w:rPr>
        <w:t>ПОСТАНОВЛЕНИЕ</w:t>
      </w:r>
    </w:p>
    <w:tbl>
      <w:tblPr>
        <w:tblW w:w="0" w:type="auto"/>
        <w:tblBorders>
          <w:bottom w:val="single" w:sz="4" w:space="0" w:color="auto"/>
        </w:tblBorders>
        <w:tblLook w:val="01E0"/>
      </w:tblPr>
      <w:tblGrid>
        <w:gridCol w:w="1881"/>
        <w:gridCol w:w="2667"/>
        <w:gridCol w:w="3266"/>
        <w:gridCol w:w="1756"/>
      </w:tblGrid>
      <w:tr w:rsidR="00290D9F" w:rsidRPr="00290D9F" w:rsidTr="00290D9F">
        <w:tc>
          <w:tcPr>
            <w:tcW w:w="1908" w:type="dxa"/>
            <w:tcBorders>
              <w:top w:val="nil"/>
              <w:left w:val="nil"/>
              <w:bottom w:val="single" w:sz="4" w:space="0" w:color="auto"/>
              <w:right w:val="nil"/>
            </w:tcBorders>
            <w:hideMark/>
          </w:tcPr>
          <w:p w:rsidR="00290D9F" w:rsidRPr="00290D9F" w:rsidRDefault="00290D9F" w:rsidP="00290D9F">
            <w:pPr>
              <w:autoSpaceDE w:val="0"/>
              <w:autoSpaceDN w:val="0"/>
              <w:adjustRightInd w:val="0"/>
              <w:spacing w:after="0" w:line="240" w:lineRule="auto"/>
              <w:jc w:val="center"/>
              <w:rPr>
                <w:rFonts w:ascii="Times New Roman" w:hAnsi="Times New Roman"/>
                <w:sz w:val="20"/>
                <w:szCs w:val="20"/>
              </w:rPr>
            </w:pPr>
            <w:r w:rsidRPr="00290D9F">
              <w:rPr>
                <w:rFonts w:ascii="Times New Roman" w:hAnsi="Times New Roman"/>
                <w:sz w:val="20"/>
                <w:szCs w:val="20"/>
              </w:rPr>
              <w:t>06.07.2017</w:t>
            </w:r>
          </w:p>
        </w:tc>
        <w:tc>
          <w:tcPr>
            <w:tcW w:w="2753" w:type="dxa"/>
            <w:tcBorders>
              <w:top w:val="nil"/>
              <w:left w:val="nil"/>
              <w:bottom w:val="nil"/>
              <w:right w:val="nil"/>
            </w:tcBorders>
          </w:tcPr>
          <w:p w:rsidR="00290D9F" w:rsidRPr="00290D9F" w:rsidRDefault="00290D9F" w:rsidP="00290D9F">
            <w:pPr>
              <w:autoSpaceDE w:val="0"/>
              <w:autoSpaceDN w:val="0"/>
              <w:adjustRightInd w:val="0"/>
              <w:spacing w:after="0" w:line="240" w:lineRule="auto"/>
              <w:jc w:val="center"/>
              <w:rPr>
                <w:rFonts w:ascii="Times New Roman" w:hAnsi="Times New Roman"/>
                <w:sz w:val="20"/>
                <w:szCs w:val="20"/>
              </w:rPr>
            </w:pPr>
          </w:p>
        </w:tc>
        <w:tc>
          <w:tcPr>
            <w:tcW w:w="3367" w:type="dxa"/>
            <w:tcBorders>
              <w:top w:val="nil"/>
              <w:left w:val="nil"/>
              <w:bottom w:val="nil"/>
              <w:right w:val="nil"/>
            </w:tcBorders>
            <w:hideMark/>
          </w:tcPr>
          <w:p w:rsidR="00290D9F" w:rsidRPr="00290D9F" w:rsidRDefault="00290D9F" w:rsidP="00290D9F">
            <w:pPr>
              <w:autoSpaceDE w:val="0"/>
              <w:autoSpaceDN w:val="0"/>
              <w:adjustRightInd w:val="0"/>
              <w:spacing w:after="0" w:line="240" w:lineRule="auto"/>
              <w:jc w:val="right"/>
              <w:rPr>
                <w:rFonts w:ascii="Times New Roman" w:hAnsi="Times New Roman"/>
                <w:sz w:val="20"/>
                <w:szCs w:val="20"/>
              </w:rPr>
            </w:pPr>
            <w:r w:rsidRPr="00290D9F">
              <w:rPr>
                <w:rFonts w:ascii="Times New Roman" w:hAnsi="Times New Roman"/>
                <w:sz w:val="20"/>
                <w:szCs w:val="20"/>
              </w:rPr>
              <w:t>№</w:t>
            </w:r>
          </w:p>
        </w:tc>
        <w:tc>
          <w:tcPr>
            <w:tcW w:w="1800" w:type="dxa"/>
            <w:tcBorders>
              <w:top w:val="nil"/>
              <w:left w:val="nil"/>
              <w:bottom w:val="single" w:sz="4" w:space="0" w:color="auto"/>
              <w:right w:val="nil"/>
            </w:tcBorders>
            <w:hideMark/>
          </w:tcPr>
          <w:p w:rsidR="00290D9F" w:rsidRPr="00290D9F" w:rsidRDefault="00290D9F" w:rsidP="00290D9F">
            <w:pPr>
              <w:autoSpaceDE w:val="0"/>
              <w:autoSpaceDN w:val="0"/>
              <w:adjustRightInd w:val="0"/>
              <w:spacing w:after="0" w:line="240" w:lineRule="auto"/>
              <w:jc w:val="center"/>
              <w:rPr>
                <w:rFonts w:ascii="Times New Roman" w:hAnsi="Times New Roman"/>
                <w:sz w:val="20"/>
                <w:szCs w:val="20"/>
              </w:rPr>
            </w:pPr>
            <w:r w:rsidRPr="00290D9F">
              <w:rPr>
                <w:rFonts w:ascii="Times New Roman" w:hAnsi="Times New Roman"/>
                <w:sz w:val="20"/>
                <w:szCs w:val="20"/>
              </w:rPr>
              <w:t>239</w:t>
            </w:r>
          </w:p>
        </w:tc>
      </w:tr>
      <w:tr w:rsidR="00290D9F" w:rsidRPr="00290D9F" w:rsidTr="00290D9F">
        <w:tc>
          <w:tcPr>
            <w:tcW w:w="9828" w:type="dxa"/>
            <w:gridSpan w:val="4"/>
            <w:tcBorders>
              <w:top w:val="nil"/>
              <w:left w:val="nil"/>
              <w:bottom w:val="nil"/>
              <w:right w:val="nil"/>
            </w:tcBorders>
            <w:hideMark/>
          </w:tcPr>
          <w:p w:rsidR="00290D9F" w:rsidRPr="00290D9F" w:rsidRDefault="00290D9F" w:rsidP="00290D9F">
            <w:pPr>
              <w:autoSpaceDE w:val="0"/>
              <w:autoSpaceDN w:val="0"/>
              <w:adjustRightInd w:val="0"/>
              <w:spacing w:after="0" w:line="240" w:lineRule="auto"/>
              <w:jc w:val="center"/>
              <w:rPr>
                <w:rFonts w:ascii="Times New Roman" w:hAnsi="Times New Roman"/>
                <w:sz w:val="20"/>
                <w:szCs w:val="20"/>
              </w:rPr>
            </w:pPr>
            <w:r w:rsidRPr="00290D9F">
              <w:rPr>
                <w:rStyle w:val="consplusnormal1"/>
                <w:rFonts w:ascii="Times New Roman" w:hAnsi="Times New Roman"/>
                <w:color w:val="000000"/>
                <w:sz w:val="20"/>
                <w:szCs w:val="20"/>
              </w:rPr>
              <w:t>пгт Тужа</w:t>
            </w:r>
          </w:p>
        </w:tc>
      </w:tr>
    </w:tbl>
    <w:p w:rsidR="00290D9F" w:rsidRPr="00290D9F" w:rsidRDefault="00290D9F" w:rsidP="00290D9F">
      <w:pPr>
        <w:spacing w:after="0" w:line="240" w:lineRule="auto"/>
        <w:jc w:val="center"/>
        <w:rPr>
          <w:rFonts w:ascii="Times New Roman" w:hAnsi="Times New Roman"/>
          <w:b/>
          <w:color w:val="000000"/>
          <w:sz w:val="20"/>
          <w:szCs w:val="20"/>
          <w:lang w:val="ru-RU"/>
        </w:rPr>
      </w:pPr>
      <w:r w:rsidRPr="00290D9F">
        <w:rPr>
          <w:rFonts w:ascii="Times New Roman" w:hAnsi="Times New Roman"/>
          <w:b/>
          <w:sz w:val="20"/>
          <w:szCs w:val="20"/>
          <w:lang w:val="ru-RU"/>
        </w:rPr>
        <w:t>О внесении изменений в постановление администрации Тужинского муниципального района от 11.10.2013 № 530</w:t>
      </w:r>
    </w:p>
    <w:p w:rsidR="00290D9F" w:rsidRPr="00290D9F" w:rsidRDefault="00290D9F" w:rsidP="00290D9F">
      <w:pPr>
        <w:autoSpaceDE w:val="0"/>
        <w:autoSpaceDN w:val="0"/>
        <w:adjustRightInd w:val="0"/>
        <w:spacing w:after="0" w:line="240" w:lineRule="auto"/>
        <w:ind w:firstLine="708"/>
        <w:jc w:val="both"/>
        <w:rPr>
          <w:rFonts w:ascii="Times New Roman" w:hAnsi="Times New Roman"/>
          <w:sz w:val="20"/>
          <w:szCs w:val="20"/>
          <w:lang w:val="ru-RU"/>
        </w:rPr>
      </w:pPr>
      <w:r w:rsidRPr="00290D9F">
        <w:rPr>
          <w:rFonts w:ascii="Times New Roman" w:hAnsi="Times New Roman"/>
          <w:sz w:val="20"/>
          <w:szCs w:val="20"/>
          <w:lang w:val="ru-RU"/>
        </w:rPr>
        <w:t xml:space="preserve">В соответствии  с решением Тужинской районной Думы от 23.06.2017 № 12/85  « О внесении изменений в решение Тужинской районной Думы от 12.12.2016 № 6/39» и на основании постановления администрации Тужинского муниципального района  от 19.02.2015 № 89 «О разработке, реализации и оценке эффективности реализации программ Тужинского муниципального района», администрация Тужинского муниципального района ПОСТАНОВЛЯЕТ:  </w:t>
      </w:r>
    </w:p>
    <w:p w:rsidR="00290D9F" w:rsidRPr="00290D9F" w:rsidRDefault="00290D9F" w:rsidP="00290D9F">
      <w:pPr>
        <w:autoSpaceDE w:val="0"/>
        <w:autoSpaceDN w:val="0"/>
        <w:adjustRightInd w:val="0"/>
        <w:spacing w:after="0" w:line="240" w:lineRule="auto"/>
        <w:ind w:firstLine="708"/>
        <w:jc w:val="both"/>
        <w:rPr>
          <w:rFonts w:ascii="Times New Roman" w:hAnsi="Times New Roman"/>
          <w:sz w:val="20"/>
          <w:szCs w:val="20"/>
          <w:lang w:val="ru-RU"/>
        </w:rPr>
      </w:pPr>
      <w:r w:rsidRPr="00290D9F">
        <w:rPr>
          <w:rFonts w:ascii="Times New Roman" w:hAnsi="Times New Roman"/>
          <w:sz w:val="20"/>
          <w:szCs w:val="20"/>
          <w:lang w:val="ru-RU"/>
        </w:rPr>
        <w:t xml:space="preserve">1. Внести изменения в постановление администрации Тужинского муниципального района от 11.10.2013 № 530 «Об утверждении муниципальной программы Тужинского муниципального района «Развитие культуры» на 2014-2019 годы» (с изменениями, внесенными постановлениями администрации Тужинского муниципального района от 18.04.2014 № 149, от 04.06.2014 № 245 , от 30.07.2014 № 331, от 09.10.2014  № 442, от 05.11.2014 № 475, от 12.01.2015   № 8, от 16.02.2015 № 72, от 13.05.2015 № 194, от 16.06.2015 № 236, от 03.08.2015 № 286, от 11.09.2015 № 321, от 15.12.2015 № 435, от 30.12.2015 № 485, от 12.04.2016 № 105, от 24.05.2016 № 158а, от 27.06.2016 № 199, от 30.08.2016 № 269, от 18.10.2016 № 316, от 03.11.2016 № 330, от 25.11.2016 № 364, от 28.12.2016 № 404, от 03.04.2017 № 82, от 20.04.2017 № 126), утвердив изменения согласно приложению. </w:t>
      </w:r>
    </w:p>
    <w:p w:rsidR="00290D9F" w:rsidRPr="00290D9F" w:rsidRDefault="00290D9F" w:rsidP="00290D9F">
      <w:pPr>
        <w:autoSpaceDE w:val="0"/>
        <w:autoSpaceDN w:val="0"/>
        <w:adjustRightInd w:val="0"/>
        <w:spacing w:after="0" w:line="240" w:lineRule="auto"/>
        <w:ind w:firstLine="708"/>
        <w:jc w:val="both"/>
        <w:rPr>
          <w:rFonts w:ascii="Times New Roman" w:hAnsi="Times New Roman"/>
          <w:sz w:val="20"/>
          <w:szCs w:val="20"/>
          <w:lang w:val="ru-RU"/>
        </w:rPr>
      </w:pPr>
    </w:p>
    <w:p w:rsidR="00290D9F" w:rsidRPr="00290D9F" w:rsidRDefault="00290D9F" w:rsidP="00290D9F">
      <w:pPr>
        <w:tabs>
          <w:tab w:val="num" w:pos="2160"/>
        </w:tabs>
        <w:suppressAutoHyphens/>
        <w:autoSpaceDE w:val="0"/>
        <w:snapToGrid w:val="0"/>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290D9F" w:rsidRPr="00290D9F" w:rsidRDefault="00290D9F" w:rsidP="00290D9F">
      <w:pPr>
        <w:tabs>
          <w:tab w:val="num" w:pos="2160"/>
        </w:tabs>
        <w:suppressAutoHyphens/>
        <w:autoSpaceDE w:val="0"/>
        <w:snapToGrid w:val="0"/>
        <w:spacing w:after="0" w:line="240" w:lineRule="auto"/>
        <w:jc w:val="both"/>
        <w:rPr>
          <w:rFonts w:ascii="Times New Roman" w:hAnsi="Times New Roman"/>
          <w:sz w:val="20"/>
          <w:szCs w:val="20"/>
          <w:lang w:val="ru-RU"/>
        </w:rPr>
      </w:pPr>
    </w:p>
    <w:p w:rsidR="00290D9F" w:rsidRPr="00290D9F" w:rsidRDefault="00290D9F" w:rsidP="00290D9F">
      <w:pPr>
        <w:spacing w:after="0" w:line="240" w:lineRule="auto"/>
        <w:jc w:val="both"/>
        <w:rPr>
          <w:rFonts w:ascii="Times New Roman" w:hAnsi="Times New Roman"/>
          <w:color w:val="000000"/>
          <w:sz w:val="20"/>
          <w:szCs w:val="20"/>
          <w:lang w:val="ru-RU"/>
        </w:rPr>
      </w:pPr>
      <w:r w:rsidRPr="00290D9F">
        <w:rPr>
          <w:rFonts w:ascii="Times New Roman" w:hAnsi="Times New Roman"/>
          <w:color w:val="000000"/>
          <w:sz w:val="20"/>
          <w:szCs w:val="20"/>
          <w:lang w:val="ru-RU"/>
        </w:rPr>
        <w:t>Глава Тужинского</w:t>
      </w:r>
    </w:p>
    <w:p w:rsidR="00290D9F" w:rsidRPr="00290D9F" w:rsidRDefault="00290D9F" w:rsidP="00290D9F">
      <w:pPr>
        <w:spacing w:after="0" w:line="240" w:lineRule="auto"/>
        <w:jc w:val="both"/>
        <w:rPr>
          <w:rFonts w:ascii="Times New Roman" w:hAnsi="Times New Roman"/>
          <w:color w:val="000000"/>
          <w:sz w:val="20"/>
          <w:szCs w:val="20"/>
          <w:lang w:val="ru-RU"/>
        </w:rPr>
      </w:pPr>
      <w:r w:rsidRPr="00290D9F">
        <w:rPr>
          <w:rFonts w:ascii="Times New Roman" w:hAnsi="Times New Roman"/>
          <w:color w:val="000000"/>
          <w:sz w:val="20"/>
          <w:szCs w:val="20"/>
          <w:lang w:val="ru-RU"/>
        </w:rPr>
        <w:t>муниципального района                            Е.В.Видякина</w:t>
      </w:r>
    </w:p>
    <w:p w:rsidR="00290D9F" w:rsidRPr="00290D9F" w:rsidRDefault="00290D9F" w:rsidP="00290D9F">
      <w:pPr>
        <w:spacing w:after="0" w:line="240" w:lineRule="auto"/>
        <w:jc w:val="both"/>
        <w:rPr>
          <w:rFonts w:ascii="Times New Roman" w:hAnsi="Times New Roman"/>
          <w:color w:val="000000"/>
          <w:sz w:val="20"/>
          <w:szCs w:val="20"/>
          <w:lang w:val="ru-RU"/>
        </w:rPr>
      </w:pPr>
      <w:r w:rsidRPr="00290D9F">
        <w:rPr>
          <w:rFonts w:ascii="Times New Roman" w:hAnsi="Times New Roman"/>
          <w:color w:val="000000"/>
          <w:sz w:val="20"/>
          <w:szCs w:val="20"/>
          <w:lang w:val="ru-RU"/>
        </w:rPr>
        <w:t xml:space="preserve">.                                                                                                 </w:t>
      </w:r>
    </w:p>
    <w:p w:rsidR="00290D9F" w:rsidRPr="00290D9F" w:rsidRDefault="00290D9F" w:rsidP="00290D9F">
      <w:pPr>
        <w:spacing w:after="0" w:line="240" w:lineRule="auto"/>
        <w:jc w:val="both"/>
        <w:rPr>
          <w:rFonts w:ascii="Times New Roman" w:hAnsi="Times New Roman"/>
          <w:color w:val="000000"/>
          <w:sz w:val="20"/>
          <w:szCs w:val="20"/>
          <w:lang w:val="ru-RU"/>
        </w:rPr>
      </w:pPr>
      <w:r w:rsidRPr="00290D9F">
        <w:rPr>
          <w:rFonts w:ascii="Times New Roman" w:hAnsi="Times New Roman"/>
          <w:color w:val="000000"/>
          <w:sz w:val="20"/>
          <w:szCs w:val="20"/>
          <w:lang w:val="ru-RU"/>
        </w:rPr>
        <w:t xml:space="preserve">                                                                                                 </w:t>
      </w:r>
    </w:p>
    <w:p w:rsidR="00290D9F" w:rsidRPr="00290D9F" w:rsidRDefault="00290D9F" w:rsidP="00290D9F">
      <w:pPr>
        <w:spacing w:after="0" w:line="240" w:lineRule="auto"/>
        <w:jc w:val="both"/>
        <w:rPr>
          <w:rFonts w:ascii="Times New Roman" w:hAnsi="Times New Roman"/>
          <w:color w:val="000000"/>
          <w:sz w:val="20"/>
          <w:szCs w:val="20"/>
          <w:lang w:val="ru-RU"/>
        </w:rPr>
      </w:pPr>
      <w:r w:rsidRPr="00290D9F">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Pr="00290D9F">
        <w:rPr>
          <w:rFonts w:ascii="Times New Roman" w:hAnsi="Times New Roman"/>
          <w:color w:val="000000"/>
          <w:sz w:val="20"/>
          <w:szCs w:val="20"/>
          <w:lang w:val="ru-RU"/>
        </w:rPr>
        <w:t xml:space="preserve"> Приложение                                                                                                                                                                                                                                                                                                                                                </w:t>
      </w:r>
    </w:p>
    <w:p w:rsidR="00290D9F" w:rsidRPr="00290D9F" w:rsidRDefault="00290D9F" w:rsidP="00290D9F">
      <w:pPr>
        <w:spacing w:after="0" w:line="240" w:lineRule="auto"/>
        <w:jc w:val="both"/>
        <w:rPr>
          <w:rFonts w:ascii="Times New Roman" w:hAnsi="Times New Roman"/>
          <w:color w:val="000000"/>
          <w:sz w:val="20"/>
          <w:szCs w:val="20"/>
          <w:lang w:val="ru-RU"/>
        </w:rPr>
      </w:pPr>
      <w:r w:rsidRPr="00290D9F">
        <w:rPr>
          <w:rFonts w:ascii="Times New Roman" w:hAnsi="Times New Roman"/>
          <w:color w:val="000000"/>
          <w:sz w:val="20"/>
          <w:szCs w:val="20"/>
          <w:lang w:val="ru-RU"/>
        </w:rPr>
        <w:t xml:space="preserve">                                                                                                       УТВЕРЖДЕНЫ</w:t>
      </w:r>
    </w:p>
    <w:p w:rsidR="00290D9F" w:rsidRPr="00290D9F" w:rsidRDefault="00290D9F" w:rsidP="00290D9F">
      <w:pPr>
        <w:spacing w:after="0" w:line="240" w:lineRule="auto"/>
        <w:jc w:val="both"/>
        <w:rPr>
          <w:rFonts w:ascii="Times New Roman" w:hAnsi="Times New Roman"/>
          <w:color w:val="000000"/>
          <w:sz w:val="20"/>
          <w:szCs w:val="20"/>
          <w:lang w:val="ru-RU"/>
        </w:rPr>
      </w:pPr>
      <w:r w:rsidRPr="00290D9F">
        <w:rPr>
          <w:rFonts w:ascii="Times New Roman" w:hAnsi="Times New Roman"/>
          <w:color w:val="000000"/>
          <w:sz w:val="20"/>
          <w:szCs w:val="20"/>
          <w:lang w:val="ru-RU"/>
        </w:rPr>
        <w:t xml:space="preserve">                                                                                                       постановлением                                                                                                                                                                                                                                                                                                   </w:t>
      </w:r>
    </w:p>
    <w:p w:rsidR="00290D9F" w:rsidRPr="00290D9F" w:rsidRDefault="00290D9F" w:rsidP="00290D9F">
      <w:pPr>
        <w:spacing w:after="0" w:line="240" w:lineRule="auto"/>
        <w:jc w:val="both"/>
        <w:rPr>
          <w:rFonts w:ascii="Times New Roman" w:hAnsi="Times New Roman"/>
          <w:color w:val="000000"/>
          <w:sz w:val="20"/>
          <w:szCs w:val="20"/>
          <w:lang w:val="ru-RU"/>
        </w:rPr>
      </w:pPr>
      <w:r w:rsidRPr="00290D9F">
        <w:rPr>
          <w:rFonts w:ascii="Times New Roman" w:hAnsi="Times New Roman"/>
          <w:color w:val="000000"/>
          <w:sz w:val="20"/>
          <w:szCs w:val="20"/>
          <w:lang w:val="ru-RU"/>
        </w:rPr>
        <w:t xml:space="preserve">                                                                                                       администрации Тужинского</w:t>
      </w:r>
    </w:p>
    <w:p w:rsidR="00290D9F" w:rsidRPr="00290D9F" w:rsidRDefault="00290D9F" w:rsidP="00290D9F">
      <w:pPr>
        <w:spacing w:after="0" w:line="240" w:lineRule="auto"/>
        <w:jc w:val="both"/>
        <w:rPr>
          <w:rFonts w:ascii="Times New Roman" w:hAnsi="Times New Roman"/>
          <w:color w:val="000000"/>
          <w:sz w:val="20"/>
          <w:szCs w:val="20"/>
          <w:lang w:val="ru-RU"/>
        </w:rPr>
      </w:pPr>
      <w:r w:rsidRPr="00290D9F">
        <w:rPr>
          <w:rFonts w:ascii="Times New Roman" w:hAnsi="Times New Roman"/>
          <w:color w:val="000000"/>
          <w:sz w:val="20"/>
          <w:szCs w:val="20"/>
          <w:lang w:val="ru-RU"/>
        </w:rPr>
        <w:t xml:space="preserve">                                                                                                       муниципального района                  </w:t>
      </w:r>
    </w:p>
    <w:p w:rsidR="00290D9F" w:rsidRPr="00290D9F" w:rsidRDefault="00290D9F" w:rsidP="00290D9F">
      <w:pPr>
        <w:spacing w:after="0" w:line="240" w:lineRule="auto"/>
        <w:jc w:val="both"/>
        <w:rPr>
          <w:rFonts w:ascii="Times New Roman" w:hAnsi="Times New Roman"/>
          <w:color w:val="000000"/>
          <w:sz w:val="20"/>
          <w:szCs w:val="20"/>
          <w:lang w:val="ru-RU"/>
        </w:rPr>
      </w:pPr>
      <w:r w:rsidRPr="00290D9F">
        <w:rPr>
          <w:rFonts w:ascii="Times New Roman" w:hAnsi="Times New Roman"/>
          <w:color w:val="000000"/>
          <w:sz w:val="20"/>
          <w:szCs w:val="20"/>
          <w:lang w:val="ru-RU"/>
        </w:rPr>
        <w:t xml:space="preserve">                                                                                                       </w:t>
      </w:r>
      <w:r w:rsidRPr="00290D9F">
        <w:rPr>
          <w:rFonts w:ascii="Times New Roman" w:hAnsi="Times New Roman"/>
          <w:color w:val="000000"/>
          <w:sz w:val="20"/>
          <w:szCs w:val="20"/>
          <w:u w:val="single"/>
          <w:lang w:val="ru-RU"/>
        </w:rPr>
        <w:t>от  06.07.2017  № 239</w:t>
      </w:r>
      <w:r w:rsidRPr="00290D9F">
        <w:rPr>
          <w:rFonts w:ascii="Times New Roman" w:hAnsi="Times New Roman"/>
          <w:color w:val="000000"/>
          <w:sz w:val="20"/>
          <w:szCs w:val="20"/>
          <w:lang w:val="ru-RU"/>
        </w:rPr>
        <w:t xml:space="preserve"> </w:t>
      </w:r>
    </w:p>
    <w:p w:rsidR="00290D9F" w:rsidRPr="00290D9F" w:rsidRDefault="00290D9F" w:rsidP="00290D9F">
      <w:pPr>
        <w:spacing w:after="0" w:line="240" w:lineRule="auto"/>
        <w:jc w:val="both"/>
        <w:rPr>
          <w:rFonts w:ascii="Times New Roman" w:hAnsi="Times New Roman"/>
          <w:color w:val="000000"/>
          <w:sz w:val="20"/>
          <w:szCs w:val="20"/>
          <w:lang w:val="ru-RU"/>
        </w:rPr>
      </w:pPr>
      <w:r w:rsidRPr="00290D9F">
        <w:rPr>
          <w:rFonts w:ascii="Times New Roman" w:hAnsi="Times New Roman"/>
          <w:color w:val="000000"/>
          <w:sz w:val="20"/>
          <w:szCs w:val="20"/>
          <w:lang w:val="ru-RU"/>
        </w:rPr>
        <w:t xml:space="preserve">                                                                                 </w:t>
      </w:r>
    </w:p>
    <w:p w:rsidR="00290D9F" w:rsidRPr="00290D9F" w:rsidRDefault="00290D9F" w:rsidP="00290D9F">
      <w:pPr>
        <w:spacing w:after="0" w:line="240" w:lineRule="auto"/>
        <w:jc w:val="center"/>
        <w:rPr>
          <w:rFonts w:ascii="Times New Roman" w:hAnsi="Times New Roman"/>
          <w:b/>
          <w:color w:val="000000"/>
          <w:sz w:val="20"/>
          <w:szCs w:val="20"/>
          <w:lang w:val="ru-RU"/>
        </w:rPr>
      </w:pPr>
      <w:r w:rsidRPr="00290D9F">
        <w:rPr>
          <w:rFonts w:ascii="Times New Roman" w:hAnsi="Times New Roman"/>
          <w:b/>
          <w:color w:val="000000"/>
          <w:sz w:val="20"/>
          <w:szCs w:val="20"/>
          <w:lang w:val="ru-RU"/>
        </w:rPr>
        <w:t>ИЗМЕНЕНИЯ</w:t>
      </w:r>
    </w:p>
    <w:p w:rsidR="00290D9F" w:rsidRPr="00290D9F" w:rsidRDefault="00290D9F" w:rsidP="00290D9F">
      <w:pPr>
        <w:spacing w:after="0" w:line="240" w:lineRule="auto"/>
        <w:jc w:val="center"/>
        <w:rPr>
          <w:rFonts w:ascii="Times New Roman" w:hAnsi="Times New Roman"/>
          <w:b/>
          <w:color w:val="000000"/>
          <w:sz w:val="20"/>
          <w:szCs w:val="20"/>
          <w:lang w:val="ru-RU"/>
        </w:rPr>
      </w:pPr>
      <w:r w:rsidRPr="00290D9F">
        <w:rPr>
          <w:rFonts w:ascii="Times New Roman" w:hAnsi="Times New Roman"/>
          <w:b/>
          <w:color w:val="000000"/>
          <w:sz w:val="20"/>
          <w:szCs w:val="20"/>
          <w:lang w:val="ru-RU"/>
        </w:rPr>
        <w:t>в муниципальной  программе Тужинского муниципального района «Развитие культуры» на 2014-2019 годы.</w:t>
      </w:r>
    </w:p>
    <w:p w:rsidR="00290D9F" w:rsidRPr="00290D9F" w:rsidRDefault="00290D9F" w:rsidP="00290D9F">
      <w:pPr>
        <w:spacing w:after="0" w:line="240" w:lineRule="auto"/>
        <w:jc w:val="center"/>
        <w:rPr>
          <w:rFonts w:ascii="Times New Roman" w:hAnsi="Times New Roman"/>
          <w:b/>
          <w:color w:val="000000"/>
          <w:sz w:val="20"/>
          <w:szCs w:val="20"/>
          <w:lang w:val="ru-RU"/>
        </w:rPr>
      </w:pPr>
    </w:p>
    <w:p w:rsidR="00290D9F" w:rsidRPr="00290D9F" w:rsidRDefault="00290D9F" w:rsidP="00290D9F">
      <w:pPr>
        <w:spacing w:after="0" w:line="240" w:lineRule="auto"/>
        <w:ind w:firstLine="708"/>
        <w:jc w:val="both"/>
        <w:rPr>
          <w:rFonts w:ascii="Times New Roman" w:hAnsi="Times New Roman"/>
          <w:color w:val="000000"/>
          <w:sz w:val="20"/>
          <w:szCs w:val="20"/>
          <w:lang w:val="ru-RU"/>
        </w:rPr>
      </w:pPr>
      <w:r w:rsidRPr="00290D9F">
        <w:rPr>
          <w:rFonts w:ascii="Times New Roman" w:hAnsi="Times New Roman"/>
          <w:color w:val="000000"/>
          <w:sz w:val="20"/>
          <w:szCs w:val="20"/>
          <w:lang w:val="ru-RU"/>
        </w:rPr>
        <w:t>1. Строку «Объёмы ассигнований муниципальной программы» паспорта муниципальной программы Тужинского муниципального района «Развитие культуры» на 2014-2019 годы   изложить в новой редакции следующего содержания: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7194"/>
      </w:tblGrid>
      <w:tr w:rsidR="00290D9F" w:rsidRPr="00796AB4" w:rsidTr="00290D9F">
        <w:tc>
          <w:tcPr>
            <w:tcW w:w="2376" w:type="dxa"/>
            <w:tcBorders>
              <w:top w:val="single" w:sz="4" w:space="0" w:color="000000"/>
              <w:left w:val="single" w:sz="4" w:space="0" w:color="000000"/>
              <w:bottom w:val="single" w:sz="4" w:space="0" w:color="000000"/>
              <w:right w:val="single" w:sz="4" w:space="0" w:color="000000"/>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«Объем ассигнований муниципальной программы</w:t>
            </w:r>
          </w:p>
        </w:tc>
        <w:tc>
          <w:tcPr>
            <w:tcW w:w="7195" w:type="dxa"/>
            <w:tcBorders>
              <w:top w:val="single" w:sz="4" w:space="0" w:color="000000"/>
              <w:left w:val="single" w:sz="4" w:space="0" w:color="000000"/>
              <w:bottom w:val="single" w:sz="4" w:space="0" w:color="000000"/>
              <w:right w:val="single" w:sz="4" w:space="0" w:color="000000"/>
            </w:tcBorders>
            <w:hideMark/>
          </w:tcPr>
          <w:p w:rsidR="00290D9F" w:rsidRPr="00290D9F" w:rsidRDefault="00290D9F" w:rsidP="00290D9F">
            <w:pPr>
              <w:spacing w:after="0" w:line="240" w:lineRule="auto"/>
              <w:rPr>
                <w:rFonts w:ascii="Times New Roman" w:hAnsi="Times New Roman"/>
                <w:sz w:val="20"/>
                <w:szCs w:val="20"/>
                <w:lang w:val="ru-RU"/>
              </w:rPr>
            </w:pPr>
            <w:r w:rsidRPr="00290D9F">
              <w:rPr>
                <w:rFonts w:ascii="Times New Roman" w:hAnsi="Times New Roman"/>
                <w:sz w:val="20"/>
                <w:szCs w:val="20"/>
                <w:lang w:val="ru-RU"/>
              </w:rPr>
              <w:t>Объем финансирования мероприятий программы в ценах соответствующих лет составит:</w:t>
            </w:r>
          </w:p>
          <w:p w:rsidR="00290D9F" w:rsidRPr="00290D9F" w:rsidRDefault="00290D9F" w:rsidP="00290D9F">
            <w:pPr>
              <w:spacing w:after="0" w:line="240" w:lineRule="auto"/>
              <w:rPr>
                <w:rFonts w:ascii="Times New Roman" w:hAnsi="Times New Roman"/>
                <w:sz w:val="20"/>
                <w:szCs w:val="20"/>
                <w:lang w:val="ru-RU"/>
              </w:rPr>
            </w:pPr>
            <w:r w:rsidRPr="00290D9F">
              <w:rPr>
                <w:rFonts w:ascii="Times New Roman" w:hAnsi="Times New Roman"/>
                <w:sz w:val="20"/>
                <w:szCs w:val="20"/>
                <w:lang w:val="ru-RU"/>
              </w:rPr>
              <w:t>Общий объём – 92</w:t>
            </w:r>
            <w:r w:rsidRPr="00290D9F">
              <w:rPr>
                <w:rFonts w:ascii="Times New Roman" w:hAnsi="Times New Roman"/>
                <w:sz w:val="20"/>
                <w:szCs w:val="20"/>
              </w:rPr>
              <w:t> </w:t>
            </w:r>
            <w:r w:rsidRPr="00290D9F">
              <w:rPr>
                <w:rFonts w:ascii="Times New Roman" w:hAnsi="Times New Roman"/>
                <w:sz w:val="20"/>
                <w:szCs w:val="20"/>
                <w:lang w:val="ru-RU"/>
              </w:rPr>
              <w:t>244,1 тыс.руб, в том числе:</w:t>
            </w:r>
          </w:p>
          <w:p w:rsidR="00290D9F" w:rsidRPr="00290D9F" w:rsidRDefault="00290D9F" w:rsidP="00290D9F">
            <w:pPr>
              <w:spacing w:after="0" w:line="240" w:lineRule="auto"/>
              <w:rPr>
                <w:rFonts w:ascii="Times New Roman" w:hAnsi="Times New Roman"/>
                <w:sz w:val="20"/>
                <w:szCs w:val="20"/>
                <w:lang w:val="ru-RU"/>
              </w:rPr>
            </w:pPr>
            <w:r w:rsidRPr="00290D9F">
              <w:rPr>
                <w:rFonts w:ascii="Times New Roman" w:hAnsi="Times New Roman"/>
                <w:sz w:val="20"/>
                <w:szCs w:val="20"/>
                <w:lang w:val="ru-RU"/>
              </w:rPr>
              <w:t>Всего по годам</w:t>
            </w:r>
          </w:p>
          <w:p w:rsidR="00290D9F" w:rsidRPr="00290D9F" w:rsidRDefault="00290D9F" w:rsidP="00290D9F">
            <w:pPr>
              <w:spacing w:after="0" w:line="240" w:lineRule="auto"/>
              <w:rPr>
                <w:rFonts w:ascii="Times New Roman" w:hAnsi="Times New Roman"/>
                <w:sz w:val="20"/>
                <w:szCs w:val="20"/>
                <w:lang w:val="ru-RU"/>
              </w:rPr>
            </w:pPr>
            <w:r w:rsidRPr="00290D9F">
              <w:rPr>
                <w:rFonts w:ascii="Times New Roman" w:hAnsi="Times New Roman"/>
                <w:sz w:val="20"/>
                <w:szCs w:val="20"/>
                <w:lang w:val="ru-RU"/>
              </w:rPr>
              <w:t>2014 год – 16 239,2 тыс.руб</w:t>
            </w:r>
          </w:p>
          <w:p w:rsidR="00290D9F" w:rsidRPr="00290D9F" w:rsidRDefault="00290D9F" w:rsidP="00290D9F">
            <w:pPr>
              <w:spacing w:after="0" w:line="240" w:lineRule="auto"/>
              <w:rPr>
                <w:rFonts w:ascii="Times New Roman" w:hAnsi="Times New Roman"/>
                <w:sz w:val="20"/>
                <w:szCs w:val="20"/>
                <w:lang w:val="ru-RU"/>
              </w:rPr>
            </w:pPr>
            <w:r w:rsidRPr="00290D9F">
              <w:rPr>
                <w:rFonts w:ascii="Times New Roman" w:hAnsi="Times New Roman"/>
                <w:sz w:val="20"/>
                <w:szCs w:val="20"/>
                <w:lang w:val="ru-RU"/>
              </w:rPr>
              <w:t>2015 год-  15 008,1 тыс.руб</w:t>
            </w:r>
          </w:p>
          <w:p w:rsidR="00290D9F" w:rsidRPr="00290D9F" w:rsidRDefault="00290D9F" w:rsidP="00290D9F">
            <w:pPr>
              <w:spacing w:after="0" w:line="240" w:lineRule="auto"/>
              <w:rPr>
                <w:rFonts w:ascii="Times New Roman" w:hAnsi="Times New Roman"/>
                <w:sz w:val="20"/>
                <w:szCs w:val="20"/>
                <w:lang w:val="ru-RU"/>
              </w:rPr>
            </w:pPr>
            <w:r w:rsidRPr="00290D9F">
              <w:rPr>
                <w:rFonts w:ascii="Times New Roman" w:hAnsi="Times New Roman"/>
                <w:sz w:val="20"/>
                <w:szCs w:val="20"/>
                <w:lang w:val="ru-RU"/>
              </w:rPr>
              <w:t>2016 год – 15 636,1 тыс.руб</w:t>
            </w:r>
          </w:p>
          <w:p w:rsidR="00290D9F" w:rsidRPr="00290D9F" w:rsidRDefault="00290D9F" w:rsidP="00290D9F">
            <w:pPr>
              <w:spacing w:after="0" w:line="240" w:lineRule="auto"/>
              <w:rPr>
                <w:rFonts w:ascii="Times New Roman" w:hAnsi="Times New Roman"/>
                <w:sz w:val="20"/>
                <w:szCs w:val="20"/>
                <w:lang w:val="ru-RU"/>
              </w:rPr>
            </w:pPr>
            <w:r w:rsidRPr="00290D9F">
              <w:rPr>
                <w:rFonts w:ascii="Times New Roman" w:hAnsi="Times New Roman"/>
                <w:sz w:val="20"/>
                <w:szCs w:val="20"/>
                <w:lang w:val="ru-RU"/>
              </w:rPr>
              <w:t>2017 год-  16</w:t>
            </w:r>
            <w:r w:rsidRPr="00290D9F">
              <w:rPr>
                <w:rFonts w:ascii="Times New Roman" w:hAnsi="Times New Roman"/>
                <w:sz w:val="20"/>
                <w:szCs w:val="20"/>
              </w:rPr>
              <w:t> </w:t>
            </w:r>
            <w:r w:rsidRPr="00290D9F">
              <w:rPr>
                <w:rFonts w:ascii="Times New Roman" w:hAnsi="Times New Roman"/>
                <w:sz w:val="20"/>
                <w:szCs w:val="20"/>
                <w:lang w:val="ru-RU"/>
              </w:rPr>
              <w:t>223,2 тыс.руб</w:t>
            </w:r>
          </w:p>
          <w:p w:rsidR="00290D9F" w:rsidRPr="00290D9F" w:rsidRDefault="00290D9F" w:rsidP="00290D9F">
            <w:pPr>
              <w:spacing w:after="0" w:line="240" w:lineRule="auto"/>
              <w:rPr>
                <w:rFonts w:ascii="Times New Roman" w:hAnsi="Times New Roman"/>
                <w:sz w:val="20"/>
                <w:szCs w:val="20"/>
                <w:lang w:val="ru-RU"/>
              </w:rPr>
            </w:pPr>
            <w:r w:rsidRPr="00290D9F">
              <w:rPr>
                <w:rFonts w:ascii="Times New Roman" w:hAnsi="Times New Roman"/>
                <w:sz w:val="20"/>
                <w:szCs w:val="20"/>
                <w:lang w:val="ru-RU"/>
              </w:rPr>
              <w:t>2018 год-  14 651,3 тыс.руб</w:t>
            </w:r>
          </w:p>
          <w:p w:rsidR="00290D9F" w:rsidRPr="00613FAC" w:rsidRDefault="00290D9F" w:rsidP="00290D9F">
            <w:pPr>
              <w:spacing w:after="0" w:line="240" w:lineRule="auto"/>
              <w:rPr>
                <w:rFonts w:ascii="Times New Roman" w:hAnsi="Times New Roman"/>
                <w:sz w:val="20"/>
                <w:szCs w:val="20"/>
                <w:lang w:val="ru-RU"/>
              </w:rPr>
            </w:pPr>
            <w:r w:rsidRPr="00613FAC">
              <w:rPr>
                <w:rFonts w:ascii="Times New Roman" w:hAnsi="Times New Roman"/>
                <w:sz w:val="20"/>
                <w:szCs w:val="20"/>
                <w:lang w:val="ru-RU"/>
              </w:rPr>
              <w:t>2019 год – 14 486,2 тыс.руб</w:t>
            </w:r>
          </w:p>
        </w:tc>
      </w:tr>
    </w:tbl>
    <w:p w:rsidR="00290D9F" w:rsidRPr="00290D9F" w:rsidRDefault="00290D9F" w:rsidP="00290D9F">
      <w:pPr>
        <w:spacing w:after="0" w:line="240" w:lineRule="auto"/>
        <w:ind w:firstLine="709"/>
        <w:jc w:val="both"/>
        <w:rPr>
          <w:rFonts w:ascii="Times New Roman" w:hAnsi="Times New Roman"/>
          <w:sz w:val="20"/>
          <w:szCs w:val="20"/>
          <w:lang w:val="ru-RU"/>
        </w:rPr>
      </w:pPr>
      <w:r w:rsidRPr="00290D9F">
        <w:rPr>
          <w:rFonts w:ascii="Times New Roman" w:hAnsi="Times New Roman"/>
          <w:sz w:val="20"/>
          <w:szCs w:val="20"/>
          <w:lang w:val="ru-RU"/>
        </w:rPr>
        <w:t>2. Абзац третий раздела 5 «Ресурсное обеспечение Муниципальной программы» изложить в новой редакции следующего содержания:</w:t>
      </w:r>
    </w:p>
    <w:p w:rsidR="00290D9F" w:rsidRPr="00290D9F" w:rsidRDefault="00290D9F" w:rsidP="00290D9F">
      <w:pPr>
        <w:spacing w:after="0" w:line="240" w:lineRule="auto"/>
        <w:ind w:firstLine="708"/>
        <w:jc w:val="both"/>
        <w:rPr>
          <w:rFonts w:ascii="Times New Roman" w:hAnsi="Times New Roman"/>
          <w:sz w:val="20"/>
          <w:szCs w:val="20"/>
          <w:lang w:val="ru-RU"/>
        </w:rPr>
      </w:pPr>
      <w:r w:rsidRPr="00290D9F">
        <w:rPr>
          <w:rFonts w:ascii="Times New Roman" w:hAnsi="Times New Roman"/>
          <w:sz w:val="20"/>
          <w:szCs w:val="20"/>
          <w:lang w:val="ru-RU"/>
        </w:rPr>
        <w:t>«Общая сумма на реализацию муниципальной программы за счет всех источников финансирования составит     92</w:t>
      </w:r>
      <w:r w:rsidRPr="00290D9F">
        <w:rPr>
          <w:rFonts w:ascii="Times New Roman" w:hAnsi="Times New Roman"/>
          <w:sz w:val="20"/>
          <w:szCs w:val="20"/>
        </w:rPr>
        <w:t> </w:t>
      </w:r>
      <w:r w:rsidRPr="00290D9F">
        <w:rPr>
          <w:rFonts w:ascii="Times New Roman" w:hAnsi="Times New Roman"/>
          <w:sz w:val="20"/>
          <w:szCs w:val="20"/>
          <w:lang w:val="ru-RU"/>
        </w:rPr>
        <w:t>244,1 тыс. рублей, в том числе:</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2014 год –      16 239,2    тыс. 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2015 год –      15 008,1    тыс. 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2016 год –      15 636,1    тыс. 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2017 год -       16</w:t>
      </w:r>
      <w:r w:rsidRPr="00290D9F">
        <w:rPr>
          <w:rFonts w:ascii="Times New Roman" w:hAnsi="Times New Roman"/>
          <w:sz w:val="20"/>
          <w:szCs w:val="20"/>
        </w:rPr>
        <w:t> </w:t>
      </w:r>
      <w:r w:rsidRPr="00290D9F">
        <w:rPr>
          <w:rFonts w:ascii="Times New Roman" w:hAnsi="Times New Roman"/>
          <w:sz w:val="20"/>
          <w:szCs w:val="20"/>
          <w:lang w:val="ru-RU"/>
        </w:rPr>
        <w:t>223,2    тыс.рублей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2018 год-        14 651,3    тыс.рублей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2019 год -       14 486,2    тыс.рублей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из них:</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за счет средств областного бюджета –   36</w:t>
      </w:r>
      <w:r w:rsidRPr="00290D9F">
        <w:rPr>
          <w:rFonts w:ascii="Times New Roman" w:hAnsi="Times New Roman"/>
          <w:sz w:val="20"/>
          <w:szCs w:val="20"/>
        </w:rPr>
        <w:t> </w:t>
      </w:r>
      <w:r w:rsidRPr="00290D9F">
        <w:rPr>
          <w:rFonts w:ascii="Times New Roman" w:hAnsi="Times New Roman"/>
          <w:sz w:val="20"/>
          <w:szCs w:val="20"/>
          <w:lang w:val="ru-RU"/>
        </w:rPr>
        <w:t>009,8   тыс. рублей, в том числе:</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2014 год –    7 113,0   тыс. 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lastRenderedPageBreak/>
        <w:t xml:space="preserve"> 2015 год –    5 905,8   тыс. 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2016 год –    5 438,0   тыс. 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2017 год -     5 126,0   тыс. 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2018 год-      6 231,0   тыс.рублей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2019 год -     6 196,0   тыс.рублей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за счет средств федерального бюджета –  563,6   тыс. рублей, в том числе:</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2014 год –   556,9  тыс. 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2015 год –   3,1      тыс. 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2016 год –   3,6      тыс. 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2017 год   -  0</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2018 год-     0</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2019 год -    0</w:t>
      </w:r>
    </w:p>
    <w:p w:rsidR="00290D9F" w:rsidRPr="00290D9F" w:rsidRDefault="00290D9F" w:rsidP="00290D9F">
      <w:pPr>
        <w:spacing w:after="0" w:line="240" w:lineRule="auto"/>
        <w:jc w:val="both"/>
        <w:rPr>
          <w:rFonts w:ascii="Times New Roman" w:hAnsi="Times New Roman"/>
          <w:sz w:val="20"/>
          <w:szCs w:val="20"/>
          <w:lang w:val="ru-RU"/>
        </w:rPr>
      </w:pP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за счет средств  бюджета муниципального района  – 55</w:t>
      </w:r>
      <w:r w:rsidRPr="00290D9F">
        <w:rPr>
          <w:rFonts w:ascii="Times New Roman" w:hAnsi="Times New Roman"/>
          <w:sz w:val="20"/>
          <w:szCs w:val="20"/>
        </w:rPr>
        <w:t> </w:t>
      </w:r>
      <w:r w:rsidRPr="00290D9F">
        <w:rPr>
          <w:rFonts w:ascii="Times New Roman" w:hAnsi="Times New Roman"/>
          <w:sz w:val="20"/>
          <w:szCs w:val="20"/>
          <w:lang w:val="ru-RU"/>
        </w:rPr>
        <w:t>670,7  тыс. рублей, в том числе:</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2014 год –   8 569,3    тыс. 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2015 год –   9 099,2    тыс. 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2016 год -   10 194,5   тыс.рублей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2017 год -   11</w:t>
      </w:r>
      <w:r w:rsidRPr="00290D9F">
        <w:rPr>
          <w:rFonts w:ascii="Times New Roman" w:hAnsi="Times New Roman"/>
          <w:sz w:val="20"/>
          <w:szCs w:val="20"/>
        </w:rPr>
        <w:t> </w:t>
      </w:r>
      <w:r w:rsidRPr="00290D9F">
        <w:rPr>
          <w:rFonts w:ascii="Times New Roman" w:hAnsi="Times New Roman"/>
          <w:sz w:val="20"/>
          <w:szCs w:val="20"/>
          <w:lang w:val="ru-RU"/>
        </w:rPr>
        <w:t>097,2   тыс.рублей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2018 год -   8 420,3     тыс.рублей</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 2019 год -   8 290,2     тыс.рублей</w:t>
      </w:r>
    </w:p>
    <w:p w:rsidR="00290D9F" w:rsidRPr="00290D9F" w:rsidRDefault="00290D9F" w:rsidP="00290D9F">
      <w:pPr>
        <w:spacing w:after="0" w:line="240" w:lineRule="auto"/>
        <w:jc w:val="both"/>
        <w:rPr>
          <w:rFonts w:ascii="Times New Roman" w:hAnsi="Times New Roman"/>
          <w:sz w:val="20"/>
          <w:szCs w:val="20"/>
          <w:lang w:val="ru-RU"/>
        </w:rPr>
      </w:pPr>
    </w:p>
    <w:p w:rsidR="00290D9F" w:rsidRPr="00290D9F" w:rsidRDefault="00290D9F" w:rsidP="00290D9F">
      <w:pPr>
        <w:spacing w:after="0" w:line="240" w:lineRule="auto"/>
        <w:ind w:firstLine="709"/>
        <w:jc w:val="both"/>
        <w:rPr>
          <w:rFonts w:ascii="Times New Roman" w:hAnsi="Times New Roman"/>
          <w:sz w:val="20"/>
          <w:szCs w:val="20"/>
          <w:lang w:val="ru-RU"/>
        </w:rPr>
      </w:pPr>
      <w:r w:rsidRPr="00290D9F">
        <w:rPr>
          <w:rFonts w:ascii="Times New Roman" w:hAnsi="Times New Roman"/>
          <w:sz w:val="20"/>
          <w:szCs w:val="20"/>
          <w:lang w:val="ru-RU"/>
        </w:rPr>
        <w:t>3. Абзац шестой раздела 5 «Ресурсное обеспечение Муниципальной программы» изложить в новой редакции следующего содержания:</w:t>
      </w:r>
    </w:p>
    <w:p w:rsidR="00290D9F" w:rsidRPr="00290D9F" w:rsidRDefault="00290D9F" w:rsidP="00290D9F">
      <w:pPr>
        <w:spacing w:after="0" w:line="240" w:lineRule="auto"/>
        <w:ind w:firstLine="540"/>
        <w:jc w:val="center"/>
        <w:rPr>
          <w:rFonts w:ascii="Times New Roman" w:hAnsi="Times New Roman"/>
          <w:sz w:val="20"/>
          <w:szCs w:val="20"/>
          <w:lang w:val="ru-RU"/>
        </w:rPr>
      </w:pPr>
      <w:r w:rsidRPr="00290D9F">
        <w:rPr>
          <w:rFonts w:ascii="Times New Roman" w:hAnsi="Times New Roman"/>
          <w:b/>
          <w:bCs/>
          <w:sz w:val="20"/>
          <w:szCs w:val="20"/>
          <w:lang w:val="ru-RU"/>
        </w:rPr>
        <w:t>Объем финансирования программы  по основным направлениям финансирования по годам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8"/>
        <w:gridCol w:w="1031"/>
        <w:gridCol w:w="1034"/>
        <w:gridCol w:w="1114"/>
        <w:gridCol w:w="953"/>
        <w:gridCol w:w="1034"/>
        <w:gridCol w:w="1034"/>
        <w:gridCol w:w="1032"/>
      </w:tblGrid>
      <w:tr w:rsidR="00290D9F" w:rsidRPr="00796AB4" w:rsidTr="00290D9F">
        <w:trPr>
          <w:trHeight w:val="495"/>
        </w:trPr>
        <w:tc>
          <w:tcPr>
            <w:tcW w:w="1222" w:type="pct"/>
            <w:vMerge w:val="restar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Основные направления финансирования муниципальной программы</w:t>
            </w:r>
          </w:p>
        </w:tc>
        <w:tc>
          <w:tcPr>
            <w:tcW w:w="3778" w:type="pct"/>
            <w:gridSpan w:val="7"/>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Объем финансирования муниципальной программы (тыс.руб.)</w:t>
            </w:r>
          </w:p>
        </w:tc>
      </w:tr>
      <w:tr w:rsidR="00290D9F" w:rsidRPr="00796AB4" w:rsidTr="00290D9F">
        <w:trPr>
          <w:trHeight w:val="330"/>
        </w:trPr>
        <w:tc>
          <w:tcPr>
            <w:tcW w:w="1222"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lang w:val="ru-RU"/>
              </w:rPr>
            </w:pPr>
          </w:p>
        </w:tc>
        <w:tc>
          <w:tcPr>
            <w:tcW w:w="539" w:type="pct"/>
            <w:vMerge w:val="restart"/>
            <w:tcBorders>
              <w:top w:val="single" w:sz="4" w:space="0" w:color="auto"/>
              <w:left w:val="single" w:sz="4" w:space="0" w:color="auto"/>
              <w:bottom w:val="single" w:sz="4" w:space="0" w:color="auto"/>
              <w:right w:val="single" w:sz="4" w:space="0" w:color="auto"/>
            </w:tcBorders>
          </w:tcPr>
          <w:p w:rsidR="00290D9F" w:rsidRPr="00290D9F" w:rsidRDefault="00290D9F" w:rsidP="00290D9F">
            <w:pPr>
              <w:spacing w:after="0" w:line="240" w:lineRule="auto"/>
              <w:jc w:val="both"/>
              <w:rPr>
                <w:rFonts w:ascii="Times New Roman" w:hAnsi="Times New Roman"/>
                <w:sz w:val="20"/>
                <w:szCs w:val="20"/>
                <w:lang w:val="ru-RU"/>
              </w:rPr>
            </w:pPr>
          </w:p>
          <w:p w:rsidR="00290D9F" w:rsidRPr="00290D9F" w:rsidRDefault="00290D9F" w:rsidP="00290D9F">
            <w:pPr>
              <w:spacing w:after="0" w:line="240" w:lineRule="auto"/>
              <w:jc w:val="both"/>
              <w:rPr>
                <w:rFonts w:ascii="Times New Roman" w:hAnsi="Times New Roman"/>
                <w:sz w:val="20"/>
                <w:szCs w:val="20"/>
              </w:rPr>
            </w:pPr>
            <w:r w:rsidRPr="00290D9F">
              <w:rPr>
                <w:rFonts w:ascii="Times New Roman" w:hAnsi="Times New Roman"/>
                <w:sz w:val="20"/>
                <w:szCs w:val="20"/>
              </w:rPr>
              <w:t>всего</w:t>
            </w:r>
          </w:p>
        </w:tc>
        <w:tc>
          <w:tcPr>
            <w:tcW w:w="3238" w:type="pct"/>
            <w:gridSpan w:val="6"/>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В том числе по годам</w:t>
            </w:r>
          </w:p>
        </w:tc>
      </w:tr>
      <w:tr w:rsidR="00290D9F" w:rsidRPr="00290D9F" w:rsidTr="00290D9F">
        <w:tc>
          <w:tcPr>
            <w:tcW w:w="1222"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lang w:val="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lang w:val="ru-RU"/>
              </w:rPr>
            </w:pP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rPr>
            </w:pPr>
            <w:r w:rsidRPr="00290D9F">
              <w:rPr>
                <w:rFonts w:ascii="Times New Roman" w:hAnsi="Times New Roman"/>
                <w:sz w:val="20"/>
                <w:szCs w:val="20"/>
              </w:rPr>
              <w:t>2014</w:t>
            </w:r>
          </w:p>
        </w:tc>
        <w:tc>
          <w:tcPr>
            <w:tcW w:w="582"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rPr>
            </w:pPr>
            <w:r w:rsidRPr="00290D9F">
              <w:rPr>
                <w:rFonts w:ascii="Times New Roman" w:hAnsi="Times New Roman"/>
                <w:sz w:val="20"/>
                <w:szCs w:val="20"/>
              </w:rPr>
              <w:t>2015</w:t>
            </w:r>
          </w:p>
        </w:tc>
        <w:tc>
          <w:tcPr>
            <w:tcW w:w="498"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rPr>
            </w:pPr>
            <w:r w:rsidRPr="00290D9F">
              <w:rPr>
                <w:rFonts w:ascii="Times New Roman" w:hAnsi="Times New Roman"/>
                <w:sz w:val="20"/>
                <w:szCs w:val="20"/>
              </w:rPr>
              <w:t>2016</w:t>
            </w: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rPr>
            </w:pPr>
            <w:r w:rsidRPr="00290D9F">
              <w:rPr>
                <w:rFonts w:ascii="Times New Roman" w:hAnsi="Times New Roman"/>
                <w:sz w:val="20"/>
                <w:szCs w:val="20"/>
              </w:rPr>
              <w:t>2017</w:t>
            </w: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rPr>
            </w:pPr>
            <w:r w:rsidRPr="00290D9F">
              <w:rPr>
                <w:rFonts w:ascii="Times New Roman" w:hAnsi="Times New Roman"/>
                <w:sz w:val="20"/>
                <w:szCs w:val="20"/>
              </w:rPr>
              <w:t>2018</w:t>
            </w: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rPr>
            </w:pPr>
            <w:r w:rsidRPr="00290D9F">
              <w:rPr>
                <w:rFonts w:ascii="Times New Roman" w:hAnsi="Times New Roman"/>
                <w:sz w:val="20"/>
                <w:szCs w:val="20"/>
              </w:rPr>
              <w:t>2019</w:t>
            </w:r>
          </w:p>
        </w:tc>
      </w:tr>
      <w:tr w:rsidR="00290D9F" w:rsidRPr="00290D9F" w:rsidTr="00290D9F">
        <w:tc>
          <w:tcPr>
            <w:tcW w:w="1222" w:type="pct"/>
            <w:tcBorders>
              <w:top w:val="single" w:sz="4" w:space="0" w:color="auto"/>
              <w:left w:val="single" w:sz="4" w:space="0" w:color="auto"/>
              <w:bottom w:val="single" w:sz="4" w:space="0" w:color="auto"/>
              <w:right w:val="single" w:sz="4" w:space="0" w:color="auto"/>
            </w:tcBorders>
          </w:tcPr>
          <w:p w:rsidR="00290D9F" w:rsidRPr="00290D9F" w:rsidRDefault="00290D9F" w:rsidP="00290D9F">
            <w:pPr>
              <w:spacing w:after="0" w:line="240" w:lineRule="auto"/>
              <w:jc w:val="both"/>
              <w:rPr>
                <w:rFonts w:ascii="Times New Roman" w:hAnsi="Times New Roman"/>
                <w:sz w:val="20"/>
                <w:szCs w:val="20"/>
              </w:rPr>
            </w:pPr>
          </w:p>
          <w:p w:rsidR="00290D9F" w:rsidRPr="00290D9F" w:rsidRDefault="00290D9F" w:rsidP="00290D9F">
            <w:pPr>
              <w:spacing w:after="0" w:line="240" w:lineRule="auto"/>
              <w:jc w:val="both"/>
              <w:rPr>
                <w:rFonts w:ascii="Times New Roman" w:hAnsi="Times New Roman"/>
                <w:sz w:val="20"/>
                <w:szCs w:val="20"/>
              </w:rPr>
            </w:pPr>
            <w:r w:rsidRPr="00290D9F">
              <w:rPr>
                <w:rFonts w:ascii="Times New Roman" w:hAnsi="Times New Roman"/>
                <w:sz w:val="20"/>
                <w:szCs w:val="20"/>
              </w:rPr>
              <w:t>Капитальные вложения</w:t>
            </w:r>
          </w:p>
        </w:tc>
        <w:tc>
          <w:tcPr>
            <w:tcW w:w="539"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center"/>
              <w:rPr>
                <w:rFonts w:ascii="Times New Roman" w:hAnsi="Times New Roman"/>
                <w:sz w:val="20"/>
                <w:szCs w:val="20"/>
              </w:rPr>
            </w:pPr>
            <w:r w:rsidRPr="00290D9F">
              <w:rPr>
                <w:rFonts w:ascii="Times New Roman" w:hAnsi="Times New Roman"/>
                <w:sz w:val="20"/>
                <w:szCs w:val="20"/>
              </w:rPr>
              <w:t>-</w:t>
            </w: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center"/>
              <w:rPr>
                <w:rFonts w:ascii="Times New Roman" w:hAnsi="Times New Roman"/>
                <w:sz w:val="20"/>
                <w:szCs w:val="20"/>
              </w:rPr>
            </w:pPr>
            <w:r w:rsidRPr="00290D9F">
              <w:rPr>
                <w:rFonts w:ascii="Times New Roman" w:hAnsi="Times New Roman"/>
                <w:sz w:val="20"/>
                <w:szCs w:val="20"/>
              </w:rPr>
              <w:t>-</w:t>
            </w:r>
          </w:p>
        </w:tc>
        <w:tc>
          <w:tcPr>
            <w:tcW w:w="582"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center"/>
              <w:rPr>
                <w:rFonts w:ascii="Times New Roman" w:hAnsi="Times New Roman"/>
                <w:sz w:val="20"/>
                <w:szCs w:val="20"/>
              </w:rPr>
            </w:pPr>
            <w:r w:rsidRPr="00290D9F">
              <w:rPr>
                <w:rFonts w:ascii="Times New Roman" w:hAnsi="Times New Roman"/>
                <w:sz w:val="20"/>
                <w:szCs w:val="20"/>
              </w:rPr>
              <w:t>-</w:t>
            </w:r>
          </w:p>
        </w:tc>
        <w:tc>
          <w:tcPr>
            <w:tcW w:w="498"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center"/>
              <w:rPr>
                <w:rFonts w:ascii="Times New Roman" w:hAnsi="Times New Roman"/>
                <w:sz w:val="20"/>
                <w:szCs w:val="20"/>
              </w:rPr>
            </w:pPr>
            <w:r w:rsidRPr="00290D9F">
              <w:rPr>
                <w:rFonts w:ascii="Times New Roman" w:hAnsi="Times New Roman"/>
                <w:sz w:val="20"/>
                <w:szCs w:val="20"/>
              </w:rPr>
              <w:t>-</w:t>
            </w: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center"/>
              <w:rPr>
                <w:rFonts w:ascii="Times New Roman" w:hAnsi="Times New Roman"/>
                <w:sz w:val="20"/>
                <w:szCs w:val="20"/>
              </w:rPr>
            </w:pPr>
            <w:r w:rsidRPr="00290D9F">
              <w:rPr>
                <w:rFonts w:ascii="Times New Roman" w:hAnsi="Times New Roman"/>
                <w:sz w:val="20"/>
                <w:szCs w:val="20"/>
              </w:rPr>
              <w:t>-</w:t>
            </w: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center"/>
              <w:rPr>
                <w:rFonts w:ascii="Times New Roman" w:hAnsi="Times New Roman"/>
                <w:sz w:val="20"/>
                <w:szCs w:val="20"/>
              </w:rPr>
            </w:pPr>
            <w:r w:rsidRPr="00290D9F">
              <w:rPr>
                <w:rFonts w:ascii="Times New Roman" w:hAnsi="Times New Roman"/>
                <w:sz w:val="20"/>
                <w:szCs w:val="20"/>
              </w:rPr>
              <w:t>-</w:t>
            </w:r>
          </w:p>
        </w:tc>
        <w:tc>
          <w:tcPr>
            <w:tcW w:w="540" w:type="pct"/>
            <w:tcBorders>
              <w:top w:val="single" w:sz="4" w:space="0" w:color="auto"/>
              <w:left w:val="single" w:sz="4" w:space="0" w:color="auto"/>
              <w:bottom w:val="single" w:sz="4" w:space="0" w:color="auto"/>
              <w:right w:val="single" w:sz="4" w:space="0" w:color="auto"/>
            </w:tcBorders>
          </w:tcPr>
          <w:p w:rsidR="00290D9F" w:rsidRPr="00290D9F" w:rsidRDefault="00290D9F" w:rsidP="00290D9F">
            <w:pPr>
              <w:spacing w:after="0" w:line="240" w:lineRule="auto"/>
              <w:jc w:val="center"/>
              <w:rPr>
                <w:rFonts w:ascii="Times New Roman" w:hAnsi="Times New Roman"/>
                <w:sz w:val="20"/>
                <w:szCs w:val="20"/>
              </w:rPr>
            </w:pPr>
          </w:p>
        </w:tc>
      </w:tr>
      <w:tr w:rsidR="00290D9F" w:rsidRPr="00290D9F" w:rsidTr="00290D9F">
        <w:tc>
          <w:tcPr>
            <w:tcW w:w="1222"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rPr>
            </w:pPr>
            <w:r w:rsidRPr="00290D9F">
              <w:rPr>
                <w:rFonts w:ascii="Times New Roman" w:hAnsi="Times New Roman"/>
                <w:sz w:val="20"/>
                <w:szCs w:val="20"/>
              </w:rPr>
              <w:t>Прочие расходы</w:t>
            </w:r>
          </w:p>
        </w:tc>
        <w:tc>
          <w:tcPr>
            <w:tcW w:w="539"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center"/>
              <w:rPr>
                <w:rFonts w:ascii="Times New Roman" w:hAnsi="Times New Roman"/>
                <w:sz w:val="20"/>
                <w:szCs w:val="20"/>
              </w:rPr>
            </w:pPr>
            <w:r w:rsidRPr="00290D9F">
              <w:rPr>
                <w:rFonts w:ascii="Times New Roman" w:hAnsi="Times New Roman"/>
                <w:sz w:val="20"/>
                <w:szCs w:val="20"/>
              </w:rPr>
              <w:t>92244,1</w:t>
            </w: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center"/>
              <w:rPr>
                <w:rFonts w:ascii="Times New Roman" w:hAnsi="Times New Roman"/>
                <w:sz w:val="20"/>
                <w:szCs w:val="20"/>
              </w:rPr>
            </w:pPr>
            <w:r w:rsidRPr="00290D9F">
              <w:rPr>
                <w:rFonts w:ascii="Times New Roman" w:hAnsi="Times New Roman"/>
                <w:sz w:val="20"/>
                <w:szCs w:val="20"/>
              </w:rPr>
              <w:t>16239,2</w:t>
            </w:r>
          </w:p>
        </w:tc>
        <w:tc>
          <w:tcPr>
            <w:tcW w:w="582"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center"/>
              <w:rPr>
                <w:rFonts w:ascii="Times New Roman" w:hAnsi="Times New Roman"/>
                <w:sz w:val="20"/>
                <w:szCs w:val="20"/>
              </w:rPr>
            </w:pPr>
            <w:r w:rsidRPr="00290D9F">
              <w:rPr>
                <w:rFonts w:ascii="Times New Roman" w:hAnsi="Times New Roman"/>
                <w:sz w:val="20"/>
                <w:szCs w:val="20"/>
              </w:rPr>
              <w:t>15008,1</w:t>
            </w:r>
          </w:p>
        </w:tc>
        <w:tc>
          <w:tcPr>
            <w:tcW w:w="498"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15636,1</w:t>
            </w: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16223,2</w:t>
            </w: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14651,3</w:t>
            </w: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14486,2</w:t>
            </w:r>
          </w:p>
        </w:tc>
      </w:tr>
      <w:tr w:rsidR="00290D9F" w:rsidRPr="00290D9F" w:rsidTr="00290D9F">
        <w:tc>
          <w:tcPr>
            <w:tcW w:w="1222"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rPr>
            </w:pPr>
            <w:r w:rsidRPr="00290D9F">
              <w:rPr>
                <w:rFonts w:ascii="Times New Roman" w:hAnsi="Times New Roman"/>
                <w:sz w:val="20"/>
                <w:szCs w:val="20"/>
              </w:rPr>
              <w:t xml:space="preserve">Итого </w:t>
            </w:r>
          </w:p>
        </w:tc>
        <w:tc>
          <w:tcPr>
            <w:tcW w:w="539"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center"/>
              <w:rPr>
                <w:rFonts w:ascii="Times New Roman" w:hAnsi="Times New Roman"/>
                <w:sz w:val="20"/>
                <w:szCs w:val="20"/>
              </w:rPr>
            </w:pPr>
            <w:r w:rsidRPr="00290D9F">
              <w:rPr>
                <w:rFonts w:ascii="Times New Roman" w:hAnsi="Times New Roman"/>
                <w:sz w:val="20"/>
                <w:szCs w:val="20"/>
              </w:rPr>
              <w:t>92244,1</w:t>
            </w: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center"/>
              <w:rPr>
                <w:rFonts w:ascii="Times New Roman" w:hAnsi="Times New Roman"/>
                <w:sz w:val="20"/>
                <w:szCs w:val="20"/>
              </w:rPr>
            </w:pPr>
            <w:r w:rsidRPr="00290D9F">
              <w:rPr>
                <w:rFonts w:ascii="Times New Roman" w:hAnsi="Times New Roman"/>
                <w:sz w:val="20"/>
                <w:szCs w:val="20"/>
              </w:rPr>
              <w:t>16239,2</w:t>
            </w:r>
          </w:p>
        </w:tc>
        <w:tc>
          <w:tcPr>
            <w:tcW w:w="582"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center"/>
              <w:rPr>
                <w:rFonts w:ascii="Times New Roman" w:hAnsi="Times New Roman"/>
                <w:sz w:val="20"/>
                <w:szCs w:val="20"/>
              </w:rPr>
            </w:pPr>
            <w:r w:rsidRPr="00290D9F">
              <w:rPr>
                <w:rFonts w:ascii="Times New Roman" w:hAnsi="Times New Roman"/>
                <w:sz w:val="20"/>
                <w:szCs w:val="20"/>
              </w:rPr>
              <w:t>15008,1</w:t>
            </w:r>
          </w:p>
        </w:tc>
        <w:tc>
          <w:tcPr>
            <w:tcW w:w="498"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15636,1</w:t>
            </w: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16223,2</w:t>
            </w: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14651,3</w:t>
            </w:r>
          </w:p>
        </w:tc>
        <w:tc>
          <w:tcPr>
            <w:tcW w:w="54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14486,2</w:t>
            </w:r>
          </w:p>
        </w:tc>
      </w:tr>
    </w:tbl>
    <w:p w:rsidR="00290D9F" w:rsidRPr="00290D9F" w:rsidRDefault="00290D9F" w:rsidP="00290D9F">
      <w:pPr>
        <w:spacing w:after="0" w:line="240" w:lineRule="auto"/>
        <w:ind w:firstLine="708"/>
        <w:jc w:val="both"/>
        <w:rPr>
          <w:rFonts w:ascii="Times New Roman" w:hAnsi="Times New Roman"/>
          <w:color w:val="000000"/>
          <w:sz w:val="20"/>
          <w:szCs w:val="20"/>
        </w:rPr>
      </w:pPr>
    </w:p>
    <w:p w:rsidR="00290D9F" w:rsidRPr="00290D9F" w:rsidRDefault="00290D9F" w:rsidP="00290D9F">
      <w:pPr>
        <w:spacing w:after="0" w:line="240" w:lineRule="auto"/>
        <w:ind w:firstLine="708"/>
        <w:jc w:val="both"/>
        <w:rPr>
          <w:rFonts w:ascii="Times New Roman" w:hAnsi="Times New Roman"/>
          <w:sz w:val="20"/>
          <w:szCs w:val="20"/>
          <w:lang w:val="ru-RU"/>
        </w:rPr>
      </w:pPr>
      <w:r w:rsidRPr="00290D9F">
        <w:rPr>
          <w:rFonts w:ascii="Times New Roman" w:hAnsi="Times New Roman"/>
          <w:color w:val="000000"/>
          <w:sz w:val="20"/>
          <w:szCs w:val="20"/>
          <w:lang w:val="ru-RU"/>
        </w:rPr>
        <w:t>4 .</w:t>
      </w:r>
      <w:r w:rsidRPr="00290D9F">
        <w:rPr>
          <w:rFonts w:ascii="Times New Roman" w:hAnsi="Times New Roman"/>
          <w:sz w:val="20"/>
          <w:szCs w:val="20"/>
          <w:lang w:val="ru-RU"/>
        </w:rPr>
        <w:t>Приложение № 2 к муниципальной программе «Расходы на реализацию муниципальной программы за счет средств районного бюджета» изложить в новой редакции следующего содержания :</w:t>
      </w:r>
    </w:p>
    <w:p w:rsidR="00290D9F" w:rsidRPr="00290D9F" w:rsidRDefault="00290D9F" w:rsidP="00290D9F">
      <w:pPr>
        <w:spacing w:after="0" w:line="240" w:lineRule="auto"/>
        <w:jc w:val="center"/>
        <w:rPr>
          <w:rFonts w:ascii="Times New Roman" w:hAnsi="Times New Roman"/>
          <w:b/>
          <w:bCs/>
          <w:sz w:val="20"/>
          <w:szCs w:val="20"/>
          <w:lang w:val="ru-RU"/>
        </w:rPr>
      </w:pPr>
    </w:p>
    <w:tbl>
      <w:tblPr>
        <w:tblW w:w="5000" w:type="pct"/>
        <w:tblCellMar>
          <w:top w:w="75" w:type="dxa"/>
          <w:left w:w="75" w:type="dxa"/>
          <w:bottom w:w="75" w:type="dxa"/>
          <w:right w:w="75" w:type="dxa"/>
        </w:tblCellMar>
        <w:tblLook w:val="04A0"/>
      </w:tblPr>
      <w:tblGrid>
        <w:gridCol w:w="1391"/>
        <w:gridCol w:w="2677"/>
        <w:gridCol w:w="1231"/>
        <w:gridCol w:w="645"/>
        <w:gridCol w:w="645"/>
        <w:gridCol w:w="735"/>
        <w:gridCol w:w="735"/>
        <w:gridCol w:w="645"/>
        <w:gridCol w:w="645"/>
        <w:gridCol w:w="155"/>
      </w:tblGrid>
      <w:tr w:rsidR="00290D9F" w:rsidRPr="00290D9F" w:rsidTr="00290D9F">
        <w:trPr>
          <w:trHeight w:val="988"/>
        </w:trPr>
        <w:tc>
          <w:tcPr>
            <w:tcW w:w="475" w:type="pct"/>
            <w:vMerge w:val="restart"/>
            <w:tcBorders>
              <w:top w:val="single" w:sz="4" w:space="0" w:color="000000"/>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lang w:val="ru-RU"/>
              </w:rPr>
              <w:t xml:space="preserve">    </w:t>
            </w:r>
            <w:r w:rsidRPr="00290D9F">
              <w:rPr>
                <w:rFonts w:ascii="Times New Roman" w:hAnsi="Times New Roman"/>
                <w:sz w:val="20"/>
                <w:szCs w:val="20"/>
              </w:rPr>
              <w:t xml:space="preserve">Статус  </w:t>
            </w:r>
          </w:p>
        </w:tc>
        <w:tc>
          <w:tcPr>
            <w:tcW w:w="543" w:type="pct"/>
            <w:vMerge w:val="restart"/>
            <w:tcBorders>
              <w:top w:val="single" w:sz="4" w:space="0" w:color="000000"/>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lang w:val="ru-RU"/>
              </w:rPr>
            </w:pPr>
            <w:r w:rsidRPr="00290D9F">
              <w:rPr>
                <w:rFonts w:ascii="Times New Roman" w:hAnsi="Times New Roman"/>
                <w:sz w:val="20"/>
                <w:szCs w:val="20"/>
                <w:lang w:val="ru-RU"/>
              </w:rPr>
              <w:t>Наименова-ние  муни-ципальной</w:t>
            </w:r>
            <w:r w:rsidRPr="00290D9F">
              <w:rPr>
                <w:rFonts w:ascii="Times New Roman" w:hAnsi="Times New Roman"/>
                <w:sz w:val="20"/>
                <w:szCs w:val="20"/>
                <w:lang w:val="ru-RU"/>
              </w:rPr>
              <w:br/>
              <w:t xml:space="preserve">программы, </w:t>
            </w:r>
            <w:r w:rsidRPr="00290D9F">
              <w:rPr>
                <w:rFonts w:ascii="Times New Roman" w:hAnsi="Times New Roman"/>
                <w:sz w:val="20"/>
                <w:szCs w:val="20"/>
                <w:lang w:val="ru-RU"/>
              </w:rPr>
              <w:br/>
              <w:t xml:space="preserve">отдельного </w:t>
            </w:r>
            <w:r w:rsidRPr="00290D9F">
              <w:rPr>
                <w:rFonts w:ascii="Times New Roman" w:hAnsi="Times New Roman"/>
                <w:sz w:val="20"/>
                <w:szCs w:val="20"/>
                <w:lang w:val="ru-RU"/>
              </w:rPr>
              <w:br/>
              <w:t>мероприя-тия</w:t>
            </w:r>
          </w:p>
        </w:tc>
        <w:tc>
          <w:tcPr>
            <w:tcW w:w="611" w:type="pct"/>
            <w:vMerge w:val="restart"/>
            <w:tcBorders>
              <w:top w:val="single" w:sz="4" w:space="0" w:color="000000"/>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Ответствен-ный исполнитель.</w:t>
            </w:r>
          </w:p>
        </w:tc>
        <w:tc>
          <w:tcPr>
            <w:tcW w:w="2036" w:type="pct"/>
            <w:gridSpan w:val="6"/>
            <w:tcBorders>
              <w:top w:val="single" w:sz="4" w:space="0" w:color="000000"/>
              <w:left w:val="single" w:sz="4" w:space="0" w:color="000000"/>
              <w:bottom w:val="single" w:sz="4" w:space="0" w:color="000000"/>
              <w:right w:val="single" w:sz="4" w:space="0" w:color="auto"/>
            </w:tcBorders>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Расходы (тыс. рублей)</w:t>
            </w:r>
          </w:p>
          <w:p w:rsidR="00290D9F" w:rsidRPr="00290D9F" w:rsidRDefault="00290D9F" w:rsidP="00290D9F">
            <w:pPr>
              <w:snapToGrid w:val="0"/>
              <w:spacing w:after="0" w:line="240" w:lineRule="auto"/>
              <w:jc w:val="center"/>
              <w:rPr>
                <w:rFonts w:ascii="Times New Roman" w:hAnsi="Times New Roman"/>
                <w:sz w:val="20"/>
                <w:szCs w:val="20"/>
              </w:rPr>
            </w:pPr>
          </w:p>
        </w:tc>
        <w:tc>
          <w:tcPr>
            <w:tcW w:w="1335" w:type="pct"/>
            <w:tcBorders>
              <w:top w:val="nil"/>
              <w:left w:val="single" w:sz="4" w:space="0" w:color="000000"/>
              <w:bottom w:val="single" w:sz="4" w:space="0" w:color="000000"/>
              <w:right w:val="single" w:sz="4" w:space="0" w:color="auto"/>
            </w:tcBorders>
          </w:tcPr>
          <w:p w:rsidR="00290D9F" w:rsidRPr="00290D9F" w:rsidRDefault="00290D9F" w:rsidP="00290D9F">
            <w:pPr>
              <w:snapToGrid w:val="0"/>
              <w:spacing w:after="0" w:line="240" w:lineRule="auto"/>
              <w:jc w:val="center"/>
              <w:rPr>
                <w:rFonts w:ascii="Times New Roman" w:hAnsi="Times New Roman"/>
                <w:sz w:val="20"/>
                <w:szCs w:val="20"/>
              </w:rPr>
            </w:pPr>
          </w:p>
        </w:tc>
      </w:tr>
      <w:tr w:rsidR="00290D9F" w:rsidRPr="00290D9F" w:rsidTr="00290D9F">
        <w:trPr>
          <w:gridAfter w:val="1"/>
          <w:wAfter w:w="1335" w:type="pct"/>
          <w:trHeight w:val="560"/>
        </w:trPr>
        <w:tc>
          <w:tcPr>
            <w:tcW w:w="475" w:type="pct"/>
            <w:vMerge/>
            <w:tcBorders>
              <w:top w:val="single" w:sz="4" w:space="0" w:color="000000"/>
              <w:left w:val="single" w:sz="4" w:space="0" w:color="000000"/>
              <w:bottom w:val="single" w:sz="4" w:space="0" w:color="auto"/>
              <w:right w:val="nil"/>
            </w:tcBorders>
            <w:vAlign w:val="center"/>
            <w:hideMark/>
          </w:tcPr>
          <w:p w:rsidR="00290D9F" w:rsidRPr="00290D9F" w:rsidRDefault="00290D9F" w:rsidP="00290D9F">
            <w:pPr>
              <w:spacing w:after="0" w:line="240" w:lineRule="auto"/>
              <w:rPr>
                <w:rFonts w:ascii="Times New Roman" w:hAnsi="Times New Roman"/>
                <w:sz w:val="20"/>
                <w:szCs w:val="20"/>
              </w:rPr>
            </w:pPr>
          </w:p>
        </w:tc>
        <w:tc>
          <w:tcPr>
            <w:tcW w:w="543" w:type="pct"/>
            <w:vMerge/>
            <w:tcBorders>
              <w:top w:val="single" w:sz="4" w:space="0" w:color="000000"/>
              <w:left w:val="single" w:sz="4" w:space="0" w:color="000000"/>
              <w:bottom w:val="single" w:sz="4" w:space="0" w:color="auto"/>
              <w:right w:val="nil"/>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11" w:type="pct"/>
            <w:vMerge/>
            <w:tcBorders>
              <w:top w:val="single" w:sz="4" w:space="0" w:color="000000"/>
              <w:left w:val="single" w:sz="4" w:space="0" w:color="000000"/>
              <w:bottom w:val="single" w:sz="4" w:space="0" w:color="auto"/>
              <w:right w:val="nil"/>
            </w:tcBorders>
            <w:vAlign w:val="center"/>
            <w:hideMark/>
          </w:tcPr>
          <w:p w:rsidR="00290D9F" w:rsidRPr="00290D9F" w:rsidRDefault="00290D9F" w:rsidP="00290D9F">
            <w:pPr>
              <w:spacing w:after="0" w:line="240" w:lineRule="auto"/>
              <w:rPr>
                <w:rFonts w:ascii="Times New Roman" w:hAnsi="Times New Roman"/>
                <w:sz w:val="20"/>
                <w:szCs w:val="20"/>
              </w:rPr>
            </w:pPr>
          </w:p>
        </w:tc>
        <w:tc>
          <w:tcPr>
            <w:tcW w:w="339" w:type="pct"/>
            <w:tcBorders>
              <w:top w:val="single" w:sz="4" w:space="0" w:color="auto"/>
              <w:left w:val="single" w:sz="4" w:space="0" w:color="000000"/>
              <w:bottom w:val="single" w:sz="4" w:space="0" w:color="auto"/>
              <w:right w:val="nil"/>
            </w:tcBorders>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2014</w:t>
            </w: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tc>
        <w:tc>
          <w:tcPr>
            <w:tcW w:w="351" w:type="pct"/>
            <w:tcBorders>
              <w:top w:val="single" w:sz="4" w:space="0" w:color="auto"/>
              <w:left w:val="single" w:sz="4" w:space="0" w:color="000000"/>
              <w:bottom w:val="single" w:sz="4" w:space="0" w:color="auto"/>
              <w:right w:val="single" w:sz="4" w:space="0" w:color="000000"/>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2015</w:t>
            </w:r>
          </w:p>
        </w:tc>
        <w:tc>
          <w:tcPr>
            <w:tcW w:w="351"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2016</w:t>
            </w:r>
          </w:p>
        </w:tc>
        <w:tc>
          <w:tcPr>
            <w:tcW w:w="362"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2017</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2018</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2019</w:t>
            </w:r>
          </w:p>
        </w:tc>
      </w:tr>
      <w:tr w:rsidR="00290D9F" w:rsidRPr="00290D9F" w:rsidTr="00290D9F">
        <w:trPr>
          <w:gridAfter w:val="1"/>
          <w:wAfter w:w="1335" w:type="pct"/>
          <w:trHeight w:val="245"/>
        </w:trPr>
        <w:tc>
          <w:tcPr>
            <w:tcW w:w="475" w:type="pct"/>
            <w:vMerge w:val="restart"/>
            <w:tcBorders>
              <w:top w:val="single" w:sz="4" w:space="0" w:color="auto"/>
              <w:left w:val="single" w:sz="4" w:space="0" w:color="auto"/>
              <w:bottom w:val="nil"/>
              <w:right w:val="nil"/>
            </w:tcBorders>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 xml:space="preserve">Муниципальная </w:t>
            </w:r>
            <w:r w:rsidRPr="00290D9F">
              <w:rPr>
                <w:rFonts w:ascii="Times New Roman" w:hAnsi="Times New Roman"/>
                <w:sz w:val="20"/>
                <w:szCs w:val="20"/>
              </w:rPr>
              <w:br/>
              <w:t xml:space="preserve">программа      </w:t>
            </w: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lang w:val="ru-RU"/>
              </w:rPr>
            </w:pPr>
          </w:p>
        </w:tc>
        <w:tc>
          <w:tcPr>
            <w:tcW w:w="543" w:type="pct"/>
            <w:vMerge w:val="restart"/>
            <w:tcBorders>
              <w:top w:val="single" w:sz="4" w:space="0" w:color="auto"/>
              <w:left w:val="single" w:sz="4" w:space="0" w:color="000000"/>
              <w:bottom w:val="nil"/>
              <w:right w:val="nil"/>
            </w:tcBorders>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«Развитие культуры» на 2014-2019 годы</w:t>
            </w: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lang w:val="ru-RU"/>
              </w:rPr>
            </w:pPr>
          </w:p>
        </w:tc>
        <w:tc>
          <w:tcPr>
            <w:tcW w:w="611" w:type="pct"/>
            <w:tcBorders>
              <w:top w:val="single" w:sz="4" w:space="0" w:color="auto"/>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 xml:space="preserve">всего           </w:t>
            </w:r>
          </w:p>
        </w:tc>
        <w:tc>
          <w:tcPr>
            <w:tcW w:w="339" w:type="pct"/>
            <w:tcBorders>
              <w:top w:val="single" w:sz="4" w:space="0" w:color="auto"/>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b/>
                <w:bCs/>
                <w:sz w:val="20"/>
                <w:szCs w:val="20"/>
              </w:rPr>
            </w:pPr>
            <w:r w:rsidRPr="00290D9F">
              <w:rPr>
                <w:rFonts w:ascii="Times New Roman" w:hAnsi="Times New Roman"/>
                <w:b/>
                <w:bCs/>
                <w:sz w:val="20"/>
                <w:szCs w:val="20"/>
              </w:rPr>
              <w:t>8569,3</w:t>
            </w:r>
          </w:p>
        </w:tc>
        <w:tc>
          <w:tcPr>
            <w:tcW w:w="351" w:type="pct"/>
            <w:tcBorders>
              <w:top w:val="single" w:sz="4" w:space="0" w:color="auto"/>
              <w:left w:val="single" w:sz="4" w:space="0" w:color="000000"/>
              <w:bottom w:val="single" w:sz="4" w:space="0" w:color="auto"/>
              <w:right w:val="single" w:sz="4" w:space="0" w:color="000000"/>
            </w:tcBorders>
            <w:hideMark/>
          </w:tcPr>
          <w:p w:rsidR="00290D9F" w:rsidRPr="00290D9F" w:rsidRDefault="00290D9F" w:rsidP="00290D9F">
            <w:pPr>
              <w:snapToGrid w:val="0"/>
              <w:spacing w:after="0" w:line="240" w:lineRule="auto"/>
              <w:rPr>
                <w:rFonts w:ascii="Times New Roman" w:hAnsi="Times New Roman"/>
                <w:b/>
                <w:bCs/>
                <w:sz w:val="20"/>
                <w:szCs w:val="20"/>
              </w:rPr>
            </w:pPr>
            <w:r w:rsidRPr="00290D9F">
              <w:rPr>
                <w:rFonts w:ascii="Times New Roman" w:hAnsi="Times New Roman"/>
                <w:b/>
                <w:bCs/>
                <w:sz w:val="20"/>
                <w:szCs w:val="20"/>
              </w:rPr>
              <w:t>9099,2</w:t>
            </w:r>
          </w:p>
        </w:tc>
        <w:tc>
          <w:tcPr>
            <w:tcW w:w="351"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b/>
                <w:bCs/>
                <w:sz w:val="20"/>
                <w:szCs w:val="20"/>
              </w:rPr>
            </w:pPr>
            <w:r w:rsidRPr="00290D9F">
              <w:rPr>
                <w:rFonts w:ascii="Times New Roman" w:hAnsi="Times New Roman"/>
                <w:b/>
                <w:bCs/>
                <w:sz w:val="20"/>
                <w:szCs w:val="20"/>
              </w:rPr>
              <w:t>10194,5</w:t>
            </w:r>
          </w:p>
        </w:tc>
        <w:tc>
          <w:tcPr>
            <w:tcW w:w="362"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b/>
                <w:bCs/>
                <w:sz w:val="20"/>
                <w:szCs w:val="20"/>
              </w:rPr>
            </w:pPr>
            <w:r w:rsidRPr="00290D9F">
              <w:rPr>
                <w:rFonts w:ascii="Times New Roman" w:hAnsi="Times New Roman"/>
                <w:b/>
                <w:bCs/>
                <w:sz w:val="20"/>
                <w:szCs w:val="20"/>
              </w:rPr>
              <w:t>11097,2</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b/>
                <w:bCs/>
                <w:sz w:val="20"/>
                <w:szCs w:val="20"/>
              </w:rPr>
            </w:pPr>
            <w:r w:rsidRPr="00290D9F">
              <w:rPr>
                <w:rFonts w:ascii="Times New Roman" w:hAnsi="Times New Roman"/>
                <w:b/>
                <w:bCs/>
                <w:sz w:val="20"/>
                <w:szCs w:val="20"/>
              </w:rPr>
              <w:t>8420,3</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b/>
                <w:bCs/>
                <w:sz w:val="20"/>
                <w:szCs w:val="20"/>
              </w:rPr>
            </w:pPr>
            <w:r w:rsidRPr="00290D9F">
              <w:rPr>
                <w:rFonts w:ascii="Times New Roman" w:hAnsi="Times New Roman"/>
                <w:b/>
                <w:bCs/>
                <w:sz w:val="20"/>
                <w:szCs w:val="20"/>
              </w:rPr>
              <w:t>8290,2</w:t>
            </w:r>
          </w:p>
        </w:tc>
      </w:tr>
      <w:tr w:rsidR="00290D9F" w:rsidRPr="00796AB4" w:rsidTr="00296329">
        <w:trPr>
          <w:gridAfter w:val="1"/>
          <w:wAfter w:w="1335" w:type="pct"/>
          <w:trHeight w:val="340"/>
        </w:trPr>
        <w:tc>
          <w:tcPr>
            <w:tcW w:w="475" w:type="pct"/>
            <w:vMerge/>
            <w:tcBorders>
              <w:top w:val="single" w:sz="4" w:space="0" w:color="auto"/>
              <w:left w:val="single" w:sz="4" w:space="0" w:color="auto"/>
              <w:bottom w:val="nil"/>
              <w:right w:val="nil"/>
            </w:tcBorders>
            <w:vAlign w:val="center"/>
            <w:hideMark/>
          </w:tcPr>
          <w:p w:rsidR="00290D9F" w:rsidRPr="00290D9F" w:rsidRDefault="00290D9F" w:rsidP="00290D9F">
            <w:pPr>
              <w:spacing w:after="0" w:line="240" w:lineRule="auto"/>
              <w:rPr>
                <w:rFonts w:ascii="Times New Roman" w:hAnsi="Times New Roman"/>
                <w:sz w:val="20"/>
                <w:szCs w:val="20"/>
              </w:rPr>
            </w:pPr>
          </w:p>
        </w:tc>
        <w:tc>
          <w:tcPr>
            <w:tcW w:w="543" w:type="pct"/>
            <w:vMerge/>
            <w:tcBorders>
              <w:top w:val="single" w:sz="4" w:space="0" w:color="auto"/>
              <w:left w:val="single" w:sz="4" w:space="0" w:color="000000"/>
              <w:bottom w:val="nil"/>
              <w:right w:val="nil"/>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11" w:type="pct"/>
            <w:tcBorders>
              <w:top w:val="single" w:sz="4" w:space="0" w:color="auto"/>
              <w:left w:val="single" w:sz="4" w:space="0" w:color="000000"/>
              <w:bottom w:val="nil"/>
              <w:right w:val="nil"/>
            </w:tcBorders>
            <w:hideMark/>
          </w:tcPr>
          <w:p w:rsidR="00290D9F" w:rsidRPr="00290D9F" w:rsidRDefault="00290D9F" w:rsidP="00290D9F">
            <w:pPr>
              <w:snapToGrid w:val="0"/>
              <w:spacing w:after="0" w:line="240" w:lineRule="auto"/>
              <w:rPr>
                <w:rFonts w:ascii="Times New Roman" w:hAnsi="Times New Roman"/>
                <w:sz w:val="20"/>
                <w:szCs w:val="20"/>
                <w:lang w:val="ru-RU"/>
              </w:rPr>
            </w:pPr>
            <w:r w:rsidRPr="00290D9F">
              <w:rPr>
                <w:rFonts w:ascii="Times New Roman" w:hAnsi="Times New Roman"/>
                <w:sz w:val="20"/>
                <w:szCs w:val="20"/>
                <w:lang w:val="ru-RU"/>
              </w:rPr>
              <w:t xml:space="preserve">Отдел культуры администра-ции Тужинского муниципаль-ного района     </w:t>
            </w:r>
          </w:p>
        </w:tc>
        <w:tc>
          <w:tcPr>
            <w:tcW w:w="339" w:type="pct"/>
            <w:tcBorders>
              <w:top w:val="single" w:sz="4" w:space="0" w:color="auto"/>
              <w:left w:val="single" w:sz="4" w:space="0" w:color="000000"/>
              <w:bottom w:val="nil"/>
              <w:right w:val="nil"/>
            </w:tcBorders>
          </w:tcPr>
          <w:p w:rsidR="00290D9F" w:rsidRPr="00290D9F" w:rsidRDefault="00290D9F" w:rsidP="00290D9F">
            <w:pPr>
              <w:snapToGrid w:val="0"/>
              <w:spacing w:after="0" w:line="240" w:lineRule="auto"/>
              <w:rPr>
                <w:rFonts w:ascii="Times New Roman" w:hAnsi="Times New Roman"/>
                <w:sz w:val="20"/>
                <w:szCs w:val="20"/>
                <w:lang w:val="ru-RU"/>
              </w:rPr>
            </w:pPr>
          </w:p>
        </w:tc>
        <w:tc>
          <w:tcPr>
            <w:tcW w:w="351" w:type="pct"/>
            <w:tcBorders>
              <w:top w:val="single" w:sz="4" w:space="0" w:color="auto"/>
              <w:left w:val="single" w:sz="4" w:space="0" w:color="000000"/>
              <w:bottom w:val="nil"/>
              <w:right w:val="single" w:sz="4" w:space="0" w:color="000000"/>
            </w:tcBorders>
          </w:tcPr>
          <w:p w:rsidR="00290D9F" w:rsidRPr="00290D9F" w:rsidRDefault="00290D9F" w:rsidP="00290D9F">
            <w:pPr>
              <w:snapToGrid w:val="0"/>
              <w:spacing w:after="0" w:line="240" w:lineRule="auto"/>
              <w:rPr>
                <w:rFonts w:ascii="Times New Roman" w:hAnsi="Times New Roman"/>
                <w:sz w:val="20"/>
                <w:szCs w:val="20"/>
                <w:lang w:val="ru-RU"/>
              </w:rPr>
            </w:pPr>
          </w:p>
        </w:tc>
        <w:tc>
          <w:tcPr>
            <w:tcW w:w="351" w:type="pct"/>
            <w:tcBorders>
              <w:top w:val="single" w:sz="4" w:space="0" w:color="auto"/>
              <w:left w:val="single" w:sz="4" w:space="0" w:color="000000"/>
              <w:bottom w:val="nil"/>
              <w:right w:val="single" w:sz="4" w:space="0" w:color="auto"/>
            </w:tcBorders>
          </w:tcPr>
          <w:p w:rsidR="00290D9F" w:rsidRPr="00290D9F" w:rsidRDefault="00290D9F" w:rsidP="00290D9F">
            <w:pPr>
              <w:snapToGrid w:val="0"/>
              <w:spacing w:after="0" w:line="240" w:lineRule="auto"/>
              <w:rPr>
                <w:rFonts w:ascii="Times New Roman" w:hAnsi="Times New Roman"/>
                <w:sz w:val="20"/>
                <w:szCs w:val="20"/>
                <w:lang w:val="ru-RU"/>
              </w:rPr>
            </w:pPr>
          </w:p>
        </w:tc>
        <w:tc>
          <w:tcPr>
            <w:tcW w:w="362" w:type="pct"/>
            <w:tcBorders>
              <w:top w:val="single" w:sz="4" w:space="0" w:color="auto"/>
              <w:left w:val="single" w:sz="4" w:space="0" w:color="000000"/>
              <w:bottom w:val="nil"/>
              <w:right w:val="single" w:sz="4" w:space="0" w:color="auto"/>
            </w:tcBorders>
          </w:tcPr>
          <w:p w:rsidR="00290D9F" w:rsidRPr="00290D9F" w:rsidRDefault="00290D9F" w:rsidP="00290D9F">
            <w:pPr>
              <w:snapToGrid w:val="0"/>
              <w:spacing w:after="0" w:line="240" w:lineRule="auto"/>
              <w:rPr>
                <w:rFonts w:ascii="Times New Roman" w:hAnsi="Times New Roman"/>
                <w:sz w:val="20"/>
                <w:szCs w:val="20"/>
                <w:lang w:val="ru-RU"/>
              </w:rPr>
            </w:pPr>
          </w:p>
        </w:tc>
        <w:tc>
          <w:tcPr>
            <w:tcW w:w="317" w:type="pct"/>
            <w:tcBorders>
              <w:top w:val="single" w:sz="4" w:space="0" w:color="auto"/>
              <w:left w:val="single" w:sz="4" w:space="0" w:color="000000"/>
              <w:bottom w:val="nil"/>
              <w:right w:val="single" w:sz="4" w:space="0" w:color="auto"/>
            </w:tcBorders>
          </w:tcPr>
          <w:p w:rsidR="00290D9F" w:rsidRPr="00290D9F" w:rsidRDefault="00290D9F" w:rsidP="00290D9F">
            <w:pPr>
              <w:snapToGrid w:val="0"/>
              <w:spacing w:after="0" w:line="240" w:lineRule="auto"/>
              <w:rPr>
                <w:rFonts w:ascii="Times New Roman" w:hAnsi="Times New Roman"/>
                <w:sz w:val="20"/>
                <w:szCs w:val="20"/>
                <w:lang w:val="ru-RU"/>
              </w:rPr>
            </w:pPr>
          </w:p>
        </w:tc>
        <w:tc>
          <w:tcPr>
            <w:tcW w:w="317" w:type="pct"/>
            <w:tcBorders>
              <w:top w:val="single" w:sz="4" w:space="0" w:color="auto"/>
              <w:left w:val="single" w:sz="4" w:space="0" w:color="000000"/>
              <w:bottom w:val="nil"/>
              <w:right w:val="single" w:sz="4" w:space="0" w:color="auto"/>
            </w:tcBorders>
          </w:tcPr>
          <w:p w:rsidR="00290D9F" w:rsidRPr="00290D9F" w:rsidRDefault="00290D9F" w:rsidP="00290D9F">
            <w:pPr>
              <w:snapToGrid w:val="0"/>
              <w:spacing w:after="0" w:line="240" w:lineRule="auto"/>
              <w:rPr>
                <w:rFonts w:ascii="Times New Roman" w:hAnsi="Times New Roman"/>
                <w:sz w:val="20"/>
                <w:szCs w:val="20"/>
                <w:lang w:val="ru-RU"/>
              </w:rPr>
            </w:pPr>
          </w:p>
        </w:tc>
      </w:tr>
      <w:tr w:rsidR="00290D9F" w:rsidRPr="00290D9F" w:rsidTr="00290D9F">
        <w:trPr>
          <w:gridAfter w:val="1"/>
          <w:wAfter w:w="1335" w:type="pct"/>
          <w:trHeight w:val="275"/>
        </w:trPr>
        <w:tc>
          <w:tcPr>
            <w:tcW w:w="475" w:type="pct"/>
            <w:tcBorders>
              <w:top w:val="single" w:sz="4" w:space="0" w:color="auto"/>
              <w:left w:val="single" w:sz="4" w:space="0" w:color="000000"/>
              <w:bottom w:val="single" w:sz="4" w:space="0" w:color="auto"/>
              <w:right w:val="nil"/>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Отдельное мероприя-тие</w:t>
            </w:r>
          </w:p>
        </w:tc>
        <w:tc>
          <w:tcPr>
            <w:tcW w:w="543" w:type="pct"/>
            <w:tcBorders>
              <w:top w:val="single" w:sz="4" w:space="0" w:color="auto"/>
              <w:left w:val="single" w:sz="4" w:space="0" w:color="000000"/>
              <w:bottom w:val="single" w:sz="4" w:space="0" w:color="auto"/>
              <w:right w:val="nil"/>
            </w:tcBorders>
            <w:hideMark/>
          </w:tcPr>
          <w:p w:rsidR="00290D9F" w:rsidRPr="00290D9F" w:rsidRDefault="00290D9F" w:rsidP="00290D9F">
            <w:pPr>
              <w:spacing w:after="0" w:line="240" w:lineRule="auto"/>
              <w:rPr>
                <w:rFonts w:ascii="Times New Roman" w:hAnsi="Times New Roman"/>
                <w:sz w:val="20"/>
                <w:szCs w:val="20"/>
                <w:lang w:val="ru-RU"/>
              </w:rPr>
            </w:pPr>
            <w:r w:rsidRPr="00290D9F">
              <w:rPr>
                <w:rFonts w:ascii="Times New Roman" w:hAnsi="Times New Roman"/>
                <w:sz w:val="20"/>
                <w:szCs w:val="20"/>
                <w:lang w:val="ru-RU"/>
              </w:rPr>
              <w:t xml:space="preserve">Развитие библиотеч-ного дела Тужинского района и организация библиотеч-ного обслу-живания населения </w:t>
            </w:r>
            <w:r w:rsidRPr="00290D9F">
              <w:rPr>
                <w:rFonts w:ascii="Times New Roman" w:hAnsi="Times New Roman"/>
                <w:sz w:val="20"/>
                <w:szCs w:val="20"/>
                <w:lang w:val="ru-RU"/>
              </w:rPr>
              <w:lastRenderedPageBreak/>
              <w:t>района</w:t>
            </w:r>
          </w:p>
        </w:tc>
        <w:tc>
          <w:tcPr>
            <w:tcW w:w="611" w:type="pct"/>
            <w:tcBorders>
              <w:top w:val="single" w:sz="4" w:space="0" w:color="auto"/>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lastRenderedPageBreak/>
              <w:t>Директор ЦБС</w:t>
            </w:r>
          </w:p>
        </w:tc>
        <w:tc>
          <w:tcPr>
            <w:tcW w:w="339" w:type="pct"/>
            <w:tcBorders>
              <w:top w:val="single" w:sz="4" w:space="0" w:color="auto"/>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1890,3</w:t>
            </w:r>
          </w:p>
        </w:tc>
        <w:tc>
          <w:tcPr>
            <w:tcW w:w="351" w:type="pct"/>
            <w:tcBorders>
              <w:top w:val="single" w:sz="4" w:space="0" w:color="auto"/>
              <w:left w:val="single" w:sz="4" w:space="0" w:color="000000"/>
              <w:bottom w:val="single" w:sz="4" w:space="0" w:color="auto"/>
              <w:right w:val="single" w:sz="4" w:space="0" w:color="000000"/>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1965,3</w:t>
            </w:r>
          </w:p>
        </w:tc>
        <w:tc>
          <w:tcPr>
            <w:tcW w:w="351"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2728,8</w:t>
            </w:r>
          </w:p>
        </w:tc>
        <w:tc>
          <w:tcPr>
            <w:tcW w:w="362"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2308,8</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1855,4</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1826,6</w:t>
            </w:r>
          </w:p>
        </w:tc>
      </w:tr>
      <w:tr w:rsidR="00290D9F" w:rsidRPr="00290D9F" w:rsidTr="00290D9F">
        <w:trPr>
          <w:gridAfter w:val="1"/>
          <w:wAfter w:w="1335" w:type="pct"/>
          <w:trHeight w:val="745"/>
        </w:trPr>
        <w:tc>
          <w:tcPr>
            <w:tcW w:w="475" w:type="pct"/>
            <w:tcBorders>
              <w:top w:val="single" w:sz="4" w:space="0" w:color="auto"/>
              <w:left w:val="single" w:sz="4" w:space="0" w:color="000000"/>
              <w:bottom w:val="single" w:sz="4" w:space="0" w:color="auto"/>
              <w:right w:val="nil"/>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lastRenderedPageBreak/>
              <w:t>Отдельное мероприя-тие</w:t>
            </w:r>
          </w:p>
        </w:tc>
        <w:tc>
          <w:tcPr>
            <w:tcW w:w="543" w:type="pct"/>
            <w:tcBorders>
              <w:top w:val="single" w:sz="4" w:space="0" w:color="auto"/>
              <w:left w:val="single" w:sz="4" w:space="0" w:color="000000"/>
              <w:bottom w:val="single" w:sz="4" w:space="0" w:color="auto"/>
              <w:right w:val="nil"/>
            </w:tcBorders>
          </w:tcPr>
          <w:p w:rsidR="00290D9F" w:rsidRPr="00290D9F" w:rsidRDefault="00290D9F" w:rsidP="00290D9F">
            <w:pPr>
              <w:spacing w:after="0" w:line="240" w:lineRule="auto"/>
              <w:rPr>
                <w:rFonts w:ascii="Times New Roman" w:hAnsi="Times New Roman"/>
                <w:sz w:val="20"/>
                <w:szCs w:val="20"/>
                <w:lang w:val="ru-RU"/>
              </w:rPr>
            </w:pPr>
            <w:r w:rsidRPr="00290D9F">
              <w:rPr>
                <w:rFonts w:ascii="Times New Roman" w:hAnsi="Times New Roman"/>
                <w:sz w:val="20"/>
                <w:szCs w:val="20"/>
                <w:lang w:val="ru-RU"/>
              </w:rPr>
              <w:t>Организа-ция и под-держка народного творчества.</w:t>
            </w:r>
          </w:p>
        </w:tc>
        <w:tc>
          <w:tcPr>
            <w:tcW w:w="611" w:type="pct"/>
            <w:tcBorders>
              <w:top w:val="single" w:sz="4" w:space="0" w:color="auto"/>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Директор РКДЦ</w:t>
            </w:r>
          </w:p>
        </w:tc>
        <w:tc>
          <w:tcPr>
            <w:tcW w:w="339" w:type="pct"/>
            <w:tcBorders>
              <w:top w:val="single" w:sz="4" w:space="0" w:color="auto"/>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3437,2</w:t>
            </w:r>
          </w:p>
        </w:tc>
        <w:tc>
          <w:tcPr>
            <w:tcW w:w="351" w:type="pct"/>
            <w:tcBorders>
              <w:top w:val="single" w:sz="4" w:space="0" w:color="auto"/>
              <w:left w:val="single" w:sz="4" w:space="0" w:color="000000"/>
              <w:bottom w:val="single" w:sz="4" w:space="0" w:color="auto"/>
              <w:right w:val="single" w:sz="4" w:space="0" w:color="000000"/>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3832,7</w:t>
            </w:r>
          </w:p>
        </w:tc>
        <w:tc>
          <w:tcPr>
            <w:tcW w:w="351"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3735,0</w:t>
            </w:r>
          </w:p>
        </w:tc>
        <w:tc>
          <w:tcPr>
            <w:tcW w:w="362"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3963,6</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3374,3</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3352,7</w:t>
            </w:r>
          </w:p>
        </w:tc>
      </w:tr>
      <w:tr w:rsidR="00290D9F" w:rsidRPr="00290D9F" w:rsidTr="00290D9F">
        <w:trPr>
          <w:gridAfter w:val="1"/>
          <w:wAfter w:w="1335" w:type="pct"/>
          <w:trHeight w:val="1000"/>
        </w:trPr>
        <w:tc>
          <w:tcPr>
            <w:tcW w:w="475" w:type="pct"/>
            <w:tcBorders>
              <w:top w:val="single" w:sz="4" w:space="0" w:color="auto"/>
              <w:left w:val="single" w:sz="4" w:space="0" w:color="000000"/>
              <w:bottom w:val="single" w:sz="4" w:space="0" w:color="auto"/>
              <w:right w:val="nil"/>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Отдельное мероприя-тие</w:t>
            </w:r>
          </w:p>
        </w:tc>
        <w:tc>
          <w:tcPr>
            <w:tcW w:w="543" w:type="pct"/>
            <w:tcBorders>
              <w:top w:val="single" w:sz="4" w:space="0" w:color="auto"/>
              <w:left w:val="single" w:sz="4" w:space="0" w:color="000000"/>
              <w:bottom w:val="single" w:sz="4" w:space="0" w:color="auto"/>
              <w:right w:val="nil"/>
            </w:tcBorders>
            <w:hideMark/>
          </w:tcPr>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Организация и поддержка деятельнос-ти музея  и обеспечение сохранности музейного фонда, установка АПС, видеонаблюдения,молнезащиты.</w:t>
            </w:r>
          </w:p>
        </w:tc>
        <w:tc>
          <w:tcPr>
            <w:tcW w:w="611" w:type="pct"/>
            <w:tcBorders>
              <w:top w:val="single" w:sz="4" w:space="0" w:color="auto"/>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Директор краеведческо-го музея</w:t>
            </w:r>
          </w:p>
        </w:tc>
        <w:tc>
          <w:tcPr>
            <w:tcW w:w="339" w:type="pct"/>
            <w:tcBorders>
              <w:top w:val="single" w:sz="4" w:space="0" w:color="auto"/>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669,0</w:t>
            </w:r>
          </w:p>
        </w:tc>
        <w:tc>
          <w:tcPr>
            <w:tcW w:w="351" w:type="pct"/>
            <w:tcBorders>
              <w:top w:val="single" w:sz="4" w:space="0" w:color="auto"/>
              <w:left w:val="single" w:sz="4" w:space="0" w:color="000000"/>
              <w:bottom w:val="single" w:sz="4" w:space="0" w:color="auto"/>
              <w:right w:val="single" w:sz="4" w:space="0" w:color="000000"/>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498,9</w:t>
            </w:r>
          </w:p>
        </w:tc>
        <w:tc>
          <w:tcPr>
            <w:tcW w:w="351"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582,1</w:t>
            </w:r>
          </w:p>
        </w:tc>
        <w:tc>
          <w:tcPr>
            <w:tcW w:w="362"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607,2</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443,8</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437,4</w:t>
            </w:r>
          </w:p>
        </w:tc>
      </w:tr>
      <w:tr w:rsidR="00290D9F" w:rsidRPr="00290D9F" w:rsidTr="00290D9F">
        <w:trPr>
          <w:gridAfter w:val="1"/>
          <w:wAfter w:w="1335" w:type="pct"/>
          <w:trHeight w:val="1000"/>
        </w:trPr>
        <w:tc>
          <w:tcPr>
            <w:tcW w:w="475" w:type="pct"/>
            <w:tcBorders>
              <w:top w:val="single" w:sz="4" w:space="0" w:color="auto"/>
              <w:left w:val="single" w:sz="4" w:space="0" w:color="000000"/>
              <w:bottom w:val="single" w:sz="4" w:space="0" w:color="auto"/>
              <w:right w:val="nil"/>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Отдельное мероприя-тие</w:t>
            </w:r>
          </w:p>
        </w:tc>
        <w:tc>
          <w:tcPr>
            <w:tcW w:w="543" w:type="pct"/>
            <w:tcBorders>
              <w:top w:val="single" w:sz="4" w:space="0" w:color="auto"/>
              <w:left w:val="single" w:sz="4" w:space="0" w:color="000000"/>
              <w:bottom w:val="single" w:sz="4" w:space="0" w:color="auto"/>
              <w:right w:val="nil"/>
            </w:tcBorders>
            <w:hideMark/>
          </w:tcPr>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Организа-ция предо-ставления дополните-льного образования в сфере культуры, приобрете-ние музы-кальных инструмен-тов</w:t>
            </w:r>
          </w:p>
        </w:tc>
        <w:tc>
          <w:tcPr>
            <w:tcW w:w="611" w:type="pct"/>
            <w:tcBorders>
              <w:top w:val="single" w:sz="4" w:space="0" w:color="auto"/>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Директор ДМШ</w:t>
            </w:r>
          </w:p>
        </w:tc>
        <w:tc>
          <w:tcPr>
            <w:tcW w:w="339" w:type="pct"/>
            <w:tcBorders>
              <w:top w:val="single" w:sz="4" w:space="0" w:color="auto"/>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1444,2</w:t>
            </w:r>
          </w:p>
        </w:tc>
        <w:tc>
          <w:tcPr>
            <w:tcW w:w="351" w:type="pct"/>
            <w:tcBorders>
              <w:top w:val="single" w:sz="4" w:space="0" w:color="auto"/>
              <w:left w:val="single" w:sz="4" w:space="0" w:color="000000"/>
              <w:bottom w:val="single" w:sz="4" w:space="0" w:color="auto"/>
              <w:right w:val="single" w:sz="4" w:space="0" w:color="000000"/>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1077,0</w:t>
            </w:r>
          </w:p>
        </w:tc>
        <w:tc>
          <w:tcPr>
            <w:tcW w:w="351"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1232,0</w:t>
            </w:r>
          </w:p>
        </w:tc>
        <w:tc>
          <w:tcPr>
            <w:tcW w:w="362"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1298,3</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1031,5</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1013,7</w:t>
            </w:r>
          </w:p>
        </w:tc>
      </w:tr>
      <w:tr w:rsidR="00290D9F" w:rsidRPr="00290D9F" w:rsidTr="00290D9F">
        <w:trPr>
          <w:gridAfter w:val="1"/>
          <w:wAfter w:w="1335" w:type="pct"/>
          <w:trHeight w:val="1000"/>
        </w:trPr>
        <w:tc>
          <w:tcPr>
            <w:tcW w:w="475" w:type="pct"/>
            <w:tcBorders>
              <w:top w:val="single" w:sz="4" w:space="0" w:color="auto"/>
              <w:left w:val="single" w:sz="4" w:space="0" w:color="000000"/>
              <w:bottom w:val="single" w:sz="4" w:space="0" w:color="auto"/>
              <w:right w:val="nil"/>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Отдельное мероприя-тие</w:t>
            </w:r>
          </w:p>
        </w:tc>
        <w:tc>
          <w:tcPr>
            <w:tcW w:w="543" w:type="pct"/>
            <w:tcBorders>
              <w:top w:val="single" w:sz="4" w:space="0" w:color="auto"/>
              <w:left w:val="single" w:sz="4" w:space="0" w:color="000000"/>
              <w:bottom w:val="single" w:sz="4" w:space="0" w:color="auto"/>
              <w:right w:val="nil"/>
            </w:tcBorders>
            <w:hideMark/>
          </w:tcPr>
          <w:p w:rsidR="00290D9F" w:rsidRPr="00290D9F" w:rsidRDefault="00290D9F" w:rsidP="00290D9F">
            <w:pPr>
              <w:spacing w:after="0" w:line="240" w:lineRule="auto"/>
              <w:rPr>
                <w:rFonts w:ascii="Times New Roman" w:hAnsi="Times New Roman"/>
                <w:sz w:val="20"/>
                <w:szCs w:val="20"/>
                <w:lang w:val="ru-RU"/>
              </w:rPr>
            </w:pPr>
            <w:r w:rsidRPr="00290D9F">
              <w:rPr>
                <w:rFonts w:ascii="Times New Roman" w:hAnsi="Times New Roman"/>
                <w:sz w:val="20"/>
                <w:szCs w:val="20"/>
                <w:lang w:val="ru-RU"/>
              </w:rPr>
              <w:t>Обеспече-ние подготовки и повы-шения ква-лификации кадров для учреждений культуры, дополните-льного образования детей</w:t>
            </w:r>
          </w:p>
        </w:tc>
        <w:tc>
          <w:tcPr>
            <w:tcW w:w="611" w:type="pct"/>
            <w:tcBorders>
              <w:top w:val="single" w:sz="4" w:space="0" w:color="auto"/>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lang w:val="ru-RU"/>
              </w:rPr>
            </w:pPr>
            <w:r w:rsidRPr="00290D9F">
              <w:rPr>
                <w:rFonts w:ascii="Times New Roman" w:hAnsi="Times New Roman"/>
                <w:sz w:val="20"/>
                <w:szCs w:val="20"/>
                <w:lang w:val="ru-RU"/>
              </w:rPr>
              <w:t>Руководители учреждений культуры и искусства</w:t>
            </w:r>
          </w:p>
        </w:tc>
        <w:tc>
          <w:tcPr>
            <w:tcW w:w="339" w:type="pct"/>
            <w:tcBorders>
              <w:top w:val="single" w:sz="4" w:space="0" w:color="auto"/>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12,0</w:t>
            </w:r>
          </w:p>
        </w:tc>
        <w:tc>
          <w:tcPr>
            <w:tcW w:w="351" w:type="pct"/>
            <w:tcBorders>
              <w:top w:val="single" w:sz="4" w:space="0" w:color="auto"/>
              <w:left w:val="single" w:sz="4" w:space="0" w:color="000000"/>
              <w:bottom w:val="single" w:sz="4" w:space="0" w:color="auto"/>
              <w:right w:val="single" w:sz="4" w:space="0" w:color="000000"/>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13,2</w:t>
            </w:r>
          </w:p>
        </w:tc>
        <w:tc>
          <w:tcPr>
            <w:tcW w:w="351"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13,9</w:t>
            </w:r>
          </w:p>
        </w:tc>
        <w:tc>
          <w:tcPr>
            <w:tcW w:w="362" w:type="pct"/>
            <w:tcBorders>
              <w:top w:val="single" w:sz="4" w:space="0" w:color="auto"/>
              <w:left w:val="single" w:sz="4" w:space="0" w:color="000000"/>
              <w:bottom w:val="single" w:sz="4" w:space="0" w:color="auto"/>
              <w:right w:val="single" w:sz="4" w:space="0" w:color="auto"/>
            </w:tcBorders>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14,5</w:t>
            </w:r>
          </w:p>
          <w:p w:rsidR="00290D9F" w:rsidRPr="00290D9F" w:rsidRDefault="00290D9F" w:rsidP="00290D9F">
            <w:pPr>
              <w:snapToGrid w:val="0"/>
              <w:spacing w:after="0" w:line="240" w:lineRule="auto"/>
              <w:rPr>
                <w:rFonts w:ascii="Times New Roman" w:hAnsi="Times New Roman"/>
                <w:sz w:val="20"/>
                <w:szCs w:val="20"/>
              </w:rPr>
            </w:pP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14,5</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14,5</w:t>
            </w:r>
          </w:p>
        </w:tc>
      </w:tr>
      <w:tr w:rsidR="00290D9F" w:rsidRPr="00290D9F" w:rsidTr="00290D9F">
        <w:trPr>
          <w:gridAfter w:val="1"/>
          <w:wAfter w:w="1335" w:type="pct"/>
          <w:trHeight w:val="1000"/>
        </w:trPr>
        <w:tc>
          <w:tcPr>
            <w:tcW w:w="475" w:type="pct"/>
            <w:tcBorders>
              <w:top w:val="single" w:sz="4" w:space="0" w:color="auto"/>
              <w:left w:val="single" w:sz="4" w:space="0" w:color="000000"/>
              <w:bottom w:val="single" w:sz="4" w:space="0" w:color="auto"/>
              <w:right w:val="nil"/>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Отдельное мероприя-тие</w:t>
            </w:r>
          </w:p>
        </w:tc>
        <w:tc>
          <w:tcPr>
            <w:tcW w:w="543" w:type="pct"/>
            <w:tcBorders>
              <w:top w:val="single" w:sz="4" w:space="0" w:color="auto"/>
              <w:left w:val="single" w:sz="4" w:space="0" w:color="000000"/>
              <w:bottom w:val="single" w:sz="4" w:space="0" w:color="auto"/>
              <w:right w:val="nil"/>
            </w:tcBorders>
            <w:hideMark/>
          </w:tcPr>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Осуществление финан-сового обеспечения деятельнос-ти учреж-дений культуры</w:t>
            </w:r>
          </w:p>
        </w:tc>
        <w:tc>
          <w:tcPr>
            <w:tcW w:w="611" w:type="pct"/>
            <w:tcBorders>
              <w:top w:val="single" w:sz="4" w:space="0" w:color="auto"/>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Зав.отделом культуры</w:t>
            </w:r>
          </w:p>
        </w:tc>
        <w:tc>
          <w:tcPr>
            <w:tcW w:w="339" w:type="pct"/>
            <w:tcBorders>
              <w:top w:val="single" w:sz="4" w:space="0" w:color="auto"/>
              <w:left w:val="single" w:sz="4" w:space="0" w:color="000000"/>
              <w:bottom w:val="single" w:sz="4" w:space="0" w:color="auto"/>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364,1</w:t>
            </w:r>
          </w:p>
        </w:tc>
        <w:tc>
          <w:tcPr>
            <w:tcW w:w="351" w:type="pct"/>
            <w:tcBorders>
              <w:top w:val="single" w:sz="4" w:space="0" w:color="auto"/>
              <w:left w:val="single" w:sz="4" w:space="0" w:color="000000"/>
              <w:bottom w:val="single" w:sz="4" w:space="0" w:color="auto"/>
              <w:right w:val="single" w:sz="4" w:space="0" w:color="000000"/>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393,7</w:t>
            </w:r>
          </w:p>
        </w:tc>
        <w:tc>
          <w:tcPr>
            <w:tcW w:w="351"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416,2</w:t>
            </w:r>
          </w:p>
        </w:tc>
        <w:tc>
          <w:tcPr>
            <w:tcW w:w="362"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374,8</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288,5</w:t>
            </w:r>
          </w:p>
        </w:tc>
        <w:tc>
          <w:tcPr>
            <w:tcW w:w="317" w:type="pct"/>
            <w:tcBorders>
              <w:top w:val="single" w:sz="4" w:space="0" w:color="auto"/>
              <w:left w:val="single" w:sz="4" w:space="0" w:color="000000"/>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283,5</w:t>
            </w:r>
          </w:p>
        </w:tc>
      </w:tr>
      <w:tr w:rsidR="00290D9F" w:rsidRPr="00290D9F" w:rsidTr="00290D9F">
        <w:trPr>
          <w:gridAfter w:val="1"/>
          <w:wAfter w:w="1335" w:type="pct"/>
          <w:trHeight w:val="1000"/>
        </w:trPr>
        <w:tc>
          <w:tcPr>
            <w:tcW w:w="475" w:type="pct"/>
            <w:tcBorders>
              <w:top w:val="single" w:sz="4" w:space="0" w:color="auto"/>
              <w:left w:val="single" w:sz="4" w:space="0" w:color="000000"/>
              <w:bottom w:val="single" w:sz="4" w:space="0" w:color="auto"/>
              <w:right w:val="nil"/>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Отдельное мероприя-тие</w:t>
            </w:r>
          </w:p>
        </w:tc>
        <w:tc>
          <w:tcPr>
            <w:tcW w:w="543" w:type="pct"/>
            <w:tcBorders>
              <w:top w:val="single" w:sz="4" w:space="0" w:color="auto"/>
              <w:left w:val="single" w:sz="4" w:space="0" w:color="000000"/>
              <w:bottom w:val="single" w:sz="4" w:space="0" w:color="auto"/>
              <w:right w:val="nil"/>
            </w:tcBorders>
            <w:hideMark/>
          </w:tcPr>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Осуществление  обеспечения деятельнос-ти муници-пальных учреждений </w:t>
            </w:r>
          </w:p>
        </w:tc>
        <w:tc>
          <w:tcPr>
            <w:tcW w:w="611" w:type="pct"/>
            <w:tcBorders>
              <w:top w:val="single" w:sz="4" w:space="0" w:color="auto"/>
              <w:left w:val="single" w:sz="4" w:space="0" w:color="000000"/>
              <w:bottom w:val="single" w:sz="4" w:space="0" w:color="000000"/>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Зав.отделом культуры</w:t>
            </w:r>
          </w:p>
        </w:tc>
        <w:tc>
          <w:tcPr>
            <w:tcW w:w="339" w:type="pct"/>
            <w:tcBorders>
              <w:top w:val="single" w:sz="4" w:space="0" w:color="auto"/>
              <w:left w:val="single" w:sz="4" w:space="0" w:color="000000"/>
              <w:bottom w:val="single" w:sz="4" w:space="0" w:color="000000"/>
              <w:right w:val="nil"/>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752,5</w:t>
            </w:r>
          </w:p>
        </w:tc>
        <w:tc>
          <w:tcPr>
            <w:tcW w:w="351" w:type="pct"/>
            <w:tcBorders>
              <w:top w:val="single" w:sz="4" w:space="0" w:color="auto"/>
              <w:left w:val="single" w:sz="4" w:space="0" w:color="000000"/>
              <w:bottom w:val="single" w:sz="4" w:space="0" w:color="000000"/>
              <w:right w:val="single" w:sz="4" w:space="0" w:color="000000"/>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1318,4</w:t>
            </w:r>
          </w:p>
        </w:tc>
        <w:tc>
          <w:tcPr>
            <w:tcW w:w="351" w:type="pct"/>
            <w:tcBorders>
              <w:top w:val="single" w:sz="4" w:space="0" w:color="auto"/>
              <w:left w:val="single" w:sz="4" w:space="0" w:color="000000"/>
              <w:bottom w:val="single" w:sz="4" w:space="0" w:color="000000"/>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1486,5</w:t>
            </w:r>
          </w:p>
        </w:tc>
        <w:tc>
          <w:tcPr>
            <w:tcW w:w="362" w:type="pct"/>
            <w:tcBorders>
              <w:top w:val="single" w:sz="4" w:space="0" w:color="auto"/>
              <w:left w:val="single" w:sz="4" w:space="0" w:color="000000"/>
              <w:bottom w:val="single" w:sz="4" w:space="0" w:color="000000"/>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2530,0</w:t>
            </w:r>
          </w:p>
        </w:tc>
        <w:tc>
          <w:tcPr>
            <w:tcW w:w="317" w:type="pct"/>
            <w:tcBorders>
              <w:top w:val="single" w:sz="4" w:space="0" w:color="auto"/>
              <w:left w:val="single" w:sz="4" w:space="0" w:color="000000"/>
              <w:bottom w:val="single" w:sz="4" w:space="0" w:color="000000"/>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1412,3</w:t>
            </w:r>
          </w:p>
        </w:tc>
        <w:tc>
          <w:tcPr>
            <w:tcW w:w="317" w:type="pct"/>
            <w:tcBorders>
              <w:top w:val="single" w:sz="4" w:space="0" w:color="auto"/>
              <w:left w:val="single" w:sz="4" w:space="0" w:color="000000"/>
              <w:bottom w:val="single" w:sz="4" w:space="0" w:color="000000"/>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1361,8</w:t>
            </w:r>
          </w:p>
        </w:tc>
      </w:tr>
    </w:tbl>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 xml:space="preserve">                                                                          </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ab/>
        <w:t>5.  Приложение № 3 к муниципальной программе  «Прогнозная (справочная) оценка ресурсного обеспечения реализации муниципальной программы за счёт всех источников финансирования» изложить в новой редакции следующего содержания:</w:t>
      </w:r>
    </w:p>
    <w:p w:rsidR="00290D9F" w:rsidRPr="00290D9F" w:rsidRDefault="00290D9F" w:rsidP="00290D9F">
      <w:pPr>
        <w:spacing w:after="0" w:line="240" w:lineRule="auto"/>
        <w:jc w:val="both"/>
        <w:rPr>
          <w:rFonts w:ascii="Times New Roman" w:hAnsi="Times New Roman"/>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1119"/>
        <w:gridCol w:w="1736"/>
        <w:gridCol w:w="1581"/>
        <w:gridCol w:w="882"/>
        <w:gridCol w:w="862"/>
        <w:gridCol w:w="800"/>
        <w:gridCol w:w="800"/>
        <w:gridCol w:w="862"/>
        <w:gridCol w:w="78"/>
        <w:gridCol w:w="69"/>
        <w:gridCol w:w="15"/>
        <w:gridCol w:w="700"/>
      </w:tblGrid>
      <w:tr w:rsidR="00290D9F" w:rsidRPr="00290D9F" w:rsidTr="00296329">
        <w:trPr>
          <w:trHeight w:val="400"/>
        </w:trPr>
        <w:tc>
          <w:tcPr>
            <w:tcW w:w="625" w:type="pct"/>
            <w:vMerge w:val="restar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lang w:val="ru-RU"/>
              </w:rPr>
              <w:t xml:space="preserve">    </w:t>
            </w:r>
            <w:r w:rsidRPr="00290D9F">
              <w:rPr>
                <w:rFonts w:ascii="Times New Roman" w:hAnsi="Times New Roman"/>
                <w:sz w:val="20"/>
                <w:szCs w:val="20"/>
              </w:rPr>
              <w:t xml:space="preserve">Статус     </w:t>
            </w:r>
          </w:p>
        </w:tc>
        <w:tc>
          <w:tcPr>
            <w:tcW w:w="714" w:type="pct"/>
            <w:vMerge w:val="restar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lang w:val="ru-RU"/>
              </w:rPr>
            </w:pPr>
            <w:r w:rsidRPr="00290D9F">
              <w:rPr>
                <w:rFonts w:ascii="Times New Roman" w:hAnsi="Times New Roman"/>
                <w:sz w:val="20"/>
                <w:szCs w:val="20"/>
                <w:lang w:val="ru-RU"/>
              </w:rPr>
              <w:t>Наименова-ние  муни-ципальной программы, отдельного мероприя-тия</w:t>
            </w:r>
          </w:p>
        </w:tc>
        <w:tc>
          <w:tcPr>
            <w:tcW w:w="625" w:type="pct"/>
            <w:vMerge w:val="restar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lang w:val="ru-RU"/>
              </w:rPr>
            </w:pPr>
            <w:r w:rsidRPr="00290D9F">
              <w:rPr>
                <w:rFonts w:ascii="Times New Roman" w:hAnsi="Times New Roman"/>
                <w:sz w:val="20"/>
                <w:szCs w:val="20"/>
                <w:lang w:val="ru-RU"/>
              </w:rPr>
              <w:t>Источни-ки финан-сирова-ния</w:t>
            </w:r>
          </w:p>
        </w:tc>
        <w:tc>
          <w:tcPr>
            <w:tcW w:w="3037" w:type="pct"/>
            <w:gridSpan w:val="9"/>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Расходы (тыс. рублей)</w:t>
            </w:r>
          </w:p>
        </w:tc>
      </w:tr>
      <w:tr w:rsidR="00290D9F" w:rsidRPr="00290D9F" w:rsidTr="00296329">
        <w:trPr>
          <w:trHeight w:val="1194"/>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2014</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2015</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2016</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2017</w:t>
            </w:r>
          </w:p>
        </w:tc>
        <w:tc>
          <w:tcPr>
            <w:tcW w:w="52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2018</w:t>
            </w:r>
          </w:p>
        </w:tc>
        <w:tc>
          <w:tcPr>
            <w:tcW w:w="513"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2019</w:t>
            </w:r>
          </w:p>
        </w:tc>
      </w:tr>
      <w:tr w:rsidR="00290D9F" w:rsidRPr="00290D9F" w:rsidTr="00296329">
        <w:trPr>
          <w:trHeight w:val="245"/>
        </w:trPr>
        <w:tc>
          <w:tcPr>
            <w:tcW w:w="625" w:type="pct"/>
            <w:vMerge w:val="restart"/>
            <w:tcBorders>
              <w:top w:val="single" w:sz="4" w:space="0" w:color="auto"/>
              <w:left w:val="single" w:sz="4" w:space="0" w:color="auto"/>
              <w:bottom w:val="single" w:sz="4" w:space="0" w:color="auto"/>
              <w:right w:val="single" w:sz="4" w:space="0" w:color="auto"/>
            </w:tcBorders>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 xml:space="preserve">Муниципа-льная </w:t>
            </w:r>
            <w:r w:rsidRPr="00290D9F">
              <w:rPr>
                <w:rFonts w:ascii="Times New Roman" w:hAnsi="Times New Roman"/>
                <w:sz w:val="20"/>
                <w:szCs w:val="20"/>
              </w:rPr>
              <w:br/>
              <w:t xml:space="preserve">программа      </w:t>
            </w: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tc>
        <w:tc>
          <w:tcPr>
            <w:tcW w:w="714" w:type="pct"/>
            <w:vMerge w:val="restart"/>
            <w:tcBorders>
              <w:top w:val="single" w:sz="4" w:space="0" w:color="auto"/>
              <w:left w:val="single" w:sz="4" w:space="0" w:color="auto"/>
              <w:bottom w:val="single" w:sz="4" w:space="0" w:color="auto"/>
              <w:right w:val="single" w:sz="4" w:space="0" w:color="auto"/>
            </w:tcBorders>
          </w:tcPr>
          <w:p w:rsidR="00290D9F" w:rsidRPr="00290D9F" w:rsidRDefault="00290D9F" w:rsidP="00290D9F">
            <w:pPr>
              <w:snapToGrid w:val="0"/>
              <w:spacing w:after="0" w:line="240" w:lineRule="auto"/>
              <w:rPr>
                <w:rFonts w:ascii="Times New Roman" w:hAnsi="Times New Roman"/>
                <w:sz w:val="20"/>
                <w:szCs w:val="20"/>
                <w:lang w:val="ru-RU"/>
              </w:rPr>
            </w:pPr>
            <w:r w:rsidRPr="00290D9F">
              <w:rPr>
                <w:rFonts w:ascii="Times New Roman" w:hAnsi="Times New Roman"/>
                <w:sz w:val="20"/>
                <w:szCs w:val="20"/>
                <w:lang w:val="ru-RU"/>
              </w:rPr>
              <w:t>«Развитие культуры» Тужинского района на 2014-2019 годы</w:t>
            </w:r>
          </w:p>
          <w:p w:rsidR="00290D9F" w:rsidRPr="00290D9F" w:rsidRDefault="00290D9F" w:rsidP="00290D9F">
            <w:pPr>
              <w:snapToGrid w:val="0"/>
              <w:spacing w:after="0" w:line="240" w:lineRule="auto"/>
              <w:rPr>
                <w:rFonts w:ascii="Times New Roman" w:hAnsi="Times New Roman"/>
                <w:sz w:val="20"/>
                <w:szCs w:val="20"/>
                <w:lang w:val="ru-RU"/>
              </w:rPr>
            </w:pPr>
          </w:p>
          <w:p w:rsidR="00290D9F" w:rsidRPr="00290D9F" w:rsidRDefault="00290D9F" w:rsidP="00290D9F">
            <w:pPr>
              <w:snapToGrid w:val="0"/>
              <w:spacing w:after="0" w:line="240" w:lineRule="auto"/>
              <w:rPr>
                <w:rFonts w:ascii="Times New Roman" w:hAnsi="Times New Roman"/>
                <w:sz w:val="20"/>
                <w:szCs w:val="20"/>
                <w:lang w:val="ru-RU"/>
              </w:rPr>
            </w:pPr>
          </w:p>
          <w:p w:rsidR="00290D9F" w:rsidRPr="00290D9F" w:rsidRDefault="00290D9F" w:rsidP="00290D9F">
            <w:pPr>
              <w:snapToGrid w:val="0"/>
              <w:spacing w:after="0" w:line="240" w:lineRule="auto"/>
              <w:rPr>
                <w:rFonts w:ascii="Times New Roman" w:hAnsi="Times New Roman"/>
                <w:sz w:val="20"/>
                <w:szCs w:val="20"/>
                <w:lang w:val="ru-RU"/>
              </w:rPr>
            </w:pPr>
          </w:p>
          <w:p w:rsidR="00290D9F" w:rsidRPr="00290D9F" w:rsidRDefault="00290D9F" w:rsidP="00290D9F">
            <w:pPr>
              <w:snapToGrid w:val="0"/>
              <w:spacing w:after="0" w:line="240" w:lineRule="auto"/>
              <w:rPr>
                <w:rFonts w:ascii="Times New Roman" w:hAnsi="Times New Roman"/>
                <w:sz w:val="20"/>
                <w:szCs w:val="20"/>
                <w:lang w:val="ru-RU"/>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 xml:space="preserve">всего           </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b/>
                <w:bCs/>
                <w:sz w:val="20"/>
                <w:szCs w:val="20"/>
              </w:rPr>
            </w:pPr>
            <w:r w:rsidRPr="00290D9F">
              <w:rPr>
                <w:rFonts w:ascii="Times New Roman" w:hAnsi="Times New Roman"/>
                <w:b/>
                <w:bCs/>
                <w:sz w:val="20"/>
                <w:szCs w:val="20"/>
              </w:rPr>
              <w:t>16239,2</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b/>
                <w:bCs/>
                <w:sz w:val="20"/>
                <w:szCs w:val="20"/>
              </w:rPr>
            </w:pPr>
            <w:r w:rsidRPr="00290D9F">
              <w:rPr>
                <w:rFonts w:ascii="Times New Roman" w:hAnsi="Times New Roman"/>
                <w:b/>
                <w:bCs/>
                <w:sz w:val="20"/>
                <w:szCs w:val="20"/>
              </w:rPr>
              <w:t>15008,1</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b/>
                <w:bCs/>
                <w:sz w:val="20"/>
                <w:szCs w:val="20"/>
              </w:rPr>
            </w:pPr>
            <w:r w:rsidRPr="00290D9F">
              <w:rPr>
                <w:rFonts w:ascii="Times New Roman" w:hAnsi="Times New Roman"/>
                <w:b/>
                <w:bCs/>
                <w:sz w:val="20"/>
                <w:szCs w:val="20"/>
              </w:rPr>
              <w:t>15636,1</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b/>
                <w:bCs/>
                <w:sz w:val="20"/>
                <w:szCs w:val="20"/>
              </w:rPr>
            </w:pPr>
            <w:r w:rsidRPr="00290D9F">
              <w:rPr>
                <w:rFonts w:ascii="Times New Roman" w:hAnsi="Times New Roman"/>
                <w:b/>
                <w:bCs/>
                <w:sz w:val="20"/>
                <w:szCs w:val="20"/>
              </w:rPr>
              <w:t>16223,2</w:t>
            </w:r>
          </w:p>
        </w:tc>
        <w:tc>
          <w:tcPr>
            <w:tcW w:w="52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b/>
                <w:bCs/>
                <w:sz w:val="20"/>
                <w:szCs w:val="20"/>
              </w:rPr>
            </w:pPr>
            <w:r w:rsidRPr="00290D9F">
              <w:rPr>
                <w:rFonts w:ascii="Times New Roman" w:hAnsi="Times New Roman"/>
                <w:b/>
                <w:bCs/>
                <w:sz w:val="20"/>
                <w:szCs w:val="20"/>
              </w:rPr>
              <w:t>14651,3</w:t>
            </w:r>
          </w:p>
        </w:tc>
        <w:tc>
          <w:tcPr>
            <w:tcW w:w="513"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b/>
                <w:bCs/>
                <w:sz w:val="20"/>
                <w:szCs w:val="20"/>
              </w:rPr>
            </w:pPr>
            <w:r w:rsidRPr="00290D9F">
              <w:rPr>
                <w:rFonts w:ascii="Times New Roman" w:hAnsi="Times New Roman"/>
                <w:b/>
                <w:bCs/>
                <w:sz w:val="20"/>
                <w:szCs w:val="20"/>
              </w:rPr>
              <w:t>14486,2</w:t>
            </w:r>
          </w:p>
        </w:tc>
      </w:tr>
      <w:tr w:rsidR="00290D9F" w:rsidRPr="00290D9F" w:rsidTr="00296329">
        <w:trPr>
          <w:trHeight w:val="585"/>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Федераль-</w:t>
            </w:r>
          </w:p>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ный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556,9</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3,1</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3,6</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w:t>
            </w:r>
          </w:p>
        </w:tc>
        <w:tc>
          <w:tcPr>
            <w:tcW w:w="52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w:t>
            </w:r>
          </w:p>
        </w:tc>
        <w:tc>
          <w:tcPr>
            <w:tcW w:w="513"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w:t>
            </w:r>
          </w:p>
        </w:tc>
      </w:tr>
      <w:tr w:rsidR="00290D9F" w:rsidRPr="00290D9F" w:rsidTr="00296329">
        <w:trPr>
          <w:trHeight w:val="60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областной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7113,0</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5905,8</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5438,0</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5126,0</w:t>
            </w:r>
          </w:p>
        </w:tc>
        <w:tc>
          <w:tcPr>
            <w:tcW w:w="52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6231,0</w:t>
            </w:r>
          </w:p>
        </w:tc>
        <w:tc>
          <w:tcPr>
            <w:tcW w:w="513"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6196,0</w:t>
            </w:r>
          </w:p>
        </w:tc>
      </w:tr>
      <w:tr w:rsidR="00290D9F" w:rsidRPr="00290D9F" w:rsidTr="00296329">
        <w:trPr>
          <w:trHeight w:val="459"/>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 xml:space="preserve"> бюджет муниципального района </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8569,3</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9099,2</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10194,5</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11097,2</w:t>
            </w:r>
          </w:p>
        </w:tc>
        <w:tc>
          <w:tcPr>
            <w:tcW w:w="52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8420,3</w:t>
            </w:r>
          </w:p>
        </w:tc>
        <w:tc>
          <w:tcPr>
            <w:tcW w:w="513"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8290,2</w:t>
            </w:r>
          </w:p>
        </w:tc>
      </w:tr>
      <w:tr w:rsidR="00290D9F" w:rsidRPr="00290D9F" w:rsidTr="00296329">
        <w:trPr>
          <w:trHeight w:val="525"/>
        </w:trPr>
        <w:tc>
          <w:tcPr>
            <w:tcW w:w="625" w:type="pct"/>
            <w:vMerge w:val="restart"/>
            <w:tcBorders>
              <w:top w:val="single" w:sz="4" w:space="0" w:color="auto"/>
              <w:left w:val="single" w:sz="4" w:space="0" w:color="auto"/>
              <w:bottom w:val="single" w:sz="4" w:space="0" w:color="auto"/>
              <w:right w:val="single" w:sz="4" w:space="0" w:color="auto"/>
            </w:tcBorders>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lastRenderedPageBreak/>
              <w:t>Отдельное мероприя-</w:t>
            </w:r>
          </w:p>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тие</w:t>
            </w: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tc>
        <w:tc>
          <w:tcPr>
            <w:tcW w:w="714" w:type="pct"/>
            <w:vMerge w:val="restar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Развитие библиотеч-ного дела Тужинского района и организация библиотеч-ного обслу-живания населения района</w:t>
            </w: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Федераль-</w:t>
            </w:r>
          </w:p>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ный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86,9</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3,1</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3,6</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w:t>
            </w:r>
          </w:p>
        </w:tc>
        <w:tc>
          <w:tcPr>
            <w:tcW w:w="52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w:t>
            </w:r>
          </w:p>
        </w:tc>
        <w:tc>
          <w:tcPr>
            <w:tcW w:w="513"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w:t>
            </w:r>
          </w:p>
        </w:tc>
      </w:tr>
      <w:tr w:rsidR="00290D9F" w:rsidRPr="00290D9F" w:rsidTr="00296329">
        <w:trPr>
          <w:trHeight w:val="54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Областной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1928,6</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1508,0</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1309,0</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1356,0</w:t>
            </w:r>
          </w:p>
        </w:tc>
        <w:tc>
          <w:tcPr>
            <w:tcW w:w="52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1437,0</w:t>
            </w:r>
          </w:p>
        </w:tc>
        <w:tc>
          <w:tcPr>
            <w:tcW w:w="513"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1429,0</w:t>
            </w:r>
          </w:p>
        </w:tc>
      </w:tr>
      <w:tr w:rsidR="00290D9F" w:rsidRPr="00290D9F" w:rsidTr="00296329">
        <w:trPr>
          <w:trHeight w:val="449"/>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бюджет муниципального района</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1890,3</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1965,3</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2728,8</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2308,8</w:t>
            </w:r>
          </w:p>
        </w:tc>
        <w:tc>
          <w:tcPr>
            <w:tcW w:w="571" w:type="pct"/>
            <w:gridSpan w:val="2"/>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1855,4</w:t>
            </w:r>
          </w:p>
        </w:tc>
        <w:tc>
          <w:tcPr>
            <w:tcW w:w="463" w:type="pct"/>
            <w:gridSpan w:val="3"/>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1826,6</w:t>
            </w:r>
          </w:p>
        </w:tc>
      </w:tr>
      <w:tr w:rsidR="00290D9F" w:rsidRPr="00290D9F" w:rsidTr="00296329">
        <w:trPr>
          <w:trHeight w:val="624"/>
        </w:trPr>
        <w:tc>
          <w:tcPr>
            <w:tcW w:w="625" w:type="pct"/>
            <w:vMerge w:val="restart"/>
            <w:tcBorders>
              <w:top w:val="single" w:sz="4" w:space="0" w:color="auto"/>
              <w:left w:val="single" w:sz="4" w:space="0" w:color="auto"/>
              <w:bottom w:val="single" w:sz="4" w:space="0" w:color="auto"/>
              <w:right w:val="single" w:sz="4" w:space="0" w:color="auto"/>
            </w:tcBorders>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Отдельное мероприя-тие</w:t>
            </w:r>
          </w:p>
          <w:p w:rsidR="00290D9F" w:rsidRPr="00290D9F" w:rsidRDefault="00290D9F" w:rsidP="00290D9F">
            <w:pPr>
              <w:snapToGrid w:val="0"/>
              <w:spacing w:after="0" w:line="240" w:lineRule="auto"/>
              <w:rPr>
                <w:rFonts w:ascii="Times New Roman" w:hAnsi="Times New Roman"/>
                <w:sz w:val="20"/>
                <w:szCs w:val="20"/>
              </w:rPr>
            </w:pPr>
          </w:p>
        </w:tc>
        <w:tc>
          <w:tcPr>
            <w:tcW w:w="714" w:type="pct"/>
            <w:vMerge w:val="restar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rPr>
                <w:rFonts w:ascii="Times New Roman" w:hAnsi="Times New Roman"/>
                <w:sz w:val="20"/>
                <w:szCs w:val="20"/>
                <w:lang w:val="ru-RU"/>
              </w:rPr>
            </w:pPr>
            <w:r w:rsidRPr="00290D9F">
              <w:rPr>
                <w:rFonts w:ascii="Times New Roman" w:hAnsi="Times New Roman"/>
                <w:sz w:val="20"/>
                <w:szCs w:val="20"/>
                <w:lang w:val="ru-RU"/>
              </w:rPr>
              <w:t>Организа- ция и поддержка народного творчества</w:t>
            </w: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Федераль-</w:t>
            </w:r>
          </w:p>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ный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255,0</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571" w:type="pct"/>
            <w:gridSpan w:val="2"/>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63" w:type="pct"/>
            <w:gridSpan w:val="3"/>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w:t>
            </w:r>
          </w:p>
        </w:tc>
      </w:tr>
      <w:tr w:rsidR="00290D9F" w:rsidRPr="00290D9F" w:rsidTr="00296329">
        <w:trPr>
          <w:trHeight w:val="675"/>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Областной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3381,9</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1921,7</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1505,0</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1682,0</w:t>
            </w:r>
          </w:p>
        </w:tc>
        <w:tc>
          <w:tcPr>
            <w:tcW w:w="571" w:type="pct"/>
            <w:gridSpan w:val="2"/>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1783,0</w:t>
            </w:r>
          </w:p>
        </w:tc>
        <w:tc>
          <w:tcPr>
            <w:tcW w:w="463" w:type="pct"/>
            <w:gridSpan w:val="3"/>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1772,0</w:t>
            </w:r>
          </w:p>
        </w:tc>
      </w:tr>
      <w:tr w:rsidR="00290D9F" w:rsidRPr="00290D9F" w:rsidTr="00296329">
        <w:trPr>
          <w:trHeight w:val="40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бюджет муниципального района</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3437,2</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3832,7</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3735,0</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3963,6</w:t>
            </w:r>
          </w:p>
        </w:tc>
        <w:tc>
          <w:tcPr>
            <w:tcW w:w="625"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3374,3</w:t>
            </w:r>
          </w:p>
        </w:tc>
        <w:tc>
          <w:tcPr>
            <w:tcW w:w="409"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3352,7</w:t>
            </w:r>
          </w:p>
        </w:tc>
      </w:tr>
      <w:tr w:rsidR="00290D9F" w:rsidRPr="00290D9F" w:rsidTr="00296329">
        <w:trPr>
          <w:trHeight w:val="690"/>
        </w:trPr>
        <w:tc>
          <w:tcPr>
            <w:tcW w:w="625" w:type="pct"/>
            <w:vMerge w:val="restart"/>
            <w:tcBorders>
              <w:top w:val="single" w:sz="4" w:space="0" w:color="auto"/>
              <w:left w:val="single" w:sz="4" w:space="0" w:color="auto"/>
              <w:bottom w:val="single" w:sz="4" w:space="0" w:color="auto"/>
              <w:right w:val="single" w:sz="4" w:space="0" w:color="auto"/>
            </w:tcBorders>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Отдельное мероприя-</w:t>
            </w:r>
          </w:p>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тие</w:t>
            </w:r>
          </w:p>
          <w:p w:rsidR="00290D9F" w:rsidRPr="00290D9F" w:rsidRDefault="00290D9F" w:rsidP="00290D9F">
            <w:pPr>
              <w:snapToGrid w:val="0"/>
              <w:spacing w:after="0" w:line="240" w:lineRule="auto"/>
              <w:rPr>
                <w:rFonts w:ascii="Times New Roman" w:hAnsi="Times New Roman"/>
                <w:sz w:val="20"/>
                <w:szCs w:val="20"/>
              </w:rPr>
            </w:pPr>
          </w:p>
        </w:tc>
        <w:tc>
          <w:tcPr>
            <w:tcW w:w="714" w:type="pct"/>
            <w:vMerge w:val="restar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Организа-ция и под-держка деятельнос-ти музея  и обеспечение сохраннос-ти музей-ного фонда.</w:t>
            </w:r>
          </w:p>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Установка АПС, видеонаблюдения, мол-ниезащиты.</w:t>
            </w: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Федераль</w:t>
            </w:r>
          </w:p>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-ный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215,0</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625"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09"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w:t>
            </w:r>
          </w:p>
        </w:tc>
      </w:tr>
      <w:tr w:rsidR="00290D9F" w:rsidRPr="00290D9F" w:rsidTr="00296329">
        <w:trPr>
          <w:trHeight w:val="555"/>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 xml:space="preserve">Областной </w:t>
            </w:r>
          </w:p>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364,5</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317,0</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321,0</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300,0</w:t>
            </w:r>
          </w:p>
        </w:tc>
        <w:tc>
          <w:tcPr>
            <w:tcW w:w="625"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318,0</w:t>
            </w:r>
          </w:p>
        </w:tc>
        <w:tc>
          <w:tcPr>
            <w:tcW w:w="409"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316,0</w:t>
            </w:r>
          </w:p>
        </w:tc>
      </w:tr>
      <w:tr w:rsidR="00290D9F" w:rsidRPr="00290D9F" w:rsidTr="00296329">
        <w:trPr>
          <w:trHeight w:val="458"/>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бюджет муниципального района</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669,0</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498,9</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582,1</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607,2</w:t>
            </w:r>
          </w:p>
        </w:tc>
        <w:tc>
          <w:tcPr>
            <w:tcW w:w="625"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443,8</w:t>
            </w:r>
          </w:p>
        </w:tc>
        <w:tc>
          <w:tcPr>
            <w:tcW w:w="409"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437,4</w:t>
            </w:r>
          </w:p>
        </w:tc>
      </w:tr>
      <w:tr w:rsidR="00290D9F" w:rsidRPr="00290D9F" w:rsidTr="00296329">
        <w:trPr>
          <w:trHeight w:val="525"/>
        </w:trPr>
        <w:tc>
          <w:tcPr>
            <w:tcW w:w="625" w:type="pct"/>
            <w:vMerge w:val="restart"/>
            <w:tcBorders>
              <w:top w:val="single" w:sz="4" w:space="0" w:color="auto"/>
              <w:left w:val="single" w:sz="4" w:space="0" w:color="auto"/>
              <w:bottom w:val="single" w:sz="4" w:space="0" w:color="auto"/>
              <w:right w:val="single" w:sz="4" w:space="0" w:color="auto"/>
            </w:tcBorders>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Отдельное мероприя-</w:t>
            </w:r>
          </w:p>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тие</w:t>
            </w:r>
          </w:p>
          <w:p w:rsidR="00290D9F" w:rsidRPr="00290D9F" w:rsidRDefault="00290D9F" w:rsidP="00290D9F">
            <w:pPr>
              <w:snapToGrid w:val="0"/>
              <w:spacing w:after="0" w:line="240" w:lineRule="auto"/>
              <w:rPr>
                <w:rFonts w:ascii="Times New Roman" w:hAnsi="Times New Roman"/>
                <w:sz w:val="20"/>
                <w:szCs w:val="20"/>
              </w:rPr>
            </w:pPr>
          </w:p>
        </w:tc>
        <w:tc>
          <w:tcPr>
            <w:tcW w:w="714" w:type="pct"/>
            <w:vMerge w:val="restar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Организа-ция предоставления допол-нительного образования в сфере культуры, приобрете-ние музы-кальных инструмен-тов</w:t>
            </w: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Федераль-ный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625"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09"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w:t>
            </w:r>
          </w:p>
        </w:tc>
      </w:tr>
      <w:tr w:rsidR="00290D9F" w:rsidRPr="00290D9F" w:rsidTr="00296329">
        <w:trPr>
          <w:trHeight w:val="54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 xml:space="preserve">Областной </w:t>
            </w:r>
          </w:p>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875,0</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757,0</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698,3</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840,0</w:t>
            </w:r>
          </w:p>
        </w:tc>
        <w:tc>
          <w:tcPr>
            <w:tcW w:w="625"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890,0</w:t>
            </w:r>
          </w:p>
        </w:tc>
        <w:tc>
          <w:tcPr>
            <w:tcW w:w="409"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885,0</w:t>
            </w:r>
          </w:p>
        </w:tc>
      </w:tr>
      <w:tr w:rsidR="00290D9F" w:rsidRPr="00290D9F" w:rsidTr="00296329">
        <w:trPr>
          <w:trHeight w:val="474"/>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бюджет муниципального района</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1444,2</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1077,0</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1232,0</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1298,3</w:t>
            </w:r>
          </w:p>
        </w:tc>
        <w:tc>
          <w:tcPr>
            <w:tcW w:w="625"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1031,5</w:t>
            </w:r>
          </w:p>
        </w:tc>
        <w:tc>
          <w:tcPr>
            <w:tcW w:w="409"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1013,7</w:t>
            </w:r>
          </w:p>
        </w:tc>
      </w:tr>
      <w:tr w:rsidR="00290D9F" w:rsidRPr="00290D9F" w:rsidTr="00296329">
        <w:trPr>
          <w:trHeight w:val="570"/>
        </w:trPr>
        <w:tc>
          <w:tcPr>
            <w:tcW w:w="625" w:type="pct"/>
            <w:vMerge w:val="restart"/>
            <w:tcBorders>
              <w:top w:val="single" w:sz="4" w:space="0" w:color="auto"/>
              <w:left w:val="single" w:sz="4" w:space="0" w:color="auto"/>
              <w:bottom w:val="single" w:sz="4" w:space="0" w:color="auto"/>
              <w:right w:val="single" w:sz="4" w:space="0" w:color="auto"/>
            </w:tcBorders>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Отдельное мероприя-тие</w:t>
            </w: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p w:rsidR="00290D9F" w:rsidRPr="00290D9F" w:rsidRDefault="00290D9F" w:rsidP="00290D9F">
            <w:pPr>
              <w:snapToGrid w:val="0"/>
              <w:spacing w:after="0" w:line="240" w:lineRule="auto"/>
              <w:rPr>
                <w:rFonts w:ascii="Times New Roman" w:hAnsi="Times New Roman"/>
                <w:sz w:val="20"/>
                <w:szCs w:val="20"/>
              </w:rPr>
            </w:pPr>
          </w:p>
        </w:tc>
        <w:tc>
          <w:tcPr>
            <w:tcW w:w="714" w:type="pct"/>
            <w:vMerge w:val="restar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rPr>
                <w:rFonts w:ascii="Times New Roman" w:hAnsi="Times New Roman"/>
                <w:sz w:val="20"/>
                <w:szCs w:val="20"/>
                <w:lang w:val="ru-RU"/>
              </w:rPr>
            </w:pPr>
            <w:r w:rsidRPr="00290D9F">
              <w:rPr>
                <w:rFonts w:ascii="Times New Roman" w:hAnsi="Times New Roman"/>
                <w:sz w:val="20"/>
                <w:szCs w:val="20"/>
                <w:lang w:val="ru-RU"/>
              </w:rPr>
              <w:t>Обеспече-ние под-готовки и повышения квалифика-ции кадров для учреж-дений культуры, дополните-льного образования детей</w:t>
            </w: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Федераль-ный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625"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09" w:type="pct"/>
            <w:tcBorders>
              <w:top w:val="single" w:sz="4" w:space="0" w:color="auto"/>
              <w:left w:val="single" w:sz="4" w:space="0" w:color="auto"/>
              <w:bottom w:val="single" w:sz="4" w:space="0" w:color="auto"/>
              <w:right w:val="single" w:sz="4" w:space="0" w:color="auto"/>
            </w:tcBorders>
          </w:tcPr>
          <w:p w:rsidR="00290D9F" w:rsidRPr="00290D9F" w:rsidRDefault="00290D9F" w:rsidP="00290D9F">
            <w:pPr>
              <w:snapToGrid w:val="0"/>
              <w:spacing w:after="0" w:line="240" w:lineRule="auto"/>
              <w:rPr>
                <w:rFonts w:ascii="Times New Roman" w:hAnsi="Times New Roman"/>
                <w:sz w:val="20"/>
                <w:szCs w:val="20"/>
              </w:rPr>
            </w:pPr>
          </w:p>
        </w:tc>
      </w:tr>
      <w:tr w:rsidR="00290D9F" w:rsidRPr="00290D9F" w:rsidTr="00296329">
        <w:trPr>
          <w:trHeight w:val="555"/>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Областной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625"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09" w:type="pct"/>
            <w:tcBorders>
              <w:top w:val="single" w:sz="4" w:space="0" w:color="auto"/>
              <w:left w:val="single" w:sz="4" w:space="0" w:color="auto"/>
              <w:bottom w:val="single" w:sz="4" w:space="0" w:color="auto"/>
              <w:right w:val="single" w:sz="4" w:space="0" w:color="auto"/>
            </w:tcBorders>
          </w:tcPr>
          <w:p w:rsidR="00290D9F" w:rsidRPr="00290D9F" w:rsidRDefault="00290D9F" w:rsidP="00290D9F">
            <w:pPr>
              <w:snapToGrid w:val="0"/>
              <w:spacing w:after="0" w:line="240" w:lineRule="auto"/>
              <w:rPr>
                <w:rFonts w:ascii="Times New Roman" w:hAnsi="Times New Roman"/>
                <w:sz w:val="20"/>
                <w:szCs w:val="20"/>
              </w:rPr>
            </w:pPr>
          </w:p>
        </w:tc>
      </w:tr>
      <w:tr w:rsidR="00290D9F" w:rsidRPr="00290D9F" w:rsidTr="00296329">
        <w:trPr>
          <w:trHeight w:val="477"/>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бюджет муниципального района</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12,0</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13,2</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13,9</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14,5</w:t>
            </w:r>
          </w:p>
        </w:tc>
        <w:tc>
          <w:tcPr>
            <w:tcW w:w="625" w:type="pct"/>
            <w:gridSpan w:val="4"/>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14,5</w:t>
            </w:r>
          </w:p>
        </w:tc>
        <w:tc>
          <w:tcPr>
            <w:tcW w:w="409"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14,5</w:t>
            </w:r>
          </w:p>
        </w:tc>
      </w:tr>
      <w:tr w:rsidR="00290D9F" w:rsidRPr="00290D9F" w:rsidTr="00296329">
        <w:trPr>
          <w:trHeight w:val="600"/>
        </w:trPr>
        <w:tc>
          <w:tcPr>
            <w:tcW w:w="625" w:type="pct"/>
            <w:vMerge w:val="restart"/>
            <w:tcBorders>
              <w:top w:val="single" w:sz="4" w:space="0" w:color="auto"/>
              <w:left w:val="single" w:sz="4" w:space="0" w:color="auto"/>
              <w:bottom w:val="single" w:sz="4" w:space="0" w:color="auto"/>
              <w:right w:val="single" w:sz="4" w:space="0" w:color="auto"/>
            </w:tcBorders>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Отдельное мероприя-тие</w:t>
            </w:r>
          </w:p>
          <w:p w:rsidR="00290D9F" w:rsidRPr="00290D9F" w:rsidRDefault="00290D9F" w:rsidP="00290D9F">
            <w:pPr>
              <w:spacing w:after="0" w:line="240" w:lineRule="auto"/>
              <w:rPr>
                <w:rFonts w:ascii="Times New Roman" w:hAnsi="Times New Roman"/>
                <w:sz w:val="20"/>
                <w:szCs w:val="20"/>
              </w:rPr>
            </w:pPr>
          </w:p>
          <w:p w:rsidR="00290D9F" w:rsidRPr="00290D9F" w:rsidRDefault="00290D9F" w:rsidP="00290D9F">
            <w:pPr>
              <w:spacing w:after="0" w:line="240" w:lineRule="auto"/>
              <w:rPr>
                <w:rFonts w:ascii="Times New Roman" w:hAnsi="Times New Roman"/>
                <w:sz w:val="20"/>
                <w:szCs w:val="20"/>
              </w:rPr>
            </w:pPr>
          </w:p>
          <w:p w:rsidR="00290D9F" w:rsidRPr="00290D9F" w:rsidRDefault="00290D9F" w:rsidP="00290D9F">
            <w:pPr>
              <w:spacing w:after="0" w:line="240" w:lineRule="auto"/>
              <w:rPr>
                <w:rFonts w:ascii="Times New Roman" w:hAnsi="Times New Roman"/>
                <w:sz w:val="20"/>
                <w:szCs w:val="20"/>
              </w:rPr>
            </w:pPr>
          </w:p>
          <w:p w:rsidR="00290D9F" w:rsidRPr="00290D9F" w:rsidRDefault="00290D9F" w:rsidP="00290D9F">
            <w:pPr>
              <w:spacing w:after="0" w:line="240" w:lineRule="auto"/>
              <w:rPr>
                <w:rFonts w:ascii="Times New Roman" w:hAnsi="Times New Roman"/>
                <w:sz w:val="20"/>
                <w:szCs w:val="20"/>
              </w:rPr>
            </w:pPr>
          </w:p>
          <w:p w:rsidR="00290D9F" w:rsidRPr="00290D9F" w:rsidRDefault="00290D9F" w:rsidP="00290D9F">
            <w:pPr>
              <w:spacing w:after="0" w:line="240" w:lineRule="auto"/>
              <w:rPr>
                <w:rFonts w:ascii="Times New Roman" w:hAnsi="Times New Roman"/>
                <w:sz w:val="20"/>
                <w:szCs w:val="20"/>
              </w:rPr>
            </w:pPr>
          </w:p>
        </w:tc>
        <w:tc>
          <w:tcPr>
            <w:tcW w:w="714" w:type="pct"/>
            <w:vMerge w:val="restart"/>
            <w:tcBorders>
              <w:top w:val="single" w:sz="4" w:space="0" w:color="auto"/>
              <w:left w:val="single" w:sz="4" w:space="0" w:color="auto"/>
              <w:bottom w:val="single" w:sz="4" w:space="0" w:color="auto"/>
              <w:right w:val="single" w:sz="4" w:space="0" w:color="auto"/>
            </w:tcBorders>
          </w:tcPr>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Осуществление финансово-го обеспе-чения дея-тельности учреждений культуры</w:t>
            </w:r>
          </w:p>
          <w:p w:rsidR="00290D9F" w:rsidRPr="00290D9F" w:rsidRDefault="00290D9F" w:rsidP="00290D9F">
            <w:pPr>
              <w:spacing w:after="0" w:line="240" w:lineRule="auto"/>
              <w:jc w:val="both"/>
              <w:rPr>
                <w:rFonts w:ascii="Times New Roman" w:hAnsi="Times New Roman"/>
                <w:sz w:val="20"/>
                <w:szCs w:val="20"/>
                <w:lang w:val="ru-RU"/>
              </w:rPr>
            </w:pPr>
          </w:p>
          <w:p w:rsidR="00290D9F" w:rsidRPr="00290D9F" w:rsidRDefault="00290D9F" w:rsidP="00290D9F">
            <w:pPr>
              <w:spacing w:after="0" w:line="240" w:lineRule="auto"/>
              <w:jc w:val="both"/>
              <w:rPr>
                <w:rFonts w:ascii="Times New Roman" w:hAnsi="Times New Roman"/>
                <w:sz w:val="20"/>
                <w:szCs w:val="20"/>
                <w:lang w:val="ru-RU"/>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Федераль-ный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615" w:type="pct"/>
            <w:gridSpan w:val="3"/>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19" w:type="pct"/>
            <w:gridSpan w:val="2"/>
            <w:tcBorders>
              <w:top w:val="single" w:sz="4" w:space="0" w:color="auto"/>
              <w:left w:val="single" w:sz="4" w:space="0" w:color="auto"/>
              <w:bottom w:val="single" w:sz="4" w:space="0" w:color="auto"/>
              <w:right w:val="single" w:sz="4" w:space="0" w:color="auto"/>
            </w:tcBorders>
          </w:tcPr>
          <w:p w:rsidR="00290D9F" w:rsidRPr="00290D9F" w:rsidRDefault="00290D9F" w:rsidP="00290D9F">
            <w:pPr>
              <w:snapToGrid w:val="0"/>
              <w:spacing w:after="0" w:line="240" w:lineRule="auto"/>
              <w:rPr>
                <w:rFonts w:ascii="Times New Roman" w:hAnsi="Times New Roman"/>
                <w:sz w:val="20"/>
                <w:szCs w:val="20"/>
              </w:rPr>
            </w:pPr>
          </w:p>
        </w:tc>
      </w:tr>
      <w:tr w:rsidR="00290D9F" w:rsidRPr="00290D9F" w:rsidTr="00296329">
        <w:trPr>
          <w:trHeight w:val="555"/>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Областной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292,0</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232,0</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245,7</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234,0</w:t>
            </w:r>
          </w:p>
        </w:tc>
        <w:tc>
          <w:tcPr>
            <w:tcW w:w="615" w:type="pct"/>
            <w:gridSpan w:val="3"/>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247,0</w:t>
            </w:r>
          </w:p>
        </w:tc>
        <w:tc>
          <w:tcPr>
            <w:tcW w:w="419" w:type="pct"/>
            <w:gridSpan w:val="2"/>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246,0</w:t>
            </w:r>
          </w:p>
        </w:tc>
      </w:tr>
      <w:tr w:rsidR="00290D9F" w:rsidRPr="00290D9F" w:rsidTr="00296329">
        <w:trPr>
          <w:trHeight w:val="495"/>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бюджет муниципального района</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364,1</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393,7</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416,2</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374,8</w:t>
            </w:r>
          </w:p>
        </w:tc>
        <w:tc>
          <w:tcPr>
            <w:tcW w:w="615" w:type="pct"/>
            <w:gridSpan w:val="3"/>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288,5</w:t>
            </w:r>
          </w:p>
        </w:tc>
        <w:tc>
          <w:tcPr>
            <w:tcW w:w="419" w:type="pct"/>
            <w:gridSpan w:val="2"/>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283,5</w:t>
            </w:r>
          </w:p>
        </w:tc>
      </w:tr>
      <w:tr w:rsidR="00290D9F" w:rsidRPr="00290D9F" w:rsidTr="00296329">
        <w:trPr>
          <w:trHeight w:val="675"/>
        </w:trPr>
        <w:tc>
          <w:tcPr>
            <w:tcW w:w="625" w:type="pct"/>
            <w:vMerge w:val="restar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lastRenderedPageBreak/>
              <w:t>Отдельное мероприя-тие</w:t>
            </w:r>
          </w:p>
        </w:tc>
        <w:tc>
          <w:tcPr>
            <w:tcW w:w="714" w:type="pct"/>
            <w:vMerge w:val="restar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lang w:val="ru-RU"/>
              </w:rPr>
            </w:pPr>
            <w:r w:rsidRPr="00290D9F">
              <w:rPr>
                <w:rFonts w:ascii="Times New Roman" w:hAnsi="Times New Roman"/>
                <w:sz w:val="20"/>
                <w:szCs w:val="20"/>
                <w:lang w:val="ru-RU"/>
              </w:rPr>
              <w:t xml:space="preserve">Осуществление обес-печения деятельнос-ти муници-пальных учреждений </w:t>
            </w: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Федераль-ный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615" w:type="pct"/>
            <w:gridSpan w:val="3"/>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19" w:type="pct"/>
            <w:gridSpan w:val="2"/>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w:t>
            </w:r>
          </w:p>
        </w:tc>
      </w:tr>
      <w:tr w:rsidR="00290D9F" w:rsidRPr="00290D9F" w:rsidTr="00296329">
        <w:trPr>
          <w:trHeight w:val="675"/>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Областной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917,7</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1108,0</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450,0</w:t>
            </w:r>
          </w:p>
        </w:tc>
        <w:tc>
          <w:tcPr>
            <w:tcW w:w="615" w:type="pct"/>
            <w:gridSpan w:val="3"/>
            <w:tcBorders>
              <w:top w:val="single" w:sz="4" w:space="0" w:color="auto"/>
              <w:left w:val="single" w:sz="4" w:space="0" w:color="auto"/>
              <w:bottom w:val="single" w:sz="4" w:space="0" w:color="auto"/>
              <w:right w:val="single" w:sz="4" w:space="0" w:color="auto"/>
            </w:tcBorders>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1292,0</w:t>
            </w:r>
          </w:p>
          <w:p w:rsidR="00290D9F" w:rsidRPr="00290D9F" w:rsidRDefault="00290D9F" w:rsidP="00290D9F">
            <w:pPr>
              <w:snapToGrid w:val="0"/>
              <w:spacing w:after="0" w:line="240" w:lineRule="auto"/>
              <w:rPr>
                <w:rFonts w:ascii="Times New Roman" w:hAnsi="Times New Roman"/>
                <w:sz w:val="20"/>
                <w:szCs w:val="20"/>
              </w:rPr>
            </w:pPr>
          </w:p>
        </w:tc>
        <w:tc>
          <w:tcPr>
            <w:tcW w:w="419" w:type="pct"/>
            <w:gridSpan w:val="2"/>
            <w:tcBorders>
              <w:top w:val="single" w:sz="4" w:space="0" w:color="auto"/>
              <w:left w:val="single" w:sz="4" w:space="0" w:color="auto"/>
              <w:bottom w:val="single" w:sz="4" w:space="0" w:color="auto"/>
              <w:right w:val="single" w:sz="4" w:space="0" w:color="auto"/>
            </w:tcBorders>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1284,0</w:t>
            </w:r>
          </w:p>
          <w:p w:rsidR="00290D9F" w:rsidRPr="00290D9F" w:rsidRDefault="00290D9F" w:rsidP="00290D9F">
            <w:pPr>
              <w:snapToGrid w:val="0"/>
              <w:spacing w:after="0" w:line="240" w:lineRule="auto"/>
              <w:rPr>
                <w:rFonts w:ascii="Times New Roman" w:hAnsi="Times New Roman"/>
                <w:sz w:val="20"/>
                <w:szCs w:val="20"/>
              </w:rPr>
            </w:pPr>
          </w:p>
        </w:tc>
      </w:tr>
      <w:tr w:rsidR="00290D9F" w:rsidRPr="00290D9F" w:rsidTr="00296329">
        <w:trPr>
          <w:trHeight w:val="675"/>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бюджет муниципального района</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752,5</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1318,4</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1486,5</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2530,0</w:t>
            </w:r>
          </w:p>
        </w:tc>
        <w:tc>
          <w:tcPr>
            <w:tcW w:w="615" w:type="pct"/>
            <w:gridSpan w:val="3"/>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1412,3</w:t>
            </w:r>
          </w:p>
        </w:tc>
        <w:tc>
          <w:tcPr>
            <w:tcW w:w="419" w:type="pct"/>
            <w:gridSpan w:val="2"/>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1361,8</w:t>
            </w:r>
          </w:p>
        </w:tc>
      </w:tr>
      <w:tr w:rsidR="00290D9F" w:rsidRPr="00290D9F" w:rsidTr="00296329">
        <w:trPr>
          <w:trHeight w:val="675"/>
        </w:trPr>
        <w:tc>
          <w:tcPr>
            <w:tcW w:w="625" w:type="pct"/>
            <w:vMerge w:val="restar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rPr>
                <w:rFonts w:ascii="Times New Roman" w:hAnsi="Times New Roman"/>
                <w:sz w:val="20"/>
                <w:szCs w:val="20"/>
              </w:rPr>
            </w:pPr>
            <w:r w:rsidRPr="00290D9F">
              <w:rPr>
                <w:rFonts w:ascii="Times New Roman" w:hAnsi="Times New Roman"/>
                <w:sz w:val="20"/>
                <w:szCs w:val="20"/>
              </w:rPr>
              <w:t>Отдельное мероприя-тие</w:t>
            </w:r>
          </w:p>
        </w:tc>
        <w:tc>
          <w:tcPr>
            <w:tcW w:w="714" w:type="pct"/>
            <w:vMerge w:val="restar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pacing w:after="0" w:line="240" w:lineRule="auto"/>
              <w:jc w:val="both"/>
              <w:rPr>
                <w:rFonts w:ascii="Times New Roman" w:hAnsi="Times New Roman"/>
                <w:sz w:val="20"/>
                <w:szCs w:val="20"/>
              </w:rPr>
            </w:pPr>
            <w:r w:rsidRPr="00290D9F">
              <w:rPr>
                <w:rFonts w:ascii="Times New Roman" w:hAnsi="Times New Roman"/>
                <w:sz w:val="20"/>
                <w:szCs w:val="20"/>
              </w:rPr>
              <w:t>Социальная поддержка граждан</w:t>
            </w: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Федераль-ный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615" w:type="pct"/>
            <w:gridSpan w:val="3"/>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19" w:type="pct"/>
            <w:gridSpan w:val="2"/>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jc w:val="center"/>
              <w:rPr>
                <w:rFonts w:ascii="Times New Roman" w:hAnsi="Times New Roman"/>
                <w:sz w:val="20"/>
                <w:szCs w:val="20"/>
              </w:rPr>
            </w:pPr>
            <w:r w:rsidRPr="00290D9F">
              <w:rPr>
                <w:rFonts w:ascii="Times New Roman" w:hAnsi="Times New Roman"/>
                <w:sz w:val="20"/>
                <w:szCs w:val="20"/>
              </w:rPr>
              <w:t>-</w:t>
            </w:r>
          </w:p>
        </w:tc>
      </w:tr>
      <w:tr w:rsidR="00290D9F" w:rsidRPr="00290D9F" w:rsidTr="00296329">
        <w:trPr>
          <w:trHeight w:val="555"/>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Областной бюджет</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271,0</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252,4</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251,0</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264,0</w:t>
            </w:r>
          </w:p>
        </w:tc>
        <w:tc>
          <w:tcPr>
            <w:tcW w:w="615" w:type="pct"/>
            <w:gridSpan w:val="3"/>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264,0</w:t>
            </w:r>
          </w:p>
        </w:tc>
        <w:tc>
          <w:tcPr>
            <w:tcW w:w="419" w:type="pct"/>
            <w:gridSpan w:val="2"/>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264,0</w:t>
            </w:r>
          </w:p>
        </w:tc>
      </w:tr>
      <w:tr w:rsidR="00290D9F" w:rsidRPr="00290D9F" w:rsidTr="00296329">
        <w:trPr>
          <w:trHeight w:val="39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290D9F" w:rsidRPr="00290D9F" w:rsidRDefault="00290D9F" w:rsidP="00290D9F">
            <w:pPr>
              <w:spacing w:after="0" w:line="240" w:lineRule="auto"/>
              <w:rPr>
                <w:rFonts w:ascii="Times New Roman" w:hAnsi="Times New Roman"/>
                <w:sz w:val="20"/>
                <w:szCs w:val="20"/>
              </w:rPr>
            </w:pPr>
          </w:p>
        </w:tc>
        <w:tc>
          <w:tcPr>
            <w:tcW w:w="62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бюджет муниципального района</w:t>
            </w:r>
          </w:p>
        </w:tc>
        <w:tc>
          <w:tcPr>
            <w:tcW w:w="535"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520"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61"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86" w:type="pct"/>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615" w:type="pct"/>
            <w:gridSpan w:val="3"/>
            <w:tcBorders>
              <w:top w:val="single" w:sz="4" w:space="0" w:color="auto"/>
              <w:left w:val="single" w:sz="4" w:space="0" w:color="auto"/>
              <w:bottom w:val="single" w:sz="4" w:space="0" w:color="auto"/>
              <w:right w:val="single" w:sz="4" w:space="0" w:color="auto"/>
            </w:tcBorders>
            <w:hideMark/>
          </w:tcPr>
          <w:p w:rsidR="00290D9F" w:rsidRPr="00290D9F" w:rsidRDefault="00290D9F" w:rsidP="00290D9F">
            <w:pPr>
              <w:snapToGrid w:val="0"/>
              <w:spacing w:after="0" w:line="240" w:lineRule="auto"/>
              <w:rPr>
                <w:rFonts w:ascii="Times New Roman" w:hAnsi="Times New Roman"/>
                <w:sz w:val="20"/>
                <w:szCs w:val="20"/>
              </w:rPr>
            </w:pPr>
            <w:r w:rsidRPr="00290D9F">
              <w:rPr>
                <w:rFonts w:ascii="Times New Roman" w:hAnsi="Times New Roman"/>
                <w:sz w:val="20"/>
                <w:szCs w:val="20"/>
              </w:rPr>
              <w:t>-</w:t>
            </w:r>
          </w:p>
        </w:tc>
        <w:tc>
          <w:tcPr>
            <w:tcW w:w="419" w:type="pct"/>
            <w:gridSpan w:val="2"/>
            <w:tcBorders>
              <w:top w:val="single" w:sz="4" w:space="0" w:color="auto"/>
              <w:left w:val="single" w:sz="4" w:space="0" w:color="auto"/>
              <w:bottom w:val="single" w:sz="4" w:space="0" w:color="auto"/>
              <w:right w:val="single" w:sz="4" w:space="0" w:color="auto"/>
            </w:tcBorders>
          </w:tcPr>
          <w:p w:rsidR="00290D9F" w:rsidRPr="00290D9F" w:rsidRDefault="00290D9F" w:rsidP="00290D9F">
            <w:pPr>
              <w:snapToGrid w:val="0"/>
              <w:spacing w:after="0" w:line="240" w:lineRule="auto"/>
              <w:rPr>
                <w:rFonts w:ascii="Times New Roman" w:hAnsi="Times New Roman"/>
                <w:sz w:val="20"/>
                <w:szCs w:val="20"/>
              </w:rPr>
            </w:pPr>
          </w:p>
        </w:tc>
      </w:tr>
    </w:tbl>
    <w:p w:rsidR="000E1558" w:rsidRDefault="000E1558" w:rsidP="000E1558">
      <w:pPr>
        <w:spacing w:after="0" w:line="240" w:lineRule="auto"/>
        <w:jc w:val="both"/>
        <w:rPr>
          <w:rFonts w:ascii="Times New Roman" w:hAnsi="Times New Roman"/>
          <w:bCs/>
          <w:sz w:val="20"/>
          <w:szCs w:val="20"/>
          <w:lang w:val="ru-RU"/>
        </w:rPr>
      </w:pPr>
    </w:p>
    <w:p w:rsidR="00296329" w:rsidRDefault="00296329" w:rsidP="000E1558">
      <w:pPr>
        <w:spacing w:after="0" w:line="240" w:lineRule="auto"/>
        <w:jc w:val="both"/>
        <w:rPr>
          <w:rFonts w:ascii="Times New Roman" w:hAnsi="Times New Roman"/>
          <w:bCs/>
          <w:sz w:val="20"/>
          <w:szCs w:val="20"/>
          <w:lang w:val="ru-RU"/>
        </w:rPr>
      </w:pPr>
    </w:p>
    <w:tbl>
      <w:tblPr>
        <w:tblW w:w="5000" w:type="pct"/>
        <w:tblLook w:val="04A0"/>
      </w:tblPr>
      <w:tblGrid>
        <w:gridCol w:w="2492"/>
        <w:gridCol w:w="2213"/>
        <w:gridCol w:w="1334"/>
        <w:gridCol w:w="1156"/>
        <w:gridCol w:w="151"/>
        <w:gridCol w:w="2224"/>
      </w:tblGrid>
      <w:tr w:rsidR="00296329" w:rsidRPr="00796AB4" w:rsidTr="00296329">
        <w:tc>
          <w:tcPr>
            <w:tcW w:w="5000" w:type="pct"/>
            <w:gridSpan w:val="6"/>
            <w:hideMark/>
          </w:tcPr>
          <w:p w:rsidR="008505AD" w:rsidRPr="00666775" w:rsidRDefault="00296329" w:rsidP="00666775">
            <w:pPr>
              <w:spacing w:after="0" w:line="240" w:lineRule="auto"/>
              <w:jc w:val="center"/>
              <w:rPr>
                <w:rFonts w:ascii="Times New Roman" w:hAnsi="Times New Roman"/>
                <w:b/>
                <w:sz w:val="20"/>
                <w:szCs w:val="20"/>
                <w:lang w:val="ru-RU"/>
              </w:rPr>
            </w:pPr>
            <w:r w:rsidRPr="00666775">
              <w:rPr>
                <w:rFonts w:ascii="Times New Roman" w:hAnsi="Times New Roman"/>
                <w:b/>
                <w:sz w:val="20"/>
                <w:szCs w:val="20"/>
                <w:lang w:val="ru-RU"/>
              </w:rPr>
              <w:t xml:space="preserve">АДМИНИСТРАЦИЯ ТУЖИНСКОГО МУНИЦИПАЛЬНОГО РАЙОНА </w:t>
            </w:r>
          </w:p>
          <w:p w:rsidR="00296329" w:rsidRPr="00666775" w:rsidRDefault="00296329" w:rsidP="00666775">
            <w:pPr>
              <w:spacing w:after="0" w:line="240" w:lineRule="auto"/>
              <w:jc w:val="center"/>
              <w:rPr>
                <w:rFonts w:ascii="Times New Roman" w:hAnsi="Times New Roman"/>
                <w:b/>
                <w:sz w:val="20"/>
                <w:szCs w:val="20"/>
                <w:lang w:val="ru-RU"/>
              </w:rPr>
            </w:pPr>
            <w:r w:rsidRPr="00666775">
              <w:rPr>
                <w:rFonts w:ascii="Times New Roman" w:hAnsi="Times New Roman"/>
                <w:b/>
                <w:sz w:val="20"/>
                <w:szCs w:val="20"/>
                <w:lang w:val="ru-RU"/>
              </w:rPr>
              <w:t>КИРОВСКОЙ ОБЛАСТИ</w:t>
            </w:r>
          </w:p>
          <w:p w:rsidR="008505AD" w:rsidRPr="00666775" w:rsidRDefault="008505AD" w:rsidP="00666775">
            <w:pPr>
              <w:spacing w:after="0" w:line="240" w:lineRule="auto"/>
              <w:jc w:val="center"/>
              <w:rPr>
                <w:rFonts w:ascii="Times New Roman" w:hAnsi="Times New Roman"/>
                <w:sz w:val="20"/>
                <w:szCs w:val="20"/>
                <w:lang w:val="ru-RU"/>
              </w:rPr>
            </w:pPr>
          </w:p>
        </w:tc>
      </w:tr>
      <w:tr w:rsidR="00296329" w:rsidRPr="00666775" w:rsidTr="00296329">
        <w:tc>
          <w:tcPr>
            <w:tcW w:w="5000" w:type="pct"/>
            <w:gridSpan w:val="6"/>
            <w:hideMark/>
          </w:tcPr>
          <w:p w:rsidR="00296329" w:rsidRPr="00666775" w:rsidRDefault="00296329" w:rsidP="00666775">
            <w:pPr>
              <w:spacing w:after="0" w:line="240" w:lineRule="auto"/>
              <w:jc w:val="center"/>
              <w:rPr>
                <w:rFonts w:ascii="Times New Roman" w:hAnsi="Times New Roman"/>
                <w:sz w:val="20"/>
                <w:szCs w:val="20"/>
              </w:rPr>
            </w:pPr>
            <w:r w:rsidRPr="00666775">
              <w:rPr>
                <w:rFonts w:ascii="Times New Roman" w:hAnsi="Times New Roman"/>
                <w:b/>
                <w:sz w:val="20"/>
                <w:szCs w:val="20"/>
              </w:rPr>
              <w:t>ПОСТАНОВЛЕНИЕ</w:t>
            </w:r>
          </w:p>
        </w:tc>
      </w:tr>
      <w:tr w:rsidR="00296329" w:rsidRPr="00666775" w:rsidTr="00296329">
        <w:tc>
          <w:tcPr>
            <w:tcW w:w="1302" w:type="pct"/>
            <w:tcBorders>
              <w:top w:val="nil"/>
              <w:left w:val="nil"/>
              <w:bottom w:val="single" w:sz="4" w:space="0" w:color="auto"/>
              <w:right w:val="nil"/>
            </w:tcBorders>
          </w:tcPr>
          <w:p w:rsidR="00296329" w:rsidRPr="00666775" w:rsidRDefault="00296329" w:rsidP="00666775">
            <w:pPr>
              <w:spacing w:after="0" w:line="240" w:lineRule="auto"/>
              <w:jc w:val="center"/>
              <w:rPr>
                <w:rFonts w:ascii="Times New Roman" w:hAnsi="Times New Roman"/>
                <w:sz w:val="20"/>
                <w:szCs w:val="20"/>
              </w:rPr>
            </w:pPr>
            <w:r w:rsidRPr="00666775">
              <w:rPr>
                <w:rFonts w:ascii="Times New Roman" w:hAnsi="Times New Roman"/>
                <w:sz w:val="20"/>
                <w:szCs w:val="20"/>
              </w:rPr>
              <w:t>06.07.2017</w:t>
            </w:r>
          </w:p>
        </w:tc>
        <w:tc>
          <w:tcPr>
            <w:tcW w:w="1156" w:type="pct"/>
          </w:tcPr>
          <w:p w:rsidR="00296329" w:rsidRPr="00666775" w:rsidRDefault="00296329" w:rsidP="00666775">
            <w:pPr>
              <w:spacing w:after="0" w:line="240" w:lineRule="auto"/>
              <w:rPr>
                <w:rFonts w:ascii="Times New Roman" w:hAnsi="Times New Roman"/>
                <w:sz w:val="20"/>
                <w:szCs w:val="20"/>
              </w:rPr>
            </w:pPr>
          </w:p>
        </w:tc>
        <w:tc>
          <w:tcPr>
            <w:tcW w:w="697" w:type="pct"/>
          </w:tcPr>
          <w:p w:rsidR="00296329" w:rsidRPr="00666775" w:rsidRDefault="00296329" w:rsidP="00666775">
            <w:pPr>
              <w:spacing w:after="0" w:line="240" w:lineRule="auto"/>
              <w:rPr>
                <w:rFonts w:ascii="Times New Roman" w:hAnsi="Times New Roman"/>
                <w:sz w:val="20"/>
                <w:szCs w:val="20"/>
              </w:rPr>
            </w:pPr>
          </w:p>
        </w:tc>
        <w:tc>
          <w:tcPr>
            <w:tcW w:w="683" w:type="pct"/>
            <w:gridSpan w:val="2"/>
            <w:hideMark/>
          </w:tcPr>
          <w:p w:rsidR="00296329" w:rsidRPr="00666775" w:rsidRDefault="00296329" w:rsidP="00666775">
            <w:pPr>
              <w:spacing w:after="0" w:line="240" w:lineRule="auto"/>
              <w:jc w:val="right"/>
              <w:rPr>
                <w:rFonts w:ascii="Times New Roman" w:hAnsi="Times New Roman"/>
                <w:sz w:val="20"/>
                <w:szCs w:val="20"/>
              </w:rPr>
            </w:pPr>
            <w:r w:rsidRPr="00666775">
              <w:rPr>
                <w:rFonts w:ascii="Times New Roman" w:hAnsi="Times New Roman"/>
                <w:sz w:val="20"/>
                <w:szCs w:val="20"/>
              </w:rPr>
              <w:t>№</w:t>
            </w:r>
          </w:p>
        </w:tc>
        <w:tc>
          <w:tcPr>
            <w:tcW w:w="1162" w:type="pct"/>
            <w:tcBorders>
              <w:top w:val="nil"/>
              <w:left w:val="nil"/>
              <w:bottom w:val="single" w:sz="4" w:space="0" w:color="auto"/>
              <w:right w:val="nil"/>
            </w:tcBorders>
            <w:vAlign w:val="bottom"/>
          </w:tcPr>
          <w:p w:rsidR="00296329" w:rsidRPr="00666775" w:rsidRDefault="00296329" w:rsidP="00666775">
            <w:pPr>
              <w:spacing w:after="0" w:line="240" w:lineRule="auto"/>
              <w:rPr>
                <w:rFonts w:ascii="Times New Roman" w:hAnsi="Times New Roman"/>
                <w:sz w:val="20"/>
                <w:szCs w:val="20"/>
              </w:rPr>
            </w:pPr>
            <w:r w:rsidRPr="00666775">
              <w:rPr>
                <w:rFonts w:ascii="Times New Roman" w:hAnsi="Times New Roman"/>
                <w:sz w:val="20"/>
                <w:szCs w:val="20"/>
              </w:rPr>
              <w:t>240</w:t>
            </w:r>
          </w:p>
        </w:tc>
      </w:tr>
      <w:tr w:rsidR="00296329" w:rsidRPr="00666775" w:rsidTr="00296329">
        <w:tc>
          <w:tcPr>
            <w:tcW w:w="1302" w:type="pct"/>
            <w:tcBorders>
              <w:top w:val="single" w:sz="4" w:space="0" w:color="auto"/>
              <w:left w:val="nil"/>
              <w:bottom w:val="nil"/>
              <w:right w:val="nil"/>
            </w:tcBorders>
          </w:tcPr>
          <w:p w:rsidR="00296329" w:rsidRPr="00666775" w:rsidRDefault="00296329" w:rsidP="00666775">
            <w:pPr>
              <w:spacing w:after="0" w:line="240" w:lineRule="auto"/>
              <w:rPr>
                <w:rFonts w:ascii="Times New Roman" w:hAnsi="Times New Roman"/>
                <w:sz w:val="20"/>
                <w:szCs w:val="20"/>
              </w:rPr>
            </w:pPr>
          </w:p>
        </w:tc>
        <w:tc>
          <w:tcPr>
            <w:tcW w:w="2536" w:type="pct"/>
            <w:gridSpan w:val="4"/>
          </w:tcPr>
          <w:p w:rsidR="00296329" w:rsidRPr="00666775" w:rsidRDefault="00296329" w:rsidP="00666775">
            <w:pPr>
              <w:spacing w:after="0" w:line="240" w:lineRule="auto"/>
              <w:jc w:val="center"/>
              <w:rPr>
                <w:rFonts w:ascii="Times New Roman" w:hAnsi="Times New Roman"/>
                <w:sz w:val="20"/>
                <w:szCs w:val="20"/>
              </w:rPr>
            </w:pPr>
            <w:r w:rsidRPr="00666775">
              <w:rPr>
                <w:rFonts w:ascii="Times New Roman" w:hAnsi="Times New Roman"/>
                <w:sz w:val="20"/>
                <w:szCs w:val="20"/>
              </w:rPr>
              <w:t>пгт Тужа</w:t>
            </w:r>
          </w:p>
        </w:tc>
        <w:tc>
          <w:tcPr>
            <w:tcW w:w="1162" w:type="pct"/>
          </w:tcPr>
          <w:p w:rsidR="00296329" w:rsidRPr="00666775" w:rsidRDefault="00296329" w:rsidP="00666775">
            <w:pPr>
              <w:spacing w:after="0" w:line="240" w:lineRule="auto"/>
              <w:rPr>
                <w:rFonts w:ascii="Times New Roman" w:hAnsi="Times New Roman"/>
                <w:sz w:val="20"/>
                <w:szCs w:val="20"/>
              </w:rPr>
            </w:pPr>
          </w:p>
        </w:tc>
      </w:tr>
      <w:tr w:rsidR="00296329" w:rsidRPr="00796AB4" w:rsidTr="00296329">
        <w:tc>
          <w:tcPr>
            <w:tcW w:w="5000" w:type="pct"/>
            <w:gridSpan w:val="6"/>
            <w:hideMark/>
          </w:tcPr>
          <w:p w:rsidR="00296329" w:rsidRPr="00666775" w:rsidRDefault="00296329" w:rsidP="00666775">
            <w:pPr>
              <w:spacing w:after="0" w:line="240" w:lineRule="auto"/>
              <w:ind w:hanging="24"/>
              <w:jc w:val="center"/>
              <w:rPr>
                <w:rFonts w:ascii="Times New Roman" w:hAnsi="Times New Roman"/>
                <w:b/>
                <w:sz w:val="20"/>
                <w:szCs w:val="20"/>
                <w:lang w:val="ru-RU"/>
              </w:rPr>
            </w:pPr>
            <w:r w:rsidRPr="00666775">
              <w:rPr>
                <w:rFonts w:ascii="Times New Roman" w:hAnsi="Times New Roman"/>
                <w:b/>
                <w:sz w:val="20"/>
                <w:szCs w:val="20"/>
                <w:lang w:val="ru-RU"/>
              </w:rPr>
              <w:t>О проведении эвакуационных мероприятий в чрезвычайных ситуациях природного и техногенного характера на территории Тужинского муниципального района</w:t>
            </w:r>
          </w:p>
          <w:p w:rsidR="008505AD" w:rsidRPr="00666775" w:rsidRDefault="008505AD" w:rsidP="00666775">
            <w:pPr>
              <w:spacing w:after="0" w:line="240" w:lineRule="auto"/>
              <w:ind w:hanging="24"/>
              <w:jc w:val="center"/>
              <w:rPr>
                <w:rFonts w:ascii="Times New Roman" w:hAnsi="Times New Roman"/>
                <w:sz w:val="20"/>
                <w:szCs w:val="20"/>
                <w:lang w:val="ru-RU"/>
              </w:rPr>
            </w:pPr>
          </w:p>
        </w:tc>
      </w:tr>
      <w:tr w:rsidR="00296329" w:rsidRPr="00796AB4" w:rsidTr="00296329">
        <w:tc>
          <w:tcPr>
            <w:tcW w:w="5000" w:type="pct"/>
            <w:gridSpan w:val="6"/>
            <w:hideMark/>
          </w:tcPr>
          <w:p w:rsidR="00296329" w:rsidRPr="00666775" w:rsidRDefault="00296329" w:rsidP="00666775">
            <w:pPr>
              <w:spacing w:after="0" w:line="240" w:lineRule="auto"/>
              <w:ind w:firstLine="709"/>
              <w:jc w:val="both"/>
              <w:rPr>
                <w:rFonts w:ascii="Times New Roman" w:hAnsi="Times New Roman"/>
                <w:sz w:val="20"/>
                <w:szCs w:val="20"/>
                <w:lang w:val="ru-RU"/>
              </w:rPr>
            </w:pPr>
            <w:r w:rsidRPr="00666775">
              <w:rPr>
                <w:rFonts w:ascii="Times New Roman" w:hAnsi="Times New Roman"/>
                <w:sz w:val="20"/>
                <w:szCs w:val="20"/>
                <w:lang w:val="ru-RU"/>
              </w:rPr>
              <w:t>В соответствии с пунктом 2 статьи 8 Федерального закона от 12.02.1998 № 28-</w:t>
            </w:r>
            <w:r w:rsidRPr="00666775">
              <w:rPr>
                <w:rFonts w:ascii="Times New Roman" w:hAnsi="Times New Roman"/>
                <w:color w:val="000000"/>
                <w:sz w:val="20"/>
                <w:szCs w:val="20"/>
                <w:lang w:val="ru-RU"/>
              </w:rPr>
              <w:t xml:space="preserve">ФЗ «О гражданской обороне», с пунктом 2 статьи 11 Федерального </w:t>
            </w:r>
            <w:hyperlink r:id="rId19" w:history="1">
              <w:r w:rsidRPr="00666775">
                <w:rPr>
                  <w:rFonts w:ascii="Times New Roman" w:hAnsi="Times New Roman"/>
                  <w:color w:val="000000"/>
                  <w:sz w:val="20"/>
                  <w:szCs w:val="20"/>
                  <w:lang w:val="ru-RU"/>
                </w:rPr>
                <w:t>закон</w:t>
              </w:r>
            </w:hyperlink>
            <w:r w:rsidRPr="00666775">
              <w:rPr>
                <w:rFonts w:ascii="Times New Roman" w:hAnsi="Times New Roman"/>
                <w:color w:val="000000"/>
                <w:sz w:val="20"/>
                <w:szCs w:val="20"/>
                <w:lang w:val="ru-RU"/>
              </w:rPr>
              <w:t>а от 21.12.1994 № 68-ФЗ «О защите населения и территорий от чрезвычайных ситуаций природного и техногенного характера» и постановлением Правительства Кировской области от 16.03.2007 № 88/117 «О проведении</w:t>
            </w:r>
            <w:r w:rsidRPr="00666775">
              <w:rPr>
                <w:rFonts w:ascii="Times New Roman" w:hAnsi="Times New Roman"/>
                <w:sz w:val="20"/>
                <w:szCs w:val="20"/>
                <w:lang w:val="ru-RU"/>
              </w:rPr>
              <w:t xml:space="preserve"> эвакуационных мероприятий в чрезвычайных ситуациях природного и техногенного характера на территории Кировской области» администрация Тужинского муниципального района ПОСТАНОВЛЯЕТ:</w:t>
            </w:r>
          </w:p>
          <w:p w:rsidR="00296329" w:rsidRPr="00666775" w:rsidRDefault="00296329" w:rsidP="00666775">
            <w:pPr>
              <w:widowControl w:val="0"/>
              <w:numPr>
                <w:ilvl w:val="0"/>
                <w:numId w:val="4"/>
              </w:numPr>
              <w:shd w:val="clear" w:color="auto" w:fill="FFFFFF"/>
              <w:tabs>
                <w:tab w:val="left" w:pos="1594"/>
              </w:tabs>
              <w:autoSpaceDE w:val="0"/>
              <w:autoSpaceDN w:val="0"/>
              <w:adjustRightInd w:val="0"/>
              <w:spacing w:after="0" w:line="240" w:lineRule="auto"/>
              <w:ind w:firstLine="720"/>
              <w:jc w:val="both"/>
              <w:rPr>
                <w:rFonts w:ascii="Times New Roman" w:hAnsi="Times New Roman"/>
                <w:color w:val="000000"/>
                <w:spacing w:val="-27"/>
                <w:sz w:val="20"/>
                <w:szCs w:val="20"/>
                <w:lang w:val="ru-RU"/>
              </w:rPr>
            </w:pPr>
            <w:r w:rsidRPr="00666775">
              <w:rPr>
                <w:rFonts w:ascii="Times New Roman" w:hAnsi="Times New Roman"/>
                <w:color w:val="000000"/>
                <w:sz w:val="20"/>
                <w:szCs w:val="20"/>
                <w:lang w:val="ru-RU"/>
              </w:rPr>
              <w:t xml:space="preserve">Утвердить Положение о проведении </w:t>
            </w:r>
            <w:r w:rsidRPr="00666775">
              <w:rPr>
                <w:rFonts w:ascii="Times New Roman" w:hAnsi="Times New Roman"/>
                <w:sz w:val="20"/>
                <w:szCs w:val="20"/>
                <w:lang w:val="ru-RU"/>
              </w:rPr>
              <w:t>эвакуационных мероприятий в чрезвычайных ситуациях природного и техногенного характера на территории Тужинского муниципального района</w:t>
            </w:r>
            <w:r w:rsidRPr="00666775">
              <w:rPr>
                <w:rFonts w:ascii="Times New Roman" w:hAnsi="Times New Roman"/>
                <w:color w:val="000000"/>
                <w:spacing w:val="-5"/>
                <w:sz w:val="20"/>
                <w:szCs w:val="20"/>
                <w:lang w:val="ru-RU"/>
              </w:rPr>
              <w:t xml:space="preserve"> согласно приложению. </w:t>
            </w:r>
          </w:p>
          <w:p w:rsidR="00296329" w:rsidRPr="00666775" w:rsidRDefault="00296329" w:rsidP="00666775">
            <w:pPr>
              <w:widowControl w:val="0"/>
              <w:numPr>
                <w:ilvl w:val="0"/>
                <w:numId w:val="5"/>
              </w:numPr>
              <w:shd w:val="clear" w:color="auto" w:fill="FFFFFF"/>
              <w:tabs>
                <w:tab w:val="left" w:pos="1594"/>
              </w:tabs>
              <w:autoSpaceDE w:val="0"/>
              <w:autoSpaceDN w:val="0"/>
              <w:adjustRightInd w:val="0"/>
              <w:spacing w:after="0" w:line="240" w:lineRule="auto"/>
              <w:ind w:firstLine="720"/>
              <w:jc w:val="both"/>
              <w:rPr>
                <w:rFonts w:ascii="Times New Roman" w:hAnsi="Times New Roman"/>
                <w:sz w:val="20"/>
                <w:szCs w:val="20"/>
                <w:lang w:val="ru-RU"/>
              </w:rPr>
            </w:pPr>
            <w:r w:rsidRPr="00666775">
              <w:rPr>
                <w:rFonts w:ascii="Times New Roman" w:hAnsi="Times New Roman"/>
                <w:sz w:val="20"/>
                <w:szCs w:val="20"/>
                <w:lang w:val="ru-RU"/>
              </w:rPr>
              <w:t xml:space="preserve">Рекомендовать администрации Тужинского городского поселения принять муниципальные правовые акты, регулирующие вопросы проведения эвакуационных мероприятий при возникновении чрезвычайных ситуаций природного и техногенного характера, в соответствующем муниципальном образовании. </w:t>
            </w:r>
          </w:p>
          <w:p w:rsidR="00296329" w:rsidRPr="00666775" w:rsidRDefault="00296329" w:rsidP="00666775">
            <w:pPr>
              <w:widowControl w:val="0"/>
              <w:numPr>
                <w:ilvl w:val="0"/>
                <w:numId w:val="5"/>
              </w:numPr>
              <w:shd w:val="clear" w:color="auto" w:fill="FFFFFF"/>
              <w:tabs>
                <w:tab w:val="left" w:pos="1594"/>
              </w:tabs>
              <w:autoSpaceDE w:val="0"/>
              <w:autoSpaceDN w:val="0"/>
              <w:adjustRightInd w:val="0"/>
              <w:spacing w:after="0" w:line="240" w:lineRule="auto"/>
              <w:ind w:firstLine="720"/>
              <w:jc w:val="both"/>
              <w:rPr>
                <w:rFonts w:ascii="Times New Roman" w:hAnsi="Times New Roman"/>
                <w:sz w:val="20"/>
                <w:szCs w:val="20"/>
                <w:lang w:val="ru-RU"/>
              </w:rPr>
            </w:pPr>
            <w:r w:rsidRPr="00666775">
              <w:rPr>
                <w:rFonts w:ascii="Times New Roman" w:eastAsia="Calibri" w:hAnsi="Times New Roman"/>
                <w:sz w:val="20"/>
                <w:szCs w:val="20"/>
                <w:lang w:val="ru-RU"/>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8505AD" w:rsidRPr="00666775" w:rsidRDefault="00296329" w:rsidP="00666775">
            <w:pPr>
              <w:widowControl w:val="0"/>
              <w:numPr>
                <w:ilvl w:val="0"/>
                <w:numId w:val="5"/>
              </w:numPr>
              <w:shd w:val="clear" w:color="auto" w:fill="FFFFFF"/>
              <w:tabs>
                <w:tab w:val="left" w:pos="1594"/>
              </w:tabs>
              <w:autoSpaceDE w:val="0"/>
              <w:autoSpaceDN w:val="0"/>
              <w:adjustRightInd w:val="0"/>
              <w:spacing w:after="0" w:line="240" w:lineRule="auto"/>
              <w:ind w:firstLine="720"/>
              <w:jc w:val="both"/>
              <w:rPr>
                <w:rFonts w:ascii="Times New Roman" w:hAnsi="Times New Roman"/>
                <w:sz w:val="20"/>
                <w:szCs w:val="20"/>
                <w:lang w:val="ru-RU"/>
              </w:rPr>
            </w:pPr>
            <w:r w:rsidRPr="00666775">
              <w:rPr>
                <w:rFonts w:ascii="Times New Roman" w:hAnsi="Times New Roman"/>
                <w:sz w:val="20"/>
                <w:szCs w:val="20"/>
                <w:lang w:val="ru-RU"/>
              </w:rPr>
              <w:t xml:space="preserve"> </w:t>
            </w:r>
            <w:r w:rsidRPr="00666775">
              <w:rPr>
                <w:rFonts w:ascii="Times New Roman" w:eastAsia="Calibri" w:hAnsi="Times New Roman"/>
                <w:sz w:val="20"/>
                <w:szCs w:val="20"/>
                <w:lang w:val="ru-RU"/>
              </w:rPr>
              <w:t>Контроль за выполнением настоящего постановления возложить на первого заместителя главы администрации Тужинского муниципального района по жизнеобеспечению – заведующего сектором сельского хозяйства Бледных Л.В</w:t>
            </w:r>
          </w:p>
          <w:p w:rsidR="00296329" w:rsidRPr="00666775" w:rsidRDefault="00296329" w:rsidP="00666775">
            <w:pPr>
              <w:widowControl w:val="0"/>
              <w:shd w:val="clear" w:color="auto" w:fill="FFFFFF"/>
              <w:tabs>
                <w:tab w:val="left" w:pos="1594"/>
              </w:tabs>
              <w:autoSpaceDE w:val="0"/>
              <w:autoSpaceDN w:val="0"/>
              <w:adjustRightInd w:val="0"/>
              <w:spacing w:after="0" w:line="240" w:lineRule="auto"/>
              <w:ind w:left="720"/>
              <w:jc w:val="both"/>
              <w:rPr>
                <w:rFonts w:ascii="Times New Roman" w:hAnsi="Times New Roman"/>
                <w:sz w:val="20"/>
                <w:szCs w:val="20"/>
                <w:lang w:val="ru-RU"/>
              </w:rPr>
            </w:pPr>
          </w:p>
        </w:tc>
      </w:tr>
      <w:tr w:rsidR="00296329" w:rsidRPr="00796AB4" w:rsidTr="00296329">
        <w:tc>
          <w:tcPr>
            <w:tcW w:w="2458" w:type="pct"/>
            <w:gridSpan w:val="2"/>
            <w:tcBorders>
              <w:top w:val="nil"/>
              <w:left w:val="nil"/>
              <w:right w:val="nil"/>
            </w:tcBorders>
          </w:tcPr>
          <w:p w:rsidR="008505AD" w:rsidRPr="00666775" w:rsidRDefault="00296329" w:rsidP="00666775">
            <w:pPr>
              <w:spacing w:after="0" w:line="240" w:lineRule="auto"/>
              <w:jc w:val="both"/>
              <w:rPr>
                <w:rFonts w:ascii="Times New Roman" w:eastAsia="Calibri" w:hAnsi="Times New Roman"/>
                <w:sz w:val="20"/>
                <w:szCs w:val="20"/>
                <w:lang w:val="ru-RU"/>
              </w:rPr>
            </w:pPr>
            <w:r w:rsidRPr="00666775">
              <w:rPr>
                <w:rFonts w:ascii="Times New Roman" w:eastAsia="Calibri" w:hAnsi="Times New Roman"/>
                <w:sz w:val="20"/>
                <w:szCs w:val="20"/>
                <w:lang w:val="ru-RU"/>
              </w:rPr>
              <w:t xml:space="preserve">Глава Тужинского </w:t>
            </w:r>
          </w:p>
          <w:p w:rsidR="00296329" w:rsidRPr="00666775" w:rsidRDefault="00296329" w:rsidP="00666775">
            <w:pPr>
              <w:spacing w:after="0" w:line="240" w:lineRule="auto"/>
              <w:jc w:val="both"/>
              <w:rPr>
                <w:rFonts w:ascii="Times New Roman" w:hAnsi="Times New Roman"/>
                <w:sz w:val="20"/>
                <w:szCs w:val="20"/>
                <w:lang w:val="ru-RU"/>
              </w:rPr>
            </w:pPr>
            <w:r w:rsidRPr="00666775">
              <w:rPr>
                <w:rFonts w:ascii="Times New Roman" w:eastAsia="Calibri" w:hAnsi="Times New Roman"/>
                <w:sz w:val="20"/>
                <w:szCs w:val="20"/>
                <w:lang w:val="ru-RU"/>
              </w:rPr>
              <w:t>муниципального района</w:t>
            </w:r>
            <w:r w:rsidR="008505AD" w:rsidRPr="00666775">
              <w:rPr>
                <w:rFonts w:ascii="Times New Roman" w:hAnsi="Times New Roman"/>
                <w:sz w:val="20"/>
                <w:szCs w:val="20"/>
                <w:lang w:val="ru-RU"/>
              </w:rPr>
              <w:t xml:space="preserve">         Е.В. Видякина</w:t>
            </w:r>
          </w:p>
        </w:tc>
        <w:tc>
          <w:tcPr>
            <w:tcW w:w="1301" w:type="pct"/>
            <w:gridSpan w:val="2"/>
            <w:tcBorders>
              <w:top w:val="nil"/>
              <w:left w:val="nil"/>
              <w:right w:val="nil"/>
            </w:tcBorders>
            <w:vAlign w:val="bottom"/>
          </w:tcPr>
          <w:p w:rsidR="00296329" w:rsidRPr="00666775" w:rsidRDefault="00296329" w:rsidP="00666775">
            <w:pPr>
              <w:spacing w:after="0" w:line="240" w:lineRule="auto"/>
              <w:rPr>
                <w:rFonts w:ascii="Times New Roman" w:hAnsi="Times New Roman"/>
                <w:sz w:val="20"/>
                <w:szCs w:val="20"/>
                <w:lang w:val="ru-RU"/>
              </w:rPr>
            </w:pPr>
            <w:r w:rsidRPr="00666775">
              <w:rPr>
                <w:rFonts w:ascii="Times New Roman" w:hAnsi="Times New Roman"/>
                <w:sz w:val="20"/>
                <w:szCs w:val="20"/>
                <w:lang w:val="ru-RU"/>
              </w:rPr>
              <w:t xml:space="preserve">    </w:t>
            </w:r>
          </w:p>
        </w:tc>
        <w:tc>
          <w:tcPr>
            <w:tcW w:w="1240" w:type="pct"/>
            <w:gridSpan w:val="2"/>
            <w:tcBorders>
              <w:top w:val="nil"/>
              <w:left w:val="nil"/>
              <w:right w:val="nil"/>
            </w:tcBorders>
          </w:tcPr>
          <w:p w:rsidR="00296329" w:rsidRPr="00666775" w:rsidRDefault="00296329" w:rsidP="00666775">
            <w:pPr>
              <w:spacing w:after="0" w:line="240" w:lineRule="auto"/>
              <w:rPr>
                <w:rFonts w:ascii="Times New Roman" w:hAnsi="Times New Roman"/>
                <w:sz w:val="20"/>
                <w:szCs w:val="20"/>
                <w:lang w:val="ru-RU"/>
              </w:rPr>
            </w:pPr>
          </w:p>
        </w:tc>
      </w:tr>
    </w:tbl>
    <w:p w:rsidR="00296329" w:rsidRPr="008505AD" w:rsidRDefault="00296329" w:rsidP="00296329">
      <w:pPr>
        <w:spacing w:after="0" w:line="240" w:lineRule="auto"/>
        <w:rPr>
          <w:rFonts w:ascii="Times New Roman" w:hAnsi="Times New Roman"/>
          <w:sz w:val="20"/>
          <w:szCs w:val="20"/>
          <w:lang w:val="ru-RU"/>
        </w:rPr>
        <w:sectPr w:rsidR="00296329" w:rsidRPr="008505AD" w:rsidSect="00296329">
          <w:headerReference w:type="default" r:id="rId20"/>
          <w:pgSz w:w="11906" w:h="16838"/>
          <w:pgMar w:top="567" w:right="851" w:bottom="567" w:left="1701" w:header="709" w:footer="709" w:gutter="0"/>
          <w:cols w:space="708"/>
          <w:titlePg/>
          <w:docGrid w:linePitch="360"/>
        </w:sectPr>
      </w:pPr>
    </w:p>
    <w:tbl>
      <w:tblPr>
        <w:tblW w:w="5000" w:type="pct"/>
        <w:tblBorders>
          <w:insideH w:val="single" w:sz="4" w:space="0" w:color="auto"/>
        </w:tblBorders>
        <w:tblLook w:val="04A0"/>
      </w:tblPr>
      <w:tblGrid>
        <w:gridCol w:w="4575"/>
        <w:gridCol w:w="4855"/>
      </w:tblGrid>
      <w:tr w:rsidR="00296329" w:rsidRPr="00296329" w:rsidTr="00296329">
        <w:tc>
          <w:tcPr>
            <w:tcW w:w="2426" w:type="pct"/>
          </w:tcPr>
          <w:p w:rsidR="00296329" w:rsidRPr="008505AD" w:rsidRDefault="00296329" w:rsidP="00296329">
            <w:pPr>
              <w:spacing w:after="0" w:line="240" w:lineRule="auto"/>
              <w:jc w:val="right"/>
              <w:rPr>
                <w:rFonts w:ascii="Times New Roman" w:eastAsia="Calibri" w:hAnsi="Times New Roman"/>
                <w:sz w:val="20"/>
                <w:szCs w:val="20"/>
                <w:lang w:val="ru-RU"/>
              </w:rPr>
            </w:pPr>
          </w:p>
        </w:tc>
        <w:tc>
          <w:tcPr>
            <w:tcW w:w="2574" w:type="pct"/>
          </w:tcPr>
          <w:p w:rsidR="00296329" w:rsidRPr="00296329" w:rsidRDefault="00296329" w:rsidP="00296329">
            <w:pPr>
              <w:spacing w:after="0" w:line="240" w:lineRule="auto"/>
              <w:rPr>
                <w:rFonts w:ascii="Times New Roman" w:eastAsia="Calibri" w:hAnsi="Times New Roman"/>
                <w:sz w:val="20"/>
                <w:szCs w:val="20"/>
                <w:lang w:val="ru-RU"/>
              </w:rPr>
            </w:pPr>
            <w:r w:rsidRPr="00296329">
              <w:rPr>
                <w:rFonts w:ascii="Times New Roman" w:eastAsia="Calibri" w:hAnsi="Times New Roman"/>
                <w:sz w:val="20"/>
                <w:szCs w:val="20"/>
                <w:lang w:val="ru-RU"/>
              </w:rPr>
              <w:t>Приложение</w:t>
            </w:r>
          </w:p>
          <w:p w:rsidR="00296329" w:rsidRPr="00296329" w:rsidRDefault="00296329" w:rsidP="00296329">
            <w:pPr>
              <w:spacing w:after="0" w:line="240" w:lineRule="auto"/>
              <w:rPr>
                <w:rFonts w:ascii="Times New Roman" w:hAnsi="Times New Roman"/>
                <w:sz w:val="20"/>
                <w:szCs w:val="20"/>
                <w:lang w:val="ru-RU"/>
              </w:rPr>
            </w:pPr>
            <w:r w:rsidRPr="00296329">
              <w:rPr>
                <w:rFonts w:ascii="Times New Roman" w:hAnsi="Times New Roman"/>
                <w:sz w:val="20"/>
                <w:szCs w:val="20"/>
                <w:lang w:val="ru-RU"/>
              </w:rPr>
              <w:t>УТВЕРЖДЕНО</w:t>
            </w:r>
          </w:p>
          <w:p w:rsidR="00296329" w:rsidRPr="00296329" w:rsidRDefault="00296329" w:rsidP="00296329">
            <w:pPr>
              <w:spacing w:after="0" w:line="240" w:lineRule="auto"/>
              <w:rPr>
                <w:rFonts w:ascii="Times New Roman" w:eastAsia="Calibri" w:hAnsi="Times New Roman"/>
                <w:sz w:val="20"/>
                <w:szCs w:val="20"/>
                <w:lang w:val="ru-RU"/>
              </w:rPr>
            </w:pPr>
            <w:r w:rsidRPr="00296329">
              <w:rPr>
                <w:rFonts w:ascii="Times New Roman" w:hAnsi="Times New Roman"/>
                <w:sz w:val="20"/>
                <w:szCs w:val="20"/>
                <w:lang w:val="ru-RU"/>
              </w:rPr>
              <w:t>постановлением</w:t>
            </w:r>
            <w:r w:rsidRPr="00296329">
              <w:rPr>
                <w:rFonts w:ascii="Times New Roman" w:eastAsia="Calibri" w:hAnsi="Times New Roman"/>
                <w:sz w:val="20"/>
                <w:szCs w:val="20"/>
                <w:lang w:val="ru-RU"/>
              </w:rPr>
              <w:t xml:space="preserve"> администрации Тужинского муниципального района Кировской области</w:t>
            </w:r>
          </w:p>
          <w:p w:rsidR="00296329" w:rsidRDefault="00296329" w:rsidP="00296329">
            <w:pPr>
              <w:spacing w:after="0" w:line="240" w:lineRule="auto"/>
              <w:rPr>
                <w:rFonts w:ascii="Times New Roman" w:eastAsia="Calibri" w:hAnsi="Times New Roman"/>
                <w:sz w:val="20"/>
                <w:szCs w:val="20"/>
                <w:lang w:val="ru-RU"/>
              </w:rPr>
            </w:pPr>
            <w:r w:rsidRPr="00296329">
              <w:rPr>
                <w:rFonts w:ascii="Times New Roman" w:eastAsia="Calibri" w:hAnsi="Times New Roman"/>
                <w:sz w:val="20"/>
                <w:szCs w:val="20"/>
              </w:rPr>
              <w:t>от 06.07.2017 № 240</w:t>
            </w:r>
          </w:p>
          <w:p w:rsidR="00666775" w:rsidRPr="00666775" w:rsidRDefault="00666775" w:rsidP="00296329">
            <w:pPr>
              <w:spacing w:after="0" w:line="240" w:lineRule="auto"/>
              <w:rPr>
                <w:rFonts w:ascii="Times New Roman" w:eastAsia="Calibri" w:hAnsi="Times New Roman"/>
                <w:sz w:val="20"/>
                <w:szCs w:val="20"/>
                <w:lang w:val="ru-RU"/>
              </w:rPr>
            </w:pPr>
          </w:p>
        </w:tc>
      </w:tr>
    </w:tbl>
    <w:p w:rsidR="00296329" w:rsidRPr="00296329" w:rsidRDefault="00296329" w:rsidP="00296329">
      <w:pPr>
        <w:spacing w:after="0" w:line="240" w:lineRule="auto"/>
        <w:jc w:val="center"/>
        <w:rPr>
          <w:rFonts w:ascii="Times New Roman" w:hAnsi="Times New Roman"/>
          <w:b/>
          <w:sz w:val="20"/>
          <w:szCs w:val="20"/>
        </w:rPr>
      </w:pPr>
      <w:r w:rsidRPr="00296329">
        <w:rPr>
          <w:rFonts w:ascii="Times New Roman" w:hAnsi="Times New Roman"/>
          <w:b/>
          <w:sz w:val="20"/>
          <w:szCs w:val="20"/>
        </w:rPr>
        <w:t>ПОЛОЖЕНИЕ</w:t>
      </w:r>
    </w:p>
    <w:p w:rsidR="00296329" w:rsidRPr="00296329" w:rsidRDefault="00296329" w:rsidP="00296329">
      <w:pPr>
        <w:spacing w:after="0" w:line="240" w:lineRule="auto"/>
        <w:jc w:val="center"/>
        <w:rPr>
          <w:rFonts w:ascii="Times New Roman" w:hAnsi="Times New Roman"/>
          <w:b/>
          <w:sz w:val="20"/>
          <w:szCs w:val="20"/>
          <w:lang w:val="ru-RU"/>
        </w:rPr>
      </w:pPr>
      <w:r w:rsidRPr="00296329">
        <w:rPr>
          <w:rFonts w:ascii="Times New Roman" w:hAnsi="Times New Roman"/>
          <w:b/>
          <w:color w:val="000000"/>
          <w:sz w:val="20"/>
          <w:szCs w:val="20"/>
          <w:lang w:val="ru-RU"/>
        </w:rPr>
        <w:t xml:space="preserve">о проведении </w:t>
      </w:r>
      <w:r w:rsidRPr="00296329">
        <w:rPr>
          <w:rFonts w:ascii="Times New Roman" w:hAnsi="Times New Roman"/>
          <w:b/>
          <w:sz w:val="20"/>
          <w:szCs w:val="20"/>
          <w:lang w:val="ru-RU"/>
        </w:rPr>
        <w:t>эвакуационных мероприятий в чрезвычайных ситуациях природного и техногенного характера на территории Тужинского муниципального района</w:t>
      </w:r>
    </w:p>
    <w:p w:rsidR="00296329" w:rsidRPr="00296329" w:rsidRDefault="00296329" w:rsidP="00296329">
      <w:pPr>
        <w:pStyle w:val="ConsPlusNormal"/>
        <w:ind w:firstLine="0"/>
        <w:jc w:val="center"/>
        <w:rPr>
          <w:rFonts w:ascii="Times New Roman" w:hAnsi="Times New Roman" w:cs="Times New Roman"/>
          <w:b/>
        </w:rPr>
      </w:pPr>
      <w:r w:rsidRPr="00296329">
        <w:rPr>
          <w:rFonts w:ascii="Times New Roman" w:hAnsi="Times New Roman" w:cs="Times New Roman"/>
          <w:b/>
        </w:rPr>
        <w:t>1. Общие положения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1.1. Настоящее Положение о проведении эвакуационных мероприятий в чрезвычайных ситуациях природного и техногенного характера на территории Тужинского муниципального района (далее - Положение) определяет порядок планирования, организации, проведения и обеспечения эвакуации населения в чрезвычайных ситуациях природного и техногенного характера (далее - чрезвычайные ситуации) на территории Тужинского муниципального района.</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1.2. Эвакуационные мероприятия включают в себя следующие понятия: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эвакуация населения - комплекс мероприятий по организованному вывозу (выводу) населения из зоны чрезвычайной ситуации или вероятной чрезвычайной ситуации, а также жизнеобеспечение эвакуированных в районе размещения;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безопасный район (место) - территория, находящаяся вне пределов зоны действия поражающих факторов чрезвычайной ситуации и подготовленная для размещения населения, эвакуируемого из зоны чрезвычайной ситуации;</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жизнеобеспечение населения в чрезвычайной ситуации - это совокупность взаимосвязанных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чрезвычайных ситуаций, на маршрутах их эвакуации и в местах размещения эвакуированных по нормам и нормативам по чрезвычайным ситуациям, разработанным и утвержденным в установленном порядке.</w:t>
      </w:r>
    </w:p>
    <w:p w:rsidR="00296329" w:rsidRPr="00296329" w:rsidRDefault="00296329" w:rsidP="00296329">
      <w:pPr>
        <w:pStyle w:val="ConsPlusNormal"/>
        <w:ind w:firstLine="0"/>
        <w:jc w:val="center"/>
        <w:rPr>
          <w:rFonts w:ascii="Times New Roman" w:hAnsi="Times New Roman" w:cs="Times New Roman"/>
          <w:b/>
        </w:rPr>
      </w:pPr>
      <w:r w:rsidRPr="00296329">
        <w:rPr>
          <w:rFonts w:ascii="Times New Roman" w:hAnsi="Times New Roman" w:cs="Times New Roman"/>
          <w:b/>
        </w:rPr>
        <w:t>2. Планирование эвакуации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2.1. Планирование эвакуационных мероприятий осуществляется на основе возможной обстановки, которая может сложиться на определенной территории в результате чрезвычайной ситуации, вследствие которой возникает угроза жизни или здоровью людей.</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2.2. Планы эвакуации населения разрабатываются заблаговременно в виде разделов планов действий по предупреждению и ликвидации последствий чрезвычайных ситуаций на муниципальном уровне, а также в организациях, попадающих в зону действия поражающих факторов возможных чрезвычайных ситуаций.</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2.3. Организационно-методическое руководство планированием эвакуационных мероприятий в чрезвычайных ситуациях на территории района осуществляет главный специалист по ГО и ЧС администрации Тужинского муниципального района.</w:t>
      </w:r>
    </w:p>
    <w:p w:rsidR="00296329" w:rsidRPr="00296329" w:rsidRDefault="00296329" w:rsidP="00296329">
      <w:pPr>
        <w:pStyle w:val="ConsPlusNormal"/>
        <w:ind w:firstLine="709"/>
        <w:jc w:val="both"/>
        <w:rPr>
          <w:rFonts w:ascii="Times New Roman" w:hAnsi="Times New Roman" w:cs="Times New Roman"/>
        </w:rPr>
      </w:pPr>
    </w:p>
    <w:p w:rsidR="00296329" w:rsidRPr="00296329" w:rsidRDefault="00296329" w:rsidP="00296329">
      <w:pPr>
        <w:pStyle w:val="ConsPlusNormal"/>
        <w:ind w:firstLine="0"/>
        <w:jc w:val="center"/>
        <w:rPr>
          <w:rFonts w:ascii="Times New Roman" w:hAnsi="Times New Roman" w:cs="Times New Roman"/>
          <w:b/>
        </w:rPr>
      </w:pPr>
      <w:r w:rsidRPr="00296329">
        <w:rPr>
          <w:rFonts w:ascii="Times New Roman" w:hAnsi="Times New Roman" w:cs="Times New Roman"/>
          <w:b/>
        </w:rPr>
        <w:t>3. Организация и проведение эвакуации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3.1. Эвакуация населения является основным способом защиты населения при возникновении (угрозе возникновения) чрезвычайных ситуаций, вследствие которых возникает угроза жизни или здоровью людей.</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3.2. В зависимости от времени и сроков проведения возможны следующие варианты эвакуации населения: упреждающая (заблаговременная) и экстренная (безотлагательная).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Упреждающая (заблаговременная) эвакуация населения проводится из зон возможного действия поражающих факторов при получении достоверных данных о высокой вероятности возникновения чрезвычайной ситуации.</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Экстренная (безотлагательная) эвакуация населения проводится при возникновении чрезвычайной ситуации.</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3.3. В зависимости от характера опасности, времени действия поражающих факторов чрезвычайной ситуации и нарушения условий жизнеобеспечения населения возможна общая или частичная эвакуация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Общая эвакуация предполагает вывоз (вывод) всех категорий населения из зоны чрезвычайной ситуации.</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Частичная эвакуация осуществляется при необходимости вывоза (вывода) из зоны чрезвычайной ситуации определенной категории населения.</w:t>
      </w:r>
    </w:p>
    <w:p w:rsidR="00296329" w:rsidRPr="00296329" w:rsidRDefault="00296329" w:rsidP="00296329">
      <w:pPr>
        <w:pStyle w:val="ConsPlusNormal"/>
        <w:ind w:firstLine="540"/>
        <w:jc w:val="both"/>
        <w:rPr>
          <w:rFonts w:ascii="Times New Roman" w:hAnsi="Times New Roman" w:cs="Times New Roman"/>
        </w:rPr>
      </w:pPr>
      <w:r w:rsidRPr="00296329">
        <w:rPr>
          <w:rFonts w:ascii="Times New Roman" w:hAnsi="Times New Roman" w:cs="Times New Roman"/>
        </w:rPr>
        <w:t xml:space="preserve">3.4. Эвакуация населения из зон чрезвычайных ситуаций проводится в пункты временного размещения, расположенные вне этих зон. Под пункты временного размещения используются кинотеатры, клубы, дома культуры, спортивные сооружения, учебные заведения, санатории, профилактории, дома </w:t>
      </w:r>
      <w:r w:rsidRPr="00296329">
        <w:rPr>
          <w:rFonts w:ascii="Times New Roman" w:hAnsi="Times New Roman" w:cs="Times New Roman"/>
        </w:rPr>
        <w:lastRenderedPageBreak/>
        <w:t>отдыха, гостиницы, турбазы, оздоровительные лагеря и другие соответствующие помещения.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3.5. Решение на проведение эвакуации населения в соответствии с действующим законодательством принимают:</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при возникновении (угрозе возникновения) чрезвычайной ситуации межмуниципального и муниципального характера – органами местного самоуправления Тужинского муниципального района по предложению комиссии по предупреждению и ликвидации чрезвычайных ситуаций и обеспечению пожарной безопасности соответствующего муниципального образования;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при возникновении (угрозе возникновения) чрезвычайной ситуации локального характера - руководитель организации.</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3.6. Руководство и проведение эвакуации из зоны чрезвычайной ситуации возлагается на эвакуационные органы, которые создаются заблаговременно администрацией Тужинского муниципального района и в организациях, откуда в зависимости от возможной обстановки планируется эвакуация населения, рабочих и служащих.</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3.7. К эвакуационным органам относятся: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эвакуационные комиссии;</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эвакоприёмные комиссии;</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сборные эвакуационные пункты;</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приёмные эвакуационные пункты.</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3.8. Эвакуационные комиссии создаются для проведения эвакуации населения из зон чрезвычайных ситуаций.</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3.9. Эвакоприёмные комиссии создаются в безопасных районах для организации непосредственного приёма, размещения и обеспечения эвакуированного из зон чрезвычайных ситуаций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3.10. Сборные эвакуационные пункты предназначаются для сбора и регистрации эвакуируемого населения, формирования эвакуационных колонн и эшелонов, посадки на автотранспорт и отправки эвакуируемого населения в безопасные районы.</w:t>
      </w:r>
    </w:p>
    <w:p w:rsidR="00296329" w:rsidRPr="00296329" w:rsidRDefault="00296329" w:rsidP="00296329">
      <w:pPr>
        <w:pStyle w:val="ConsPlusNormal"/>
        <w:ind w:firstLine="540"/>
        <w:jc w:val="both"/>
        <w:rPr>
          <w:rFonts w:ascii="Times New Roman" w:hAnsi="Times New Roman" w:cs="Times New Roman"/>
        </w:rPr>
      </w:pPr>
      <w:r w:rsidRPr="00296329">
        <w:rPr>
          <w:rFonts w:ascii="Times New Roman" w:hAnsi="Times New Roman" w:cs="Times New Roman"/>
        </w:rPr>
        <w:t>Сборные эвакуационные пункты, как правило, развертываются при проведении упреждающей (заблаговременной) эвакуации населения. При возникновении чрезвычайной ситуации, в которой необходима экстренная (безотлагательная) эвакуация населения, сборные эвакуационные пункты могут не развертываться. В этом случае регистрация населения, эвакуируемого из зоны чрезвычайной ситуации, осуществляется в пунктах их размещения.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3.11. Приёмные эвакуационные пункты развертываются в пунктах высадки эвакуируемого населения и предназначаются для встречи и отправки эвакуируемых в места последующего размещения.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3.12. В зависимости от обстановки, которая может сложиться в результате чрезвычайной ситуации, и от количества населения, подлежащего эвакуации, эвакуационные органы могут не развертываться, а соответствующими решениями, в зависимости от характера чрезвычайной ситуации, назначаться ответственные лица (группа лиц) за проведение эвакуации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3.13. Способы эвакуации населения, сроки ее проведения, категория и количество населения, подлежащего эвакуации из зоны чрезвычайной ситуации, определяются органом либо лицом, принявшим решение на эвакуацию населения, в зависимости от условий возникновения и развития чрезвычайной ситуации, характера и пространственно-временных параметров воздействия поражающих факторов источника чрезвычайной ситуации.</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3.14. Возвращение эвакуируемого населения в места постоянного проживания проводится по распоряжению органа либо лица, принявшего решение на проведение эвакуации.</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3.15. Основными мероприятиями по организации эвакуации населения, проводимыми эвакуационными органами, органами местного самоуправления Тужинского муниципального района и организациями при установлении режимов функционирования районного звена территориальной подсистемы Кировской области единой государственной системы предупреждения и ликвидации чрезвычайных ситуаций, являются: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3.15.1. В режиме повседневной деятельности:</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разработка планов эвакуации, приёма, размещения и жизнеобеспечения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учёт населения, попадающего в опасные зоны при возникновении чрезвычайных ситуаций, определение пунктов временного размещения, определение маршрутов эвакуации;</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планирование вопросов обеспечения эвакуационных мероприятий;</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планирование вопросов транспортного обеспечения эвакуации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подготовка эвакуационных органов к выполнению задач по предназначению;</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организация взаимодействия всех органов, участвующих в проведении эвакуационных мероприятий или обеспечивающих их проведение.</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3.15.2. В режиме повышенной готовности (при угрозе возникновения чрезвычайных ситуаций):</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приведение в готовность эвакуационных (эвакоприёмных) комиссий;</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уточнение категорий и численности населения, а также порядка и способов проведения эвакуации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lastRenderedPageBreak/>
        <w:t>подготовка к развертыванию пунктов временного размещения эвакуируемого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уточнение численности и подготовка транспортных средств к перевозкам людей;</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подготовка к развертыванию эвакуационных органов, пунктов посадки и высадки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уточнение с взаимодействующими эвакоприёмными комиссиями планов приёма, размещения и жизнеобеспечения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при необходимости проведение эвакуационных мероприятий.</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3.15.3. В режиме чрезвычайной ситуации (при возникновении и ликвидации чрезвычайной ситуации):</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оповещение населения о начале и способах проведения эвакуации;</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развертывание и приведение в готовность эвакуационных органов;</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приведение в готовность пунктов временного размещения эвакуируемого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подача транспортных средств на пункты посадки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сбор и отправка в безопасные районы населения, подлежащего эвакуации;</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регистрация эвакуируемого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приём и размещение эвакуируемого населения в безопасных районах;</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организация работы по жизнеобеспечению эвакуируемого населения в районах размещения.</w:t>
      </w:r>
    </w:p>
    <w:p w:rsidR="00296329" w:rsidRPr="00296329" w:rsidRDefault="00296329" w:rsidP="00296329">
      <w:pPr>
        <w:pStyle w:val="ConsPlusNormal"/>
        <w:ind w:firstLine="709"/>
        <w:jc w:val="both"/>
        <w:rPr>
          <w:rFonts w:ascii="Times New Roman" w:hAnsi="Times New Roman" w:cs="Times New Roman"/>
        </w:rPr>
      </w:pPr>
    </w:p>
    <w:p w:rsidR="00296329" w:rsidRPr="00296329" w:rsidRDefault="00296329" w:rsidP="00296329">
      <w:pPr>
        <w:pStyle w:val="ConsPlusNormal"/>
        <w:ind w:firstLine="0"/>
        <w:jc w:val="center"/>
        <w:rPr>
          <w:rFonts w:ascii="Times New Roman" w:hAnsi="Times New Roman" w:cs="Times New Roman"/>
          <w:b/>
        </w:rPr>
      </w:pPr>
      <w:r w:rsidRPr="00296329">
        <w:rPr>
          <w:rFonts w:ascii="Times New Roman" w:hAnsi="Times New Roman" w:cs="Times New Roman"/>
          <w:b/>
        </w:rPr>
        <w:t>4. Обеспечение эвакуации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4.1. В целях создания условий для организованного проведения эвакуации населения планируются и осуществляются мероприятия по следующим видам обеспечения: транспортному, медицинскому, охране общественного порядка, безопасности дорожного движения, материально-техническому и другим.</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4.2. Транспортное обеспечение - это комплекс мероприятий по подготовке и распределению транспортных средств, предназначенных для выполнения эвакуационных перевозок.</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В зависимости от масштаба чрезвычайной ситуации, наличия транспортных средств и состояния дорожной сети возможны следующие варианты использования транспортных средств:</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вывоз населения из зоны чрезвычайной ситуации непосредственно на конечные пункты эвакуации к местам размещения;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вывод населения пешим порядком из зоны чрезвычайной ситуации с последующей посадкой на транспортные средства и вывозом на конечные пункты эвакуации к местам размещения.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4.3. Медицинское обеспечение - это проведение органами здравоохранения организационных, лечебных, санитарно-гигиенических и противоэпидемиологических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заболеваний.</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4.4. Охрана общественного порядка и обеспечение безопасности дорожного движения при эвакуации населения осуществляются в соответствии с полномочиями, возложенными законодательством на органы внутренних дел.</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4.5. Материально-техническое обеспечение эвакуации - это полное и своевременное обеспечение эвакуационных органов и эвакуируемого населения материальными средствами и имуществом, необходимым для проведения эвакуации и организации жизнеобеспечения эвакуируемого населения.</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4.6. Обеспечение эвакуационных мероприятий при чрезвычайных ситуациях межмуниципального, муниципального и локального характера организуется и осуществляется соответственно на основании решения органов местного самоуправления Тужинского муниципального района и руководителей организаций.</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4.7. Финансирование мероприятий по проведению и обеспечению эвакуации населения осуществляется за счет средств соответствующих бюджетов в порядке, установленном законодательством Российской Федерации, Кировской области и Тужинского муниципального района.</w:t>
      </w:r>
    </w:p>
    <w:p w:rsidR="00296329" w:rsidRPr="00296329" w:rsidRDefault="00296329" w:rsidP="00296329">
      <w:pPr>
        <w:pStyle w:val="ConsPlusNormal"/>
        <w:ind w:firstLine="709"/>
        <w:jc w:val="both"/>
        <w:rPr>
          <w:rFonts w:ascii="Times New Roman" w:hAnsi="Times New Roman" w:cs="Times New Roman"/>
        </w:rPr>
      </w:pPr>
      <w:r w:rsidRPr="00296329">
        <w:rPr>
          <w:rFonts w:ascii="Times New Roman" w:hAnsi="Times New Roman" w:cs="Times New Roman"/>
        </w:rPr>
        <w:t>4.8. Осуществление закупок материальных средств и имущества, необходимых для проведения эвакуации и организации жизнеобеспечения эвакуируемого населения, осуществляется в соответствии с действующим законодательством.</w:t>
      </w:r>
    </w:p>
    <w:p w:rsidR="00250E1D" w:rsidRDefault="00250E1D" w:rsidP="00296329">
      <w:pPr>
        <w:spacing w:after="0" w:line="240" w:lineRule="auto"/>
        <w:ind w:firstLine="709"/>
        <w:jc w:val="center"/>
        <w:rPr>
          <w:rFonts w:ascii="Times New Roman" w:hAnsi="Times New Roman"/>
          <w:sz w:val="20"/>
          <w:szCs w:val="20"/>
          <w:lang w:val="ru-RU"/>
        </w:rPr>
      </w:pPr>
    </w:p>
    <w:p w:rsidR="00250E1D" w:rsidRDefault="00250E1D" w:rsidP="00296329">
      <w:pPr>
        <w:spacing w:after="0" w:line="240" w:lineRule="auto"/>
        <w:ind w:firstLine="709"/>
        <w:jc w:val="center"/>
        <w:rPr>
          <w:rFonts w:ascii="Times New Roman" w:hAnsi="Times New Roman"/>
          <w:sz w:val="20"/>
          <w:szCs w:val="20"/>
          <w:lang w:val="ru-RU"/>
        </w:rPr>
      </w:pPr>
    </w:p>
    <w:p w:rsidR="00250E1D" w:rsidRPr="00250E1D" w:rsidRDefault="00250E1D" w:rsidP="00250E1D">
      <w:pPr>
        <w:spacing w:after="0" w:line="240" w:lineRule="auto"/>
        <w:jc w:val="center"/>
        <w:rPr>
          <w:rFonts w:ascii="Times New Roman" w:hAnsi="Times New Roman"/>
          <w:b/>
          <w:sz w:val="20"/>
          <w:szCs w:val="20"/>
          <w:lang w:val="ru-RU"/>
        </w:rPr>
      </w:pPr>
      <w:r w:rsidRPr="00250E1D">
        <w:rPr>
          <w:rFonts w:ascii="Times New Roman" w:hAnsi="Times New Roman"/>
          <w:b/>
          <w:sz w:val="20"/>
          <w:szCs w:val="20"/>
          <w:lang w:val="ru-RU"/>
        </w:rPr>
        <w:t>АДМИНИСТРАЦИЯ ТУЖИНСКОГО МУНИЦИПАЛЬНОГО РАЙОНА</w:t>
      </w:r>
    </w:p>
    <w:p w:rsidR="00250E1D" w:rsidRPr="00250E1D" w:rsidRDefault="00250E1D" w:rsidP="00250E1D">
      <w:pPr>
        <w:spacing w:after="0" w:line="240" w:lineRule="auto"/>
        <w:jc w:val="center"/>
        <w:rPr>
          <w:rFonts w:ascii="Times New Roman" w:hAnsi="Times New Roman"/>
          <w:b/>
          <w:sz w:val="20"/>
          <w:szCs w:val="20"/>
          <w:lang w:val="ru-RU"/>
        </w:rPr>
      </w:pPr>
      <w:r w:rsidRPr="00250E1D">
        <w:rPr>
          <w:rFonts w:ascii="Times New Roman" w:hAnsi="Times New Roman"/>
          <w:b/>
          <w:sz w:val="20"/>
          <w:szCs w:val="20"/>
          <w:lang w:val="ru-RU"/>
        </w:rPr>
        <w:t>КИРОВСКОЙ ОБЛАСТИ</w:t>
      </w:r>
    </w:p>
    <w:p w:rsidR="00250E1D" w:rsidRPr="00250E1D" w:rsidRDefault="00250E1D" w:rsidP="00250E1D">
      <w:pPr>
        <w:spacing w:after="0" w:line="240" w:lineRule="auto"/>
        <w:jc w:val="center"/>
        <w:rPr>
          <w:rFonts w:ascii="Times New Roman" w:hAnsi="Times New Roman"/>
          <w:b/>
          <w:sz w:val="20"/>
          <w:szCs w:val="20"/>
          <w:lang w:val="ru-RU"/>
        </w:rPr>
      </w:pPr>
    </w:p>
    <w:p w:rsidR="00250E1D" w:rsidRPr="00250E1D" w:rsidRDefault="00250E1D" w:rsidP="00250E1D">
      <w:pPr>
        <w:spacing w:after="0" w:line="240" w:lineRule="auto"/>
        <w:jc w:val="center"/>
        <w:rPr>
          <w:rFonts w:ascii="Times New Roman" w:hAnsi="Times New Roman"/>
          <w:b/>
          <w:sz w:val="20"/>
          <w:szCs w:val="20"/>
        </w:rPr>
      </w:pPr>
      <w:r w:rsidRPr="00250E1D">
        <w:rPr>
          <w:rFonts w:ascii="Times New Roman" w:hAnsi="Times New Roman"/>
          <w:b/>
          <w:sz w:val="20"/>
          <w:szCs w:val="20"/>
        </w:rPr>
        <w:t>ПОСТАНОВЛЕНИЕ</w:t>
      </w:r>
    </w:p>
    <w:p w:rsidR="00250E1D" w:rsidRPr="00250E1D" w:rsidRDefault="00250E1D" w:rsidP="00250E1D">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9"/>
        <w:gridCol w:w="5205"/>
        <w:gridCol w:w="1896"/>
      </w:tblGrid>
      <w:tr w:rsidR="00250E1D" w:rsidRPr="00250E1D" w:rsidTr="00250E1D">
        <w:tc>
          <w:tcPr>
            <w:tcW w:w="2376" w:type="dxa"/>
            <w:tcBorders>
              <w:top w:val="nil"/>
              <w:left w:val="nil"/>
              <w:bottom w:val="single" w:sz="4" w:space="0" w:color="auto"/>
              <w:right w:val="nil"/>
            </w:tcBorders>
          </w:tcPr>
          <w:p w:rsidR="00250E1D" w:rsidRPr="00250E1D" w:rsidRDefault="00250E1D" w:rsidP="00250E1D">
            <w:pPr>
              <w:tabs>
                <w:tab w:val="left" w:pos="2115"/>
              </w:tabs>
              <w:spacing w:after="0" w:line="240" w:lineRule="auto"/>
              <w:jc w:val="center"/>
              <w:rPr>
                <w:rFonts w:ascii="Times New Roman" w:hAnsi="Times New Roman"/>
                <w:sz w:val="20"/>
                <w:szCs w:val="20"/>
              </w:rPr>
            </w:pPr>
            <w:r w:rsidRPr="00250E1D">
              <w:rPr>
                <w:rFonts w:ascii="Times New Roman" w:hAnsi="Times New Roman"/>
                <w:sz w:val="20"/>
                <w:szCs w:val="20"/>
              </w:rPr>
              <w:t>06.07.2017</w:t>
            </w:r>
          </w:p>
        </w:tc>
        <w:tc>
          <w:tcPr>
            <w:tcW w:w="5387" w:type="dxa"/>
            <w:tcBorders>
              <w:top w:val="nil"/>
              <w:left w:val="nil"/>
              <w:bottom w:val="nil"/>
              <w:right w:val="nil"/>
            </w:tcBorders>
          </w:tcPr>
          <w:p w:rsidR="00250E1D" w:rsidRPr="00250E1D" w:rsidRDefault="00250E1D" w:rsidP="00250E1D">
            <w:pPr>
              <w:tabs>
                <w:tab w:val="left" w:pos="2602"/>
              </w:tabs>
              <w:spacing w:after="0" w:line="240" w:lineRule="auto"/>
              <w:jc w:val="right"/>
              <w:rPr>
                <w:rFonts w:ascii="Times New Roman" w:hAnsi="Times New Roman"/>
                <w:sz w:val="20"/>
                <w:szCs w:val="20"/>
              </w:rPr>
            </w:pPr>
            <w:r w:rsidRPr="00250E1D">
              <w:rPr>
                <w:rFonts w:ascii="Times New Roman" w:hAnsi="Times New Roman"/>
                <w:sz w:val="20"/>
                <w:szCs w:val="20"/>
              </w:rPr>
              <w:t>№</w:t>
            </w:r>
          </w:p>
        </w:tc>
        <w:tc>
          <w:tcPr>
            <w:tcW w:w="1948" w:type="dxa"/>
            <w:tcBorders>
              <w:top w:val="nil"/>
              <w:left w:val="nil"/>
              <w:bottom w:val="single" w:sz="4" w:space="0" w:color="auto"/>
              <w:right w:val="nil"/>
            </w:tcBorders>
          </w:tcPr>
          <w:p w:rsidR="00250E1D" w:rsidRPr="00250E1D" w:rsidRDefault="00250E1D" w:rsidP="00250E1D">
            <w:pPr>
              <w:tabs>
                <w:tab w:val="left" w:pos="2602"/>
              </w:tabs>
              <w:spacing w:after="0" w:line="240" w:lineRule="auto"/>
              <w:jc w:val="center"/>
              <w:rPr>
                <w:rFonts w:ascii="Times New Roman" w:hAnsi="Times New Roman"/>
                <w:sz w:val="20"/>
                <w:szCs w:val="20"/>
              </w:rPr>
            </w:pPr>
            <w:r w:rsidRPr="00250E1D">
              <w:rPr>
                <w:rFonts w:ascii="Times New Roman" w:hAnsi="Times New Roman"/>
                <w:sz w:val="20"/>
                <w:szCs w:val="20"/>
              </w:rPr>
              <w:t>241</w:t>
            </w:r>
          </w:p>
        </w:tc>
      </w:tr>
      <w:tr w:rsidR="00250E1D" w:rsidRPr="00250E1D" w:rsidTr="00250E1D">
        <w:tc>
          <w:tcPr>
            <w:tcW w:w="9711" w:type="dxa"/>
            <w:gridSpan w:val="3"/>
            <w:tcBorders>
              <w:top w:val="nil"/>
              <w:left w:val="nil"/>
              <w:bottom w:val="nil"/>
              <w:right w:val="nil"/>
            </w:tcBorders>
          </w:tcPr>
          <w:p w:rsidR="00250E1D" w:rsidRPr="00250E1D" w:rsidRDefault="00250E1D" w:rsidP="00250E1D">
            <w:pPr>
              <w:spacing w:after="0" w:line="240" w:lineRule="auto"/>
              <w:jc w:val="center"/>
              <w:rPr>
                <w:rFonts w:ascii="Times New Roman" w:hAnsi="Times New Roman"/>
                <w:sz w:val="20"/>
                <w:szCs w:val="20"/>
              </w:rPr>
            </w:pPr>
            <w:r w:rsidRPr="00250E1D">
              <w:rPr>
                <w:rFonts w:ascii="Times New Roman" w:hAnsi="Times New Roman"/>
                <w:sz w:val="20"/>
                <w:szCs w:val="20"/>
              </w:rPr>
              <w:t>пгт Тужа</w:t>
            </w:r>
          </w:p>
        </w:tc>
      </w:tr>
    </w:tbl>
    <w:p w:rsidR="00250E1D" w:rsidRPr="00250E1D" w:rsidRDefault="00250E1D" w:rsidP="00250E1D">
      <w:pPr>
        <w:spacing w:after="0" w:line="240" w:lineRule="auto"/>
        <w:jc w:val="both"/>
        <w:rPr>
          <w:rFonts w:ascii="Times New Roman" w:hAnsi="Times New Roman"/>
          <w:sz w:val="20"/>
          <w:szCs w:val="20"/>
        </w:rPr>
      </w:pPr>
    </w:p>
    <w:p w:rsidR="00250E1D" w:rsidRPr="00250E1D" w:rsidRDefault="00250E1D" w:rsidP="00250E1D">
      <w:pPr>
        <w:spacing w:after="0" w:line="240" w:lineRule="auto"/>
        <w:jc w:val="center"/>
        <w:rPr>
          <w:rFonts w:ascii="Times New Roman" w:hAnsi="Times New Roman"/>
          <w:b/>
          <w:sz w:val="20"/>
          <w:szCs w:val="20"/>
          <w:lang w:val="ru-RU" w:eastAsia="ru-RU"/>
        </w:rPr>
      </w:pPr>
      <w:r w:rsidRPr="00250E1D">
        <w:rPr>
          <w:rFonts w:ascii="Times New Roman" w:hAnsi="Times New Roman"/>
          <w:b/>
          <w:sz w:val="20"/>
          <w:szCs w:val="20"/>
          <w:lang w:val="ru-RU" w:eastAsia="ru-RU"/>
        </w:rPr>
        <w:t xml:space="preserve">Об утверждении </w:t>
      </w:r>
      <w:r w:rsidRPr="00250E1D">
        <w:rPr>
          <w:rFonts w:ascii="Times New Roman" w:hAnsi="Times New Roman"/>
          <w:b/>
          <w:color w:val="000000"/>
          <w:sz w:val="20"/>
          <w:szCs w:val="20"/>
          <w:lang w:val="ru-RU"/>
        </w:rPr>
        <w:t>порядка определения нормативных затрат бюджета муниципального образования Тужинский муниципальный район по предоставлению муниципальных услуг в сфере образования</w:t>
      </w:r>
    </w:p>
    <w:p w:rsidR="00250E1D" w:rsidRPr="00250E1D" w:rsidRDefault="00250E1D" w:rsidP="00250E1D">
      <w:pPr>
        <w:spacing w:after="0" w:line="240" w:lineRule="auto"/>
        <w:jc w:val="center"/>
        <w:rPr>
          <w:rFonts w:ascii="Times New Roman" w:hAnsi="Times New Roman"/>
          <w:b/>
          <w:sz w:val="20"/>
          <w:szCs w:val="20"/>
          <w:lang w:val="ru-RU" w:eastAsia="ru-RU"/>
        </w:rPr>
      </w:pPr>
    </w:p>
    <w:p w:rsidR="00250E1D" w:rsidRPr="00250E1D" w:rsidRDefault="00250E1D" w:rsidP="00250E1D">
      <w:pPr>
        <w:autoSpaceDE w:val="0"/>
        <w:snapToGrid w:val="0"/>
        <w:spacing w:after="0" w:line="240" w:lineRule="auto"/>
        <w:ind w:firstLine="709"/>
        <w:jc w:val="both"/>
        <w:rPr>
          <w:rFonts w:ascii="Times New Roman" w:hAnsi="Times New Roman"/>
          <w:color w:val="000000"/>
          <w:sz w:val="20"/>
          <w:szCs w:val="20"/>
          <w:lang w:val="ru-RU"/>
        </w:rPr>
      </w:pPr>
      <w:r w:rsidRPr="00250E1D">
        <w:rPr>
          <w:rFonts w:ascii="Times New Roman" w:hAnsi="Times New Roman"/>
          <w:color w:val="000000"/>
          <w:sz w:val="20"/>
          <w:szCs w:val="20"/>
          <w:lang w:val="ru-RU"/>
        </w:rPr>
        <w:t>В соответствии с частью 4 статьи 69.2  Бюджетного кодекса Российской Федерации, на основании приказом Министерства образования и науки РФ от 22.09.2015 года №1040 «Об утверждении Общих требований к определению нормативных затрат на оказание</w:t>
      </w:r>
      <w:r w:rsidRPr="00250E1D">
        <w:rPr>
          <w:rFonts w:ascii="Times New Roman" w:hAnsi="Times New Roman"/>
          <w:color w:val="000000"/>
          <w:spacing w:val="2"/>
          <w:sz w:val="20"/>
          <w:szCs w:val="20"/>
          <w:shd w:val="clear" w:color="auto" w:fill="FFFFFF"/>
          <w:lang w:val="ru-RU"/>
        </w:rPr>
        <w:t xml:space="preserve"> </w:t>
      </w:r>
      <w:r w:rsidRPr="00250E1D">
        <w:rPr>
          <w:rFonts w:ascii="Times New Roman" w:hAnsi="Times New Roman"/>
          <w:color w:val="000000"/>
          <w:sz w:val="20"/>
          <w:szCs w:val="20"/>
          <w:lang w:val="ru-RU"/>
        </w:rPr>
        <w:t>государственных (муниципальных) услуг в сфере образования,</w:t>
      </w:r>
      <w:r w:rsidRPr="00250E1D">
        <w:rPr>
          <w:rFonts w:ascii="Times New Roman" w:hAnsi="Times New Roman"/>
          <w:color w:val="000000"/>
          <w:spacing w:val="2"/>
          <w:sz w:val="20"/>
          <w:szCs w:val="20"/>
          <w:shd w:val="clear" w:color="auto" w:fill="FFFFFF"/>
          <w:lang w:val="ru-RU"/>
        </w:rPr>
        <w:t xml:space="preserve"> </w:t>
      </w:r>
      <w:r w:rsidRPr="00250E1D">
        <w:rPr>
          <w:rFonts w:ascii="Times New Roman" w:hAnsi="Times New Roman"/>
          <w:color w:val="000000"/>
          <w:sz w:val="20"/>
          <w:szCs w:val="20"/>
          <w:lang w:val="ru-RU"/>
        </w:rPr>
        <w:t>науки и молодежной политики, применяемых при расчете</w:t>
      </w:r>
      <w:r w:rsidRPr="00250E1D">
        <w:rPr>
          <w:rFonts w:ascii="Times New Roman" w:hAnsi="Times New Roman"/>
          <w:color w:val="000000"/>
          <w:spacing w:val="2"/>
          <w:sz w:val="20"/>
          <w:szCs w:val="20"/>
          <w:shd w:val="clear" w:color="auto" w:fill="FFFFFF"/>
          <w:lang w:val="ru-RU"/>
        </w:rPr>
        <w:t xml:space="preserve"> </w:t>
      </w:r>
      <w:r w:rsidRPr="00250E1D">
        <w:rPr>
          <w:rFonts w:ascii="Times New Roman" w:hAnsi="Times New Roman"/>
          <w:color w:val="000000"/>
          <w:sz w:val="20"/>
          <w:szCs w:val="20"/>
          <w:lang w:val="ru-RU"/>
        </w:rPr>
        <w:t>объема субсидии на финансовое обеспечение выполнения</w:t>
      </w:r>
      <w:r w:rsidRPr="00250E1D">
        <w:rPr>
          <w:rFonts w:ascii="Times New Roman" w:hAnsi="Times New Roman"/>
          <w:color w:val="000000"/>
          <w:spacing w:val="2"/>
          <w:sz w:val="20"/>
          <w:szCs w:val="20"/>
          <w:shd w:val="clear" w:color="auto" w:fill="FFFFFF"/>
          <w:lang w:val="ru-RU"/>
        </w:rPr>
        <w:t xml:space="preserve"> </w:t>
      </w:r>
      <w:r w:rsidRPr="00250E1D">
        <w:rPr>
          <w:rFonts w:ascii="Times New Roman" w:hAnsi="Times New Roman"/>
          <w:color w:val="000000"/>
          <w:sz w:val="20"/>
          <w:szCs w:val="20"/>
          <w:lang w:val="ru-RU"/>
        </w:rPr>
        <w:t>государственного (муниципального) задания на оказание</w:t>
      </w:r>
      <w:r w:rsidRPr="00250E1D">
        <w:rPr>
          <w:rFonts w:ascii="Times New Roman" w:hAnsi="Times New Roman"/>
          <w:color w:val="000000"/>
          <w:spacing w:val="2"/>
          <w:sz w:val="20"/>
          <w:szCs w:val="20"/>
          <w:shd w:val="clear" w:color="auto" w:fill="FFFFFF"/>
          <w:lang w:val="ru-RU"/>
        </w:rPr>
        <w:t xml:space="preserve"> </w:t>
      </w:r>
      <w:r w:rsidRPr="00250E1D">
        <w:rPr>
          <w:rFonts w:ascii="Times New Roman" w:hAnsi="Times New Roman"/>
          <w:color w:val="000000"/>
          <w:sz w:val="20"/>
          <w:szCs w:val="20"/>
          <w:lang w:val="ru-RU"/>
        </w:rPr>
        <w:t>государственных (муниципальных) услуг (выполнения</w:t>
      </w:r>
      <w:r w:rsidRPr="00250E1D">
        <w:rPr>
          <w:rFonts w:ascii="Times New Roman" w:hAnsi="Times New Roman"/>
          <w:color w:val="000000"/>
          <w:spacing w:val="2"/>
          <w:sz w:val="20"/>
          <w:szCs w:val="20"/>
          <w:shd w:val="clear" w:color="auto" w:fill="FFFFFF"/>
          <w:lang w:val="ru-RU"/>
        </w:rPr>
        <w:t xml:space="preserve"> </w:t>
      </w:r>
      <w:r w:rsidRPr="00250E1D">
        <w:rPr>
          <w:rFonts w:ascii="Times New Roman" w:hAnsi="Times New Roman"/>
          <w:color w:val="000000"/>
          <w:sz w:val="20"/>
          <w:szCs w:val="20"/>
          <w:lang w:val="ru-RU"/>
        </w:rPr>
        <w:t>работ) государственным (муниципальным) учреждением» администрация Тужинского муниципального района ПОСТАНОВЛЯЕТ:</w:t>
      </w:r>
    </w:p>
    <w:p w:rsidR="00250E1D" w:rsidRPr="00250E1D" w:rsidRDefault="00250E1D" w:rsidP="00250E1D">
      <w:pPr>
        <w:tabs>
          <w:tab w:val="left" w:pos="3906"/>
        </w:tabs>
        <w:spacing w:after="0" w:line="240" w:lineRule="auto"/>
        <w:ind w:firstLine="709"/>
        <w:jc w:val="both"/>
        <w:outlineLvl w:val="0"/>
        <w:rPr>
          <w:rFonts w:ascii="Times New Roman" w:hAnsi="Times New Roman"/>
          <w:color w:val="000000"/>
          <w:sz w:val="20"/>
          <w:szCs w:val="20"/>
          <w:lang w:val="ru-RU"/>
        </w:rPr>
      </w:pPr>
      <w:r w:rsidRPr="00250E1D">
        <w:rPr>
          <w:rFonts w:ascii="Times New Roman" w:hAnsi="Times New Roman"/>
          <w:sz w:val="20"/>
          <w:szCs w:val="20"/>
          <w:lang w:val="ru-RU"/>
        </w:rPr>
        <w:t xml:space="preserve">1. </w:t>
      </w:r>
      <w:r w:rsidRPr="00250E1D">
        <w:rPr>
          <w:rFonts w:ascii="Times New Roman" w:hAnsi="Times New Roman"/>
          <w:color w:val="000000"/>
          <w:sz w:val="20"/>
          <w:szCs w:val="20"/>
          <w:lang w:val="ru-RU"/>
        </w:rPr>
        <w:t>Утвердить Порядок определения нормативных затрат бюджета муниципального образования Тужинский муниципальный район по предоставлению муниципальных услуг в сфере образования согласно приложению.</w:t>
      </w:r>
    </w:p>
    <w:p w:rsidR="00250E1D" w:rsidRPr="00250E1D" w:rsidRDefault="00250E1D" w:rsidP="00250E1D">
      <w:pPr>
        <w:autoSpaceDE w:val="0"/>
        <w:snapToGrid w:val="0"/>
        <w:spacing w:after="0" w:line="240" w:lineRule="auto"/>
        <w:ind w:firstLine="709"/>
        <w:jc w:val="both"/>
        <w:rPr>
          <w:rFonts w:ascii="Times New Roman" w:hAnsi="Times New Roman"/>
          <w:sz w:val="20"/>
          <w:szCs w:val="20"/>
          <w:lang w:val="ru-RU"/>
        </w:rPr>
      </w:pPr>
      <w:r w:rsidRPr="00250E1D">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50E1D" w:rsidRPr="00250E1D" w:rsidRDefault="00250E1D" w:rsidP="00250E1D">
      <w:pPr>
        <w:autoSpaceDE w:val="0"/>
        <w:snapToGrid w:val="0"/>
        <w:spacing w:after="0" w:line="240" w:lineRule="auto"/>
        <w:ind w:firstLine="709"/>
        <w:jc w:val="both"/>
        <w:rPr>
          <w:rFonts w:ascii="Times New Roman" w:hAnsi="Times New Roman"/>
          <w:sz w:val="20"/>
          <w:szCs w:val="20"/>
          <w:lang w:val="ru-RU"/>
        </w:rPr>
      </w:pPr>
    </w:p>
    <w:p w:rsidR="00250E1D" w:rsidRPr="00250E1D" w:rsidRDefault="00250E1D" w:rsidP="00250E1D">
      <w:pPr>
        <w:autoSpaceDE w:val="0"/>
        <w:snapToGrid w:val="0"/>
        <w:spacing w:after="0" w:line="240" w:lineRule="auto"/>
        <w:ind w:firstLine="709"/>
        <w:jc w:val="both"/>
        <w:rPr>
          <w:rFonts w:ascii="Times New Roman" w:hAnsi="Times New Roman"/>
          <w:sz w:val="20"/>
          <w:szCs w:val="20"/>
          <w:lang w:val="ru-RU"/>
        </w:rPr>
      </w:pPr>
    </w:p>
    <w:tbl>
      <w:tblPr>
        <w:tblW w:w="9571" w:type="dxa"/>
        <w:tblLook w:val="04A0"/>
      </w:tblPr>
      <w:tblGrid>
        <w:gridCol w:w="4727"/>
        <w:gridCol w:w="4844"/>
      </w:tblGrid>
      <w:tr w:rsidR="00250E1D" w:rsidRPr="00796AB4" w:rsidTr="00250E1D">
        <w:tc>
          <w:tcPr>
            <w:tcW w:w="4727" w:type="dxa"/>
          </w:tcPr>
          <w:p w:rsidR="00250E1D" w:rsidRPr="00250E1D" w:rsidRDefault="00250E1D" w:rsidP="00250E1D">
            <w:pPr>
              <w:spacing w:after="0" w:line="240" w:lineRule="auto"/>
              <w:rPr>
                <w:rFonts w:ascii="Times New Roman" w:hAnsi="Times New Roman"/>
                <w:sz w:val="20"/>
                <w:szCs w:val="20"/>
                <w:lang w:val="ru-RU"/>
              </w:rPr>
            </w:pPr>
            <w:r w:rsidRPr="00250E1D">
              <w:rPr>
                <w:rFonts w:ascii="Times New Roman" w:hAnsi="Times New Roman"/>
                <w:sz w:val="20"/>
                <w:szCs w:val="20"/>
                <w:lang w:val="ru-RU"/>
              </w:rPr>
              <w:t xml:space="preserve">Глава Тужинского </w:t>
            </w:r>
          </w:p>
          <w:p w:rsidR="00250E1D" w:rsidRPr="00250E1D" w:rsidRDefault="00250E1D" w:rsidP="00250E1D">
            <w:pPr>
              <w:spacing w:after="0" w:line="240" w:lineRule="auto"/>
              <w:rPr>
                <w:rFonts w:ascii="Times New Roman" w:hAnsi="Times New Roman"/>
                <w:sz w:val="20"/>
                <w:szCs w:val="20"/>
                <w:lang w:val="ru-RU"/>
              </w:rPr>
            </w:pPr>
            <w:r w:rsidRPr="00250E1D">
              <w:rPr>
                <w:rFonts w:ascii="Times New Roman" w:hAnsi="Times New Roman"/>
                <w:sz w:val="20"/>
                <w:szCs w:val="20"/>
                <w:lang w:val="ru-RU"/>
              </w:rPr>
              <w:t>муниципального района</w:t>
            </w:r>
            <w:r>
              <w:rPr>
                <w:rFonts w:ascii="Times New Roman" w:hAnsi="Times New Roman"/>
                <w:sz w:val="20"/>
                <w:szCs w:val="20"/>
                <w:lang w:val="ru-RU"/>
              </w:rPr>
              <w:t xml:space="preserve">           </w:t>
            </w:r>
            <w:r w:rsidRPr="00250E1D">
              <w:rPr>
                <w:rFonts w:ascii="Times New Roman" w:hAnsi="Times New Roman"/>
                <w:sz w:val="20"/>
                <w:szCs w:val="20"/>
                <w:lang w:val="ru-RU"/>
              </w:rPr>
              <w:t xml:space="preserve"> Е.В. Видякина</w:t>
            </w:r>
          </w:p>
        </w:tc>
        <w:tc>
          <w:tcPr>
            <w:tcW w:w="4844" w:type="dxa"/>
          </w:tcPr>
          <w:p w:rsidR="00250E1D" w:rsidRPr="00250E1D" w:rsidRDefault="00250E1D" w:rsidP="00250E1D">
            <w:pPr>
              <w:spacing w:after="0" w:line="240" w:lineRule="auto"/>
              <w:rPr>
                <w:rFonts w:ascii="Times New Roman" w:hAnsi="Times New Roman"/>
                <w:sz w:val="20"/>
                <w:szCs w:val="20"/>
                <w:lang w:val="ru-RU"/>
              </w:rPr>
            </w:pPr>
          </w:p>
          <w:p w:rsidR="00250E1D" w:rsidRPr="00250E1D" w:rsidRDefault="00250E1D" w:rsidP="00250E1D">
            <w:pPr>
              <w:spacing w:after="0" w:line="240" w:lineRule="auto"/>
              <w:rPr>
                <w:rFonts w:ascii="Times New Roman" w:hAnsi="Times New Roman"/>
                <w:sz w:val="20"/>
                <w:szCs w:val="20"/>
                <w:lang w:val="ru-RU"/>
              </w:rPr>
            </w:pPr>
          </w:p>
        </w:tc>
      </w:tr>
      <w:tr w:rsidR="00250E1D" w:rsidRPr="00796AB4" w:rsidTr="00250E1D">
        <w:tc>
          <w:tcPr>
            <w:tcW w:w="4727" w:type="dxa"/>
          </w:tcPr>
          <w:p w:rsidR="00250E1D" w:rsidRPr="00250E1D" w:rsidRDefault="00250E1D" w:rsidP="00250E1D">
            <w:pPr>
              <w:spacing w:after="0" w:line="240" w:lineRule="auto"/>
              <w:rPr>
                <w:rFonts w:ascii="Times New Roman" w:hAnsi="Times New Roman"/>
                <w:sz w:val="20"/>
                <w:szCs w:val="20"/>
                <w:lang w:val="ru-RU"/>
              </w:rPr>
            </w:pPr>
          </w:p>
        </w:tc>
        <w:tc>
          <w:tcPr>
            <w:tcW w:w="4844" w:type="dxa"/>
          </w:tcPr>
          <w:p w:rsidR="00250E1D" w:rsidRPr="00250E1D" w:rsidRDefault="00250E1D" w:rsidP="00250E1D">
            <w:pPr>
              <w:spacing w:after="0" w:line="240" w:lineRule="auto"/>
              <w:rPr>
                <w:rFonts w:ascii="Times New Roman" w:hAnsi="Times New Roman"/>
                <w:sz w:val="20"/>
                <w:szCs w:val="20"/>
                <w:lang w:val="ru-RU"/>
              </w:rPr>
            </w:pPr>
          </w:p>
        </w:tc>
      </w:tr>
    </w:tbl>
    <w:p w:rsidR="00250E1D" w:rsidRPr="00250E1D" w:rsidRDefault="00250E1D" w:rsidP="00250E1D">
      <w:pPr>
        <w:spacing w:after="0" w:line="240" w:lineRule="auto"/>
        <w:jc w:val="both"/>
        <w:rPr>
          <w:rFonts w:ascii="Times New Roman" w:hAnsi="Times New Roman"/>
          <w:color w:val="000000"/>
          <w:sz w:val="20"/>
          <w:szCs w:val="20"/>
          <w:lang w:val="ru-RU"/>
        </w:rPr>
      </w:pPr>
    </w:p>
    <w:p w:rsidR="00250E1D" w:rsidRPr="00250E1D" w:rsidRDefault="00250E1D" w:rsidP="00250E1D">
      <w:pPr>
        <w:tabs>
          <w:tab w:val="left" w:pos="3906"/>
        </w:tabs>
        <w:spacing w:after="0" w:line="240" w:lineRule="auto"/>
        <w:ind w:left="4963"/>
        <w:rPr>
          <w:rFonts w:ascii="Times New Roman" w:hAnsi="Times New Roman"/>
          <w:sz w:val="20"/>
          <w:szCs w:val="20"/>
          <w:lang w:val="ru-RU"/>
        </w:rPr>
      </w:pPr>
      <w:r w:rsidRPr="00250E1D">
        <w:rPr>
          <w:rFonts w:ascii="Times New Roman" w:hAnsi="Times New Roman"/>
          <w:sz w:val="20"/>
          <w:szCs w:val="20"/>
          <w:lang w:val="ru-RU"/>
        </w:rPr>
        <w:t>Приложение</w:t>
      </w:r>
    </w:p>
    <w:p w:rsidR="00250E1D" w:rsidRPr="00250E1D" w:rsidRDefault="00250E1D" w:rsidP="00250E1D">
      <w:pPr>
        <w:tabs>
          <w:tab w:val="left" w:pos="3906"/>
        </w:tabs>
        <w:spacing w:after="0" w:line="240" w:lineRule="auto"/>
        <w:ind w:left="4963"/>
        <w:rPr>
          <w:rFonts w:ascii="Times New Roman" w:hAnsi="Times New Roman"/>
          <w:sz w:val="20"/>
          <w:szCs w:val="20"/>
          <w:lang w:val="ru-RU"/>
        </w:rPr>
      </w:pPr>
    </w:p>
    <w:p w:rsidR="00250E1D" w:rsidRPr="00250E1D" w:rsidRDefault="00250E1D" w:rsidP="00250E1D">
      <w:pPr>
        <w:tabs>
          <w:tab w:val="left" w:pos="3906"/>
        </w:tabs>
        <w:spacing w:after="0" w:line="240" w:lineRule="auto"/>
        <w:ind w:left="4963"/>
        <w:jc w:val="both"/>
        <w:rPr>
          <w:rFonts w:ascii="Times New Roman" w:hAnsi="Times New Roman"/>
          <w:sz w:val="20"/>
          <w:szCs w:val="20"/>
          <w:lang w:val="ru-RU"/>
        </w:rPr>
      </w:pPr>
      <w:r w:rsidRPr="00250E1D">
        <w:rPr>
          <w:rFonts w:ascii="Times New Roman" w:hAnsi="Times New Roman"/>
          <w:sz w:val="20"/>
          <w:szCs w:val="20"/>
          <w:lang w:val="ru-RU"/>
        </w:rPr>
        <w:t>УТВЕРЖДЕН</w:t>
      </w:r>
    </w:p>
    <w:p w:rsidR="00250E1D" w:rsidRPr="00250E1D" w:rsidRDefault="00250E1D" w:rsidP="00250E1D">
      <w:pPr>
        <w:tabs>
          <w:tab w:val="left" w:pos="3906"/>
        </w:tabs>
        <w:spacing w:after="0" w:line="240" w:lineRule="auto"/>
        <w:ind w:left="4963"/>
        <w:jc w:val="both"/>
        <w:rPr>
          <w:rFonts w:ascii="Times New Roman" w:hAnsi="Times New Roman"/>
          <w:sz w:val="20"/>
          <w:szCs w:val="20"/>
          <w:lang w:val="ru-RU"/>
        </w:rPr>
      </w:pPr>
    </w:p>
    <w:p w:rsidR="00250E1D" w:rsidRPr="00250E1D" w:rsidRDefault="00250E1D" w:rsidP="00250E1D">
      <w:pPr>
        <w:tabs>
          <w:tab w:val="left" w:pos="3906"/>
        </w:tabs>
        <w:spacing w:after="0" w:line="240" w:lineRule="auto"/>
        <w:ind w:left="4963"/>
        <w:jc w:val="both"/>
        <w:rPr>
          <w:rFonts w:ascii="Times New Roman" w:hAnsi="Times New Roman"/>
          <w:sz w:val="20"/>
          <w:szCs w:val="20"/>
          <w:lang w:val="ru-RU"/>
        </w:rPr>
      </w:pPr>
      <w:r w:rsidRPr="00250E1D">
        <w:rPr>
          <w:rFonts w:ascii="Times New Roman" w:hAnsi="Times New Roman"/>
          <w:sz w:val="20"/>
          <w:szCs w:val="20"/>
          <w:lang w:val="ru-RU"/>
        </w:rPr>
        <w:t>постановлением администрации</w:t>
      </w:r>
    </w:p>
    <w:p w:rsidR="00250E1D" w:rsidRPr="00250E1D" w:rsidRDefault="00250E1D" w:rsidP="00250E1D">
      <w:pPr>
        <w:tabs>
          <w:tab w:val="left" w:pos="3906"/>
        </w:tabs>
        <w:spacing w:after="0" w:line="240" w:lineRule="auto"/>
        <w:ind w:left="4963"/>
        <w:jc w:val="both"/>
        <w:rPr>
          <w:rFonts w:ascii="Times New Roman" w:hAnsi="Times New Roman"/>
          <w:sz w:val="20"/>
          <w:szCs w:val="20"/>
          <w:lang w:val="ru-RU"/>
        </w:rPr>
      </w:pPr>
      <w:r w:rsidRPr="00250E1D">
        <w:rPr>
          <w:rFonts w:ascii="Times New Roman" w:hAnsi="Times New Roman"/>
          <w:sz w:val="20"/>
          <w:szCs w:val="20"/>
          <w:lang w:val="ru-RU"/>
        </w:rPr>
        <w:t>Тужинского муниципального района</w:t>
      </w:r>
    </w:p>
    <w:p w:rsidR="00250E1D" w:rsidRPr="00250E1D" w:rsidRDefault="00250E1D" w:rsidP="00250E1D">
      <w:pPr>
        <w:pStyle w:val="ConsPlusNormal"/>
        <w:jc w:val="both"/>
        <w:rPr>
          <w:rFonts w:ascii="Times New Roman" w:hAnsi="Times New Roman" w:cs="Times New Roman"/>
        </w:rPr>
      </w:pPr>
    </w:p>
    <w:p w:rsidR="00250E1D" w:rsidRPr="00250E1D" w:rsidRDefault="00250E1D" w:rsidP="00250E1D">
      <w:pPr>
        <w:pStyle w:val="ConsPlusTitle"/>
        <w:ind w:left="4963"/>
        <w:rPr>
          <w:rStyle w:val="FontStyle13"/>
          <w:b w:val="0"/>
          <w:sz w:val="20"/>
          <w:szCs w:val="20"/>
        </w:rPr>
      </w:pPr>
      <w:r w:rsidRPr="00250E1D">
        <w:rPr>
          <w:rStyle w:val="FontStyle13"/>
          <w:b w:val="0"/>
          <w:sz w:val="20"/>
          <w:szCs w:val="20"/>
        </w:rPr>
        <w:t>от «</w:t>
      </w:r>
      <w:r w:rsidRPr="00250E1D">
        <w:rPr>
          <w:rStyle w:val="FontStyle13"/>
          <w:b w:val="0"/>
          <w:sz w:val="20"/>
          <w:szCs w:val="20"/>
          <w:u w:val="single"/>
        </w:rPr>
        <w:t>06</w:t>
      </w:r>
      <w:r w:rsidRPr="00250E1D">
        <w:rPr>
          <w:rStyle w:val="FontStyle13"/>
          <w:b w:val="0"/>
          <w:sz w:val="20"/>
          <w:szCs w:val="20"/>
        </w:rPr>
        <w:t xml:space="preserve">» </w:t>
      </w:r>
      <w:r w:rsidRPr="00250E1D">
        <w:rPr>
          <w:rStyle w:val="FontStyle13"/>
          <w:b w:val="0"/>
          <w:sz w:val="20"/>
          <w:szCs w:val="20"/>
          <w:u w:val="single"/>
        </w:rPr>
        <w:t>07.2017</w:t>
      </w:r>
      <w:r w:rsidRPr="00250E1D">
        <w:rPr>
          <w:rStyle w:val="FontStyle13"/>
          <w:b w:val="0"/>
          <w:sz w:val="20"/>
          <w:szCs w:val="20"/>
        </w:rPr>
        <w:t xml:space="preserve"> № </w:t>
      </w:r>
      <w:r w:rsidRPr="00250E1D">
        <w:rPr>
          <w:rStyle w:val="FontStyle13"/>
          <w:b w:val="0"/>
          <w:sz w:val="20"/>
          <w:szCs w:val="20"/>
          <w:u w:val="single"/>
        </w:rPr>
        <w:t>241</w:t>
      </w:r>
    </w:p>
    <w:p w:rsidR="00250E1D" w:rsidRPr="00250E1D" w:rsidRDefault="00250E1D" w:rsidP="00250E1D">
      <w:pPr>
        <w:pStyle w:val="ConsPlusTitle"/>
        <w:jc w:val="center"/>
        <w:rPr>
          <w:rStyle w:val="FontStyle13"/>
          <w:sz w:val="20"/>
          <w:szCs w:val="20"/>
        </w:rPr>
      </w:pPr>
    </w:p>
    <w:p w:rsidR="00250E1D" w:rsidRPr="00250E1D" w:rsidRDefault="00250E1D" w:rsidP="00250E1D">
      <w:pPr>
        <w:pStyle w:val="ConsPlusTitle"/>
        <w:jc w:val="center"/>
        <w:rPr>
          <w:rStyle w:val="FontStyle13"/>
          <w:sz w:val="20"/>
          <w:szCs w:val="20"/>
        </w:rPr>
      </w:pPr>
      <w:r w:rsidRPr="00250E1D">
        <w:rPr>
          <w:rFonts w:ascii="Times New Roman" w:hAnsi="Times New Roman" w:cs="Times New Roman"/>
          <w:color w:val="000000"/>
        </w:rPr>
        <w:t>Порядок определения нормативных затрат бюджета муниципального образования Тужинский муниципальный район по предоставлению муниципальных услуг в сфере образования</w:t>
      </w:r>
    </w:p>
    <w:p w:rsidR="00250E1D" w:rsidRPr="00250E1D" w:rsidRDefault="00250E1D" w:rsidP="00250E1D">
      <w:pPr>
        <w:pStyle w:val="ConsPlusTitle"/>
        <w:jc w:val="both"/>
        <w:rPr>
          <w:rFonts w:ascii="Times New Roman" w:hAnsi="Times New Roman" w:cs="Times New Roman"/>
          <w:b w:val="0"/>
          <w:color w:val="000000"/>
          <w:spacing w:val="2"/>
          <w:shd w:val="clear" w:color="auto" w:fill="FFFFFF"/>
        </w:rPr>
      </w:pPr>
    </w:p>
    <w:p w:rsidR="00250E1D" w:rsidRPr="00250E1D" w:rsidRDefault="00250E1D" w:rsidP="00250E1D">
      <w:pPr>
        <w:pStyle w:val="ConsPlusTitle"/>
        <w:ind w:firstLine="709"/>
        <w:jc w:val="both"/>
        <w:rPr>
          <w:rFonts w:ascii="Times New Roman" w:hAnsi="Times New Roman" w:cs="Times New Roman"/>
          <w:b w:val="0"/>
          <w:color w:val="000000"/>
          <w:spacing w:val="2"/>
        </w:rPr>
      </w:pPr>
      <w:r w:rsidRPr="00250E1D">
        <w:rPr>
          <w:rFonts w:ascii="Times New Roman" w:hAnsi="Times New Roman" w:cs="Times New Roman"/>
          <w:b w:val="0"/>
          <w:color w:val="000000"/>
          <w:spacing w:val="2"/>
          <w:shd w:val="clear" w:color="auto" w:fill="FFFFFF"/>
        </w:rPr>
        <w:t>1. Порядок определения нормативных затрат бюджета муниципального образования Тужинский муниципальный район по</w:t>
      </w:r>
      <w:r w:rsidRPr="00250E1D">
        <w:rPr>
          <w:rFonts w:ascii="Times New Roman" w:hAnsi="Times New Roman" w:cs="Times New Roman"/>
          <w:color w:val="000000"/>
        </w:rPr>
        <w:t xml:space="preserve"> </w:t>
      </w:r>
      <w:r w:rsidRPr="00250E1D">
        <w:rPr>
          <w:rFonts w:ascii="Times New Roman" w:hAnsi="Times New Roman" w:cs="Times New Roman"/>
          <w:b w:val="0"/>
          <w:color w:val="000000"/>
        </w:rPr>
        <w:t>предоставлению муниципальных услуг в сфере образования</w:t>
      </w:r>
      <w:r w:rsidRPr="00250E1D">
        <w:rPr>
          <w:rStyle w:val="FontStyle13"/>
          <w:color w:val="000000"/>
          <w:sz w:val="20"/>
          <w:szCs w:val="20"/>
        </w:rPr>
        <w:t xml:space="preserve"> </w:t>
      </w:r>
      <w:r w:rsidRPr="00250E1D">
        <w:rPr>
          <w:rFonts w:ascii="Times New Roman" w:hAnsi="Times New Roman" w:cs="Times New Roman"/>
          <w:b w:val="0"/>
          <w:color w:val="000000"/>
          <w:spacing w:val="2"/>
          <w:shd w:val="clear" w:color="auto" w:fill="FFFFFF"/>
        </w:rPr>
        <w:t>разработан в целях определения нормативных затрат на единицу предоставляемой услуги и определения полного объема финансового обеспечения муниципального задания на финансовый год.</w:t>
      </w:r>
    </w:p>
    <w:p w:rsidR="00250E1D" w:rsidRPr="00250E1D" w:rsidRDefault="00250E1D" w:rsidP="00250E1D">
      <w:pPr>
        <w:pStyle w:val="ConsPlusTitle"/>
        <w:ind w:firstLine="709"/>
        <w:jc w:val="both"/>
        <w:rPr>
          <w:rFonts w:ascii="Times New Roman" w:hAnsi="Times New Roman" w:cs="Times New Roman"/>
          <w:b w:val="0"/>
          <w:color w:val="000000"/>
        </w:rPr>
      </w:pPr>
      <w:r w:rsidRPr="00250E1D">
        <w:rPr>
          <w:rFonts w:ascii="Times New Roman" w:hAnsi="Times New Roman" w:cs="Times New Roman"/>
          <w:b w:val="0"/>
          <w:color w:val="000000"/>
          <w:spacing w:val="2"/>
          <w:shd w:val="clear" w:color="auto" w:fill="FFFFFF"/>
        </w:rPr>
        <w:t xml:space="preserve">2. </w:t>
      </w:r>
      <w:r w:rsidRPr="00250E1D">
        <w:rPr>
          <w:rFonts w:ascii="Times New Roman" w:hAnsi="Times New Roman" w:cs="Times New Roman"/>
          <w:b w:val="0"/>
          <w:color w:val="000000"/>
        </w:rPr>
        <w:t>Нормативные затраты на оказание муниципальных услуг определяются исходя из содержащейся в базовых перечнях информации о единицах измерения показателей, характеризующих объем муниципальной услуги и показателей, отражающих содержание и (или) условия (формы) оказания муниципальных услуг. Определение нормативных затрат на оказание услуг, включенных в базовые перечни, муниципальными учреждениями осуществляется в соответствии с порядком финансового обеспечения выполнения муниципального задания, установленными администрацией Тужинского муниципального района в соответствии с положениями абзаца первого пункта 4 статьи 69.2 Бюджетного кодекса Российской Федерации и с соблюдением Общих требований к определению нормативных затрат на оказание</w:t>
      </w:r>
      <w:r w:rsidRPr="00250E1D">
        <w:rPr>
          <w:rFonts w:ascii="Times New Roman" w:hAnsi="Times New Roman" w:cs="Times New Roman"/>
          <w:b w:val="0"/>
          <w:color w:val="000000"/>
          <w:spacing w:val="2"/>
          <w:shd w:val="clear" w:color="auto" w:fill="FFFFFF"/>
        </w:rPr>
        <w:t xml:space="preserve"> </w:t>
      </w:r>
      <w:r w:rsidRPr="00250E1D">
        <w:rPr>
          <w:rFonts w:ascii="Times New Roman" w:hAnsi="Times New Roman" w:cs="Times New Roman"/>
          <w:b w:val="0"/>
          <w:color w:val="000000"/>
        </w:rPr>
        <w:t>государственных (муниципальных) услуг в сфере образования,</w:t>
      </w:r>
      <w:r w:rsidRPr="00250E1D">
        <w:rPr>
          <w:rFonts w:ascii="Times New Roman" w:hAnsi="Times New Roman" w:cs="Times New Roman"/>
          <w:b w:val="0"/>
          <w:color w:val="000000"/>
          <w:spacing w:val="2"/>
          <w:shd w:val="clear" w:color="auto" w:fill="FFFFFF"/>
        </w:rPr>
        <w:t xml:space="preserve"> </w:t>
      </w:r>
      <w:r w:rsidRPr="00250E1D">
        <w:rPr>
          <w:rFonts w:ascii="Times New Roman" w:hAnsi="Times New Roman" w:cs="Times New Roman"/>
          <w:b w:val="0"/>
          <w:color w:val="000000"/>
        </w:rPr>
        <w:t>науки и молодежной политики, применяемых при расчете</w:t>
      </w:r>
      <w:r w:rsidRPr="00250E1D">
        <w:rPr>
          <w:rFonts w:ascii="Times New Roman" w:hAnsi="Times New Roman" w:cs="Times New Roman"/>
          <w:b w:val="0"/>
          <w:color w:val="000000"/>
          <w:spacing w:val="2"/>
          <w:shd w:val="clear" w:color="auto" w:fill="FFFFFF"/>
        </w:rPr>
        <w:t xml:space="preserve"> </w:t>
      </w:r>
      <w:r w:rsidRPr="00250E1D">
        <w:rPr>
          <w:rFonts w:ascii="Times New Roman" w:hAnsi="Times New Roman" w:cs="Times New Roman"/>
          <w:b w:val="0"/>
          <w:color w:val="000000"/>
        </w:rPr>
        <w:t>объема субсидии на финансовое обеспечение выполнения</w:t>
      </w:r>
      <w:r w:rsidRPr="00250E1D">
        <w:rPr>
          <w:rFonts w:ascii="Times New Roman" w:hAnsi="Times New Roman" w:cs="Times New Roman"/>
          <w:b w:val="0"/>
          <w:color w:val="000000"/>
          <w:spacing w:val="2"/>
          <w:shd w:val="clear" w:color="auto" w:fill="FFFFFF"/>
        </w:rPr>
        <w:t xml:space="preserve"> </w:t>
      </w:r>
      <w:r w:rsidRPr="00250E1D">
        <w:rPr>
          <w:rFonts w:ascii="Times New Roman" w:hAnsi="Times New Roman" w:cs="Times New Roman"/>
          <w:b w:val="0"/>
          <w:color w:val="000000"/>
        </w:rPr>
        <w:t>государственного (муниципального) задания на оказание</w:t>
      </w:r>
      <w:r w:rsidRPr="00250E1D">
        <w:rPr>
          <w:rFonts w:ascii="Times New Roman" w:hAnsi="Times New Roman" w:cs="Times New Roman"/>
          <w:b w:val="0"/>
          <w:color w:val="000000"/>
          <w:spacing w:val="2"/>
          <w:shd w:val="clear" w:color="auto" w:fill="FFFFFF"/>
        </w:rPr>
        <w:t xml:space="preserve"> </w:t>
      </w:r>
      <w:r w:rsidRPr="00250E1D">
        <w:rPr>
          <w:rFonts w:ascii="Times New Roman" w:hAnsi="Times New Roman" w:cs="Times New Roman"/>
          <w:b w:val="0"/>
          <w:color w:val="000000"/>
        </w:rPr>
        <w:t>государственных (муниципальных) услуг (выполнения</w:t>
      </w:r>
      <w:r w:rsidRPr="00250E1D">
        <w:rPr>
          <w:rFonts w:ascii="Times New Roman" w:hAnsi="Times New Roman" w:cs="Times New Roman"/>
          <w:b w:val="0"/>
          <w:color w:val="000000"/>
          <w:spacing w:val="2"/>
          <w:shd w:val="clear" w:color="auto" w:fill="FFFFFF"/>
        </w:rPr>
        <w:t xml:space="preserve"> </w:t>
      </w:r>
      <w:r w:rsidRPr="00250E1D">
        <w:rPr>
          <w:rFonts w:ascii="Times New Roman" w:hAnsi="Times New Roman" w:cs="Times New Roman"/>
          <w:b w:val="0"/>
          <w:color w:val="000000"/>
        </w:rPr>
        <w:t>работ) государственным (муниципальным) учреждением, утвержденных приказом Министерства образования и науки РФ от 22.09.2015 года №1040.</w:t>
      </w:r>
    </w:p>
    <w:p w:rsidR="00250E1D" w:rsidRPr="00250E1D" w:rsidRDefault="00250E1D" w:rsidP="00250E1D">
      <w:pPr>
        <w:pStyle w:val="ConsPlusTitle"/>
        <w:ind w:firstLine="709"/>
        <w:jc w:val="both"/>
        <w:rPr>
          <w:rFonts w:ascii="Times New Roman" w:hAnsi="Times New Roman" w:cs="Times New Roman"/>
          <w:b w:val="0"/>
          <w:color w:val="000000"/>
          <w:spacing w:val="2"/>
          <w:shd w:val="clear" w:color="auto" w:fill="FFFFFF"/>
        </w:rPr>
      </w:pPr>
      <w:r w:rsidRPr="00250E1D">
        <w:rPr>
          <w:rFonts w:ascii="Times New Roman" w:hAnsi="Times New Roman" w:cs="Times New Roman"/>
          <w:b w:val="0"/>
          <w:color w:val="000000"/>
        </w:rPr>
        <w:t>3. Нормативные затраты на оказание муниципальных услуг определяются исходя из содержащейся в базовых перечнях информации о единицах измерения показателей, характеризующих объем муниципальной услуги и показателей, отражающих содержание и (или) условия (формы) оказания муниципальных услуг.</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 xml:space="preserve">4. Нормативные затраты на оказание муниципальных услуг в сфере образования, за исключением муниципальных услуг по реализации дополнительных образовательных программ и основных программ профессионального обучения, определяются в расчете на одного обучающегося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w:t>
      </w:r>
      <w:r w:rsidRPr="00250E1D">
        <w:rPr>
          <w:rFonts w:ascii="Times New Roman" w:hAnsi="Times New Roman" w:cs="Times New Roman"/>
          <w:color w:val="000000"/>
        </w:rPr>
        <w:lastRenderedPageBreak/>
        <w:t xml:space="preserve">условий обучения и воспитания, охраны здоровья обучающихся, а также с учетом иных предусмотренных Федеральным </w:t>
      </w:r>
      <w:hyperlink r:id="rId21" w:history="1">
        <w:r w:rsidRPr="00250E1D">
          <w:rPr>
            <w:rFonts w:ascii="Times New Roman" w:hAnsi="Times New Roman" w:cs="Times New Roman"/>
            <w:color w:val="000000"/>
          </w:rPr>
          <w:t>законом</w:t>
        </w:r>
      </w:hyperlink>
      <w:r w:rsidRPr="00250E1D">
        <w:rPr>
          <w:rFonts w:ascii="Times New Roman" w:hAnsi="Times New Roman" w:cs="Times New Roman"/>
          <w:color w:val="000000"/>
        </w:rPr>
        <w:t xml:space="preserve"> от 29 декабря 2012 г. № 273-ФЗ «Об образовании в Российской Федерации» (далее - Федеральный закон № 273-ФЗ) особенностей организации и осуществления образовательных услуг (для различных категорий обучающихся), за исключением образовательной деятельности, осуществляемой в соответствии с образовательными стандартами.</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 xml:space="preserve">5. Нормативные затраты на оказание муниципальных услуг по реализации дополнительных образовательных программ и основных программ профессионального обучения определяются в расчете на человеко-час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22" w:history="1">
        <w:r w:rsidRPr="00250E1D">
          <w:rPr>
            <w:rFonts w:ascii="Times New Roman" w:hAnsi="Times New Roman" w:cs="Times New Roman"/>
            <w:color w:val="000000"/>
          </w:rPr>
          <w:t>законом</w:t>
        </w:r>
      </w:hyperlink>
      <w:r w:rsidRPr="00250E1D">
        <w:rPr>
          <w:rFonts w:ascii="Times New Roman" w:hAnsi="Times New Roman" w:cs="Times New Roman"/>
          <w:color w:val="000000"/>
        </w:rPr>
        <w:t xml:space="preserve"> № 273-ФЗ особенностей организации и осуществления образовательных услуг (для различных категорий обучающихся).</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6. При расчете финансового обеспечения выполнения муниципального задания муниципальным организациям, реализующим образовательные программы дошкольного образования, нормативные затраты на оказание муниципальных услуг по реализации основных общеобразовательных программ дошкольного образования не включают в себя нормативные затраты на оказание муниципальных услуг по присмотру и уходу за детьми.</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Нормативные затраты на оказание муниципальных услуг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включаются в финансовое обеспечение выполнения муниципального задания муниципальными организациями, реализующими образовательные программы дошкольного образования.</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 xml:space="preserve">7.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муниципальных услуг в сфере образования должны предусматривать в соответствии с </w:t>
      </w:r>
      <w:hyperlink r:id="rId23" w:history="1">
        <w:r w:rsidRPr="00250E1D">
          <w:rPr>
            <w:rFonts w:ascii="Times New Roman" w:hAnsi="Times New Roman" w:cs="Times New Roman"/>
            <w:color w:val="000000"/>
          </w:rPr>
          <w:t>частью 2 статьи 88</w:t>
        </w:r>
      </w:hyperlink>
      <w:r w:rsidRPr="00250E1D">
        <w:rPr>
          <w:rFonts w:ascii="Times New Roman" w:hAnsi="Times New Roman" w:cs="Times New Roman"/>
          <w:color w:val="000000"/>
        </w:rPr>
        <w:t xml:space="preserve"> и </w:t>
      </w:r>
      <w:hyperlink r:id="rId24" w:history="1">
        <w:r w:rsidRPr="00250E1D">
          <w:rPr>
            <w:rFonts w:ascii="Times New Roman" w:hAnsi="Times New Roman" w:cs="Times New Roman"/>
            <w:color w:val="000000"/>
          </w:rPr>
          <w:t>частью 4 статьи 99</w:t>
        </w:r>
      </w:hyperlink>
      <w:r w:rsidRPr="00250E1D">
        <w:rPr>
          <w:rFonts w:ascii="Times New Roman" w:hAnsi="Times New Roman" w:cs="Times New Roman"/>
          <w:color w:val="000000"/>
        </w:rPr>
        <w:t xml:space="preserve"> Федерального закона № 273-ФЗ в том числе затраты на осуществление образовательной деятельности, не зависящие от количества обучающихся.</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8. Определение нормативных затрат осуществляется с учетом норм материальных, технических и трудовых ресурсов, используемых для оказания муниципальной услуги, установленных нормативными правовыми актами Российской Федерации, в том числе актами органов государственной власти и местного самоуправления, а также межгосударственными, национальными (государственными) стандартами Российской Федерации, строительных норм и правил, санитарных норм и правил, стандартов, порядков и регламентов оказания муниципальных услуг в установленной сфере (далее - стандарты услуг) (при их наличии).</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При отсутствии стандартов услуг нормативные затраты в отношении соответствующей группы затрат определяются структурным методом (или экспертным методом), позволяющим рассчитать нормативные затраты на единицу муниципальной услуги.</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 xml:space="preserve">9. Нормативные затраты включают в себя затраты на оплату труда и начисления на выплаты по оплате труда педагогических работников в соответствии с </w:t>
      </w:r>
      <w:hyperlink r:id="rId25" w:history="1">
        <w:r w:rsidRPr="00250E1D">
          <w:rPr>
            <w:rFonts w:ascii="Times New Roman" w:hAnsi="Times New Roman" w:cs="Times New Roman"/>
            <w:color w:val="000000"/>
          </w:rPr>
          <w:t>частью 3 статьи 99</w:t>
        </w:r>
      </w:hyperlink>
      <w:r w:rsidRPr="00250E1D">
        <w:rPr>
          <w:rFonts w:ascii="Times New Roman" w:hAnsi="Times New Roman" w:cs="Times New Roman"/>
          <w:color w:val="000000"/>
        </w:rPr>
        <w:t xml:space="preserve"> Федерального закона № 273-ФЗ и </w:t>
      </w:r>
      <w:hyperlink r:id="rId26" w:history="1">
        <w:r w:rsidRPr="00250E1D">
          <w:rPr>
            <w:rFonts w:ascii="Times New Roman" w:hAnsi="Times New Roman" w:cs="Times New Roman"/>
            <w:color w:val="000000"/>
          </w:rPr>
          <w:t>номенклатурой</w:t>
        </w:r>
      </w:hyperlink>
      <w:r w:rsidRPr="00250E1D">
        <w:rPr>
          <w:rFonts w:ascii="Times New Roman" w:hAnsi="Times New Roman" w:cs="Times New Roman"/>
          <w:color w:val="00000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исходя из необходимости выполнения требований </w:t>
      </w:r>
      <w:hyperlink r:id="rId27" w:history="1">
        <w:r w:rsidRPr="00250E1D">
          <w:rPr>
            <w:rFonts w:ascii="Times New Roman" w:hAnsi="Times New Roman" w:cs="Times New Roman"/>
            <w:color w:val="000000"/>
          </w:rPr>
          <w:t>распоряжения</w:t>
        </w:r>
      </w:hyperlink>
      <w:r w:rsidRPr="00250E1D">
        <w:rPr>
          <w:rFonts w:ascii="Times New Roman" w:hAnsi="Times New Roman" w:cs="Times New Roman"/>
          <w:color w:val="000000"/>
        </w:rPr>
        <w:t xml:space="preserve"> Правительства Российской Федерации от 30 апреля 2014 г. № 722-р,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Российской Федерации, содержащими нормы трудового права.</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 xml:space="preserve">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включаются в состав нормативных затрат в соответствии с </w:t>
      </w:r>
      <w:hyperlink r:id="rId28" w:history="1">
        <w:r w:rsidRPr="00250E1D">
          <w:rPr>
            <w:rFonts w:ascii="Times New Roman" w:hAnsi="Times New Roman" w:cs="Times New Roman"/>
            <w:color w:val="000000"/>
          </w:rPr>
          <w:t>частью 2 статьи 99</w:t>
        </w:r>
      </w:hyperlink>
      <w:r w:rsidRPr="00250E1D">
        <w:rPr>
          <w:rFonts w:ascii="Times New Roman" w:hAnsi="Times New Roman" w:cs="Times New Roman"/>
          <w:color w:val="000000"/>
        </w:rPr>
        <w:t xml:space="preserve"> Федерального закона № 273-ФЗ.</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Если в учреждении одновременно оказывается несколько муниципальных услуг, затраты на оплату труда прочего персонала целесообразно относить на нормативные затраты на оказание муниципальных услуг  пропорционально используемым трудовым ресурсам при оказании муниципальной услуги.</w:t>
      </w:r>
    </w:p>
    <w:p w:rsidR="00250E1D" w:rsidRPr="00250E1D" w:rsidRDefault="00250E1D" w:rsidP="00250E1D">
      <w:pPr>
        <w:pStyle w:val="ConsPlusNormal"/>
        <w:ind w:firstLine="540"/>
        <w:jc w:val="both"/>
        <w:rPr>
          <w:rFonts w:ascii="Times New Roman" w:hAnsi="Times New Roman" w:cs="Times New Roman"/>
          <w:color w:val="000000"/>
        </w:rPr>
      </w:pPr>
      <w:bookmarkStart w:id="0" w:name="P71"/>
      <w:bookmarkEnd w:id="0"/>
      <w:r w:rsidRPr="00250E1D">
        <w:rPr>
          <w:rFonts w:ascii="Times New Roman" w:hAnsi="Times New Roman" w:cs="Times New Roman"/>
          <w:color w:val="000000"/>
        </w:rPr>
        <w:t xml:space="preserve">10. Нормативные затраты включают в себя затраты на приобретение материальных запасов, основных средств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w:t>
      </w:r>
      <w:r w:rsidRPr="00250E1D">
        <w:rPr>
          <w:rFonts w:ascii="Times New Roman" w:hAnsi="Times New Roman" w:cs="Times New Roman"/>
          <w:color w:val="000000"/>
        </w:rPr>
        <w:lastRenderedPageBreak/>
        <w:t>арендные платежи).</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11. В составе нормативных затрат на оказание муниципальных услуг детям с ограниченными возможностями здоровья и иными специальными потребностями учитываются затраты, непосредственно связанные с обеспечением указанных потребностей, в том числе в части оплаты труда дополнительного персонала, а также приобретения материальных запасов и основных средств в соответствии с пунктом 10 настоящего порядка.</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При расчете нормативных затрат на оказание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муниципальных услуги указанной категории потребителей.</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12. В состав нормативных затрат на оказание образовательных услуг включаются затраты, связанные с дополнительным профессиональным образованием педагогических работников по профилю их педагогической деятельности не реже чем один раз в три года (оплата услуг дополнительного профессионального образования образовательной организации, на базе которой педагогический работник пройдет обучение, в том числе при прохождении обучения на базе организации по основному месту работы, командировочных расходов и других расходов).</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13. При определении нормативных затрат на оказание муниципальных услуг включаются затраты на общехозяйственные нужды, в том числе на оплату услуг связи, включая оплату трафика информационно-телекоммуникационной сети «Интернет», транспортных услуг, коммунальных услуг, на проведение текущего ремонта и мероприятий по обеспечению санитарно-эпидемиологических требований, противопожарной безопасности, охранной сигнализации, а также иных затрат, непосредственно не связанных с оказанием муниципальных услуг, но без которых оказание данных услуг будет существенно затруднено или невозможно.</w:t>
      </w:r>
    </w:p>
    <w:p w:rsidR="00250E1D" w:rsidRPr="00250E1D" w:rsidRDefault="00250E1D" w:rsidP="00250E1D">
      <w:pPr>
        <w:pStyle w:val="ConsPlusNormal"/>
        <w:ind w:firstLine="540"/>
        <w:jc w:val="both"/>
        <w:rPr>
          <w:rFonts w:ascii="Times New Roman" w:hAnsi="Times New Roman" w:cs="Times New Roman"/>
          <w:color w:val="000000"/>
        </w:rPr>
      </w:pPr>
      <w:r w:rsidRPr="00250E1D">
        <w:rPr>
          <w:rFonts w:ascii="Times New Roman" w:hAnsi="Times New Roman" w:cs="Times New Roman"/>
          <w:color w:val="000000"/>
        </w:rPr>
        <w:t>14. В настоящем порядке используют формы для расчета нормативных затрат, утвержденные Постановлением администрации Тужинского муниципального района от 17.11.2016 № 356 «</w:t>
      </w:r>
      <w:r w:rsidRPr="00250E1D">
        <w:rPr>
          <w:rFonts w:ascii="Times New Roman" w:hAnsi="Times New Roman" w:cs="Times New Roman"/>
          <w:spacing w:val="-2"/>
        </w:rPr>
        <w:t>Об утверждении Порядка организации работы по установлению (изменению) размера нормативных затрат на оказание муниципальных услуг (выполнение работ)</w:t>
      </w:r>
      <w:r w:rsidRPr="00250E1D">
        <w:rPr>
          <w:rFonts w:ascii="Times New Roman" w:hAnsi="Times New Roman" w:cs="Times New Roman"/>
        </w:rPr>
        <w:t xml:space="preserve"> и нормативных затрат на содержание муниципального имущества».</w:t>
      </w:r>
    </w:p>
    <w:p w:rsidR="00250E1D" w:rsidRDefault="00250E1D" w:rsidP="00296329">
      <w:pPr>
        <w:spacing w:after="0" w:line="240" w:lineRule="auto"/>
        <w:ind w:firstLine="709"/>
        <w:jc w:val="center"/>
        <w:rPr>
          <w:rFonts w:ascii="Times New Roman" w:hAnsi="Times New Roman"/>
          <w:sz w:val="20"/>
          <w:szCs w:val="20"/>
          <w:lang w:val="ru-RU"/>
        </w:rPr>
      </w:pPr>
    </w:p>
    <w:p w:rsidR="00250E1D" w:rsidRDefault="00250E1D" w:rsidP="00296329">
      <w:pPr>
        <w:spacing w:after="0" w:line="240" w:lineRule="auto"/>
        <w:ind w:firstLine="709"/>
        <w:jc w:val="center"/>
        <w:rPr>
          <w:rFonts w:ascii="Times New Roman" w:hAnsi="Times New Roman"/>
          <w:sz w:val="20"/>
          <w:szCs w:val="20"/>
          <w:lang w:val="ru-RU"/>
        </w:rPr>
      </w:pPr>
    </w:p>
    <w:p w:rsidR="00250E1D" w:rsidRPr="00250E1D" w:rsidRDefault="00250E1D" w:rsidP="00250E1D">
      <w:pPr>
        <w:spacing w:after="0" w:line="240" w:lineRule="auto"/>
        <w:jc w:val="center"/>
        <w:rPr>
          <w:rFonts w:ascii="Times New Roman" w:hAnsi="Times New Roman"/>
          <w:b/>
          <w:sz w:val="20"/>
          <w:szCs w:val="20"/>
          <w:lang w:val="ru-RU"/>
        </w:rPr>
      </w:pPr>
      <w:r w:rsidRPr="00250E1D">
        <w:rPr>
          <w:rFonts w:ascii="Times New Roman" w:hAnsi="Times New Roman"/>
          <w:b/>
          <w:sz w:val="20"/>
          <w:szCs w:val="20"/>
          <w:lang w:val="ru-RU"/>
        </w:rPr>
        <w:t>АДМИНИСТРАЦИЯ ТУЖИНСКОГО МУНИЦИПАЛЬНОГО РАЙОНА</w:t>
      </w:r>
    </w:p>
    <w:p w:rsidR="00250E1D" w:rsidRPr="00250E1D" w:rsidRDefault="00250E1D" w:rsidP="00250E1D">
      <w:pPr>
        <w:spacing w:after="0" w:line="240" w:lineRule="auto"/>
        <w:jc w:val="center"/>
        <w:rPr>
          <w:rFonts w:ascii="Times New Roman" w:hAnsi="Times New Roman"/>
          <w:b/>
          <w:sz w:val="20"/>
          <w:szCs w:val="20"/>
          <w:lang w:val="ru-RU"/>
        </w:rPr>
      </w:pPr>
      <w:r w:rsidRPr="00250E1D">
        <w:rPr>
          <w:rFonts w:ascii="Times New Roman" w:hAnsi="Times New Roman"/>
          <w:b/>
          <w:sz w:val="20"/>
          <w:szCs w:val="20"/>
          <w:lang w:val="ru-RU"/>
        </w:rPr>
        <w:t>КИРОВСКОЙ ОБЛАСТИ</w:t>
      </w:r>
    </w:p>
    <w:p w:rsidR="00250E1D" w:rsidRPr="00250E1D" w:rsidRDefault="00250E1D" w:rsidP="00250E1D">
      <w:pPr>
        <w:spacing w:after="0" w:line="240" w:lineRule="auto"/>
        <w:jc w:val="center"/>
        <w:rPr>
          <w:rFonts w:ascii="Times New Roman" w:hAnsi="Times New Roman"/>
          <w:b/>
          <w:sz w:val="20"/>
          <w:szCs w:val="20"/>
          <w:lang w:val="ru-RU"/>
        </w:rPr>
      </w:pPr>
    </w:p>
    <w:p w:rsidR="00250E1D" w:rsidRPr="00250E1D" w:rsidRDefault="00250E1D" w:rsidP="00250E1D">
      <w:pPr>
        <w:spacing w:after="0" w:line="240" w:lineRule="auto"/>
        <w:jc w:val="center"/>
        <w:rPr>
          <w:rFonts w:ascii="Times New Roman" w:hAnsi="Times New Roman"/>
          <w:b/>
          <w:sz w:val="20"/>
          <w:szCs w:val="20"/>
        </w:rPr>
      </w:pPr>
      <w:r w:rsidRPr="00250E1D">
        <w:rPr>
          <w:rFonts w:ascii="Times New Roman" w:hAnsi="Times New Roman"/>
          <w:b/>
          <w:sz w:val="20"/>
          <w:szCs w:val="20"/>
        </w:rPr>
        <w:t>ПОСТАНОВЛЕНИЕ</w:t>
      </w:r>
    </w:p>
    <w:p w:rsidR="00250E1D" w:rsidRPr="00250E1D" w:rsidRDefault="00250E1D" w:rsidP="00250E1D">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9"/>
        <w:gridCol w:w="5205"/>
        <w:gridCol w:w="1896"/>
      </w:tblGrid>
      <w:tr w:rsidR="00250E1D" w:rsidRPr="00250E1D" w:rsidTr="00250E1D">
        <w:tc>
          <w:tcPr>
            <w:tcW w:w="2376" w:type="dxa"/>
            <w:tcBorders>
              <w:top w:val="nil"/>
              <w:left w:val="nil"/>
              <w:bottom w:val="single" w:sz="4" w:space="0" w:color="auto"/>
              <w:right w:val="nil"/>
            </w:tcBorders>
          </w:tcPr>
          <w:p w:rsidR="00250E1D" w:rsidRPr="00250E1D" w:rsidRDefault="00250E1D" w:rsidP="00250E1D">
            <w:pPr>
              <w:tabs>
                <w:tab w:val="left" w:pos="2115"/>
              </w:tabs>
              <w:spacing w:after="0" w:line="240" w:lineRule="auto"/>
              <w:jc w:val="center"/>
              <w:rPr>
                <w:rFonts w:ascii="Times New Roman" w:hAnsi="Times New Roman"/>
                <w:sz w:val="20"/>
                <w:szCs w:val="20"/>
              </w:rPr>
            </w:pPr>
            <w:r w:rsidRPr="00250E1D">
              <w:rPr>
                <w:rFonts w:ascii="Times New Roman" w:hAnsi="Times New Roman"/>
                <w:sz w:val="20"/>
                <w:szCs w:val="20"/>
              </w:rPr>
              <w:t>06.07.2017</w:t>
            </w:r>
          </w:p>
        </w:tc>
        <w:tc>
          <w:tcPr>
            <w:tcW w:w="5387" w:type="dxa"/>
            <w:tcBorders>
              <w:top w:val="nil"/>
              <w:left w:val="nil"/>
              <w:bottom w:val="nil"/>
              <w:right w:val="nil"/>
            </w:tcBorders>
          </w:tcPr>
          <w:p w:rsidR="00250E1D" w:rsidRPr="00250E1D" w:rsidRDefault="00250E1D" w:rsidP="00250E1D">
            <w:pPr>
              <w:tabs>
                <w:tab w:val="left" w:pos="2602"/>
              </w:tabs>
              <w:spacing w:after="0" w:line="240" w:lineRule="auto"/>
              <w:jc w:val="right"/>
              <w:rPr>
                <w:rFonts w:ascii="Times New Roman" w:hAnsi="Times New Roman"/>
                <w:sz w:val="20"/>
                <w:szCs w:val="20"/>
              </w:rPr>
            </w:pPr>
            <w:r w:rsidRPr="00250E1D">
              <w:rPr>
                <w:rFonts w:ascii="Times New Roman" w:hAnsi="Times New Roman"/>
                <w:sz w:val="20"/>
                <w:szCs w:val="20"/>
              </w:rPr>
              <w:t>№</w:t>
            </w:r>
          </w:p>
        </w:tc>
        <w:tc>
          <w:tcPr>
            <w:tcW w:w="1948" w:type="dxa"/>
            <w:tcBorders>
              <w:top w:val="nil"/>
              <w:left w:val="nil"/>
              <w:bottom w:val="single" w:sz="4" w:space="0" w:color="auto"/>
              <w:right w:val="nil"/>
            </w:tcBorders>
          </w:tcPr>
          <w:p w:rsidR="00250E1D" w:rsidRPr="00250E1D" w:rsidRDefault="00250E1D" w:rsidP="00250E1D">
            <w:pPr>
              <w:tabs>
                <w:tab w:val="left" w:pos="2602"/>
              </w:tabs>
              <w:spacing w:after="0" w:line="240" w:lineRule="auto"/>
              <w:jc w:val="center"/>
              <w:rPr>
                <w:rFonts w:ascii="Times New Roman" w:hAnsi="Times New Roman"/>
                <w:sz w:val="20"/>
                <w:szCs w:val="20"/>
              </w:rPr>
            </w:pPr>
            <w:r w:rsidRPr="00250E1D">
              <w:rPr>
                <w:rFonts w:ascii="Times New Roman" w:hAnsi="Times New Roman"/>
                <w:sz w:val="20"/>
                <w:szCs w:val="20"/>
              </w:rPr>
              <w:t>242</w:t>
            </w:r>
          </w:p>
        </w:tc>
      </w:tr>
      <w:tr w:rsidR="00250E1D" w:rsidRPr="00250E1D" w:rsidTr="00250E1D">
        <w:tc>
          <w:tcPr>
            <w:tcW w:w="9711" w:type="dxa"/>
            <w:gridSpan w:val="3"/>
            <w:tcBorders>
              <w:top w:val="nil"/>
              <w:left w:val="nil"/>
              <w:bottom w:val="nil"/>
              <w:right w:val="nil"/>
            </w:tcBorders>
          </w:tcPr>
          <w:p w:rsidR="00250E1D" w:rsidRPr="00250E1D" w:rsidRDefault="00250E1D" w:rsidP="00250E1D">
            <w:pPr>
              <w:spacing w:after="0" w:line="240" w:lineRule="auto"/>
              <w:jc w:val="center"/>
              <w:rPr>
                <w:rFonts w:ascii="Times New Roman" w:hAnsi="Times New Roman"/>
                <w:sz w:val="20"/>
                <w:szCs w:val="20"/>
              </w:rPr>
            </w:pPr>
            <w:r w:rsidRPr="00250E1D">
              <w:rPr>
                <w:rFonts w:ascii="Times New Roman" w:hAnsi="Times New Roman"/>
                <w:sz w:val="20"/>
                <w:szCs w:val="20"/>
              </w:rPr>
              <w:t>пгт Тужа</w:t>
            </w:r>
          </w:p>
        </w:tc>
      </w:tr>
    </w:tbl>
    <w:p w:rsidR="00250E1D" w:rsidRPr="00250E1D" w:rsidRDefault="00250E1D" w:rsidP="00250E1D">
      <w:pPr>
        <w:spacing w:after="0" w:line="240" w:lineRule="auto"/>
        <w:jc w:val="both"/>
        <w:rPr>
          <w:rFonts w:ascii="Times New Roman" w:hAnsi="Times New Roman"/>
          <w:sz w:val="20"/>
          <w:szCs w:val="20"/>
        </w:rPr>
      </w:pPr>
    </w:p>
    <w:p w:rsidR="00250E1D" w:rsidRPr="00250E1D" w:rsidRDefault="00250E1D" w:rsidP="00250E1D">
      <w:pPr>
        <w:spacing w:after="0" w:line="240" w:lineRule="auto"/>
        <w:jc w:val="center"/>
        <w:rPr>
          <w:rFonts w:ascii="Times New Roman" w:hAnsi="Times New Roman"/>
          <w:b/>
          <w:sz w:val="20"/>
          <w:szCs w:val="20"/>
          <w:lang w:val="ru-RU" w:eastAsia="ru-RU"/>
        </w:rPr>
      </w:pPr>
      <w:r w:rsidRPr="00250E1D">
        <w:rPr>
          <w:rFonts w:ascii="Times New Roman" w:hAnsi="Times New Roman"/>
          <w:b/>
          <w:sz w:val="20"/>
          <w:szCs w:val="20"/>
          <w:lang w:val="ru-RU" w:eastAsia="ru-RU"/>
        </w:rPr>
        <w:t>О субсидиях районным муниципальным автономным и бюджетным учреждениям администрации Тужинского муниципального района</w:t>
      </w:r>
    </w:p>
    <w:p w:rsidR="00250E1D" w:rsidRPr="00250E1D" w:rsidRDefault="00250E1D" w:rsidP="00250E1D">
      <w:pPr>
        <w:spacing w:after="0" w:line="240" w:lineRule="auto"/>
        <w:jc w:val="center"/>
        <w:rPr>
          <w:rFonts w:ascii="Times New Roman" w:hAnsi="Times New Roman"/>
          <w:b/>
          <w:sz w:val="20"/>
          <w:szCs w:val="20"/>
          <w:lang w:val="ru-RU" w:eastAsia="ru-RU"/>
        </w:rPr>
      </w:pPr>
    </w:p>
    <w:p w:rsidR="00250E1D" w:rsidRPr="00250E1D" w:rsidRDefault="00250E1D" w:rsidP="00250E1D">
      <w:pPr>
        <w:autoSpaceDE w:val="0"/>
        <w:snapToGrid w:val="0"/>
        <w:spacing w:after="0" w:line="240" w:lineRule="auto"/>
        <w:ind w:firstLine="709"/>
        <w:jc w:val="both"/>
        <w:rPr>
          <w:rFonts w:ascii="Times New Roman" w:hAnsi="Times New Roman"/>
          <w:color w:val="000000"/>
          <w:sz w:val="20"/>
          <w:szCs w:val="20"/>
          <w:lang w:val="ru-RU"/>
        </w:rPr>
      </w:pPr>
      <w:r w:rsidRPr="00250E1D">
        <w:rPr>
          <w:rFonts w:ascii="Times New Roman" w:hAnsi="Times New Roman"/>
          <w:color w:val="000000"/>
          <w:sz w:val="20"/>
          <w:szCs w:val="20"/>
          <w:lang w:val="ru-RU"/>
        </w:rPr>
        <w:t>В соответствии со статьей 78.1 Бюджетного кодекса Российской Федерации администрация Тужинского муниципального района ПОСТАНОВЛЯЕТ:</w:t>
      </w:r>
    </w:p>
    <w:p w:rsidR="00250E1D" w:rsidRPr="00250E1D" w:rsidRDefault="00250E1D" w:rsidP="00250E1D">
      <w:pPr>
        <w:tabs>
          <w:tab w:val="left" w:pos="3906"/>
        </w:tabs>
        <w:spacing w:after="0" w:line="240" w:lineRule="auto"/>
        <w:ind w:firstLine="709"/>
        <w:jc w:val="both"/>
        <w:outlineLvl w:val="0"/>
        <w:rPr>
          <w:rFonts w:ascii="Times New Roman" w:hAnsi="Times New Roman"/>
          <w:color w:val="000000"/>
          <w:sz w:val="20"/>
          <w:szCs w:val="20"/>
          <w:lang w:val="ru-RU"/>
        </w:rPr>
      </w:pPr>
      <w:r w:rsidRPr="00250E1D">
        <w:rPr>
          <w:rFonts w:ascii="Times New Roman" w:hAnsi="Times New Roman"/>
          <w:sz w:val="20"/>
          <w:szCs w:val="20"/>
          <w:lang w:val="ru-RU"/>
        </w:rPr>
        <w:t xml:space="preserve">1. </w:t>
      </w:r>
      <w:r w:rsidRPr="00250E1D">
        <w:rPr>
          <w:rFonts w:ascii="Times New Roman" w:hAnsi="Times New Roman"/>
          <w:color w:val="000000"/>
          <w:sz w:val="20"/>
          <w:szCs w:val="20"/>
          <w:lang w:val="ru-RU"/>
        </w:rPr>
        <w:t>Утвердить Порядок предоставления субсидий из бюджета муниципального района бюджетным и автономным учреждениям администрации Тужинского муниципального района, на финансовое обеспечение выполнения ими муниципального задания согласно приложению №1.</w:t>
      </w:r>
    </w:p>
    <w:p w:rsidR="00250E1D" w:rsidRPr="00250E1D" w:rsidRDefault="00250E1D" w:rsidP="00250E1D">
      <w:pPr>
        <w:tabs>
          <w:tab w:val="left" w:pos="3906"/>
        </w:tabs>
        <w:spacing w:after="0" w:line="240" w:lineRule="auto"/>
        <w:ind w:firstLine="709"/>
        <w:jc w:val="both"/>
        <w:outlineLvl w:val="0"/>
        <w:rPr>
          <w:rFonts w:ascii="Times New Roman" w:hAnsi="Times New Roman"/>
          <w:sz w:val="20"/>
          <w:szCs w:val="20"/>
          <w:lang w:val="ru-RU"/>
        </w:rPr>
      </w:pPr>
      <w:r w:rsidRPr="00250E1D">
        <w:rPr>
          <w:rFonts w:ascii="Times New Roman" w:hAnsi="Times New Roman"/>
          <w:sz w:val="20"/>
          <w:szCs w:val="20"/>
          <w:lang w:val="ru-RU"/>
        </w:rPr>
        <w:t xml:space="preserve">2. Утвердить </w:t>
      </w:r>
      <w:r w:rsidRPr="00250E1D">
        <w:rPr>
          <w:rFonts w:ascii="Times New Roman" w:hAnsi="Times New Roman"/>
          <w:color w:val="000000"/>
          <w:sz w:val="20"/>
          <w:szCs w:val="20"/>
          <w:lang w:val="ru-RU"/>
        </w:rPr>
        <w:t>Порядок</w:t>
      </w:r>
      <w:r w:rsidRPr="00250E1D">
        <w:rPr>
          <w:rFonts w:ascii="Times New Roman" w:hAnsi="Times New Roman"/>
          <w:sz w:val="20"/>
          <w:szCs w:val="20"/>
          <w:lang w:val="ru-RU"/>
        </w:rPr>
        <w:t xml:space="preserve"> определения объема и условие предоставления субсидий из бюджета муниципального района</w:t>
      </w:r>
      <w:r w:rsidRPr="00250E1D">
        <w:rPr>
          <w:rFonts w:ascii="Times New Roman" w:hAnsi="Times New Roman"/>
          <w:color w:val="000000"/>
          <w:sz w:val="20"/>
          <w:szCs w:val="20"/>
          <w:lang w:val="ru-RU"/>
        </w:rPr>
        <w:t xml:space="preserve"> </w:t>
      </w:r>
      <w:r w:rsidRPr="00250E1D">
        <w:rPr>
          <w:rFonts w:ascii="Times New Roman" w:hAnsi="Times New Roman"/>
          <w:sz w:val="20"/>
          <w:szCs w:val="20"/>
          <w:lang w:val="ru-RU"/>
        </w:rPr>
        <w:t xml:space="preserve">бюджетным и автономным учреждениям </w:t>
      </w:r>
      <w:r w:rsidRPr="00250E1D">
        <w:rPr>
          <w:rFonts w:ascii="Times New Roman" w:hAnsi="Times New Roman"/>
          <w:color w:val="000000"/>
          <w:sz w:val="20"/>
          <w:szCs w:val="20"/>
          <w:lang w:val="ru-RU"/>
        </w:rPr>
        <w:t>администрации Тужинского муниципального района, на иные цели согласно приложению №2.</w:t>
      </w:r>
    </w:p>
    <w:p w:rsidR="00250E1D" w:rsidRPr="00250E1D" w:rsidRDefault="00250E1D" w:rsidP="00250E1D">
      <w:pPr>
        <w:autoSpaceDE w:val="0"/>
        <w:snapToGrid w:val="0"/>
        <w:spacing w:after="0" w:line="240" w:lineRule="auto"/>
        <w:ind w:firstLine="709"/>
        <w:jc w:val="both"/>
        <w:rPr>
          <w:rFonts w:ascii="Times New Roman" w:hAnsi="Times New Roman"/>
          <w:sz w:val="20"/>
          <w:szCs w:val="20"/>
          <w:lang w:val="ru-RU"/>
        </w:rPr>
      </w:pPr>
      <w:r w:rsidRPr="00250E1D">
        <w:rPr>
          <w:rFonts w:ascii="Times New Roman" w:hAnsi="Times New Roman"/>
          <w:sz w:val="20"/>
          <w:szCs w:val="20"/>
          <w:lang w:val="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50E1D" w:rsidRPr="00250E1D" w:rsidRDefault="00250E1D" w:rsidP="00250E1D">
      <w:pPr>
        <w:autoSpaceDE w:val="0"/>
        <w:snapToGrid w:val="0"/>
        <w:spacing w:after="0" w:line="240" w:lineRule="auto"/>
        <w:ind w:firstLine="709"/>
        <w:jc w:val="both"/>
        <w:rPr>
          <w:rFonts w:ascii="Times New Roman" w:hAnsi="Times New Roman"/>
          <w:sz w:val="20"/>
          <w:szCs w:val="20"/>
          <w:lang w:val="ru-RU"/>
        </w:rPr>
      </w:pPr>
    </w:p>
    <w:p w:rsidR="00250E1D" w:rsidRPr="00250E1D" w:rsidRDefault="00250E1D" w:rsidP="00250E1D">
      <w:pPr>
        <w:autoSpaceDE w:val="0"/>
        <w:snapToGrid w:val="0"/>
        <w:spacing w:after="0" w:line="240" w:lineRule="auto"/>
        <w:ind w:firstLine="709"/>
        <w:jc w:val="both"/>
        <w:rPr>
          <w:rFonts w:ascii="Times New Roman" w:hAnsi="Times New Roman"/>
          <w:sz w:val="20"/>
          <w:szCs w:val="20"/>
          <w:lang w:val="ru-RU"/>
        </w:rPr>
      </w:pPr>
    </w:p>
    <w:tbl>
      <w:tblPr>
        <w:tblW w:w="0" w:type="auto"/>
        <w:tblLook w:val="04A0"/>
      </w:tblPr>
      <w:tblGrid>
        <w:gridCol w:w="8330"/>
        <w:gridCol w:w="1100"/>
      </w:tblGrid>
      <w:tr w:rsidR="00250E1D" w:rsidRPr="00796AB4" w:rsidTr="00250E1D">
        <w:tc>
          <w:tcPr>
            <w:tcW w:w="8330" w:type="dxa"/>
          </w:tcPr>
          <w:p w:rsidR="00250E1D" w:rsidRPr="00250E1D" w:rsidRDefault="00250E1D" w:rsidP="00250E1D">
            <w:pPr>
              <w:spacing w:after="0" w:line="240" w:lineRule="auto"/>
              <w:rPr>
                <w:rFonts w:ascii="Times New Roman" w:hAnsi="Times New Roman"/>
                <w:sz w:val="20"/>
                <w:szCs w:val="20"/>
                <w:lang w:val="ru-RU"/>
              </w:rPr>
            </w:pPr>
            <w:r w:rsidRPr="00250E1D">
              <w:rPr>
                <w:rFonts w:ascii="Times New Roman" w:hAnsi="Times New Roman"/>
                <w:sz w:val="20"/>
                <w:szCs w:val="20"/>
                <w:lang w:val="ru-RU"/>
              </w:rPr>
              <w:t xml:space="preserve">Глава Тужинского </w:t>
            </w:r>
          </w:p>
          <w:p w:rsidR="00250E1D" w:rsidRPr="00250E1D" w:rsidRDefault="00250E1D" w:rsidP="00250E1D">
            <w:pPr>
              <w:spacing w:after="0" w:line="240" w:lineRule="auto"/>
              <w:rPr>
                <w:rFonts w:ascii="Times New Roman" w:hAnsi="Times New Roman"/>
                <w:sz w:val="20"/>
                <w:szCs w:val="20"/>
                <w:lang w:val="ru-RU"/>
              </w:rPr>
            </w:pPr>
            <w:r w:rsidRPr="00250E1D">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250E1D">
              <w:rPr>
                <w:rFonts w:ascii="Times New Roman" w:hAnsi="Times New Roman"/>
                <w:sz w:val="20"/>
                <w:szCs w:val="20"/>
                <w:lang w:val="ru-RU"/>
              </w:rPr>
              <w:t>Е.В. Видякина</w:t>
            </w:r>
          </w:p>
        </w:tc>
        <w:tc>
          <w:tcPr>
            <w:tcW w:w="1100" w:type="dxa"/>
          </w:tcPr>
          <w:p w:rsidR="00250E1D" w:rsidRPr="00250E1D" w:rsidRDefault="00250E1D" w:rsidP="00250E1D">
            <w:pPr>
              <w:spacing w:after="0" w:line="240" w:lineRule="auto"/>
              <w:rPr>
                <w:rFonts w:ascii="Times New Roman" w:hAnsi="Times New Roman"/>
                <w:sz w:val="20"/>
                <w:szCs w:val="20"/>
                <w:lang w:val="ru-RU"/>
              </w:rPr>
            </w:pPr>
            <w:r w:rsidRPr="00250E1D">
              <w:rPr>
                <w:rFonts w:ascii="Times New Roman" w:hAnsi="Times New Roman"/>
                <w:sz w:val="20"/>
                <w:szCs w:val="20"/>
                <w:lang w:val="ru-RU"/>
              </w:rPr>
              <w:t xml:space="preserve">                                         </w:t>
            </w:r>
          </w:p>
          <w:p w:rsidR="00250E1D" w:rsidRPr="00250E1D" w:rsidRDefault="00250E1D" w:rsidP="00250E1D">
            <w:pPr>
              <w:spacing w:after="0" w:line="240" w:lineRule="auto"/>
              <w:rPr>
                <w:rFonts w:ascii="Times New Roman" w:hAnsi="Times New Roman"/>
                <w:sz w:val="20"/>
                <w:szCs w:val="20"/>
                <w:lang w:val="ru-RU"/>
              </w:rPr>
            </w:pPr>
            <w:r w:rsidRPr="00250E1D">
              <w:rPr>
                <w:rFonts w:ascii="Times New Roman" w:hAnsi="Times New Roman"/>
                <w:sz w:val="20"/>
                <w:szCs w:val="20"/>
                <w:lang w:val="ru-RU"/>
              </w:rPr>
              <w:t xml:space="preserve"> </w:t>
            </w:r>
          </w:p>
        </w:tc>
      </w:tr>
      <w:tr w:rsidR="00250E1D" w:rsidRPr="00796AB4" w:rsidTr="00250E1D">
        <w:tc>
          <w:tcPr>
            <w:tcW w:w="8330" w:type="dxa"/>
          </w:tcPr>
          <w:p w:rsidR="00250E1D" w:rsidRPr="00250E1D" w:rsidRDefault="00250E1D" w:rsidP="00250E1D">
            <w:pPr>
              <w:spacing w:after="0" w:line="240" w:lineRule="auto"/>
              <w:rPr>
                <w:rFonts w:ascii="Times New Roman" w:hAnsi="Times New Roman"/>
                <w:sz w:val="20"/>
                <w:szCs w:val="20"/>
                <w:lang w:val="ru-RU"/>
              </w:rPr>
            </w:pPr>
          </w:p>
        </w:tc>
        <w:tc>
          <w:tcPr>
            <w:tcW w:w="1100" w:type="dxa"/>
          </w:tcPr>
          <w:p w:rsidR="00250E1D" w:rsidRPr="00250E1D" w:rsidRDefault="00250E1D" w:rsidP="00250E1D">
            <w:pPr>
              <w:spacing w:after="0" w:line="240" w:lineRule="auto"/>
              <w:rPr>
                <w:rFonts w:ascii="Times New Roman" w:hAnsi="Times New Roman"/>
                <w:sz w:val="20"/>
                <w:szCs w:val="20"/>
                <w:lang w:val="ru-RU"/>
              </w:rPr>
            </w:pPr>
          </w:p>
        </w:tc>
      </w:tr>
      <w:tr w:rsidR="00250E1D" w:rsidRPr="00796AB4" w:rsidTr="00250E1D">
        <w:tc>
          <w:tcPr>
            <w:tcW w:w="8330" w:type="dxa"/>
          </w:tcPr>
          <w:p w:rsidR="00250E1D" w:rsidRPr="00250E1D" w:rsidRDefault="00250E1D" w:rsidP="00250E1D">
            <w:pPr>
              <w:spacing w:after="0" w:line="240" w:lineRule="auto"/>
              <w:rPr>
                <w:rFonts w:ascii="Times New Roman" w:hAnsi="Times New Roman"/>
                <w:sz w:val="20"/>
                <w:szCs w:val="20"/>
                <w:lang w:val="ru-RU"/>
              </w:rPr>
            </w:pPr>
          </w:p>
          <w:p w:rsidR="00250E1D" w:rsidRPr="00250E1D" w:rsidRDefault="00250E1D" w:rsidP="00250E1D">
            <w:pPr>
              <w:spacing w:after="0" w:line="240" w:lineRule="auto"/>
              <w:rPr>
                <w:rFonts w:ascii="Times New Roman" w:hAnsi="Times New Roman"/>
                <w:sz w:val="20"/>
                <w:szCs w:val="20"/>
                <w:lang w:val="ru-RU"/>
              </w:rPr>
            </w:pPr>
          </w:p>
          <w:p w:rsidR="00250E1D" w:rsidRPr="00250E1D" w:rsidRDefault="00250E1D" w:rsidP="00250E1D">
            <w:pPr>
              <w:spacing w:after="0" w:line="240" w:lineRule="auto"/>
              <w:rPr>
                <w:rFonts w:ascii="Times New Roman" w:hAnsi="Times New Roman"/>
                <w:sz w:val="20"/>
                <w:szCs w:val="20"/>
                <w:lang w:val="ru-RU"/>
              </w:rPr>
            </w:pPr>
          </w:p>
          <w:p w:rsidR="00F9343C" w:rsidRDefault="00F9343C" w:rsidP="00250E1D">
            <w:pPr>
              <w:tabs>
                <w:tab w:val="left" w:pos="3906"/>
              </w:tabs>
              <w:spacing w:after="0" w:line="240" w:lineRule="auto"/>
              <w:ind w:left="4961"/>
              <w:rPr>
                <w:rFonts w:ascii="Times New Roman" w:hAnsi="Times New Roman"/>
                <w:sz w:val="20"/>
                <w:szCs w:val="20"/>
                <w:lang w:val="ru-RU"/>
              </w:rPr>
            </w:pPr>
          </w:p>
          <w:p w:rsidR="00250E1D" w:rsidRPr="00250E1D" w:rsidRDefault="00250E1D" w:rsidP="00250E1D">
            <w:pPr>
              <w:tabs>
                <w:tab w:val="left" w:pos="3906"/>
              </w:tabs>
              <w:spacing w:after="0" w:line="240" w:lineRule="auto"/>
              <w:ind w:left="4961"/>
              <w:rPr>
                <w:rFonts w:ascii="Times New Roman" w:hAnsi="Times New Roman"/>
                <w:sz w:val="20"/>
                <w:szCs w:val="20"/>
                <w:lang w:val="ru-RU"/>
              </w:rPr>
            </w:pPr>
            <w:r w:rsidRPr="00250E1D">
              <w:rPr>
                <w:rFonts w:ascii="Times New Roman" w:hAnsi="Times New Roman"/>
                <w:sz w:val="20"/>
                <w:szCs w:val="20"/>
                <w:lang w:val="ru-RU"/>
              </w:rPr>
              <w:lastRenderedPageBreak/>
              <w:t>Приложение №1</w:t>
            </w:r>
          </w:p>
          <w:p w:rsidR="00250E1D" w:rsidRPr="00250E1D" w:rsidRDefault="00250E1D" w:rsidP="00250E1D">
            <w:pPr>
              <w:tabs>
                <w:tab w:val="left" w:pos="3906"/>
              </w:tabs>
              <w:spacing w:after="0" w:line="240" w:lineRule="auto"/>
              <w:ind w:left="4961"/>
              <w:rPr>
                <w:rFonts w:ascii="Times New Roman" w:hAnsi="Times New Roman"/>
                <w:sz w:val="20"/>
                <w:szCs w:val="20"/>
                <w:lang w:val="ru-RU"/>
              </w:rPr>
            </w:pPr>
          </w:p>
          <w:p w:rsidR="00250E1D" w:rsidRPr="00250E1D" w:rsidRDefault="00250E1D" w:rsidP="00250E1D">
            <w:pPr>
              <w:tabs>
                <w:tab w:val="left" w:pos="3906"/>
              </w:tabs>
              <w:spacing w:after="0" w:line="240" w:lineRule="auto"/>
              <w:ind w:left="4961"/>
              <w:jc w:val="both"/>
              <w:rPr>
                <w:rFonts w:ascii="Times New Roman" w:hAnsi="Times New Roman"/>
                <w:sz w:val="20"/>
                <w:szCs w:val="20"/>
                <w:lang w:val="ru-RU"/>
              </w:rPr>
            </w:pPr>
            <w:r w:rsidRPr="00250E1D">
              <w:rPr>
                <w:rFonts w:ascii="Times New Roman" w:hAnsi="Times New Roman"/>
                <w:sz w:val="20"/>
                <w:szCs w:val="20"/>
                <w:lang w:val="ru-RU"/>
              </w:rPr>
              <w:t>УТВЕРЖДЕН</w:t>
            </w:r>
          </w:p>
          <w:p w:rsidR="00250E1D" w:rsidRPr="00250E1D" w:rsidRDefault="00250E1D" w:rsidP="00250E1D">
            <w:pPr>
              <w:tabs>
                <w:tab w:val="left" w:pos="3906"/>
              </w:tabs>
              <w:spacing w:after="0" w:line="240" w:lineRule="auto"/>
              <w:ind w:left="4961"/>
              <w:jc w:val="both"/>
              <w:rPr>
                <w:rFonts w:ascii="Times New Roman" w:hAnsi="Times New Roman"/>
                <w:sz w:val="20"/>
                <w:szCs w:val="20"/>
                <w:lang w:val="ru-RU"/>
              </w:rPr>
            </w:pPr>
          </w:p>
          <w:p w:rsidR="00250E1D" w:rsidRPr="00250E1D" w:rsidRDefault="00250E1D" w:rsidP="00250E1D">
            <w:pPr>
              <w:tabs>
                <w:tab w:val="left" w:pos="3906"/>
              </w:tabs>
              <w:spacing w:after="0" w:line="240" w:lineRule="auto"/>
              <w:ind w:left="4961"/>
              <w:jc w:val="both"/>
              <w:rPr>
                <w:rFonts w:ascii="Times New Roman" w:hAnsi="Times New Roman"/>
                <w:sz w:val="20"/>
                <w:szCs w:val="20"/>
                <w:lang w:val="ru-RU"/>
              </w:rPr>
            </w:pPr>
            <w:r w:rsidRPr="00250E1D">
              <w:rPr>
                <w:rFonts w:ascii="Times New Roman" w:hAnsi="Times New Roman"/>
                <w:sz w:val="20"/>
                <w:szCs w:val="20"/>
                <w:lang w:val="ru-RU"/>
              </w:rPr>
              <w:t>постановлением администрации</w:t>
            </w:r>
          </w:p>
          <w:p w:rsidR="00250E1D" w:rsidRPr="00250E1D" w:rsidRDefault="00250E1D" w:rsidP="00250E1D">
            <w:pPr>
              <w:pStyle w:val="ConsPlusTitle"/>
              <w:ind w:left="4963"/>
              <w:rPr>
                <w:rStyle w:val="FontStyle13"/>
                <w:b w:val="0"/>
                <w:sz w:val="20"/>
                <w:szCs w:val="20"/>
              </w:rPr>
            </w:pPr>
            <w:r w:rsidRPr="00250E1D">
              <w:rPr>
                <w:rFonts w:ascii="Times New Roman" w:hAnsi="Times New Roman" w:cs="Times New Roman"/>
              </w:rPr>
              <w:t xml:space="preserve"> </w:t>
            </w:r>
            <w:r w:rsidRPr="00250E1D">
              <w:rPr>
                <w:rFonts w:ascii="Times New Roman" w:hAnsi="Times New Roman" w:cs="Times New Roman"/>
                <w:b w:val="0"/>
              </w:rPr>
              <w:t>Тужинского муниципального района</w:t>
            </w:r>
            <w:r w:rsidRPr="00250E1D">
              <w:rPr>
                <w:rStyle w:val="FontStyle13"/>
                <w:b w:val="0"/>
                <w:sz w:val="20"/>
                <w:szCs w:val="20"/>
              </w:rPr>
              <w:t xml:space="preserve"> от </w:t>
            </w:r>
            <w:r w:rsidRPr="00250E1D">
              <w:rPr>
                <w:rStyle w:val="FontStyle13"/>
                <w:b w:val="0"/>
                <w:sz w:val="20"/>
                <w:szCs w:val="20"/>
                <w:u w:val="single"/>
              </w:rPr>
              <w:t>06.07.2017</w:t>
            </w:r>
            <w:r w:rsidRPr="00250E1D">
              <w:rPr>
                <w:rStyle w:val="FontStyle13"/>
                <w:b w:val="0"/>
                <w:sz w:val="20"/>
                <w:szCs w:val="20"/>
              </w:rPr>
              <w:t xml:space="preserve"> № </w:t>
            </w:r>
            <w:r w:rsidRPr="00250E1D">
              <w:rPr>
                <w:rStyle w:val="FontStyle13"/>
                <w:b w:val="0"/>
                <w:sz w:val="20"/>
                <w:szCs w:val="20"/>
                <w:u w:val="single"/>
              </w:rPr>
              <w:t>242</w:t>
            </w:r>
          </w:p>
          <w:p w:rsidR="00250E1D" w:rsidRPr="00250E1D" w:rsidRDefault="00250E1D" w:rsidP="00250E1D">
            <w:pPr>
              <w:spacing w:after="0" w:line="240" w:lineRule="auto"/>
              <w:rPr>
                <w:rFonts w:ascii="Times New Roman" w:hAnsi="Times New Roman"/>
                <w:sz w:val="20"/>
                <w:szCs w:val="20"/>
                <w:lang w:val="ru-RU"/>
              </w:rPr>
            </w:pPr>
          </w:p>
        </w:tc>
        <w:tc>
          <w:tcPr>
            <w:tcW w:w="1100" w:type="dxa"/>
          </w:tcPr>
          <w:p w:rsidR="00250E1D" w:rsidRPr="00250E1D" w:rsidRDefault="00250E1D" w:rsidP="00250E1D">
            <w:pPr>
              <w:spacing w:after="0" w:line="240" w:lineRule="auto"/>
              <w:rPr>
                <w:rFonts w:ascii="Times New Roman" w:hAnsi="Times New Roman"/>
                <w:sz w:val="20"/>
                <w:szCs w:val="20"/>
                <w:lang w:val="ru-RU"/>
              </w:rPr>
            </w:pPr>
          </w:p>
        </w:tc>
      </w:tr>
    </w:tbl>
    <w:p w:rsidR="00250E1D" w:rsidRPr="00250E1D" w:rsidRDefault="00250E1D" w:rsidP="00250E1D">
      <w:pPr>
        <w:pStyle w:val="ConsPlusNormal"/>
        <w:jc w:val="both"/>
        <w:rPr>
          <w:rFonts w:ascii="Times New Roman" w:hAnsi="Times New Roman" w:cs="Times New Roman"/>
        </w:rPr>
      </w:pPr>
    </w:p>
    <w:p w:rsidR="00250E1D" w:rsidRPr="00250E1D" w:rsidRDefault="00250E1D" w:rsidP="00250E1D">
      <w:pPr>
        <w:pStyle w:val="ConsPlusNormal"/>
        <w:jc w:val="center"/>
        <w:rPr>
          <w:rFonts w:ascii="Times New Roman" w:hAnsi="Times New Roman" w:cs="Times New Roman"/>
          <w:b/>
          <w:color w:val="000000"/>
        </w:rPr>
      </w:pPr>
      <w:r w:rsidRPr="00250E1D">
        <w:rPr>
          <w:rFonts w:ascii="Times New Roman" w:hAnsi="Times New Roman" w:cs="Times New Roman"/>
          <w:b/>
          <w:color w:val="000000"/>
        </w:rPr>
        <w:t>Порядок предоставления субсидий из местного бюджета районным муниципальным бюджетным и автономным учреждениям администрации Тужинского муниципального района, на финансовое обеспечение выполнения ими муниципального задания</w:t>
      </w:r>
    </w:p>
    <w:p w:rsidR="00250E1D" w:rsidRPr="00250E1D" w:rsidRDefault="00250E1D" w:rsidP="00250E1D">
      <w:pPr>
        <w:pStyle w:val="ConsPlusNormal"/>
        <w:jc w:val="center"/>
        <w:rPr>
          <w:rFonts w:ascii="Times New Roman" w:hAnsi="Times New Roman" w:cs="Times New Roman"/>
          <w:b/>
        </w:rPr>
      </w:pPr>
    </w:p>
    <w:p w:rsidR="00250E1D" w:rsidRPr="00250E1D" w:rsidRDefault="00250E1D" w:rsidP="00250E1D">
      <w:pPr>
        <w:pStyle w:val="ConsPlusNormal"/>
        <w:ind w:firstLine="709"/>
        <w:jc w:val="both"/>
        <w:rPr>
          <w:rFonts w:ascii="Times New Roman" w:hAnsi="Times New Roman" w:cs="Times New Roman"/>
          <w:b/>
          <w:color w:val="000000"/>
        </w:rPr>
      </w:pPr>
      <w:r w:rsidRPr="00250E1D">
        <w:rPr>
          <w:rFonts w:ascii="Times New Roman" w:hAnsi="Times New Roman" w:cs="Times New Roman"/>
        </w:rPr>
        <w:t xml:space="preserve">1. </w:t>
      </w:r>
      <w:r w:rsidRPr="00250E1D">
        <w:rPr>
          <w:rFonts w:ascii="Times New Roman" w:hAnsi="Times New Roman" w:cs="Times New Roman"/>
          <w:color w:val="000000"/>
        </w:rPr>
        <w:t>Порядок предоставления субсидий из местного бюджета районным муниципальным бюджетным и автономным учреждениям, подведомственным администрации Тужинского муниципального района, на финансовое обеспечение выполнения ими муниципального задания</w:t>
      </w:r>
      <w:r w:rsidRPr="00250E1D">
        <w:rPr>
          <w:rFonts w:ascii="Times New Roman" w:hAnsi="Times New Roman" w:cs="Times New Roman"/>
          <w:b/>
          <w:color w:val="000000"/>
        </w:rPr>
        <w:t xml:space="preserve">     </w:t>
      </w:r>
      <w:r w:rsidRPr="00250E1D">
        <w:rPr>
          <w:rFonts w:ascii="Times New Roman" w:hAnsi="Times New Roman" w:cs="Times New Roman"/>
        </w:rPr>
        <w:t xml:space="preserve"> (далее - Порядок) устанавливает механизм предоставления субсидий из местного бюджета районным муниципальным бюджетным и автономным учреждениям, подведомственным администрации Тужинского муниципального района, на финансовое обеспечение выполнения ими муниципального задания, рассчитанных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(далее - субсидии).</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2. Субсидии предоставляются в соответствии с соглашением о предоставлении субсидий (далее - соглашение), заключаемым между органом, осуществляющим функции и полномочия Учредителя (далее – Учредитель) и районным муниципальным бюджетным или автономным учреждением (далее - организация).</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3. Субсидии предоставляются ежемесячно в соответствии с кассовым планом путем перечисления на лицевой счет организации, открытый в Финансовом управлении администрации Тужинского муниципального района, в сроки, предусмотренные соглашением.</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4. Ежеквартально, до 15 числа месяца, следующего за отчетным периодом (за IV квартал - не позднее 01 февраля очередного финансового года), организация представляет отчет о выполнении муниципальных заданий по форме, утвержденной Постановлением администрации Тужинского муниципального района от 29.03.2016 № 81.</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5. Ежемесячно, в срок до 9 числа текущего месяца, организация представляет Учредителю отчет об использовании средств субсидии по форме, установленной соглашением.</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6. Руководитель организации несет ответственность за несоблюдение настоящего Порядка, нецелевое (неправомерное) использование субсидий, недостоверность и несвоевременное представление Учредителю отчетов и сведений.</w:t>
      </w:r>
    </w:p>
    <w:p w:rsidR="00250E1D" w:rsidRPr="00250E1D" w:rsidRDefault="00250E1D" w:rsidP="00250E1D">
      <w:pPr>
        <w:pStyle w:val="ConsPlusNormal"/>
        <w:ind w:firstLine="540"/>
        <w:jc w:val="both"/>
        <w:rPr>
          <w:rFonts w:ascii="Times New Roman" w:hAnsi="Times New Roman" w:cs="Times New Roman"/>
          <w:color w:val="FF0000"/>
        </w:rPr>
      </w:pPr>
      <w:r w:rsidRPr="00250E1D">
        <w:rPr>
          <w:rFonts w:ascii="Times New Roman" w:hAnsi="Times New Roman" w:cs="Times New Roman"/>
        </w:rPr>
        <w:t>7. Контроль за целевым использованием организацией субсидий осуществляет Учредитель.</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8. В случае использования субсидий не по целевому назначению соответствующие средства взыскиваются в местный бюджет в порядке, установленном действующим законодательством.</w:t>
      </w:r>
    </w:p>
    <w:p w:rsidR="00250E1D" w:rsidRPr="00250E1D" w:rsidRDefault="00250E1D" w:rsidP="00250E1D">
      <w:pPr>
        <w:pStyle w:val="ConsPlusNormal"/>
        <w:jc w:val="center"/>
        <w:rPr>
          <w:rFonts w:ascii="Times New Roman" w:hAnsi="Times New Roman" w:cs="Times New Roman"/>
        </w:rPr>
      </w:pPr>
      <w:r w:rsidRPr="00250E1D">
        <w:rPr>
          <w:rFonts w:ascii="Times New Roman" w:hAnsi="Times New Roman" w:cs="Times New Roman"/>
        </w:rPr>
        <w:t>______________</w:t>
      </w:r>
    </w:p>
    <w:p w:rsidR="00250E1D" w:rsidRPr="00250E1D" w:rsidRDefault="00250E1D" w:rsidP="00250E1D">
      <w:pPr>
        <w:pStyle w:val="ConsPlusNormal"/>
        <w:jc w:val="both"/>
        <w:rPr>
          <w:rFonts w:ascii="Times New Roman" w:hAnsi="Times New Roman" w:cs="Times New Roman"/>
        </w:rPr>
      </w:pPr>
    </w:p>
    <w:p w:rsidR="00250E1D" w:rsidRPr="00250E1D" w:rsidRDefault="00250E1D" w:rsidP="00250E1D">
      <w:pPr>
        <w:pStyle w:val="ConsPlusNormal"/>
        <w:jc w:val="both"/>
        <w:rPr>
          <w:rFonts w:ascii="Times New Roman" w:hAnsi="Times New Roman" w:cs="Times New Roman"/>
        </w:rPr>
      </w:pPr>
    </w:p>
    <w:p w:rsidR="00250E1D" w:rsidRPr="00250E1D" w:rsidRDefault="00250E1D" w:rsidP="00250E1D">
      <w:pPr>
        <w:tabs>
          <w:tab w:val="left" w:pos="3906"/>
        </w:tabs>
        <w:spacing w:after="0" w:line="240" w:lineRule="auto"/>
        <w:ind w:left="4961"/>
        <w:rPr>
          <w:rFonts w:ascii="Times New Roman" w:hAnsi="Times New Roman"/>
          <w:sz w:val="20"/>
          <w:szCs w:val="20"/>
          <w:lang w:val="ru-RU"/>
        </w:rPr>
      </w:pPr>
      <w:r w:rsidRPr="00250E1D">
        <w:rPr>
          <w:rFonts w:ascii="Times New Roman" w:hAnsi="Times New Roman"/>
          <w:sz w:val="20"/>
          <w:szCs w:val="20"/>
          <w:lang w:val="ru-RU"/>
        </w:rPr>
        <w:t>Приложение №2</w:t>
      </w:r>
    </w:p>
    <w:p w:rsidR="00250E1D" w:rsidRPr="00250E1D" w:rsidRDefault="00250E1D" w:rsidP="00250E1D">
      <w:pPr>
        <w:tabs>
          <w:tab w:val="left" w:pos="3906"/>
        </w:tabs>
        <w:spacing w:after="0" w:line="240" w:lineRule="auto"/>
        <w:ind w:left="4961"/>
        <w:jc w:val="both"/>
        <w:rPr>
          <w:rFonts w:ascii="Times New Roman" w:hAnsi="Times New Roman"/>
          <w:sz w:val="20"/>
          <w:szCs w:val="20"/>
          <w:lang w:val="ru-RU"/>
        </w:rPr>
      </w:pPr>
      <w:r w:rsidRPr="00250E1D">
        <w:rPr>
          <w:rFonts w:ascii="Times New Roman" w:hAnsi="Times New Roman"/>
          <w:sz w:val="20"/>
          <w:szCs w:val="20"/>
          <w:lang w:val="ru-RU"/>
        </w:rPr>
        <w:t>УТВЕРЖДЕН</w:t>
      </w:r>
    </w:p>
    <w:p w:rsidR="00250E1D" w:rsidRPr="00250E1D" w:rsidRDefault="00250E1D" w:rsidP="00250E1D">
      <w:pPr>
        <w:tabs>
          <w:tab w:val="left" w:pos="3906"/>
        </w:tabs>
        <w:spacing w:after="0" w:line="240" w:lineRule="auto"/>
        <w:ind w:left="4961"/>
        <w:jc w:val="both"/>
        <w:rPr>
          <w:rFonts w:ascii="Times New Roman" w:hAnsi="Times New Roman"/>
          <w:sz w:val="20"/>
          <w:szCs w:val="20"/>
          <w:lang w:val="ru-RU"/>
        </w:rPr>
      </w:pPr>
      <w:r w:rsidRPr="00250E1D">
        <w:rPr>
          <w:rFonts w:ascii="Times New Roman" w:hAnsi="Times New Roman"/>
          <w:sz w:val="20"/>
          <w:szCs w:val="20"/>
          <w:lang w:val="ru-RU"/>
        </w:rPr>
        <w:t>постановлением администрации</w:t>
      </w:r>
    </w:p>
    <w:p w:rsidR="00250E1D" w:rsidRPr="00250E1D" w:rsidRDefault="00250E1D" w:rsidP="00250E1D">
      <w:pPr>
        <w:tabs>
          <w:tab w:val="left" w:pos="3906"/>
        </w:tabs>
        <w:spacing w:after="0" w:line="240" w:lineRule="auto"/>
        <w:ind w:left="4961"/>
        <w:jc w:val="both"/>
        <w:rPr>
          <w:rFonts w:ascii="Times New Roman" w:hAnsi="Times New Roman"/>
          <w:sz w:val="20"/>
          <w:szCs w:val="20"/>
          <w:lang w:val="ru-RU"/>
        </w:rPr>
      </w:pPr>
      <w:r w:rsidRPr="00250E1D">
        <w:rPr>
          <w:rFonts w:ascii="Times New Roman" w:hAnsi="Times New Roman"/>
          <w:sz w:val="20"/>
          <w:szCs w:val="20"/>
          <w:lang w:val="ru-RU"/>
        </w:rPr>
        <w:t xml:space="preserve"> Тужинского муниципального района</w:t>
      </w:r>
    </w:p>
    <w:p w:rsidR="00250E1D" w:rsidRDefault="00250E1D" w:rsidP="00250E1D">
      <w:pPr>
        <w:pStyle w:val="ConsPlusTitle"/>
        <w:ind w:left="4961"/>
        <w:rPr>
          <w:rStyle w:val="FontStyle13"/>
          <w:b w:val="0"/>
          <w:sz w:val="20"/>
          <w:szCs w:val="20"/>
        </w:rPr>
      </w:pPr>
    </w:p>
    <w:p w:rsidR="00250E1D" w:rsidRPr="00250E1D" w:rsidRDefault="00250E1D" w:rsidP="00250E1D">
      <w:pPr>
        <w:pStyle w:val="ConsPlusTitle"/>
        <w:ind w:left="4961"/>
        <w:rPr>
          <w:rStyle w:val="FontStyle13"/>
          <w:b w:val="0"/>
          <w:sz w:val="20"/>
          <w:szCs w:val="20"/>
        </w:rPr>
      </w:pPr>
      <w:r w:rsidRPr="00250E1D">
        <w:rPr>
          <w:rStyle w:val="FontStyle13"/>
          <w:b w:val="0"/>
          <w:sz w:val="20"/>
          <w:szCs w:val="20"/>
        </w:rPr>
        <w:t xml:space="preserve">от </w:t>
      </w:r>
      <w:r w:rsidRPr="00250E1D">
        <w:rPr>
          <w:rStyle w:val="FontStyle13"/>
          <w:b w:val="0"/>
          <w:sz w:val="20"/>
          <w:szCs w:val="20"/>
          <w:u w:val="single"/>
        </w:rPr>
        <w:t>06.07.2017</w:t>
      </w:r>
      <w:r w:rsidRPr="00250E1D">
        <w:rPr>
          <w:rStyle w:val="FontStyle13"/>
          <w:b w:val="0"/>
          <w:sz w:val="20"/>
          <w:szCs w:val="20"/>
        </w:rPr>
        <w:t xml:space="preserve"> № </w:t>
      </w:r>
      <w:r w:rsidRPr="00250E1D">
        <w:rPr>
          <w:rStyle w:val="FontStyle13"/>
          <w:b w:val="0"/>
          <w:sz w:val="20"/>
          <w:szCs w:val="20"/>
          <w:u w:val="single"/>
        </w:rPr>
        <w:t>242</w:t>
      </w:r>
    </w:p>
    <w:p w:rsidR="00250E1D" w:rsidRPr="00250E1D" w:rsidRDefault="00250E1D" w:rsidP="00250E1D">
      <w:pPr>
        <w:pStyle w:val="ConsPlusNormal"/>
        <w:jc w:val="center"/>
        <w:rPr>
          <w:rFonts w:ascii="Times New Roman" w:hAnsi="Times New Roman" w:cs="Times New Roman"/>
          <w:b/>
          <w:color w:val="000000"/>
        </w:rPr>
      </w:pPr>
    </w:p>
    <w:p w:rsidR="00250E1D" w:rsidRPr="00250E1D" w:rsidRDefault="00250E1D" w:rsidP="00250E1D">
      <w:pPr>
        <w:pStyle w:val="ConsPlusNormal"/>
        <w:jc w:val="center"/>
        <w:rPr>
          <w:rFonts w:ascii="Times New Roman" w:hAnsi="Times New Roman" w:cs="Times New Roman"/>
          <w:b/>
        </w:rPr>
      </w:pPr>
      <w:r w:rsidRPr="00250E1D">
        <w:rPr>
          <w:rFonts w:ascii="Times New Roman" w:hAnsi="Times New Roman" w:cs="Times New Roman"/>
          <w:b/>
          <w:color w:val="000000"/>
        </w:rPr>
        <w:t>Порядок</w:t>
      </w:r>
      <w:r w:rsidRPr="00250E1D">
        <w:rPr>
          <w:rFonts w:ascii="Times New Roman" w:hAnsi="Times New Roman" w:cs="Times New Roman"/>
          <w:b/>
        </w:rPr>
        <w:t xml:space="preserve"> определения объема и условие предоставления субсидий из местного бюджета </w:t>
      </w:r>
      <w:r w:rsidRPr="00250E1D">
        <w:rPr>
          <w:rFonts w:ascii="Times New Roman" w:hAnsi="Times New Roman" w:cs="Times New Roman"/>
          <w:b/>
          <w:color w:val="000000"/>
        </w:rPr>
        <w:t xml:space="preserve">районным муниципальным </w:t>
      </w:r>
      <w:r w:rsidRPr="00250E1D">
        <w:rPr>
          <w:rFonts w:ascii="Times New Roman" w:hAnsi="Times New Roman" w:cs="Times New Roman"/>
          <w:b/>
        </w:rPr>
        <w:t xml:space="preserve">бюджетным и автономным учреждениям, подведомственным </w:t>
      </w:r>
      <w:r w:rsidRPr="00250E1D">
        <w:rPr>
          <w:rFonts w:ascii="Times New Roman" w:hAnsi="Times New Roman" w:cs="Times New Roman"/>
          <w:b/>
          <w:color w:val="000000"/>
        </w:rPr>
        <w:t>администрации Тужинского муниципального района, на иные цели</w:t>
      </w:r>
    </w:p>
    <w:p w:rsidR="00250E1D" w:rsidRPr="00250E1D" w:rsidRDefault="00250E1D" w:rsidP="00250E1D">
      <w:pPr>
        <w:pStyle w:val="ConsPlusNormal"/>
        <w:jc w:val="both"/>
        <w:rPr>
          <w:rFonts w:ascii="Times New Roman" w:hAnsi="Times New Roman" w:cs="Times New Roman"/>
        </w:rPr>
      </w:pPr>
      <w:bookmarkStart w:id="1" w:name="P81"/>
      <w:bookmarkEnd w:id="1"/>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 xml:space="preserve">1. Порядок определения объема и условие предоставления субсидий из местного бюджета </w:t>
      </w:r>
      <w:r w:rsidRPr="00250E1D">
        <w:rPr>
          <w:rFonts w:ascii="Times New Roman" w:hAnsi="Times New Roman" w:cs="Times New Roman"/>
          <w:color w:val="000000"/>
        </w:rPr>
        <w:t xml:space="preserve">районным муниципальным </w:t>
      </w:r>
      <w:r w:rsidRPr="00250E1D">
        <w:rPr>
          <w:rFonts w:ascii="Times New Roman" w:hAnsi="Times New Roman" w:cs="Times New Roman"/>
        </w:rPr>
        <w:t xml:space="preserve">бюджетным и автономным учреждениям, подведомственным </w:t>
      </w:r>
      <w:r w:rsidRPr="00250E1D">
        <w:rPr>
          <w:rFonts w:ascii="Times New Roman" w:hAnsi="Times New Roman" w:cs="Times New Roman"/>
          <w:color w:val="000000"/>
        </w:rPr>
        <w:t>администрации Тужинского муниципального района, на иные цели</w:t>
      </w:r>
      <w:r w:rsidRPr="00250E1D">
        <w:rPr>
          <w:rFonts w:ascii="Times New Roman" w:hAnsi="Times New Roman" w:cs="Times New Roman"/>
        </w:rPr>
        <w:t xml:space="preserve"> (далее - Порядок и условие) устанавливают правила определения объема и условие предоставления субсидий из местного бюджета районным муниципальным бюджетным и автономным учреждениям, подведомственным администрации Тужинского муниципального района, на иные цели (далее - субсидии).</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2. Объем субсидии i-му районному муниципальному бюджетному или автономному учреждению (далее - организация) на иные цели определяется по формуле:</w:t>
      </w:r>
    </w:p>
    <w:p w:rsidR="00250E1D" w:rsidRPr="00250E1D" w:rsidRDefault="00250E1D" w:rsidP="00250E1D">
      <w:pPr>
        <w:pStyle w:val="ConsPlusNormal"/>
        <w:jc w:val="center"/>
        <w:rPr>
          <w:rFonts w:ascii="Times New Roman" w:hAnsi="Times New Roman" w:cs="Times New Roman"/>
        </w:rPr>
      </w:pPr>
    </w:p>
    <w:p w:rsidR="00250E1D" w:rsidRPr="00250E1D" w:rsidRDefault="00250E1D" w:rsidP="00250E1D">
      <w:pPr>
        <w:pStyle w:val="ConsPlusNormal"/>
        <w:jc w:val="center"/>
        <w:rPr>
          <w:rFonts w:ascii="Times New Roman" w:hAnsi="Times New Roman" w:cs="Times New Roman"/>
        </w:rPr>
      </w:pPr>
      <w:r w:rsidRPr="00250E1D">
        <w:rPr>
          <w:rFonts w:ascii="Times New Roman" w:hAnsi="Times New Roman" w:cs="Times New Roman"/>
          <w:noProof/>
          <w:position w:val="-28"/>
        </w:rPr>
        <w:drawing>
          <wp:inline distT="0" distB="0" distL="0" distR="0">
            <wp:extent cx="4391025" cy="495300"/>
            <wp:effectExtent l="19050" t="0" r="0" b="0"/>
            <wp:docPr id="5" name="Рисунок 1" descr="base_23792_94128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92_94128_4"/>
                    <pic:cNvPicPr preferRelativeResize="0">
                      <a:picLocks noChangeArrowheads="1"/>
                    </pic:cNvPicPr>
                  </pic:nvPicPr>
                  <pic:blipFill>
                    <a:blip r:embed="rId29" cstate="print"/>
                    <a:srcRect/>
                    <a:stretch>
                      <a:fillRect/>
                    </a:stretch>
                  </pic:blipFill>
                  <pic:spPr bwMode="auto">
                    <a:xfrm>
                      <a:off x="0" y="0"/>
                      <a:ext cx="4391025" cy="495300"/>
                    </a:xfrm>
                    <a:prstGeom prst="rect">
                      <a:avLst/>
                    </a:prstGeom>
                    <a:noFill/>
                    <a:ln w="9525">
                      <a:noFill/>
                      <a:miter lim="800000"/>
                      <a:headEnd/>
                      <a:tailEnd/>
                    </a:ln>
                  </pic:spPr>
                </pic:pic>
              </a:graphicData>
            </a:graphic>
          </wp:inline>
        </w:drawing>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noProof/>
          <w:position w:val="-10"/>
        </w:rPr>
        <w:drawing>
          <wp:inline distT="0" distB="0" distL="0" distR="0">
            <wp:extent cx="285750" cy="247650"/>
            <wp:effectExtent l="0" t="0" r="0" b="0"/>
            <wp:docPr id="2" name="Рисунок 2" descr="base_23792_9412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92_94128_5"/>
                    <pic:cNvPicPr preferRelativeResize="0">
                      <a:picLocks noChangeArrowheads="1"/>
                    </pic:cNvPicPr>
                  </pic:nvPicPr>
                  <pic:blipFill>
                    <a:blip r:embed="rId30"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250E1D">
        <w:rPr>
          <w:rFonts w:ascii="Times New Roman" w:hAnsi="Times New Roman" w:cs="Times New Roman"/>
        </w:rPr>
        <w:t xml:space="preserve"> - объем субсидии i-й организации на иные цели;</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p - количество муниципальных программ;</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n - вид муниципальной программы, утвержденной постановлением администрации Тужинского муниципального района (далее- администрация района);</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m - количество мер социальной поддержки;</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k - вид меры социальной поддержки, установленной в соответствии с законодательством Кировской области;</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noProof/>
          <w:position w:val="-10"/>
        </w:rPr>
        <w:drawing>
          <wp:inline distT="0" distB="0" distL="0" distR="0">
            <wp:extent cx="333375" cy="247650"/>
            <wp:effectExtent l="0" t="0" r="0" b="0"/>
            <wp:docPr id="3" name="Рисунок 3" descr="base_23792_9412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92_94128_6"/>
                    <pic:cNvPicPr preferRelativeResize="0">
                      <a:picLocks noChangeArrowheads="1"/>
                    </pic:cNvPicPr>
                  </pic:nvPicPr>
                  <pic:blipFill>
                    <a:blip r:embed="rId31"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250E1D">
        <w:rPr>
          <w:rFonts w:ascii="Times New Roman" w:hAnsi="Times New Roman" w:cs="Times New Roman"/>
        </w:rPr>
        <w:t xml:space="preserve"> - объем средств i-й организации на реализацию мероприятий, предусмотренных n-й муниципальной программой, утвержденный администрацией района;</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noProof/>
          <w:position w:val="-10"/>
        </w:rPr>
        <w:drawing>
          <wp:inline distT="0" distB="0" distL="0" distR="0">
            <wp:extent cx="466725" cy="247650"/>
            <wp:effectExtent l="19050" t="0" r="0" b="0"/>
            <wp:docPr id="4" name="Рисунок 4" descr="base_23792_9412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792_94128_7"/>
                    <pic:cNvPicPr preferRelativeResize="0">
                      <a:picLocks noChangeArrowheads="1"/>
                    </pic:cNvPicPr>
                  </pic:nvPicPr>
                  <pic:blipFill>
                    <a:blip r:embed="rId32" cstate="print"/>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Pr="00250E1D">
        <w:rPr>
          <w:rFonts w:ascii="Times New Roman" w:hAnsi="Times New Roman" w:cs="Times New Roman"/>
        </w:rPr>
        <w:t xml:space="preserve"> - объем средств i-й организации на реализацию k-й меры социальной поддержки, предусмотренной законодательством Кировской области, утвержденный администрацией района;</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SFB</w:t>
      </w:r>
      <w:r w:rsidRPr="00250E1D">
        <w:rPr>
          <w:rFonts w:ascii="Times New Roman" w:hAnsi="Times New Roman" w:cs="Times New Roman"/>
          <w:vertAlign w:val="subscript"/>
        </w:rPr>
        <w:t>i</w:t>
      </w:r>
      <w:r w:rsidRPr="00250E1D">
        <w:rPr>
          <w:rFonts w:ascii="Times New Roman" w:hAnsi="Times New Roman" w:cs="Times New Roman"/>
        </w:rPr>
        <w:t xml:space="preserve"> - объем средств i-й организации за счет средств федерального бюджета, полученных в установленном порядке, утвержденный администрацией района;</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KR</w:t>
      </w:r>
      <w:r w:rsidRPr="00250E1D">
        <w:rPr>
          <w:rFonts w:ascii="Times New Roman" w:hAnsi="Times New Roman" w:cs="Times New Roman"/>
          <w:vertAlign w:val="subscript"/>
        </w:rPr>
        <w:t>i</w:t>
      </w:r>
      <w:r w:rsidRPr="00250E1D">
        <w:rPr>
          <w:rFonts w:ascii="Times New Roman" w:hAnsi="Times New Roman" w:cs="Times New Roman"/>
        </w:rPr>
        <w:t xml:space="preserve"> - объем средств i-й организации на проведение капитального ремонта недвижимого имущества, закрепленного в установленном порядке за i-й организацией, включая разработку проектно-сметной документации, проведение строительного контроля, утвержденный администрацией района;</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PM</w:t>
      </w:r>
      <w:r w:rsidRPr="00250E1D">
        <w:rPr>
          <w:rFonts w:ascii="Times New Roman" w:hAnsi="Times New Roman" w:cs="Times New Roman"/>
          <w:vertAlign w:val="subscript"/>
        </w:rPr>
        <w:t>i</w:t>
      </w:r>
      <w:r w:rsidRPr="00250E1D">
        <w:rPr>
          <w:rFonts w:ascii="Times New Roman" w:hAnsi="Times New Roman" w:cs="Times New Roman"/>
        </w:rPr>
        <w:t xml:space="preserve"> - объем средств i-й организации на проведение противопожарных мероприятий, утвержденный администрацией района;</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MA</w:t>
      </w:r>
      <w:r w:rsidRPr="00250E1D">
        <w:rPr>
          <w:rFonts w:ascii="Times New Roman" w:hAnsi="Times New Roman" w:cs="Times New Roman"/>
          <w:vertAlign w:val="subscript"/>
        </w:rPr>
        <w:t>i</w:t>
      </w:r>
      <w:r w:rsidRPr="00250E1D">
        <w:rPr>
          <w:rFonts w:ascii="Times New Roman" w:hAnsi="Times New Roman" w:cs="Times New Roman"/>
        </w:rPr>
        <w:t xml:space="preserve"> - объем средств на мероприятия, направленные на развитие i-го автономного учреждения, включая приобретение особо ценного движимого имущества, утвержденный администрацией района;</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MB</w:t>
      </w:r>
      <w:r w:rsidRPr="00250E1D">
        <w:rPr>
          <w:rFonts w:ascii="Times New Roman" w:hAnsi="Times New Roman" w:cs="Times New Roman"/>
          <w:vertAlign w:val="subscript"/>
        </w:rPr>
        <w:t>i</w:t>
      </w:r>
      <w:r w:rsidRPr="00250E1D">
        <w:rPr>
          <w:rFonts w:ascii="Times New Roman" w:hAnsi="Times New Roman" w:cs="Times New Roman"/>
        </w:rPr>
        <w:t xml:space="preserve"> - объем средств, направляемый на развитие материально-технической базы i-го бюджетного учреждения, утвержденный администрацией района.</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3. Условием предоставления субсидий является наличие соглашения о порядке предоставления субсидий, заключаемого между администрацией района и организацией.</w:t>
      </w:r>
    </w:p>
    <w:p w:rsidR="00250E1D" w:rsidRPr="00250E1D" w:rsidRDefault="00250E1D" w:rsidP="00250E1D">
      <w:pPr>
        <w:pStyle w:val="ConsPlusNormal"/>
        <w:ind w:firstLine="540"/>
        <w:jc w:val="both"/>
        <w:rPr>
          <w:rFonts w:ascii="Times New Roman" w:hAnsi="Times New Roman" w:cs="Times New Roman"/>
        </w:rPr>
      </w:pPr>
      <w:r w:rsidRPr="00250E1D">
        <w:rPr>
          <w:rFonts w:ascii="Times New Roman" w:hAnsi="Times New Roman" w:cs="Times New Roman"/>
        </w:rPr>
        <w:t>4. Руководитель учреждения несет ответственность за несоблюдение настоящих Порядка и условия, нецелевое (неправомерное) использование субсидии, недостоверность и несвоевременное представление в администрацию района отчетов и сведений.</w:t>
      </w:r>
    </w:p>
    <w:p w:rsidR="00250E1D" w:rsidRDefault="00250E1D" w:rsidP="00296329">
      <w:pPr>
        <w:spacing w:after="0" w:line="240" w:lineRule="auto"/>
        <w:ind w:firstLine="709"/>
        <w:jc w:val="center"/>
        <w:rPr>
          <w:rFonts w:ascii="Times New Roman" w:hAnsi="Times New Roman"/>
          <w:sz w:val="20"/>
          <w:szCs w:val="20"/>
          <w:lang w:val="ru-RU"/>
        </w:rPr>
      </w:pPr>
    </w:p>
    <w:p w:rsidR="00250E1D" w:rsidRDefault="00250E1D" w:rsidP="00296329">
      <w:pPr>
        <w:spacing w:after="0" w:line="240" w:lineRule="auto"/>
        <w:ind w:firstLine="709"/>
        <w:jc w:val="center"/>
        <w:rPr>
          <w:rFonts w:ascii="Times New Roman" w:hAnsi="Times New Roman"/>
          <w:sz w:val="20"/>
          <w:szCs w:val="20"/>
          <w:lang w:val="ru-RU"/>
        </w:rPr>
      </w:pPr>
    </w:p>
    <w:p w:rsidR="00250E1D" w:rsidRPr="00250E1D" w:rsidRDefault="00250E1D" w:rsidP="00250E1D">
      <w:pPr>
        <w:spacing w:after="0" w:line="240" w:lineRule="auto"/>
        <w:jc w:val="center"/>
        <w:rPr>
          <w:rFonts w:ascii="Times New Roman" w:hAnsi="Times New Roman"/>
          <w:b/>
          <w:sz w:val="20"/>
          <w:szCs w:val="20"/>
          <w:lang w:val="ru-RU"/>
        </w:rPr>
      </w:pPr>
      <w:r w:rsidRPr="00250E1D">
        <w:rPr>
          <w:rFonts w:ascii="Times New Roman" w:hAnsi="Times New Roman"/>
          <w:b/>
          <w:sz w:val="20"/>
          <w:szCs w:val="20"/>
          <w:lang w:val="ru-RU"/>
        </w:rPr>
        <w:t>АДМИНИСТРАЦИЯ ТУЖИНСКОГО МУНИЦИПАЛЬНОГО РАЙОНА</w:t>
      </w:r>
    </w:p>
    <w:p w:rsidR="00250E1D" w:rsidRPr="00250E1D" w:rsidRDefault="00250E1D" w:rsidP="00250E1D">
      <w:pPr>
        <w:spacing w:after="0" w:line="240" w:lineRule="auto"/>
        <w:jc w:val="center"/>
        <w:rPr>
          <w:rFonts w:ascii="Times New Roman" w:hAnsi="Times New Roman"/>
          <w:b/>
          <w:sz w:val="20"/>
          <w:szCs w:val="20"/>
          <w:lang w:val="ru-RU"/>
        </w:rPr>
      </w:pPr>
      <w:r w:rsidRPr="00250E1D">
        <w:rPr>
          <w:rFonts w:ascii="Times New Roman" w:hAnsi="Times New Roman"/>
          <w:b/>
          <w:sz w:val="20"/>
          <w:szCs w:val="20"/>
          <w:lang w:val="ru-RU"/>
        </w:rPr>
        <w:t>КИРОВСКОЙ ОБЛАСТИ</w:t>
      </w:r>
    </w:p>
    <w:p w:rsidR="00250E1D" w:rsidRPr="00250E1D" w:rsidRDefault="00250E1D" w:rsidP="00250E1D">
      <w:pPr>
        <w:spacing w:after="0" w:line="240" w:lineRule="auto"/>
        <w:jc w:val="center"/>
        <w:rPr>
          <w:rFonts w:ascii="Times New Roman" w:hAnsi="Times New Roman"/>
          <w:b/>
          <w:sz w:val="20"/>
          <w:szCs w:val="20"/>
          <w:lang w:val="ru-RU"/>
        </w:rPr>
      </w:pPr>
    </w:p>
    <w:p w:rsidR="00250E1D" w:rsidRPr="00250E1D" w:rsidRDefault="00250E1D" w:rsidP="00250E1D">
      <w:pPr>
        <w:spacing w:after="0" w:line="240" w:lineRule="auto"/>
        <w:jc w:val="center"/>
        <w:rPr>
          <w:rFonts w:ascii="Times New Roman" w:hAnsi="Times New Roman"/>
          <w:b/>
          <w:sz w:val="20"/>
          <w:szCs w:val="20"/>
        </w:rPr>
      </w:pPr>
      <w:r w:rsidRPr="00250E1D">
        <w:rPr>
          <w:rFonts w:ascii="Times New Roman" w:hAnsi="Times New Roman"/>
          <w:b/>
          <w:sz w:val="20"/>
          <w:szCs w:val="20"/>
        </w:rPr>
        <w:t>ПОСТАНОВЛЕНИЕ</w:t>
      </w:r>
    </w:p>
    <w:p w:rsidR="00250E1D" w:rsidRPr="00250E1D" w:rsidRDefault="00250E1D" w:rsidP="00250E1D">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9"/>
        <w:gridCol w:w="5205"/>
        <w:gridCol w:w="1896"/>
      </w:tblGrid>
      <w:tr w:rsidR="00250E1D" w:rsidRPr="00250E1D" w:rsidTr="00250E1D">
        <w:tc>
          <w:tcPr>
            <w:tcW w:w="2376" w:type="dxa"/>
            <w:tcBorders>
              <w:top w:val="nil"/>
              <w:left w:val="nil"/>
              <w:bottom w:val="single" w:sz="4" w:space="0" w:color="auto"/>
              <w:right w:val="nil"/>
            </w:tcBorders>
          </w:tcPr>
          <w:p w:rsidR="00250E1D" w:rsidRPr="00250E1D" w:rsidRDefault="00250E1D" w:rsidP="00250E1D">
            <w:pPr>
              <w:tabs>
                <w:tab w:val="left" w:pos="2115"/>
              </w:tabs>
              <w:spacing w:after="0" w:line="240" w:lineRule="auto"/>
              <w:jc w:val="center"/>
              <w:rPr>
                <w:rFonts w:ascii="Times New Roman" w:hAnsi="Times New Roman"/>
                <w:sz w:val="20"/>
                <w:szCs w:val="20"/>
              </w:rPr>
            </w:pPr>
            <w:r w:rsidRPr="00250E1D">
              <w:rPr>
                <w:rFonts w:ascii="Times New Roman" w:hAnsi="Times New Roman"/>
                <w:sz w:val="20"/>
                <w:szCs w:val="20"/>
              </w:rPr>
              <w:t>06.07.2017</w:t>
            </w:r>
          </w:p>
        </w:tc>
        <w:tc>
          <w:tcPr>
            <w:tcW w:w="5387" w:type="dxa"/>
            <w:tcBorders>
              <w:top w:val="nil"/>
              <w:left w:val="nil"/>
              <w:bottom w:val="nil"/>
              <w:right w:val="nil"/>
            </w:tcBorders>
          </w:tcPr>
          <w:p w:rsidR="00250E1D" w:rsidRPr="00250E1D" w:rsidRDefault="00250E1D" w:rsidP="00250E1D">
            <w:pPr>
              <w:tabs>
                <w:tab w:val="left" w:pos="2602"/>
              </w:tabs>
              <w:spacing w:after="0" w:line="240" w:lineRule="auto"/>
              <w:jc w:val="right"/>
              <w:rPr>
                <w:rFonts w:ascii="Times New Roman" w:hAnsi="Times New Roman"/>
                <w:sz w:val="20"/>
                <w:szCs w:val="20"/>
              </w:rPr>
            </w:pPr>
            <w:r w:rsidRPr="00250E1D">
              <w:rPr>
                <w:rFonts w:ascii="Times New Roman" w:hAnsi="Times New Roman"/>
                <w:sz w:val="20"/>
                <w:szCs w:val="20"/>
              </w:rPr>
              <w:t>№</w:t>
            </w:r>
          </w:p>
        </w:tc>
        <w:tc>
          <w:tcPr>
            <w:tcW w:w="1948" w:type="dxa"/>
            <w:tcBorders>
              <w:top w:val="nil"/>
              <w:left w:val="nil"/>
              <w:bottom w:val="single" w:sz="4" w:space="0" w:color="auto"/>
              <w:right w:val="nil"/>
            </w:tcBorders>
          </w:tcPr>
          <w:p w:rsidR="00250E1D" w:rsidRPr="00250E1D" w:rsidRDefault="00250E1D" w:rsidP="00250E1D">
            <w:pPr>
              <w:tabs>
                <w:tab w:val="left" w:pos="2602"/>
              </w:tabs>
              <w:spacing w:after="0" w:line="240" w:lineRule="auto"/>
              <w:jc w:val="center"/>
              <w:rPr>
                <w:rFonts w:ascii="Times New Roman" w:hAnsi="Times New Roman"/>
                <w:sz w:val="20"/>
                <w:szCs w:val="20"/>
              </w:rPr>
            </w:pPr>
            <w:r w:rsidRPr="00250E1D">
              <w:rPr>
                <w:rFonts w:ascii="Times New Roman" w:hAnsi="Times New Roman"/>
                <w:sz w:val="20"/>
                <w:szCs w:val="20"/>
              </w:rPr>
              <w:t>243</w:t>
            </w:r>
          </w:p>
        </w:tc>
      </w:tr>
      <w:tr w:rsidR="00250E1D" w:rsidRPr="00250E1D" w:rsidTr="00250E1D">
        <w:tc>
          <w:tcPr>
            <w:tcW w:w="9711" w:type="dxa"/>
            <w:gridSpan w:val="3"/>
            <w:tcBorders>
              <w:top w:val="nil"/>
              <w:left w:val="nil"/>
              <w:bottom w:val="nil"/>
              <w:right w:val="nil"/>
            </w:tcBorders>
          </w:tcPr>
          <w:p w:rsidR="00250E1D" w:rsidRPr="00250E1D" w:rsidRDefault="00250E1D" w:rsidP="00250E1D">
            <w:pPr>
              <w:spacing w:after="0" w:line="240" w:lineRule="auto"/>
              <w:jc w:val="center"/>
              <w:rPr>
                <w:rFonts w:ascii="Times New Roman" w:hAnsi="Times New Roman"/>
                <w:sz w:val="20"/>
                <w:szCs w:val="20"/>
              </w:rPr>
            </w:pPr>
            <w:r w:rsidRPr="00250E1D">
              <w:rPr>
                <w:rFonts w:ascii="Times New Roman" w:hAnsi="Times New Roman"/>
                <w:sz w:val="20"/>
                <w:szCs w:val="20"/>
              </w:rPr>
              <w:t>пгт Тужа</w:t>
            </w:r>
          </w:p>
        </w:tc>
      </w:tr>
    </w:tbl>
    <w:p w:rsidR="00250E1D" w:rsidRPr="00250E1D" w:rsidRDefault="00250E1D" w:rsidP="00250E1D">
      <w:pPr>
        <w:spacing w:after="0" w:line="240" w:lineRule="auto"/>
        <w:jc w:val="both"/>
        <w:rPr>
          <w:rFonts w:ascii="Times New Roman" w:hAnsi="Times New Roman"/>
          <w:sz w:val="20"/>
          <w:szCs w:val="20"/>
        </w:rPr>
      </w:pPr>
    </w:p>
    <w:p w:rsidR="00250E1D" w:rsidRPr="00250E1D" w:rsidRDefault="00250E1D" w:rsidP="00250E1D">
      <w:pPr>
        <w:pStyle w:val="ConsPlusNormal"/>
        <w:jc w:val="center"/>
        <w:rPr>
          <w:rFonts w:ascii="Times New Roman" w:hAnsi="Times New Roman" w:cs="Times New Roman"/>
          <w:b/>
        </w:rPr>
      </w:pPr>
      <w:r w:rsidRPr="00250E1D">
        <w:rPr>
          <w:rFonts w:ascii="Times New Roman" w:hAnsi="Times New Roman" w:cs="Times New Roman"/>
          <w:b/>
        </w:rPr>
        <w:t>Об утверждении Порядка составления и утверждения плана финансово-</w:t>
      </w:r>
    </w:p>
    <w:p w:rsidR="00250E1D" w:rsidRPr="00250E1D" w:rsidRDefault="00250E1D" w:rsidP="00250E1D">
      <w:pPr>
        <w:pStyle w:val="ConsPlusNormal"/>
        <w:jc w:val="center"/>
        <w:rPr>
          <w:rFonts w:ascii="Times New Roman" w:hAnsi="Times New Roman" w:cs="Times New Roman"/>
          <w:b/>
        </w:rPr>
      </w:pPr>
      <w:r w:rsidRPr="00250E1D">
        <w:rPr>
          <w:rFonts w:ascii="Times New Roman" w:hAnsi="Times New Roman" w:cs="Times New Roman"/>
          <w:b/>
        </w:rPr>
        <w:t>хозяйственной деятельности районных муниципальных бюджетных и автономных организаций.</w:t>
      </w:r>
    </w:p>
    <w:p w:rsidR="00250E1D" w:rsidRPr="00250E1D" w:rsidRDefault="00250E1D" w:rsidP="00250E1D">
      <w:pPr>
        <w:pStyle w:val="ConsPlusNormal"/>
        <w:jc w:val="center"/>
        <w:rPr>
          <w:rFonts w:ascii="Times New Roman" w:hAnsi="Times New Roman" w:cs="Times New Roman"/>
          <w:b/>
        </w:rPr>
      </w:pPr>
    </w:p>
    <w:p w:rsidR="00250E1D" w:rsidRPr="00250E1D" w:rsidRDefault="00250E1D" w:rsidP="00250E1D">
      <w:pPr>
        <w:autoSpaceDE w:val="0"/>
        <w:snapToGrid w:val="0"/>
        <w:spacing w:after="0" w:line="240" w:lineRule="auto"/>
        <w:ind w:firstLine="709"/>
        <w:jc w:val="both"/>
        <w:rPr>
          <w:rFonts w:ascii="Times New Roman" w:hAnsi="Times New Roman"/>
          <w:color w:val="000000"/>
          <w:sz w:val="20"/>
          <w:szCs w:val="20"/>
          <w:lang w:val="ru-RU"/>
        </w:rPr>
      </w:pPr>
      <w:r w:rsidRPr="00250E1D">
        <w:rPr>
          <w:rFonts w:ascii="Times New Roman" w:hAnsi="Times New Roman"/>
          <w:color w:val="000000"/>
          <w:sz w:val="20"/>
          <w:szCs w:val="20"/>
          <w:lang w:val="ru-RU"/>
        </w:rPr>
        <w:t xml:space="preserve">В соответствии с частью 4 статьи 69.2 Бюджетного кодекса Российской Федерации, </w:t>
      </w:r>
      <w:r w:rsidRPr="00250E1D">
        <w:rPr>
          <w:rFonts w:ascii="Times New Roman" w:hAnsi="Times New Roman"/>
          <w:bCs/>
          <w:color w:val="000000"/>
          <w:sz w:val="20"/>
          <w:szCs w:val="20"/>
          <w:lang w:val="ru-RU" w:eastAsia="ru-RU"/>
        </w:rPr>
        <w:t>приказом</w:t>
      </w:r>
      <w:r w:rsidRPr="00250E1D">
        <w:rPr>
          <w:rFonts w:ascii="Times New Roman" w:hAnsi="Times New Roman"/>
          <w:bCs/>
          <w:sz w:val="20"/>
          <w:szCs w:val="20"/>
          <w:lang w:val="ru-RU" w:eastAsia="ru-RU"/>
        </w:rPr>
        <w:t xml:space="preserve"> Министерства финансов Российской Федерации от 28.07.2010 № 81н «О требованиях к плану финансово-хозяйственной деятельности государственного (муниципального) учреждения»</w:t>
      </w:r>
      <w:r w:rsidRPr="00250E1D">
        <w:rPr>
          <w:rFonts w:ascii="Times New Roman" w:hAnsi="Times New Roman"/>
          <w:color w:val="000000"/>
          <w:sz w:val="20"/>
          <w:szCs w:val="20"/>
          <w:lang w:val="ru-RU"/>
        </w:rPr>
        <w:t xml:space="preserve"> администрация Тужинского муниципального района ПОСТАНОВЛЯЕТ:</w:t>
      </w:r>
    </w:p>
    <w:p w:rsidR="00250E1D" w:rsidRPr="00250E1D" w:rsidRDefault="00250E1D" w:rsidP="00250E1D">
      <w:pPr>
        <w:autoSpaceDE w:val="0"/>
        <w:snapToGrid w:val="0"/>
        <w:spacing w:after="0" w:line="240" w:lineRule="auto"/>
        <w:ind w:firstLine="709"/>
        <w:jc w:val="both"/>
        <w:rPr>
          <w:rFonts w:ascii="Times New Roman" w:hAnsi="Times New Roman"/>
          <w:color w:val="000000"/>
          <w:sz w:val="20"/>
          <w:szCs w:val="20"/>
          <w:lang w:val="ru-RU"/>
        </w:rPr>
      </w:pPr>
      <w:r w:rsidRPr="00250E1D">
        <w:rPr>
          <w:rFonts w:ascii="Times New Roman" w:hAnsi="Times New Roman"/>
          <w:sz w:val="20"/>
          <w:szCs w:val="20"/>
          <w:lang w:val="ru-RU"/>
        </w:rPr>
        <w:t xml:space="preserve">1. </w:t>
      </w:r>
      <w:r w:rsidRPr="00250E1D">
        <w:rPr>
          <w:rFonts w:ascii="Times New Roman" w:hAnsi="Times New Roman"/>
          <w:color w:val="000000"/>
          <w:sz w:val="20"/>
          <w:szCs w:val="20"/>
          <w:lang w:val="ru-RU"/>
        </w:rPr>
        <w:t xml:space="preserve">Утвердить Порядок </w:t>
      </w:r>
      <w:r w:rsidRPr="00250E1D">
        <w:rPr>
          <w:rFonts w:ascii="Times New Roman" w:hAnsi="Times New Roman"/>
          <w:sz w:val="20"/>
          <w:szCs w:val="20"/>
          <w:lang w:val="ru-RU"/>
        </w:rPr>
        <w:t>составления и утверждения плана финансово-</w:t>
      </w:r>
    </w:p>
    <w:p w:rsidR="00250E1D" w:rsidRPr="00250E1D" w:rsidRDefault="00250E1D" w:rsidP="00250E1D">
      <w:pPr>
        <w:pStyle w:val="ConsPlusNormal"/>
        <w:jc w:val="both"/>
        <w:rPr>
          <w:rFonts w:ascii="Times New Roman" w:hAnsi="Times New Roman" w:cs="Times New Roman"/>
          <w:color w:val="000000"/>
        </w:rPr>
      </w:pPr>
      <w:r w:rsidRPr="00250E1D">
        <w:rPr>
          <w:rFonts w:ascii="Times New Roman" w:hAnsi="Times New Roman" w:cs="Times New Roman"/>
        </w:rPr>
        <w:t xml:space="preserve">хозяйственной деятельности районных муниципальных бюджетных и автономных организаций </w:t>
      </w:r>
      <w:r w:rsidRPr="00250E1D">
        <w:rPr>
          <w:rFonts w:ascii="Times New Roman" w:hAnsi="Times New Roman" w:cs="Times New Roman"/>
          <w:color w:val="000000"/>
        </w:rPr>
        <w:t>согласно приложению.</w:t>
      </w:r>
    </w:p>
    <w:p w:rsidR="00250E1D" w:rsidRPr="00250E1D" w:rsidRDefault="00250E1D" w:rsidP="00250E1D">
      <w:pPr>
        <w:autoSpaceDE w:val="0"/>
        <w:autoSpaceDN w:val="0"/>
        <w:adjustRightInd w:val="0"/>
        <w:spacing w:after="0" w:line="240" w:lineRule="auto"/>
        <w:ind w:firstLine="540"/>
        <w:jc w:val="both"/>
        <w:rPr>
          <w:rFonts w:ascii="Times New Roman" w:hAnsi="Times New Roman"/>
          <w:bCs/>
          <w:sz w:val="20"/>
          <w:szCs w:val="20"/>
          <w:lang w:val="ru-RU" w:eastAsia="ru-RU"/>
        </w:rPr>
      </w:pPr>
      <w:r w:rsidRPr="00250E1D">
        <w:rPr>
          <w:rFonts w:ascii="Times New Roman" w:hAnsi="Times New Roman"/>
          <w:bCs/>
          <w:sz w:val="20"/>
          <w:szCs w:val="20"/>
          <w:lang w:val="ru-RU" w:eastAsia="ru-RU"/>
        </w:rPr>
        <w:t>2. Настоящее постановление применяется к бюджетным и автономным организациям, в отношении которых принято решение о предоставлении субсидии из бюджета муниципального района.</w:t>
      </w:r>
    </w:p>
    <w:p w:rsidR="00250E1D" w:rsidRPr="00250E1D" w:rsidRDefault="00250E1D" w:rsidP="00250E1D">
      <w:pPr>
        <w:autoSpaceDE w:val="0"/>
        <w:autoSpaceDN w:val="0"/>
        <w:adjustRightInd w:val="0"/>
        <w:spacing w:after="0" w:line="240" w:lineRule="auto"/>
        <w:ind w:firstLine="540"/>
        <w:jc w:val="both"/>
        <w:rPr>
          <w:rFonts w:ascii="Times New Roman" w:hAnsi="Times New Roman"/>
          <w:bCs/>
          <w:sz w:val="20"/>
          <w:szCs w:val="20"/>
          <w:lang w:val="ru-RU" w:eastAsia="ru-RU"/>
        </w:rPr>
      </w:pPr>
      <w:r w:rsidRPr="00250E1D">
        <w:rPr>
          <w:rFonts w:ascii="Times New Roman" w:hAnsi="Times New Roman"/>
          <w:bCs/>
          <w:sz w:val="20"/>
          <w:szCs w:val="20"/>
          <w:lang w:val="ru-RU" w:eastAsia="ru-RU"/>
        </w:rPr>
        <w:t>3. Руководителям бюджетных организаций, в отношении которых принято решение о предоставлении субсидии из бюджета муниципального района, руководителям автономных организаций обеспечить подготовку планов финансово-хозяйственной деятельности и предоставление их органу, осуществляющему функции и полномочия Учредителя (далее – Учредитель).</w:t>
      </w:r>
    </w:p>
    <w:p w:rsidR="00250E1D" w:rsidRPr="00250E1D" w:rsidRDefault="00250E1D" w:rsidP="00250E1D">
      <w:pPr>
        <w:autoSpaceDE w:val="0"/>
        <w:autoSpaceDN w:val="0"/>
        <w:adjustRightInd w:val="0"/>
        <w:spacing w:after="0" w:line="240" w:lineRule="auto"/>
        <w:ind w:firstLine="540"/>
        <w:jc w:val="both"/>
        <w:rPr>
          <w:rFonts w:ascii="Times New Roman" w:hAnsi="Times New Roman"/>
          <w:bCs/>
          <w:sz w:val="20"/>
          <w:szCs w:val="20"/>
          <w:lang w:val="ru-RU" w:eastAsia="ru-RU"/>
        </w:rPr>
      </w:pPr>
      <w:r w:rsidRPr="00250E1D">
        <w:rPr>
          <w:rFonts w:ascii="Times New Roman" w:hAnsi="Times New Roman"/>
          <w:bCs/>
          <w:sz w:val="20"/>
          <w:szCs w:val="20"/>
          <w:lang w:val="ru-RU" w:eastAsia="ru-RU"/>
        </w:rPr>
        <w:lastRenderedPageBreak/>
        <w:t>4. Признать утратившим силу постановление администрации Тужинского муниципального района от 09.12.2014 года №532 «Об утверждении порядка составления и утверждения плана финансово-хозяйственной деятельности муниципальных бюджетных и автономных учреждений».</w:t>
      </w:r>
    </w:p>
    <w:p w:rsidR="00250E1D" w:rsidRPr="00250E1D" w:rsidRDefault="00250E1D" w:rsidP="00250E1D">
      <w:pPr>
        <w:autoSpaceDE w:val="0"/>
        <w:snapToGrid w:val="0"/>
        <w:spacing w:after="0" w:line="240" w:lineRule="auto"/>
        <w:ind w:firstLine="709"/>
        <w:jc w:val="both"/>
        <w:rPr>
          <w:rFonts w:ascii="Times New Roman" w:hAnsi="Times New Roman"/>
          <w:sz w:val="20"/>
          <w:szCs w:val="20"/>
          <w:lang w:val="ru-RU"/>
        </w:rPr>
      </w:pPr>
      <w:r w:rsidRPr="00250E1D">
        <w:rPr>
          <w:rFonts w:ascii="Times New Roman" w:hAnsi="Times New Roman"/>
          <w:sz w:val="20"/>
          <w:szCs w:val="20"/>
          <w:lang w:val="ru-RU"/>
        </w:rPr>
        <w:t>5.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50E1D" w:rsidRPr="00250E1D" w:rsidRDefault="00250E1D" w:rsidP="00250E1D">
      <w:pPr>
        <w:autoSpaceDE w:val="0"/>
        <w:snapToGrid w:val="0"/>
        <w:spacing w:after="0" w:line="240" w:lineRule="auto"/>
        <w:ind w:firstLine="709"/>
        <w:jc w:val="both"/>
        <w:rPr>
          <w:rFonts w:ascii="Times New Roman" w:hAnsi="Times New Roman"/>
          <w:sz w:val="20"/>
          <w:szCs w:val="20"/>
          <w:lang w:val="ru-RU"/>
        </w:rPr>
      </w:pPr>
    </w:p>
    <w:tbl>
      <w:tblPr>
        <w:tblW w:w="9535" w:type="dxa"/>
        <w:tblLook w:val="04A0"/>
      </w:tblPr>
      <w:tblGrid>
        <w:gridCol w:w="9535"/>
      </w:tblGrid>
      <w:tr w:rsidR="00250E1D" w:rsidRPr="00796AB4" w:rsidTr="00250E1D">
        <w:trPr>
          <w:trHeight w:val="908"/>
        </w:trPr>
        <w:tc>
          <w:tcPr>
            <w:tcW w:w="9535" w:type="dxa"/>
          </w:tcPr>
          <w:p w:rsidR="00250E1D" w:rsidRPr="00250E1D" w:rsidRDefault="00250E1D" w:rsidP="00250E1D">
            <w:pPr>
              <w:spacing w:after="0" w:line="240" w:lineRule="auto"/>
              <w:rPr>
                <w:rFonts w:ascii="Times New Roman" w:hAnsi="Times New Roman"/>
                <w:sz w:val="20"/>
                <w:szCs w:val="20"/>
                <w:lang w:val="ru-RU"/>
              </w:rPr>
            </w:pPr>
            <w:r w:rsidRPr="00250E1D">
              <w:rPr>
                <w:rFonts w:ascii="Times New Roman" w:hAnsi="Times New Roman"/>
                <w:sz w:val="20"/>
                <w:szCs w:val="20"/>
                <w:lang w:val="ru-RU"/>
              </w:rPr>
              <w:t xml:space="preserve">Глава Тужинского </w:t>
            </w:r>
          </w:p>
          <w:p w:rsidR="00250E1D" w:rsidRPr="00250E1D" w:rsidRDefault="00250E1D" w:rsidP="00250E1D">
            <w:pPr>
              <w:spacing w:after="0" w:line="240" w:lineRule="auto"/>
              <w:rPr>
                <w:rFonts w:ascii="Times New Roman" w:hAnsi="Times New Roman"/>
                <w:sz w:val="20"/>
                <w:szCs w:val="20"/>
                <w:lang w:val="ru-RU"/>
              </w:rPr>
            </w:pPr>
            <w:r w:rsidRPr="00250E1D">
              <w:rPr>
                <w:rFonts w:ascii="Times New Roman" w:hAnsi="Times New Roman"/>
                <w:sz w:val="20"/>
                <w:szCs w:val="20"/>
                <w:lang w:val="ru-RU"/>
              </w:rPr>
              <w:t>муниципального района            Е.В. Видякина</w:t>
            </w:r>
          </w:p>
        </w:tc>
      </w:tr>
    </w:tbl>
    <w:p w:rsidR="00250E1D" w:rsidRPr="00250E1D" w:rsidRDefault="00250E1D" w:rsidP="00250E1D">
      <w:pPr>
        <w:tabs>
          <w:tab w:val="left" w:pos="3906"/>
        </w:tabs>
        <w:spacing w:after="0" w:line="240" w:lineRule="auto"/>
        <w:ind w:left="4963"/>
        <w:rPr>
          <w:rFonts w:ascii="Times New Roman" w:hAnsi="Times New Roman"/>
          <w:sz w:val="20"/>
          <w:szCs w:val="20"/>
          <w:lang w:val="ru-RU"/>
        </w:rPr>
      </w:pPr>
      <w:r w:rsidRPr="00250E1D">
        <w:rPr>
          <w:rFonts w:ascii="Times New Roman" w:hAnsi="Times New Roman"/>
          <w:sz w:val="20"/>
          <w:szCs w:val="20"/>
          <w:lang w:val="ru-RU"/>
        </w:rPr>
        <w:t xml:space="preserve">Приложение </w:t>
      </w:r>
    </w:p>
    <w:p w:rsidR="00250E1D" w:rsidRPr="00250E1D" w:rsidRDefault="00250E1D" w:rsidP="00250E1D">
      <w:pPr>
        <w:tabs>
          <w:tab w:val="left" w:pos="3906"/>
        </w:tabs>
        <w:spacing w:after="0" w:line="240" w:lineRule="auto"/>
        <w:ind w:left="4963"/>
        <w:jc w:val="both"/>
        <w:rPr>
          <w:rFonts w:ascii="Times New Roman" w:hAnsi="Times New Roman"/>
          <w:sz w:val="20"/>
          <w:szCs w:val="20"/>
          <w:lang w:val="ru-RU"/>
        </w:rPr>
      </w:pPr>
      <w:r w:rsidRPr="00250E1D">
        <w:rPr>
          <w:rFonts w:ascii="Times New Roman" w:hAnsi="Times New Roman"/>
          <w:sz w:val="20"/>
          <w:szCs w:val="20"/>
          <w:lang w:val="ru-RU"/>
        </w:rPr>
        <w:t>УТВЕРЖДЕН</w:t>
      </w:r>
    </w:p>
    <w:p w:rsidR="00250E1D" w:rsidRPr="00250E1D" w:rsidRDefault="00250E1D" w:rsidP="00250E1D">
      <w:pPr>
        <w:tabs>
          <w:tab w:val="left" w:pos="3906"/>
        </w:tabs>
        <w:spacing w:after="0" w:line="240" w:lineRule="auto"/>
        <w:ind w:left="4963"/>
        <w:jc w:val="both"/>
        <w:rPr>
          <w:rFonts w:ascii="Times New Roman" w:hAnsi="Times New Roman"/>
          <w:sz w:val="20"/>
          <w:szCs w:val="20"/>
          <w:lang w:val="ru-RU"/>
        </w:rPr>
      </w:pPr>
      <w:r w:rsidRPr="00250E1D">
        <w:rPr>
          <w:rFonts w:ascii="Times New Roman" w:hAnsi="Times New Roman"/>
          <w:sz w:val="20"/>
          <w:szCs w:val="20"/>
          <w:lang w:val="ru-RU"/>
        </w:rPr>
        <w:t>постановлением администрации</w:t>
      </w:r>
    </w:p>
    <w:p w:rsidR="00250E1D" w:rsidRPr="00250E1D" w:rsidRDefault="00250E1D" w:rsidP="00250E1D">
      <w:pPr>
        <w:tabs>
          <w:tab w:val="left" w:pos="3906"/>
        </w:tabs>
        <w:spacing w:after="0" w:line="240" w:lineRule="auto"/>
        <w:ind w:left="4963"/>
        <w:jc w:val="both"/>
        <w:rPr>
          <w:rFonts w:ascii="Times New Roman" w:hAnsi="Times New Roman"/>
          <w:sz w:val="20"/>
          <w:szCs w:val="20"/>
          <w:lang w:val="ru-RU"/>
        </w:rPr>
      </w:pPr>
      <w:r w:rsidRPr="00250E1D">
        <w:rPr>
          <w:rFonts w:ascii="Times New Roman" w:hAnsi="Times New Roman"/>
          <w:sz w:val="20"/>
          <w:szCs w:val="20"/>
          <w:lang w:val="ru-RU"/>
        </w:rPr>
        <w:t xml:space="preserve"> Тужинского муниципального района</w:t>
      </w:r>
    </w:p>
    <w:p w:rsidR="00250E1D" w:rsidRPr="00250E1D" w:rsidRDefault="00250E1D" w:rsidP="00250E1D">
      <w:pPr>
        <w:pStyle w:val="ConsPlusTitle"/>
        <w:ind w:left="4963"/>
        <w:rPr>
          <w:rStyle w:val="FontStyle13"/>
          <w:b w:val="0"/>
          <w:sz w:val="20"/>
          <w:szCs w:val="20"/>
          <w:u w:val="single"/>
        </w:rPr>
      </w:pPr>
      <w:r w:rsidRPr="00250E1D">
        <w:rPr>
          <w:rStyle w:val="FontStyle13"/>
          <w:b w:val="0"/>
          <w:sz w:val="20"/>
          <w:szCs w:val="20"/>
        </w:rPr>
        <w:t xml:space="preserve">от </w:t>
      </w:r>
      <w:r w:rsidRPr="00250E1D">
        <w:rPr>
          <w:rStyle w:val="FontStyle13"/>
          <w:b w:val="0"/>
          <w:sz w:val="20"/>
          <w:szCs w:val="20"/>
          <w:u w:val="single"/>
        </w:rPr>
        <w:t>06.07.2017</w:t>
      </w:r>
      <w:r w:rsidRPr="00250E1D">
        <w:rPr>
          <w:rStyle w:val="FontStyle13"/>
          <w:b w:val="0"/>
          <w:sz w:val="20"/>
          <w:szCs w:val="20"/>
        </w:rPr>
        <w:t xml:space="preserve"> №</w:t>
      </w:r>
      <w:r>
        <w:rPr>
          <w:rStyle w:val="FontStyle13"/>
          <w:b w:val="0"/>
          <w:sz w:val="20"/>
          <w:szCs w:val="20"/>
        </w:rPr>
        <w:t xml:space="preserve"> </w:t>
      </w:r>
      <w:r w:rsidRPr="00250E1D">
        <w:rPr>
          <w:rStyle w:val="FontStyle13"/>
          <w:b w:val="0"/>
          <w:sz w:val="20"/>
          <w:szCs w:val="20"/>
          <w:u w:val="single"/>
        </w:rPr>
        <w:t>243</w:t>
      </w:r>
    </w:p>
    <w:p w:rsidR="00250E1D" w:rsidRPr="00250E1D" w:rsidRDefault="00250E1D" w:rsidP="00250E1D">
      <w:pPr>
        <w:pStyle w:val="ConsPlusNormal"/>
        <w:jc w:val="both"/>
        <w:rPr>
          <w:rFonts w:ascii="Times New Roman" w:hAnsi="Times New Roman" w:cs="Times New Roman"/>
        </w:rPr>
      </w:pPr>
    </w:p>
    <w:p w:rsidR="00250E1D" w:rsidRPr="00250E1D" w:rsidRDefault="00250E1D" w:rsidP="00250E1D">
      <w:pPr>
        <w:pStyle w:val="ConsPlusNormal"/>
        <w:jc w:val="center"/>
        <w:rPr>
          <w:rFonts w:ascii="Times New Roman" w:hAnsi="Times New Roman" w:cs="Times New Roman"/>
          <w:b/>
        </w:rPr>
      </w:pPr>
      <w:r w:rsidRPr="00250E1D">
        <w:rPr>
          <w:rFonts w:ascii="Times New Roman" w:hAnsi="Times New Roman" w:cs="Times New Roman"/>
          <w:b/>
        </w:rPr>
        <w:t>Порядок</w:t>
      </w:r>
    </w:p>
    <w:p w:rsidR="00250E1D" w:rsidRPr="00250E1D" w:rsidRDefault="00250E1D" w:rsidP="00250E1D">
      <w:pPr>
        <w:pStyle w:val="ConsPlusNormal"/>
        <w:jc w:val="center"/>
        <w:rPr>
          <w:rFonts w:ascii="Times New Roman" w:hAnsi="Times New Roman" w:cs="Times New Roman"/>
          <w:b/>
        </w:rPr>
      </w:pPr>
      <w:r w:rsidRPr="00250E1D">
        <w:rPr>
          <w:rFonts w:ascii="Times New Roman" w:hAnsi="Times New Roman" w:cs="Times New Roman"/>
          <w:b/>
        </w:rPr>
        <w:t>составления и утверждения плана финансово-</w:t>
      </w:r>
    </w:p>
    <w:p w:rsidR="00250E1D" w:rsidRPr="00250E1D" w:rsidRDefault="00250E1D" w:rsidP="00250E1D">
      <w:pPr>
        <w:pStyle w:val="ConsPlusNormal"/>
        <w:jc w:val="center"/>
        <w:rPr>
          <w:rFonts w:ascii="Times New Roman" w:hAnsi="Times New Roman" w:cs="Times New Roman"/>
          <w:b/>
        </w:rPr>
      </w:pPr>
      <w:r w:rsidRPr="00250E1D">
        <w:rPr>
          <w:rFonts w:ascii="Times New Roman" w:hAnsi="Times New Roman" w:cs="Times New Roman"/>
          <w:b/>
        </w:rPr>
        <w:t>хозяйственной деятельности районных муниципальных бюджетных и автономных организаций.</w:t>
      </w:r>
    </w:p>
    <w:p w:rsidR="00250E1D" w:rsidRPr="00250E1D" w:rsidRDefault="00250E1D" w:rsidP="00250E1D">
      <w:pPr>
        <w:pStyle w:val="ConsPlusNormal"/>
        <w:rPr>
          <w:rFonts w:ascii="Times New Roman" w:hAnsi="Times New Roman" w:cs="Times New Roman"/>
        </w:rPr>
      </w:pPr>
    </w:p>
    <w:p w:rsidR="00250E1D" w:rsidRPr="00250E1D" w:rsidRDefault="00250E1D" w:rsidP="00250E1D">
      <w:pPr>
        <w:pStyle w:val="ConsPlusNormal"/>
        <w:widowControl/>
        <w:numPr>
          <w:ilvl w:val="0"/>
          <w:numId w:val="13"/>
        </w:numPr>
        <w:jc w:val="center"/>
        <w:rPr>
          <w:rFonts w:ascii="Times New Roman" w:hAnsi="Times New Roman" w:cs="Times New Roman"/>
          <w:kern w:val="48"/>
        </w:rPr>
      </w:pPr>
      <w:r w:rsidRPr="00250E1D">
        <w:rPr>
          <w:rFonts w:ascii="Times New Roman" w:hAnsi="Times New Roman" w:cs="Times New Roman"/>
          <w:kern w:val="48"/>
        </w:rPr>
        <w:t>Общие положения</w:t>
      </w:r>
    </w:p>
    <w:p w:rsidR="00250E1D" w:rsidRPr="00250E1D" w:rsidRDefault="00250E1D" w:rsidP="00250E1D">
      <w:pPr>
        <w:spacing w:after="0" w:line="240" w:lineRule="auto"/>
        <w:ind w:firstLine="360"/>
        <w:jc w:val="both"/>
        <w:rPr>
          <w:rFonts w:ascii="Times New Roman" w:hAnsi="Times New Roman"/>
          <w:sz w:val="20"/>
          <w:szCs w:val="20"/>
          <w:lang w:val="ru-RU"/>
        </w:rPr>
      </w:pPr>
      <w:r w:rsidRPr="00250E1D">
        <w:rPr>
          <w:rFonts w:ascii="Times New Roman" w:hAnsi="Times New Roman"/>
          <w:kern w:val="48"/>
          <w:sz w:val="20"/>
          <w:szCs w:val="20"/>
          <w:lang w:val="ru-RU"/>
        </w:rPr>
        <w:t xml:space="preserve">1. Настоящий Порядок определяет правила составления и утверждения плана финансово-хозяйственной деятельности </w:t>
      </w:r>
      <w:r w:rsidRPr="00250E1D">
        <w:rPr>
          <w:rFonts w:ascii="Times New Roman" w:hAnsi="Times New Roman"/>
          <w:sz w:val="20"/>
          <w:szCs w:val="20"/>
          <w:lang w:val="ru-RU"/>
        </w:rPr>
        <w:t>районных муниципальных бюджетных и автономных организаций</w:t>
      </w:r>
      <w:r w:rsidRPr="00250E1D">
        <w:rPr>
          <w:rFonts w:ascii="Times New Roman" w:hAnsi="Times New Roman"/>
          <w:kern w:val="48"/>
          <w:sz w:val="20"/>
          <w:szCs w:val="20"/>
          <w:lang w:val="ru-RU"/>
        </w:rPr>
        <w:t xml:space="preserve"> (далее – План, организации соответственно).</w:t>
      </w:r>
    </w:p>
    <w:p w:rsidR="00250E1D" w:rsidRPr="00250E1D" w:rsidRDefault="00250E1D" w:rsidP="00250E1D">
      <w:pPr>
        <w:pStyle w:val="ConsPlusNormal"/>
        <w:ind w:firstLine="360"/>
        <w:jc w:val="both"/>
        <w:rPr>
          <w:rFonts w:ascii="Times New Roman" w:hAnsi="Times New Roman" w:cs="Times New Roman"/>
          <w:kern w:val="48"/>
        </w:rPr>
      </w:pPr>
      <w:r w:rsidRPr="00250E1D">
        <w:rPr>
          <w:rFonts w:ascii="Times New Roman" w:hAnsi="Times New Roman" w:cs="Times New Roman"/>
          <w:kern w:val="48"/>
        </w:rPr>
        <w:t xml:space="preserve">2. План составляется на финансовый год в случае, если решение Тужинской районной Думы о бюджете утверждается на один финансовый год, или на финансовый год и плановый период, если решение о бюджете утверждается на финансовый год и плановый период. </w:t>
      </w:r>
    </w:p>
    <w:p w:rsidR="00250E1D" w:rsidRPr="00250E1D" w:rsidRDefault="00250E1D" w:rsidP="00250E1D">
      <w:pPr>
        <w:pStyle w:val="ConsPlusNormal"/>
        <w:widowControl/>
        <w:numPr>
          <w:ilvl w:val="0"/>
          <w:numId w:val="13"/>
        </w:numPr>
        <w:jc w:val="center"/>
        <w:rPr>
          <w:rFonts w:ascii="Times New Roman" w:hAnsi="Times New Roman" w:cs="Times New Roman"/>
          <w:kern w:val="48"/>
        </w:rPr>
      </w:pPr>
      <w:r w:rsidRPr="00250E1D">
        <w:rPr>
          <w:rFonts w:ascii="Times New Roman" w:hAnsi="Times New Roman" w:cs="Times New Roman"/>
          <w:kern w:val="48"/>
        </w:rPr>
        <w:t>Порядок составления Плана</w:t>
      </w:r>
    </w:p>
    <w:p w:rsidR="00250E1D" w:rsidRPr="00250E1D" w:rsidRDefault="00250E1D" w:rsidP="00250E1D">
      <w:pPr>
        <w:pStyle w:val="ConsPlusNormal"/>
        <w:ind w:firstLine="360"/>
        <w:jc w:val="both"/>
        <w:rPr>
          <w:rFonts w:ascii="Times New Roman" w:hAnsi="Times New Roman" w:cs="Times New Roman"/>
          <w:kern w:val="48"/>
        </w:rPr>
      </w:pPr>
      <w:r w:rsidRPr="00250E1D">
        <w:rPr>
          <w:rFonts w:ascii="Times New Roman" w:hAnsi="Times New Roman" w:cs="Times New Roman"/>
          <w:kern w:val="48"/>
        </w:rPr>
        <w:t>3. План составляется организацией в рублях с точностью до двух знаков после запятой по форме, утвержденной администрацией района (приложение №1 к порядку).</w:t>
      </w:r>
    </w:p>
    <w:p w:rsidR="00250E1D" w:rsidRPr="00250E1D" w:rsidRDefault="00250E1D" w:rsidP="00250E1D">
      <w:pPr>
        <w:pStyle w:val="ConsPlusNormal"/>
        <w:ind w:firstLine="360"/>
        <w:jc w:val="both"/>
        <w:rPr>
          <w:rFonts w:ascii="Times New Roman" w:hAnsi="Times New Roman" w:cs="Times New Roman"/>
          <w:kern w:val="48"/>
        </w:rPr>
      </w:pPr>
      <w:r w:rsidRPr="00250E1D">
        <w:rPr>
          <w:rFonts w:ascii="Times New Roman" w:hAnsi="Times New Roman" w:cs="Times New Roman"/>
          <w:kern w:val="48"/>
        </w:rPr>
        <w:t>После утверждения в установленном порядке решения Думы о бюджете  на очередной финансовый год (финансовый год и плановый период) План направляется в Финансовое управление администрации района не позднее одного месяца</w:t>
      </w:r>
      <w:r w:rsidRPr="00250E1D">
        <w:rPr>
          <w:rFonts w:ascii="Times New Roman" w:hAnsi="Times New Roman" w:cs="Times New Roman"/>
          <w:b/>
          <w:kern w:val="48"/>
        </w:rPr>
        <w:t xml:space="preserve"> </w:t>
      </w:r>
      <w:r w:rsidRPr="00250E1D">
        <w:rPr>
          <w:rFonts w:ascii="Times New Roman" w:hAnsi="Times New Roman" w:cs="Times New Roman"/>
          <w:kern w:val="48"/>
        </w:rPr>
        <w:t>после принятия решения о бюджете на очередной финансовый год или на финансовый год и плановый период.</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4. План включает заголовочную, содержательную и оформляющую части.</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5. Заголовочная часть содержит:</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гриф утверждения документа, включающий наименование должности, подпись и расшифровку подписи лица, уполномоченного утверждать План, и дату утверждения;</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наименование документа с указанием периода представленных сведений;</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дату составления документа;</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наименование организации;</w:t>
      </w:r>
    </w:p>
    <w:p w:rsidR="00250E1D" w:rsidRPr="00250E1D" w:rsidRDefault="00250E1D" w:rsidP="00250E1D">
      <w:pPr>
        <w:pStyle w:val="ConsPlusNormal"/>
        <w:jc w:val="both"/>
        <w:rPr>
          <w:rFonts w:ascii="Times New Roman" w:hAnsi="Times New Roman" w:cs="Times New Roman"/>
          <w:spacing w:val="-20"/>
          <w:kern w:val="48"/>
        </w:rPr>
      </w:pPr>
      <w:r w:rsidRPr="00250E1D">
        <w:rPr>
          <w:rFonts w:ascii="Times New Roman" w:hAnsi="Times New Roman" w:cs="Times New Roman"/>
          <w:spacing w:val="-20"/>
          <w:kern w:val="48"/>
        </w:rPr>
        <w:t>наименование органа, осуществляющего функции и полномочия учредителя;</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дополнительные реквизиты, идентифицирующие организацию (адрес фактического местонахождения, идентификационный номер налогоплательщика (ИНН), значение кода причины постановки на учет (КПП) организации (подразделения), код по реестру участников бюджетного процесса, а также юридических лиц, не являющихся участниками бюджетного процесса);</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финансовый год (финансовый год и плановый период), на который представлены содержащиеся в документе сведения;</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наименование единиц измерения показателей, включаемых в План, и их коды по Общероссийскому классификатору единиц измерения (ОКЕИ) и (или) Общероссийскому классификатору валют (ОКВ).</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6. Содержательная часть состоит из текстовой (описательной) части и табличной части:</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6.1. в текстовой (описательной) части указываются:</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цели деятельности организации  в соответствии с законами, иными нормативными правовыми актами и уставом организации;</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виды деятельности организации, относящиеся к основным видам деятельности в соответствии с уставом организации;</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перечень услуг (работ), относящихся в соответствии с уставом  к основным видам деятельности организации, предоставление которых для физических и юридических лиц осуществляется, в том числе за плату;</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lastRenderedPageBreak/>
        <w:t>перечень разрешительных документов, на основании которых организация осуществляет деятельность;</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перечень филиалов организации;</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для автономной организации – состав Наблюдательного совета (с указанием должностей, фамилий, имен, отчеств).</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6.2. в табличную часть включаются следующие таблицы:</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Таблица 1 «Показатели финансового состояния организации (далее – Таблица 1), включающая показатели о нефинансовых и финансовых активах, обязательствах, принятых на последнюю отчетную дату, предшествующую дате составления Плана;</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 xml:space="preserve">Таблица 2 «Показатели по поступлениям и выплатам организации» </w:t>
      </w:r>
      <w:r w:rsidRPr="00250E1D">
        <w:rPr>
          <w:rFonts w:ascii="Times New Roman" w:hAnsi="Times New Roman" w:cs="Times New Roman"/>
          <w:kern w:val="48"/>
        </w:rPr>
        <w:br/>
        <w:t>(далее – Таблица 2);</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Таблица 2.1 «Показатели выплат по расходам на закупку товаров, работ, услуг организации» (далее – Таблица 2.1);</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Таблица 3 «Сведения о средствах, поступающих во временное распоряжение организации» (далее – Таблица 3);</w:t>
      </w:r>
    </w:p>
    <w:p w:rsidR="00250E1D" w:rsidRPr="00250E1D" w:rsidRDefault="00250E1D" w:rsidP="00250E1D">
      <w:pPr>
        <w:pStyle w:val="ConsPlusNormal"/>
        <w:jc w:val="both"/>
        <w:rPr>
          <w:rFonts w:ascii="Times New Roman" w:hAnsi="Times New Roman" w:cs="Times New Roman"/>
          <w:kern w:val="48"/>
        </w:rPr>
      </w:pPr>
      <w:r w:rsidRPr="00250E1D">
        <w:rPr>
          <w:rFonts w:ascii="Times New Roman" w:hAnsi="Times New Roman" w:cs="Times New Roman"/>
          <w:kern w:val="48"/>
        </w:rPr>
        <w:t>Таблица 4 «Справочная информация» (далее – Таблица 4).</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7. Плановые показатели по поступлениям и выплатам формируются организациями исходя из планируемых объемов расходных обязательств:</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субсидий на финансовое обеспечение выполнения муниципального задания (далее - муниципальное задание);</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субсидий, предоставляемых в соответствии с абзацем вторым пункта 1 статьи 78.1 Бюджетного кодекса РФ;</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грантов в форме субсидий, в том числе предоставляемых по результатам конкурсов;</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публичных обязательств перед физическими лицами в денежной форме, полномочия, по исполнению которых от имени администрации района планируется передать организации в установленном порядке;</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бюджетных инвестиций (в части переданных полномочий муниципального заказчика в соответствии с Бюджетным кодексом РФ).</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8. Плановые показатели по поступлениям формируются организацией и включают в себя:</w:t>
      </w:r>
    </w:p>
    <w:p w:rsidR="00250E1D" w:rsidRPr="00250E1D" w:rsidRDefault="00250E1D" w:rsidP="00250E1D">
      <w:pPr>
        <w:pStyle w:val="ConsPlusNormal"/>
        <w:ind w:firstLine="709"/>
        <w:jc w:val="both"/>
        <w:rPr>
          <w:rFonts w:ascii="Times New Roman" w:hAnsi="Times New Roman" w:cs="Times New Roman"/>
          <w:spacing w:val="-20"/>
          <w:kern w:val="48"/>
        </w:rPr>
      </w:pPr>
      <w:r w:rsidRPr="00250E1D">
        <w:rPr>
          <w:rFonts w:ascii="Times New Roman" w:hAnsi="Times New Roman" w:cs="Times New Roman"/>
          <w:spacing w:val="-20"/>
          <w:kern w:val="48"/>
        </w:rPr>
        <w:t>субсидии на финансовое обеспечение выполнения муниципального задания;</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субсидии, предоставляемых в соответствии с абзацем вторым пункта 1 статьи 78.1 Бюджетного кодекса РФ;</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гранты в форме субсидий, в том числе предоставляемых по результатам конкурсов;</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поступления от оказания организацией услуг (выполнения работ), относящихся в соответствии с уставом организации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поступления от реализации ценных бумаг (для муниципальных автономных организаций, а также муниципальных бюджетных организаций в случаях, установленных законами).</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Справочно указываются суммы публичных обязательств перед физическим лицом, подлежащих исполнению в денежной форме, полномочия по исполнению которых передаются в установленном порядке организации, бюджетных инвестиций (в части переданных полномочий муниципального заказчика в соответствии с Бюджетным кодексом РФ), а также средства во временном распоряжении организации в Таблице 2.</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Суммы, указанные в абзацах втором, третьем, четвертом, пятом и восьмом настоящего пункта, формируются организацией (с учетом сумм по подразделениям) на основании  информации, полученной от администрации района в соответствии с пунктом 7 настоящего Порядка.</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Суммы, указанные в абзаце шестом настоящего пункта, организации рассчитывают исходя из планируемого объема оказания услуг (выполнения работ) и планируемой стоимости их реализации.</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9. Плановые показатели по выплатам формируются организацией в соответствии с настоящим Порядком в разрезе соответствующих показателей, содержащихся в Таблице 2.</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К представляемому на утверждение Плану прилагаются расчеты (обоснования) плановых показателей по выплатам, использованные при формировании Плана, являющиеся справочной информацией к Плану, формируемые по утвержденной форме (приложение № 3 к порядку).</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Организация вправе применять дополнительные расчеты (обоснования) показателей, отраженных в таблицах приложения № 3, в соответствии с разработанными ей дополнительными таблицами.</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lastRenderedPageBreak/>
        <w:t>В случае, если в соответствии со структурой затрат отдельные виды выплат организацией не осуществляются, то соответствующие расчеты (обоснования) к показателям Плана не формируются.</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Расчеты (обоснования) плановых показателей по выплатам формируются с учетом норм трудовых, материальных, технических ресурсов, используемых для оказания организацией услуг (выполнения работ).</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Общая сумма расходов бюджетной организации на закупки товаров, работ, услуг, отраженная в Плане, подлежит детализации в плане закупок товаров, работ, услуг для обеспечения муниципальных нужд, формируемом в соответствии с законодательством о контрактной системе в сфере закупок товаров, работ, услуг для обеспечения муниципальных нужд (далее – план закупок), а также в плане закупок, формируемом в соответствии с Федеральным законом № 223-ФЗ «О закупках товаров, работ, услуг отдельными видами юридических лиц» и положениям части 2 статьи 15 Федерального закона № 44-ФЗ «О контрактной системе в сфере закупок товаров, работ, услуг для обеспечения государственных и муниципальных нужд».</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10. При принятии Учредителем решения о раздельном формировании плановых показателей по выплатам, связанным с выполнением организацией муниципального задания, объемы указанных выплат в пределах общего объема субсидии на выполнение муниципального задания могут рассчитываться с превышением нормативных затрат, определенных в соответствии с пунктом 4 статьи 69.2 Бюджетного кодекса РФ, в установленном порядке.</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 xml:space="preserve">11. При предоставлении организации субсидии в соответствии с абзацем вторым пункта 1 статьи 78.1 Бюджетного кодекса РФ (далее – целевая субсидия) организация составляет и предоставляет Учредителю Сведения об операциях с целевыми субсидиями, предоставленными муниципальной организации (далее – Сведения), по установленной форме (приложение № 2 к порядку). </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В Сведениях, составленных для осуществления расходов за счет целевых субсидий организации, отражаются операции по перечислению средств подразделениям.</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При составлении Сведений организацией  в них указываются:</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в графе 1 – наименование целевой субсидии с указанием цели, на осуществление которой предоставляется целевая субсидия;</w:t>
      </w:r>
    </w:p>
    <w:p w:rsidR="00250E1D" w:rsidRPr="00250E1D" w:rsidRDefault="00250E1D" w:rsidP="00250E1D">
      <w:pPr>
        <w:pStyle w:val="ConsPlusNormal"/>
        <w:ind w:firstLine="709"/>
        <w:jc w:val="both"/>
        <w:rPr>
          <w:rFonts w:ascii="Times New Roman" w:hAnsi="Times New Roman" w:cs="Times New Roman"/>
          <w:kern w:val="48"/>
        </w:rPr>
      </w:pPr>
      <w:r w:rsidRPr="00250E1D">
        <w:rPr>
          <w:rFonts w:ascii="Times New Roman" w:hAnsi="Times New Roman" w:cs="Times New Roman"/>
          <w:kern w:val="48"/>
        </w:rPr>
        <w:t>в графе 2 – аналитический код для учета операций с целевой субсидией (далее – код субсидии);</w:t>
      </w:r>
    </w:p>
    <w:p w:rsidR="00250E1D" w:rsidRPr="00250E1D" w:rsidRDefault="00250E1D" w:rsidP="00250E1D">
      <w:pPr>
        <w:pStyle w:val="ConsPlusNormal"/>
        <w:ind w:firstLine="708"/>
        <w:jc w:val="both"/>
        <w:rPr>
          <w:rFonts w:ascii="Times New Roman" w:hAnsi="Times New Roman" w:cs="Times New Roman"/>
          <w:kern w:val="48"/>
        </w:rPr>
      </w:pPr>
      <w:r w:rsidRPr="00250E1D">
        <w:rPr>
          <w:rFonts w:ascii="Times New Roman" w:hAnsi="Times New Roman" w:cs="Times New Roman"/>
          <w:kern w:val="48"/>
        </w:rPr>
        <w:t>в графе 3 – код вида расходов по бюджетной классификации РФ, исходя из экономического содержания планируемых поступлений и выплат;</w:t>
      </w:r>
    </w:p>
    <w:p w:rsidR="00250E1D" w:rsidRPr="00250E1D" w:rsidRDefault="00250E1D" w:rsidP="00250E1D">
      <w:pPr>
        <w:pStyle w:val="ConsPlusNormal"/>
        <w:ind w:firstLine="708"/>
        <w:jc w:val="both"/>
        <w:rPr>
          <w:rFonts w:ascii="Times New Roman" w:hAnsi="Times New Roman" w:cs="Times New Roman"/>
          <w:kern w:val="48"/>
        </w:rPr>
      </w:pPr>
      <w:r w:rsidRPr="00250E1D">
        <w:rPr>
          <w:rFonts w:ascii="Times New Roman" w:hAnsi="Times New Roman" w:cs="Times New Roman"/>
          <w:kern w:val="48"/>
        </w:rPr>
        <w:t>в графе 4 – код операции сектора государственного управления по бюджетной классификации РФ;</w:t>
      </w:r>
    </w:p>
    <w:p w:rsidR="00250E1D" w:rsidRPr="00250E1D" w:rsidRDefault="00250E1D" w:rsidP="00250E1D">
      <w:pPr>
        <w:pStyle w:val="ConsPlusNormal"/>
        <w:ind w:firstLine="708"/>
        <w:jc w:val="both"/>
        <w:rPr>
          <w:rFonts w:ascii="Times New Roman" w:hAnsi="Times New Roman" w:cs="Times New Roman"/>
          <w:kern w:val="48"/>
        </w:rPr>
      </w:pPr>
      <w:r w:rsidRPr="00250E1D">
        <w:rPr>
          <w:rFonts w:ascii="Times New Roman" w:hAnsi="Times New Roman" w:cs="Times New Roman"/>
          <w:kern w:val="48"/>
        </w:rPr>
        <w:t xml:space="preserve">в графах 5, 6 – неиспользованные на начало текущего финансового года остатки целевых субсидий, на суммы которых подтверждена в установленном порядке потребность в направлении их на те же цели в разрезе кодов субсидий по каждой субсидии, с отражением в графе 5 кода субсидии, в случае, если коды субсидии, присвоенные для учета операций с целевой субсидией в прошлые годы и в новом финансовом году, различаются, </w:t>
      </w:r>
    </w:p>
    <w:p w:rsidR="00250E1D" w:rsidRPr="00250E1D" w:rsidRDefault="00250E1D" w:rsidP="00250E1D">
      <w:pPr>
        <w:pStyle w:val="ConsPlusNormal"/>
        <w:ind w:firstLine="708"/>
        <w:jc w:val="both"/>
        <w:rPr>
          <w:rFonts w:ascii="Times New Roman" w:hAnsi="Times New Roman" w:cs="Times New Roman"/>
          <w:kern w:val="48"/>
        </w:rPr>
      </w:pPr>
      <w:r w:rsidRPr="00250E1D">
        <w:rPr>
          <w:rFonts w:ascii="Times New Roman" w:hAnsi="Times New Roman" w:cs="Times New Roman"/>
          <w:kern w:val="48"/>
        </w:rPr>
        <w:t>в графе 6 – суммы разрешенного к использованию остатка;</w:t>
      </w:r>
    </w:p>
    <w:p w:rsidR="00250E1D" w:rsidRPr="00250E1D" w:rsidRDefault="00250E1D" w:rsidP="00250E1D">
      <w:pPr>
        <w:pStyle w:val="ConsPlusNormal"/>
        <w:ind w:firstLine="708"/>
        <w:jc w:val="both"/>
        <w:rPr>
          <w:rFonts w:ascii="Times New Roman" w:hAnsi="Times New Roman" w:cs="Times New Roman"/>
          <w:kern w:val="48"/>
        </w:rPr>
      </w:pPr>
      <w:r w:rsidRPr="00250E1D">
        <w:rPr>
          <w:rFonts w:ascii="Times New Roman" w:hAnsi="Times New Roman" w:cs="Times New Roman"/>
          <w:kern w:val="48"/>
        </w:rPr>
        <w:t>в графе 7 – сумма планируемых на текущий финансовый год поступлений целевых субсидий;</w:t>
      </w:r>
    </w:p>
    <w:p w:rsidR="00250E1D" w:rsidRPr="00250E1D" w:rsidRDefault="00250E1D" w:rsidP="00250E1D">
      <w:pPr>
        <w:pStyle w:val="ConsPlusNormal"/>
        <w:ind w:firstLine="708"/>
        <w:jc w:val="both"/>
        <w:rPr>
          <w:rFonts w:ascii="Times New Roman" w:hAnsi="Times New Roman" w:cs="Times New Roman"/>
          <w:kern w:val="48"/>
        </w:rPr>
      </w:pPr>
      <w:r w:rsidRPr="00250E1D">
        <w:rPr>
          <w:rFonts w:ascii="Times New Roman" w:hAnsi="Times New Roman" w:cs="Times New Roman"/>
          <w:kern w:val="48"/>
        </w:rPr>
        <w:t>в графе 8 – сумма планируемых на текущий финансовый год выплат, источником финансового обеспечения которых являются целевые субсидии.</w:t>
      </w:r>
    </w:p>
    <w:p w:rsidR="00250E1D" w:rsidRPr="00250E1D" w:rsidRDefault="00250E1D" w:rsidP="00250E1D">
      <w:pPr>
        <w:pStyle w:val="ConsPlusNormal"/>
        <w:ind w:firstLine="708"/>
        <w:jc w:val="both"/>
        <w:rPr>
          <w:rFonts w:ascii="Times New Roman" w:hAnsi="Times New Roman" w:cs="Times New Roman"/>
          <w:kern w:val="48"/>
        </w:rPr>
      </w:pPr>
      <w:r w:rsidRPr="00250E1D">
        <w:rPr>
          <w:rFonts w:ascii="Times New Roman" w:hAnsi="Times New Roman" w:cs="Times New Roman"/>
          <w:kern w:val="48"/>
        </w:rPr>
        <w:t>Плановые показатели по выплатам детализируются до уровня групп, подгрупп и элементов видов расходов бюджетной классификации РФ с указанием кода группы классификации операций сектора государственного управления.</w:t>
      </w:r>
    </w:p>
    <w:p w:rsidR="00250E1D" w:rsidRPr="00250E1D" w:rsidRDefault="00250E1D" w:rsidP="00250E1D">
      <w:pPr>
        <w:pStyle w:val="ConsPlusNormal"/>
        <w:ind w:firstLine="708"/>
        <w:jc w:val="both"/>
        <w:rPr>
          <w:rFonts w:ascii="Times New Roman" w:hAnsi="Times New Roman" w:cs="Times New Roman"/>
          <w:kern w:val="48"/>
        </w:rPr>
      </w:pPr>
      <w:r w:rsidRPr="00250E1D">
        <w:rPr>
          <w:rFonts w:ascii="Times New Roman" w:hAnsi="Times New Roman" w:cs="Times New Roman"/>
          <w:kern w:val="48"/>
        </w:rPr>
        <w:t>Формирование объемов планируемых выплат, указанных в Сведениях, осуществляется в соответствии с нормативным правовым актом, устанавливающим порядок предоставления целевой субсидии из соответствующего бюджета.</w:t>
      </w:r>
    </w:p>
    <w:p w:rsidR="00250E1D" w:rsidRPr="00250E1D" w:rsidRDefault="00250E1D" w:rsidP="00250E1D">
      <w:pPr>
        <w:pStyle w:val="ConsPlusNormal"/>
        <w:ind w:firstLine="708"/>
        <w:jc w:val="both"/>
        <w:rPr>
          <w:rFonts w:ascii="Times New Roman" w:hAnsi="Times New Roman" w:cs="Times New Roman"/>
          <w:kern w:val="48"/>
        </w:rPr>
      </w:pPr>
      <w:r w:rsidRPr="00250E1D">
        <w:rPr>
          <w:rFonts w:ascii="Times New Roman" w:hAnsi="Times New Roman" w:cs="Times New Roman"/>
          <w:kern w:val="48"/>
        </w:rPr>
        <w:t>12. Объемы планируемых выплат, источником финансового обеспечения которых являются поступления от оказания организацией  услуг (выполнения работ), относящихся в соответствии с уставом  организации к его основным видам деятельности, предоставление которых для физических и юридических лиц осуществляется на платной основе, формируется организацией.</w:t>
      </w:r>
    </w:p>
    <w:p w:rsidR="00250E1D" w:rsidRPr="00250E1D" w:rsidRDefault="00250E1D" w:rsidP="00250E1D">
      <w:pPr>
        <w:pStyle w:val="ConsPlusNormal"/>
        <w:tabs>
          <w:tab w:val="left" w:pos="0"/>
        </w:tabs>
        <w:ind w:firstLine="709"/>
        <w:jc w:val="both"/>
        <w:rPr>
          <w:rFonts w:ascii="Times New Roman" w:hAnsi="Times New Roman" w:cs="Times New Roman"/>
          <w:kern w:val="48"/>
        </w:rPr>
      </w:pPr>
      <w:r w:rsidRPr="00250E1D">
        <w:rPr>
          <w:rFonts w:ascii="Times New Roman" w:hAnsi="Times New Roman" w:cs="Times New Roman"/>
          <w:kern w:val="48"/>
        </w:rPr>
        <w:t xml:space="preserve">13. Формирование и ведение планов финансово-хозяйственной деятельности осуществляет в программном комплексе «ПФХД – СМАРТ». </w:t>
      </w:r>
    </w:p>
    <w:p w:rsidR="00250E1D" w:rsidRPr="00250E1D" w:rsidRDefault="00250E1D" w:rsidP="00250E1D">
      <w:pPr>
        <w:pStyle w:val="ConsPlusNormal"/>
        <w:tabs>
          <w:tab w:val="left" w:pos="0"/>
        </w:tabs>
        <w:ind w:firstLine="709"/>
        <w:jc w:val="both"/>
        <w:rPr>
          <w:rFonts w:ascii="Times New Roman" w:hAnsi="Times New Roman" w:cs="Times New Roman"/>
          <w:kern w:val="48"/>
        </w:rPr>
      </w:pPr>
      <w:r w:rsidRPr="00250E1D">
        <w:rPr>
          <w:rFonts w:ascii="Times New Roman" w:hAnsi="Times New Roman" w:cs="Times New Roman"/>
          <w:kern w:val="48"/>
        </w:rPr>
        <w:t xml:space="preserve">На бумажном носителе организации предоставляют План и Сведения для утверждения Учредителю  2 раза в год: в начале финансового года при формировании Планов и Сведений и в конце финансового года по итогам проведения всех платежей. </w:t>
      </w:r>
    </w:p>
    <w:p w:rsidR="00250E1D" w:rsidRPr="00250E1D" w:rsidRDefault="00250E1D" w:rsidP="00250E1D">
      <w:pPr>
        <w:pStyle w:val="ConsPlusNormal"/>
        <w:tabs>
          <w:tab w:val="left" w:pos="0"/>
        </w:tabs>
        <w:ind w:firstLine="709"/>
        <w:jc w:val="both"/>
        <w:rPr>
          <w:rFonts w:ascii="Times New Roman" w:hAnsi="Times New Roman" w:cs="Times New Roman"/>
          <w:kern w:val="48"/>
        </w:rPr>
      </w:pPr>
      <w:r w:rsidRPr="00250E1D">
        <w:rPr>
          <w:rFonts w:ascii="Times New Roman" w:hAnsi="Times New Roman" w:cs="Times New Roman"/>
          <w:kern w:val="48"/>
        </w:rPr>
        <w:t xml:space="preserve">В течение финансового года все изменения в Планы организации вносят в программном комплексе «ПФХД – СМАРТ». Бюджетные организации вносят изменения в программный комплекс по приказу руководителя организации в соответствии с дополнительным соглашением о предоставлении субсидии из бюджета муниципального района. </w:t>
      </w:r>
    </w:p>
    <w:p w:rsidR="00250E1D" w:rsidRPr="00250E1D" w:rsidRDefault="00250E1D" w:rsidP="00250E1D">
      <w:pPr>
        <w:pStyle w:val="ConsPlusNormal"/>
        <w:ind w:firstLine="708"/>
        <w:jc w:val="both"/>
        <w:rPr>
          <w:rFonts w:ascii="Times New Roman" w:hAnsi="Times New Roman" w:cs="Times New Roman"/>
          <w:kern w:val="48"/>
        </w:rPr>
      </w:pPr>
      <w:r w:rsidRPr="00250E1D">
        <w:rPr>
          <w:rFonts w:ascii="Times New Roman" w:hAnsi="Times New Roman" w:cs="Times New Roman"/>
          <w:kern w:val="48"/>
        </w:rPr>
        <w:t>Уточнение показателей Плана и Сведений, связанных с принятием решения Думы бюджете на очередной финансовый год (финансовый год и плановый период), осуществляется  организацией не позднее одного месяца после официального опубликования указанного решения Думы.</w:t>
      </w:r>
    </w:p>
    <w:p w:rsidR="00250E1D" w:rsidRPr="00250E1D" w:rsidRDefault="00250E1D" w:rsidP="00250E1D">
      <w:pPr>
        <w:pStyle w:val="ConsPlusNormal"/>
        <w:ind w:firstLine="708"/>
        <w:jc w:val="both"/>
        <w:rPr>
          <w:rFonts w:ascii="Times New Roman" w:hAnsi="Times New Roman" w:cs="Times New Roman"/>
          <w:kern w:val="48"/>
        </w:rPr>
      </w:pPr>
      <w:r w:rsidRPr="00250E1D">
        <w:rPr>
          <w:rFonts w:ascii="Times New Roman" w:hAnsi="Times New Roman" w:cs="Times New Roman"/>
          <w:kern w:val="48"/>
        </w:rPr>
        <w:t xml:space="preserve">Уточнение показателей Плана и Сведений, связанных с выполнением муниципального задания, </w:t>
      </w:r>
      <w:r w:rsidRPr="00250E1D">
        <w:rPr>
          <w:rFonts w:ascii="Times New Roman" w:hAnsi="Times New Roman" w:cs="Times New Roman"/>
          <w:kern w:val="48"/>
        </w:rPr>
        <w:lastRenderedPageBreak/>
        <w:t>осуществляется с учетом показателей утвержденного муниципального задания и размера субсидии на выполнение муниципального задания.</w:t>
      </w:r>
    </w:p>
    <w:p w:rsidR="00250E1D" w:rsidRPr="00250E1D" w:rsidRDefault="00250E1D" w:rsidP="00250E1D">
      <w:pPr>
        <w:pStyle w:val="ConsPlusNormal"/>
        <w:ind w:firstLine="708"/>
        <w:jc w:val="both"/>
        <w:rPr>
          <w:rFonts w:ascii="Times New Roman" w:hAnsi="Times New Roman" w:cs="Times New Roman"/>
          <w:kern w:val="48"/>
        </w:rPr>
      </w:pPr>
      <w:r w:rsidRPr="00250E1D">
        <w:rPr>
          <w:rFonts w:ascii="Times New Roman" w:hAnsi="Times New Roman" w:cs="Times New Roman"/>
          <w:kern w:val="48"/>
        </w:rPr>
        <w:t>Внесение в План и Сведения изменений, не связанных с принятием решения Думы  бюджете на очередной финансовый год (финансовый год и плановый период), осуществляется по приказу руководителя организации при наличии соответствующих обоснований и расчетов, но не чаще 2 раз в квартал.</w:t>
      </w:r>
    </w:p>
    <w:p w:rsidR="00250E1D" w:rsidRPr="00250E1D" w:rsidRDefault="00250E1D" w:rsidP="00250E1D">
      <w:pPr>
        <w:pStyle w:val="ConsPlusNormal"/>
        <w:ind w:firstLine="708"/>
        <w:jc w:val="both"/>
        <w:rPr>
          <w:rFonts w:ascii="Times New Roman" w:hAnsi="Times New Roman" w:cs="Times New Roman"/>
          <w:kern w:val="48"/>
        </w:rPr>
      </w:pPr>
      <w:r w:rsidRPr="00250E1D">
        <w:rPr>
          <w:rFonts w:ascii="Times New Roman" w:hAnsi="Times New Roman" w:cs="Times New Roman"/>
          <w:kern w:val="48"/>
        </w:rPr>
        <w:t>При уточнении показателей Плана показатели не должны вступать в противоречие в части кассовых операций по выплатам, проведенным до внесения изменения в План.</w:t>
      </w:r>
    </w:p>
    <w:p w:rsidR="00250E1D" w:rsidRPr="00250E1D" w:rsidRDefault="00250E1D" w:rsidP="00250E1D">
      <w:pPr>
        <w:pStyle w:val="ConsPlusNormal"/>
        <w:ind w:firstLine="708"/>
        <w:jc w:val="both"/>
        <w:rPr>
          <w:rFonts w:ascii="Times New Roman" w:hAnsi="Times New Roman" w:cs="Times New Roman"/>
          <w:kern w:val="48"/>
        </w:rPr>
      </w:pPr>
      <w:r w:rsidRPr="00250E1D">
        <w:rPr>
          <w:rFonts w:ascii="Times New Roman" w:hAnsi="Times New Roman" w:cs="Times New Roman"/>
          <w:kern w:val="48"/>
        </w:rPr>
        <w:t>14. Оформляющая часть Плана содержит подписи должностных лиц, ответственных за содержащиеся в Плане данные, - руководителя организации (уполномоченного им лица), руководителя финансово-экономической службы (главного бухгалтера) или иного уполномоченного руководителем лица, исполнителя документа.</w:t>
      </w:r>
    </w:p>
    <w:p w:rsidR="00250E1D" w:rsidRPr="00250E1D" w:rsidRDefault="00250E1D" w:rsidP="00250E1D">
      <w:pPr>
        <w:pStyle w:val="ConsPlusNormal"/>
        <w:jc w:val="both"/>
        <w:rPr>
          <w:rFonts w:ascii="Times New Roman" w:hAnsi="Times New Roman" w:cs="Times New Roman"/>
          <w:kern w:val="48"/>
        </w:rPr>
      </w:pPr>
    </w:p>
    <w:p w:rsidR="00250E1D" w:rsidRPr="00250E1D" w:rsidRDefault="00250E1D" w:rsidP="00250E1D">
      <w:pPr>
        <w:pStyle w:val="ConsPlusNormal"/>
        <w:widowControl/>
        <w:numPr>
          <w:ilvl w:val="0"/>
          <w:numId w:val="13"/>
        </w:numPr>
        <w:tabs>
          <w:tab w:val="clear" w:pos="1080"/>
          <w:tab w:val="num" w:pos="0"/>
        </w:tabs>
        <w:ind w:left="0" w:firstLine="709"/>
        <w:jc w:val="center"/>
        <w:rPr>
          <w:rFonts w:ascii="Times New Roman" w:hAnsi="Times New Roman" w:cs="Times New Roman"/>
          <w:kern w:val="48"/>
        </w:rPr>
      </w:pPr>
      <w:r w:rsidRPr="00250E1D">
        <w:rPr>
          <w:rFonts w:ascii="Times New Roman" w:hAnsi="Times New Roman" w:cs="Times New Roman"/>
          <w:kern w:val="48"/>
        </w:rPr>
        <w:t>Порядок утверждения Плана и Сведений</w:t>
      </w:r>
    </w:p>
    <w:p w:rsidR="00250E1D" w:rsidRPr="00250E1D" w:rsidRDefault="00250E1D" w:rsidP="00250E1D">
      <w:pPr>
        <w:pStyle w:val="ConsPlusNormal"/>
        <w:tabs>
          <w:tab w:val="num" w:pos="0"/>
        </w:tabs>
        <w:ind w:firstLine="709"/>
        <w:jc w:val="both"/>
        <w:rPr>
          <w:rFonts w:ascii="Times New Roman" w:hAnsi="Times New Roman" w:cs="Times New Roman"/>
          <w:kern w:val="48"/>
        </w:rPr>
      </w:pPr>
      <w:r w:rsidRPr="00250E1D">
        <w:rPr>
          <w:rFonts w:ascii="Times New Roman" w:hAnsi="Times New Roman" w:cs="Times New Roman"/>
          <w:kern w:val="48"/>
        </w:rPr>
        <w:t>15. План подписывается должностными лицами, ответственными за содержащиеся в Плане данные: руководителем организации (уполномоченным им лицом), главным бухгалтером учреждения и исполнителем документа.</w:t>
      </w:r>
    </w:p>
    <w:p w:rsidR="00805B2D" w:rsidRDefault="00250E1D" w:rsidP="00805B2D">
      <w:pPr>
        <w:pStyle w:val="ConsPlusNormal"/>
        <w:tabs>
          <w:tab w:val="num" w:pos="0"/>
        </w:tabs>
        <w:ind w:firstLine="709"/>
        <w:jc w:val="both"/>
        <w:rPr>
          <w:rFonts w:ascii="Times New Roman" w:hAnsi="Times New Roman"/>
          <w:kern w:val="48"/>
          <w:sz w:val="28"/>
        </w:rPr>
        <w:sectPr w:rsidR="00805B2D" w:rsidSect="000E1558">
          <w:pgSz w:w="11906" w:h="16838"/>
          <w:pgMar w:top="1134" w:right="991" w:bottom="1134" w:left="1701" w:header="708" w:footer="708" w:gutter="0"/>
          <w:cols w:space="708"/>
          <w:docGrid w:linePitch="360"/>
        </w:sectPr>
      </w:pPr>
      <w:r w:rsidRPr="00250E1D">
        <w:rPr>
          <w:rFonts w:ascii="Times New Roman" w:hAnsi="Times New Roman" w:cs="Times New Roman"/>
          <w:kern w:val="48"/>
        </w:rPr>
        <w:t>16. План утверждается органом, осуществляющим функции и полномочия Учредителя.</w:t>
      </w:r>
    </w:p>
    <w:tbl>
      <w:tblPr>
        <w:tblW w:w="4992" w:type="pct"/>
        <w:tblLook w:val="04A0"/>
      </w:tblPr>
      <w:tblGrid>
        <w:gridCol w:w="1807"/>
        <w:gridCol w:w="936"/>
        <w:gridCol w:w="2277"/>
        <w:gridCol w:w="1435"/>
        <w:gridCol w:w="998"/>
        <w:gridCol w:w="1962"/>
      </w:tblGrid>
      <w:tr w:rsidR="003C7481" w:rsidRPr="00796AB4" w:rsidTr="003C7481">
        <w:trPr>
          <w:trHeight w:val="3073"/>
        </w:trPr>
        <w:tc>
          <w:tcPr>
            <w:tcW w:w="5000" w:type="pct"/>
            <w:gridSpan w:val="6"/>
            <w:tcBorders>
              <w:top w:val="nil"/>
              <w:left w:val="nil"/>
              <w:right w:val="nil"/>
            </w:tcBorders>
            <w:shd w:val="clear" w:color="auto" w:fill="auto"/>
            <w:hideMark/>
          </w:tcPr>
          <w:p w:rsidR="003C7481" w:rsidRPr="00805B2D" w:rsidRDefault="003C7481" w:rsidP="00666775">
            <w:pPr>
              <w:spacing w:after="0" w:line="240" w:lineRule="auto"/>
              <w:ind w:left="4678"/>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lastRenderedPageBreak/>
              <w:t xml:space="preserve">Приложение №1 </w:t>
            </w:r>
          </w:p>
          <w:p w:rsidR="00666775" w:rsidRDefault="003C7481" w:rsidP="00666775">
            <w:pPr>
              <w:spacing w:after="0" w:line="240" w:lineRule="auto"/>
              <w:ind w:left="4678"/>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xml:space="preserve"> к Порядку составления и утверждения плана </w:t>
            </w:r>
          </w:p>
          <w:p w:rsidR="003C7481" w:rsidRDefault="00666775" w:rsidP="00666775">
            <w:pPr>
              <w:spacing w:after="0" w:line="240" w:lineRule="auto"/>
              <w:ind w:left="4678"/>
              <w:rPr>
                <w:rFonts w:ascii="Times New Roman" w:hAnsi="Times New Roman"/>
                <w:color w:val="000000"/>
                <w:sz w:val="20"/>
                <w:szCs w:val="20"/>
                <w:lang w:val="ru-RU" w:eastAsia="ru-RU" w:bidi="ar-SA"/>
              </w:rPr>
            </w:pPr>
            <w:r>
              <w:rPr>
                <w:rFonts w:ascii="Times New Roman" w:hAnsi="Times New Roman"/>
                <w:color w:val="000000"/>
                <w:sz w:val="20"/>
                <w:szCs w:val="20"/>
                <w:lang w:val="ru-RU" w:eastAsia="ru-RU" w:bidi="ar-SA"/>
              </w:rPr>
              <w:t>финансово-</w:t>
            </w:r>
            <w:r w:rsidR="003C7481" w:rsidRPr="00805B2D">
              <w:rPr>
                <w:rFonts w:ascii="Times New Roman" w:hAnsi="Times New Roman"/>
                <w:color w:val="000000"/>
                <w:sz w:val="20"/>
                <w:szCs w:val="20"/>
                <w:lang w:val="ru-RU" w:eastAsia="ru-RU" w:bidi="ar-SA"/>
              </w:rPr>
              <w:t xml:space="preserve">хозяйственной деятельности районных </w:t>
            </w:r>
          </w:p>
          <w:p w:rsidR="003C7481" w:rsidRDefault="003C7481" w:rsidP="00666775">
            <w:pPr>
              <w:spacing w:after="0" w:line="240" w:lineRule="auto"/>
              <w:ind w:left="4678"/>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xml:space="preserve">муниципальных организаций, </w:t>
            </w:r>
          </w:p>
          <w:p w:rsidR="003C7481" w:rsidRPr="00805B2D" w:rsidRDefault="003C7481" w:rsidP="00666775">
            <w:pPr>
              <w:spacing w:after="0" w:line="240" w:lineRule="auto"/>
              <w:ind w:left="4678"/>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xml:space="preserve">подведомственных администрации Тужинского муниципального района  </w:t>
            </w:r>
          </w:p>
        </w:tc>
      </w:tr>
      <w:tr w:rsidR="00805B2D" w:rsidRPr="00805B2D" w:rsidTr="00805B2D">
        <w:trPr>
          <w:trHeight w:val="386"/>
        </w:trPr>
        <w:tc>
          <w:tcPr>
            <w:tcW w:w="960"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b/>
                <w:bCs/>
                <w:color w:val="000000"/>
                <w:sz w:val="20"/>
                <w:szCs w:val="20"/>
                <w:lang w:val="ru-RU" w:eastAsia="ru-RU" w:bidi="ar-SA"/>
              </w:rPr>
            </w:pPr>
          </w:p>
        </w:tc>
        <w:tc>
          <w:tcPr>
            <w:tcW w:w="497"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b/>
                <w:bCs/>
                <w:color w:val="000000"/>
                <w:sz w:val="20"/>
                <w:szCs w:val="20"/>
                <w:lang w:val="ru-RU" w:eastAsia="ru-RU" w:bidi="ar-SA"/>
              </w:rPr>
            </w:pPr>
          </w:p>
        </w:tc>
        <w:tc>
          <w:tcPr>
            <w:tcW w:w="1209" w:type="pct"/>
            <w:tcBorders>
              <w:top w:val="nil"/>
              <w:left w:val="nil"/>
              <w:bottom w:val="nil"/>
              <w:right w:val="nil"/>
            </w:tcBorders>
            <w:shd w:val="clear" w:color="auto" w:fill="auto"/>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p>
        </w:tc>
        <w:tc>
          <w:tcPr>
            <w:tcW w:w="2334" w:type="pct"/>
            <w:gridSpan w:val="3"/>
            <w:tcBorders>
              <w:top w:val="nil"/>
              <w:left w:val="nil"/>
              <w:bottom w:val="nil"/>
              <w:right w:val="nil"/>
            </w:tcBorders>
            <w:shd w:val="clear" w:color="auto" w:fill="auto"/>
            <w:hideMark/>
          </w:tcPr>
          <w:p w:rsidR="00805B2D" w:rsidRPr="00805B2D" w:rsidRDefault="00805B2D" w:rsidP="00805B2D">
            <w:pPr>
              <w:spacing w:after="0" w:line="240" w:lineRule="auto"/>
              <w:jc w:val="right"/>
              <w:rPr>
                <w:rFonts w:ascii="Times New Roman" w:hAnsi="Times New Roman"/>
                <w:b/>
                <w:bCs/>
                <w:color w:val="000000"/>
                <w:sz w:val="20"/>
                <w:szCs w:val="20"/>
                <w:lang w:val="ru-RU" w:eastAsia="ru-RU" w:bidi="ar-SA"/>
              </w:rPr>
            </w:pPr>
            <w:r w:rsidRPr="00805B2D">
              <w:rPr>
                <w:rFonts w:ascii="Times New Roman" w:hAnsi="Times New Roman"/>
                <w:b/>
                <w:bCs/>
                <w:color w:val="000000"/>
                <w:sz w:val="20"/>
                <w:szCs w:val="20"/>
                <w:lang w:val="ru-RU" w:eastAsia="ru-RU" w:bidi="ar-SA"/>
              </w:rPr>
              <w:t>УТВЕРЖДАЮ</w:t>
            </w:r>
          </w:p>
        </w:tc>
      </w:tr>
      <w:tr w:rsidR="00805B2D" w:rsidRPr="00805B2D" w:rsidTr="00805B2D">
        <w:trPr>
          <w:trHeight w:val="73"/>
        </w:trPr>
        <w:tc>
          <w:tcPr>
            <w:tcW w:w="960"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497"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1209" w:type="pct"/>
            <w:tcBorders>
              <w:top w:val="nil"/>
              <w:left w:val="nil"/>
              <w:bottom w:val="nil"/>
              <w:right w:val="nil"/>
            </w:tcBorders>
            <w:shd w:val="clear" w:color="auto" w:fill="auto"/>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p>
        </w:tc>
        <w:tc>
          <w:tcPr>
            <w:tcW w:w="2334" w:type="pct"/>
            <w:gridSpan w:val="3"/>
            <w:tcBorders>
              <w:top w:val="nil"/>
              <w:left w:val="nil"/>
              <w:bottom w:val="single" w:sz="4" w:space="0" w:color="000000"/>
              <w:right w:val="nil"/>
            </w:tcBorders>
            <w:shd w:val="clear" w:color="auto" w:fill="auto"/>
            <w:vAlign w:val="bottom"/>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w:t>
            </w:r>
          </w:p>
        </w:tc>
      </w:tr>
      <w:tr w:rsidR="00805B2D" w:rsidRPr="00796AB4" w:rsidTr="00805B2D">
        <w:trPr>
          <w:trHeight w:val="303"/>
        </w:trPr>
        <w:tc>
          <w:tcPr>
            <w:tcW w:w="960"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497"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1209" w:type="pct"/>
            <w:tcBorders>
              <w:top w:val="nil"/>
              <w:left w:val="nil"/>
              <w:bottom w:val="nil"/>
              <w:right w:val="nil"/>
            </w:tcBorders>
            <w:shd w:val="clear" w:color="auto" w:fill="auto"/>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p>
        </w:tc>
        <w:tc>
          <w:tcPr>
            <w:tcW w:w="2334" w:type="pct"/>
            <w:gridSpan w:val="3"/>
            <w:tcBorders>
              <w:top w:val="nil"/>
              <w:left w:val="nil"/>
              <w:bottom w:val="nil"/>
              <w:right w:val="nil"/>
            </w:tcBorders>
            <w:shd w:val="clear" w:color="auto" w:fill="auto"/>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(наименование должности лица, утверждающего документ)</w:t>
            </w:r>
          </w:p>
        </w:tc>
      </w:tr>
      <w:tr w:rsidR="00805B2D" w:rsidRPr="00796AB4" w:rsidTr="00805B2D">
        <w:trPr>
          <w:trHeight w:val="73"/>
        </w:trPr>
        <w:tc>
          <w:tcPr>
            <w:tcW w:w="960"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497"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1971" w:type="pct"/>
            <w:gridSpan w:val="2"/>
            <w:tcBorders>
              <w:top w:val="nil"/>
              <w:left w:val="nil"/>
              <w:bottom w:val="nil"/>
              <w:right w:val="nil"/>
            </w:tcBorders>
            <w:shd w:val="clear" w:color="auto" w:fill="auto"/>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p>
        </w:tc>
        <w:tc>
          <w:tcPr>
            <w:tcW w:w="1572" w:type="pct"/>
            <w:gridSpan w:val="2"/>
            <w:tcBorders>
              <w:top w:val="nil"/>
              <w:left w:val="nil"/>
              <w:bottom w:val="single" w:sz="4" w:space="0" w:color="000000"/>
              <w:right w:val="nil"/>
            </w:tcBorders>
            <w:shd w:val="clear" w:color="auto" w:fill="auto"/>
            <w:vAlign w:val="bottom"/>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w:t>
            </w:r>
          </w:p>
        </w:tc>
      </w:tr>
      <w:tr w:rsidR="00805B2D" w:rsidRPr="00805B2D" w:rsidTr="00805B2D">
        <w:trPr>
          <w:trHeight w:val="234"/>
        </w:trPr>
        <w:tc>
          <w:tcPr>
            <w:tcW w:w="960" w:type="pct"/>
            <w:tcBorders>
              <w:top w:val="nil"/>
              <w:left w:val="nil"/>
              <w:bottom w:val="nil"/>
              <w:right w:val="nil"/>
            </w:tcBorders>
            <w:shd w:val="clear" w:color="auto" w:fill="auto"/>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p>
        </w:tc>
        <w:tc>
          <w:tcPr>
            <w:tcW w:w="497" w:type="pct"/>
            <w:tcBorders>
              <w:top w:val="nil"/>
              <w:left w:val="nil"/>
              <w:bottom w:val="nil"/>
              <w:right w:val="nil"/>
            </w:tcBorders>
            <w:shd w:val="clear" w:color="auto" w:fill="auto"/>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p>
        </w:tc>
        <w:tc>
          <w:tcPr>
            <w:tcW w:w="1209" w:type="pct"/>
            <w:tcBorders>
              <w:top w:val="nil"/>
              <w:left w:val="nil"/>
              <w:bottom w:val="nil"/>
              <w:right w:val="nil"/>
            </w:tcBorders>
            <w:shd w:val="clear" w:color="auto" w:fill="auto"/>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p>
        </w:tc>
        <w:tc>
          <w:tcPr>
            <w:tcW w:w="762" w:type="pct"/>
            <w:tcBorders>
              <w:top w:val="single" w:sz="4" w:space="0" w:color="000000"/>
              <w:left w:val="nil"/>
              <w:bottom w:val="nil"/>
              <w:right w:val="nil"/>
            </w:tcBorders>
            <w:shd w:val="clear" w:color="auto" w:fill="auto"/>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(подпись)</w:t>
            </w:r>
          </w:p>
        </w:tc>
        <w:tc>
          <w:tcPr>
            <w:tcW w:w="1572" w:type="pct"/>
            <w:gridSpan w:val="2"/>
            <w:tcBorders>
              <w:top w:val="single" w:sz="4" w:space="0" w:color="000000"/>
              <w:left w:val="nil"/>
              <w:bottom w:val="nil"/>
              <w:right w:val="nil"/>
            </w:tcBorders>
            <w:shd w:val="clear" w:color="auto" w:fill="auto"/>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(расшифровка подписи)</w:t>
            </w:r>
          </w:p>
        </w:tc>
      </w:tr>
      <w:tr w:rsidR="00805B2D" w:rsidRPr="00805B2D" w:rsidTr="00805B2D">
        <w:trPr>
          <w:trHeight w:val="235"/>
        </w:trPr>
        <w:tc>
          <w:tcPr>
            <w:tcW w:w="960"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497"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1209" w:type="pct"/>
            <w:tcBorders>
              <w:top w:val="nil"/>
              <w:left w:val="nil"/>
              <w:bottom w:val="nil"/>
              <w:right w:val="nil"/>
            </w:tcBorders>
            <w:shd w:val="clear" w:color="auto" w:fill="auto"/>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p>
        </w:tc>
        <w:tc>
          <w:tcPr>
            <w:tcW w:w="2334" w:type="pct"/>
            <w:gridSpan w:val="3"/>
            <w:tcBorders>
              <w:top w:val="nil"/>
              <w:left w:val="nil"/>
              <w:bottom w:val="nil"/>
              <w:right w:val="nil"/>
            </w:tcBorders>
            <w:shd w:val="clear" w:color="auto" w:fill="auto"/>
            <w:vAlign w:val="bottom"/>
            <w:hideMark/>
          </w:tcPr>
          <w:p w:rsidR="00805B2D" w:rsidRPr="00805B2D" w:rsidRDefault="00805B2D" w:rsidP="00805B2D">
            <w:pPr>
              <w:spacing w:after="0" w:line="240" w:lineRule="auto"/>
              <w:jc w:val="right"/>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"___"_________________20___г.</w:t>
            </w:r>
          </w:p>
        </w:tc>
      </w:tr>
      <w:tr w:rsidR="00805B2D" w:rsidRPr="00805B2D" w:rsidTr="00805B2D">
        <w:trPr>
          <w:trHeight w:val="1543"/>
        </w:trPr>
        <w:tc>
          <w:tcPr>
            <w:tcW w:w="5000" w:type="pct"/>
            <w:gridSpan w:val="6"/>
            <w:tcBorders>
              <w:top w:val="nil"/>
              <w:left w:val="nil"/>
              <w:bottom w:val="nil"/>
              <w:right w:val="nil"/>
            </w:tcBorders>
            <w:shd w:val="clear" w:color="FFFFFF" w:fill="FFFFFF"/>
            <w:vAlign w:val="center"/>
            <w:hideMark/>
          </w:tcPr>
          <w:p w:rsidR="00805B2D" w:rsidRPr="00805B2D" w:rsidRDefault="00805B2D" w:rsidP="00805B2D">
            <w:pPr>
              <w:spacing w:after="0" w:line="240" w:lineRule="auto"/>
              <w:jc w:val="center"/>
              <w:rPr>
                <w:rFonts w:ascii="Times New Roman" w:hAnsi="Times New Roman"/>
                <w:b/>
                <w:bCs/>
                <w:color w:val="000000"/>
                <w:sz w:val="20"/>
                <w:szCs w:val="20"/>
                <w:lang w:val="ru-RU" w:eastAsia="ru-RU" w:bidi="ar-SA"/>
              </w:rPr>
            </w:pPr>
            <w:r w:rsidRPr="00805B2D">
              <w:rPr>
                <w:rFonts w:ascii="Times New Roman" w:hAnsi="Times New Roman"/>
                <w:b/>
                <w:bCs/>
                <w:color w:val="000000"/>
                <w:sz w:val="20"/>
                <w:szCs w:val="20"/>
                <w:lang w:val="ru-RU" w:eastAsia="ru-RU" w:bidi="ar-SA"/>
              </w:rPr>
              <w:t>ПЛАН</w:t>
            </w:r>
            <w:r w:rsidRPr="00805B2D">
              <w:rPr>
                <w:rFonts w:ascii="Times New Roman" w:hAnsi="Times New Roman"/>
                <w:b/>
                <w:bCs/>
                <w:color w:val="000000"/>
                <w:sz w:val="20"/>
                <w:szCs w:val="20"/>
                <w:lang w:val="ru-RU" w:eastAsia="ru-RU" w:bidi="ar-SA"/>
              </w:rPr>
              <w:br/>
              <w:t>финансово-хозяйственной деятельности</w:t>
            </w:r>
          </w:p>
        </w:tc>
      </w:tr>
      <w:tr w:rsidR="00805B2D" w:rsidRPr="00805B2D" w:rsidTr="00805B2D">
        <w:trPr>
          <w:trHeight w:val="376"/>
        </w:trPr>
        <w:tc>
          <w:tcPr>
            <w:tcW w:w="5000" w:type="pct"/>
            <w:gridSpan w:val="6"/>
            <w:tcBorders>
              <w:top w:val="nil"/>
              <w:left w:val="nil"/>
              <w:bottom w:val="nil"/>
              <w:right w:val="nil"/>
            </w:tcBorders>
            <w:shd w:val="clear" w:color="FFFFFF" w:fill="FFFFFF"/>
            <w:vAlign w:val="center"/>
            <w:hideMark/>
          </w:tcPr>
          <w:p w:rsidR="00805B2D" w:rsidRPr="00805B2D" w:rsidRDefault="00805B2D" w:rsidP="00805B2D">
            <w:pPr>
              <w:spacing w:after="0" w:line="240" w:lineRule="auto"/>
              <w:jc w:val="center"/>
              <w:rPr>
                <w:rFonts w:ascii="Times New Roman" w:hAnsi="Times New Roman"/>
                <w:b/>
                <w:bCs/>
                <w:color w:val="000000"/>
                <w:sz w:val="20"/>
                <w:szCs w:val="20"/>
                <w:lang w:val="ru-RU" w:eastAsia="ru-RU" w:bidi="ar-SA"/>
              </w:rPr>
            </w:pPr>
            <w:r w:rsidRPr="00805B2D">
              <w:rPr>
                <w:rFonts w:ascii="Times New Roman" w:hAnsi="Times New Roman"/>
                <w:b/>
                <w:bCs/>
                <w:color w:val="000000"/>
                <w:sz w:val="20"/>
                <w:szCs w:val="20"/>
                <w:lang w:val="ru-RU" w:eastAsia="ru-RU" w:bidi="ar-SA"/>
              </w:rPr>
              <w:t>на 20____ год</w:t>
            </w:r>
          </w:p>
        </w:tc>
      </w:tr>
      <w:tr w:rsidR="00805B2D" w:rsidRPr="00805B2D" w:rsidTr="00805B2D">
        <w:trPr>
          <w:trHeight w:val="473"/>
        </w:trPr>
        <w:tc>
          <w:tcPr>
            <w:tcW w:w="5000" w:type="pct"/>
            <w:gridSpan w:val="6"/>
            <w:tcBorders>
              <w:top w:val="nil"/>
              <w:left w:val="nil"/>
            </w:tcBorders>
            <w:shd w:val="clear" w:color="auto" w:fill="auto"/>
            <w:hideMark/>
          </w:tcPr>
          <w:p w:rsidR="00805B2D" w:rsidRPr="00805B2D" w:rsidRDefault="00805B2D" w:rsidP="00805B2D">
            <w:pPr>
              <w:spacing w:after="0" w:line="240" w:lineRule="auto"/>
              <w:jc w:val="center"/>
              <w:rPr>
                <w:rFonts w:ascii="Times New Roman" w:hAnsi="Times New Roman"/>
                <w:b/>
                <w:bCs/>
                <w:color w:val="000000"/>
                <w:sz w:val="20"/>
                <w:szCs w:val="20"/>
                <w:lang w:val="ru-RU" w:eastAsia="ru-RU" w:bidi="ar-SA"/>
              </w:rPr>
            </w:pPr>
          </w:p>
        </w:tc>
      </w:tr>
      <w:tr w:rsidR="00805B2D" w:rsidRPr="00805B2D" w:rsidTr="00805B2D">
        <w:trPr>
          <w:trHeight w:val="1599"/>
        </w:trPr>
        <w:tc>
          <w:tcPr>
            <w:tcW w:w="2666" w:type="pct"/>
            <w:gridSpan w:val="3"/>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Рассмотрен Наблюдательным советом</w:t>
            </w:r>
            <w:r w:rsidRPr="00805B2D">
              <w:rPr>
                <w:rFonts w:ascii="Times New Roman" w:hAnsi="Times New Roman"/>
                <w:color w:val="000000"/>
                <w:sz w:val="20"/>
                <w:szCs w:val="20"/>
                <w:lang w:val="ru-RU" w:eastAsia="ru-RU" w:bidi="ar-SA"/>
              </w:rPr>
              <w:br/>
            </w:r>
            <w:r w:rsidRPr="00805B2D">
              <w:rPr>
                <w:rFonts w:ascii="Times New Roman" w:hAnsi="Times New Roman"/>
                <w:color w:val="000000"/>
                <w:sz w:val="20"/>
                <w:szCs w:val="20"/>
                <w:lang w:val="ru-RU" w:eastAsia="ru-RU" w:bidi="ar-SA"/>
              </w:rPr>
              <w:br/>
              <w:t>_____________________________________</w:t>
            </w:r>
            <w:r w:rsidRPr="00805B2D">
              <w:rPr>
                <w:rFonts w:ascii="Times New Roman" w:hAnsi="Times New Roman"/>
                <w:color w:val="000000"/>
                <w:sz w:val="20"/>
                <w:szCs w:val="20"/>
                <w:lang w:val="ru-RU" w:eastAsia="ru-RU" w:bidi="ar-SA"/>
              </w:rPr>
              <w:br/>
              <w:t xml:space="preserve">         (подпись)             (расшифровка подписи)</w:t>
            </w:r>
            <w:r w:rsidRPr="00805B2D">
              <w:rPr>
                <w:rFonts w:ascii="Times New Roman" w:hAnsi="Times New Roman"/>
                <w:color w:val="000000"/>
                <w:sz w:val="20"/>
                <w:szCs w:val="20"/>
                <w:lang w:val="ru-RU" w:eastAsia="ru-RU" w:bidi="ar-SA"/>
              </w:rPr>
              <w:br/>
              <w:t>"___" _____________________ 20 __ г.</w:t>
            </w:r>
            <w:r w:rsidRPr="00805B2D">
              <w:rPr>
                <w:rFonts w:ascii="Times New Roman" w:hAnsi="Times New Roman"/>
                <w:color w:val="000000"/>
                <w:sz w:val="20"/>
                <w:szCs w:val="20"/>
                <w:lang w:val="ru-RU" w:eastAsia="ru-RU" w:bidi="ar-SA"/>
              </w:rPr>
              <w:br/>
              <w:t>(в случае, если учреждение автономного типа)</w:t>
            </w:r>
          </w:p>
        </w:tc>
        <w:tc>
          <w:tcPr>
            <w:tcW w:w="762" w:type="pct"/>
            <w:tcBorders>
              <w:top w:val="nil"/>
              <w:left w:val="nil"/>
              <w:bottom w:val="nil"/>
              <w:right w:val="nil"/>
            </w:tcBorders>
            <w:shd w:val="clear" w:color="auto" w:fill="auto"/>
            <w:vAlign w:val="center"/>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530" w:type="pct"/>
            <w:tcBorders>
              <w:top w:val="nil"/>
              <w:left w:val="nil"/>
              <w:bottom w:val="nil"/>
              <w:right w:val="nil"/>
            </w:tcBorders>
            <w:shd w:val="clear" w:color="auto" w:fill="auto"/>
            <w:vAlign w:val="center"/>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1042" w:type="pct"/>
            <w:tcBorders>
              <w:top w:val="nil"/>
              <w:left w:val="nil"/>
              <w:bottom w:val="nil"/>
              <w:right w:val="nil"/>
            </w:tcBorders>
            <w:shd w:val="clear" w:color="auto" w:fill="auto"/>
            <w:vAlign w:val="bottom"/>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КОДЫ</w:t>
            </w:r>
          </w:p>
        </w:tc>
      </w:tr>
      <w:tr w:rsidR="00805B2D" w:rsidRPr="00805B2D" w:rsidTr="00805B2D">
        <w:trPr>
          <w:trHeight w:val="469"/>
        </w:trPr>
        <w:tc>
          <w:tcPr>
            <w:tcW w:w="3428" w:type="pct"/>
            <w:gridSpan w:val="4"/>
            <w:tcBorders>
              <w:top w:val="nil"/>
              <w:left w:val="nil"/>
              <w:bottom w:val="nil"/>
              <w:right w:val="nil"/>
            </w:tcBorders>
            <w:shd w:val="clear" w:color="auto" w:fill="auto"/>
            <w:vAlign w:val="center"/>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Наименование муниципального бюджетного (автономного) учреждения</w:t>
            </w:r>
          </w:p>
        </w:tc>
        <w:tc>
          <w:tcPr>
            <w:tcW w:w="530" w:type="pct"/>
            <w:tcBorders>
              <w:top w:val="nil"/>
              <w:left w:val="nil"/>
              <w:bottom w:val="nil"/>
              <w:right w:val="nil"/>
            </w:tcBorders>
            <w:shd w:val="clear" w:color="auto" w:fill="auto"/>
            <w:vAlign w:val="center"/>
            <w:hideMark/>
          </w:tcPr>
          <w:p w:rsidR="00805B2D" w:rsidRPr="00805B2D" w:rsidRDefault="00805B2D" w:rsidP="00805B2D">
            <w:pPr>
              <w:spacing w:after="0" w:line="240" w:lineRule="auto"/>
              <w:jc w:val="right"/>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Форма по КФД</w:t>
            </w:r>
          </w:p>
        </w:tc>
        <w:tc>
          <w:tcPr>
            <w:tcW w:w="104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w:t>
            </w:r>
          </w:p>
        </w:tc>
      </w:tr>
      <w:tr w:rsidR="00805B2D" w:rsidRPr="00805B2D" w:rsidTr="00805B2D">
        <w:trPr>
          <w:trHeight w:val="346"/>
        </w:trPr>
        <w:tc>
          <w:tcPr>
            <w:tcW w:w="3428" w:type="pct"/>
            <w:gridSpan w:val="4"/>
            <w:tcBorders>
              <w:top w:val="nil"/>
              <w:left w:val="nil"/>
              <w:bottom w:val="single" w:sz="4" w:space="0" w:color="000000"/>
              <w:right w:val="nil"/>
            </w:tcBorders>
            <w:shd w:val="clear" w:color="auto" w:fill="auto"/>
            <w:vAlign w:val="bottom"/>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w:t>
            </w:r>
          </w:p>
        </w:tc>
        <w:tc>
          <w:tcPr>
            <w:tcW w:w="530" w:type="pct"/>
            <w:tcBorders>
              <w:top w:val="nil"/>
              <w:left w:val="nil"/>
              <w:bottom w:val="nil"/>
              <w:right w:val="nil"/>
            </w:tcBorders>
            <w:shd w:val="clear" w:color="auto" w:fill="auto"/>
            <w:vAlign w:val="center"/>
            <w:hideMark/>
          </w:tcPr>
          <w:p w:rsidR="00805B2D" w:rsidRPr="00805B2D" w:rsidRDefault="00805B2D" w:rsidP="00805B2D">
            <w:pPr>
              <w:spacing w:after="0" w:line="240" w:lineRule="auto"/>
              <w:jc w:val="right"/>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Дата</w:t>
            </w:r>
          </w:p>
        </w:tc>
        <w:tc>
          <w:tcPr>
            <w:tcW w:w="1042" w:type="pct"/>
            <w:tcBorders>
              <w:top w:val="nil"/>
              <w:left w:val="single" w:sz="8" w:space="0" w:color="000000"/>
              <w:bottom w:val="single" w:sz="8" w:space="0" w:color="000000"/>
              <w:right w:val="single" w:sz="8" w:space="0" w:color="000000"/>
            </w:tcBorders>
            <w:shd w:val="clear" w:color="auto" w:fill="auto"/>
            <w:vAlign w:val="center"/>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w:t>
            </w:r>
          </w:p>
        </w:tc>
      </w:tr>
      <w:tr w:rsidR="00805B2D" w:rsidRPr="00805B2D" w:rsidTr="00805B2D">
        <w:trPr>
          <w:trHeight w:val="482"/>
        </w:trPr>
        <w:tc>
          <w:tcPr>
            <w:tcW w:w="3428" w:type="pct"/>
            <w:gridSpan w:val="4"/>
            <w:tcBorders>
              <w:top w:val="nil"/>
              <w:left w:val="nil"/>
              <w:bottom w:val="nil"/>
              <w:right w:val="nil"/>
            </w:tcBorders>
            <w:shd w:val="clear" w:color="auto" w:fill="auto"/>
            <w:vAlign w:val="center"/>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530" w:type="pct"/>
            <w:tcBorders>
              <w:top w:val="nil"/>
              <w:left w:val="nil"/>
              <w:bottom w:val="nil"/>
              <w:right w:val="nil"/>
            </w:tcBorders>
            <w:shd w:val="clear" w:color="auto" w:fill="auto"/>
            <w:vAlign w:val="center"/>
            <w:hideMark/>
          </w:tcPr>
          <w:p w:rsidR="00805B2D" w:rsidRPr="00805B2D" w:rsidRDefault="00805B2D" w:rsidP="00805B2D">
            <w:pPr>
              <w:spacing w:after="0" w:line="240" w:lineRule="auto"/>
              <w:jc w:val="right"/>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по ОКПО</w:t>
            </w:r>
          </w:p>
        </w:tc>
        <w:tc>
          <w:tcPr>
            <w:tcW w:w="1042" w:type="pct"/>
            <w:tcBorders>
              <w:top w:val="nil"/>
              <w:left w:val="single" w:sz="8" w:space="0" w:color="000000"/>
              <w:bottom w:val="single" w:sz="8" w:space="0" w:color="000000"/>
              <w:right w:val="single" w:sz="8" w:space="0" w:color="000000"/>
            </w:tcBorders>
            <w:shd w:val="clear" w:color="auto" w:fill="auto"/>
            <w:vAlign w:val="center"/>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w:t>
            </w:r>
          </w:p>
        </w:tc>
      </w:tr>
      <w:tr w:rsidR="00805B2D" w:rsidRPr="00805B2D" w:rsidTr="00805B2D">
        <w:trPr>
          <w:trHeight w:val="482"/>
        </w:trPr>
        <w:tc>
          <w:tcPr>
            <w:tcW w:w="960" w:type="pct"/>
            <w:tcBorders>
              <w:top w:val="nil"/>
              <w:left w:val="nil"/>
              <w:bottom w:val="nil"/>
              <w:right w:val="nil"/>
            </w:tcBorders>
            <w:shd w:val="clear" w:color="auto" w:fill="auto"/>
            <w:vAlign w:val="center"/>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Единица измерения:</w:t>
            </w:r>
          </w:p>
        </w:tc>
        <w:tc>
          <w:tcPr>
            <w:tcW w:w="497" w:type="pct"/>
            <w:tcBorders>
              <w:top w:val="nil"/>
              <w:left w:val="nil"/>
              <w:bottom w:val="nil"/>
              <w:right w:val="nil"/>
            </w:tcBorders>
            <w:shd w:val="clear" w:color="auto" w:fill="auto"/>
            <w:vAlign w:val="center"/>
            <w:hideMark/>
          </w:tcPr>
          <w:p w:rsidR="00805B2D" w:rsidRPr="00805B2D" w:rsidRDefault="00805B2D" w:rsidP="00805B2D">
            <w:pPr>
              <w:spacing w:after="0" w:line="240" w:lineRule="auto"/>
              <w:rPr>
                <w:rFonts w:ascii="Times New Roman" w:hAnsi="Times New Roman"/>
                <w:color w:val="000000"/>
                <w:sz w:val="20"/>
                <w:szCs w:val="20"/>
                <w:u w:val="single"/>
                <w:lang w:val="ru-RU" w:eastAsia="ru-RU" w:bidi="ar-SA"/>
              </w:rPr>
            </w:pPr>
            <w:r w:rsidRPr="00805B2D">
              <w:rPr>
                <w:rFonts w:ascii="Times New Roman" w:hAnsi="Times New Roman"/>
                <w:color w:val="000000"/>
                <w:sz w:val="20"/>
                <w:szCs w:val="20"/>
                <w:u w:val="single"/>
                <w:lang w:val="ru-RU" w:eastAsia="ru-RU" w:bidi="ar-SA"/>
              </w:rPr>
              <w:t>руб.</w:t>
            </w:r>
          </w:p>
        </w:tc>
        <w:tc>
          <w:tcPr>
            <w:tcW w:w="1209" w:type="pct"/>
            <w:tcBorders>
              <w:top w:val="nil"/>
              <w:left w:val="nil"/>
              <w:bottom w:val="nil"/>
              <w:right w:val="nil"/>
            </w:tcBorders>
            <w:shd w:val="clear" w:color="auto" w:fill="auto"/>
            <w:vAlign w:val="center"/>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762" w:type="pct"/>
            <w:tcBorders>
              <w:top w:val="nil"/>
              <w:left w:val="nil"/>
              <w:bottom w:val="nil"/>
              <w:right w:val="nil"/>
            </w:tcBorders>
            <w:shd w:val="clear" w:color="auto" w:fill="auto"/>
            <w:vAlign w:val="center"/>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530" w:type="pct"/>
            <w:tcBorders>
              <w:top w:val="nil"/>
              <w:left w:val="nil"/>
              <w:bottom w:val="nil"/>
              <w:right w:val="nil"/>
            </w:tcBorders>
            <w:shd w:val="clear" w:color="auto" w:fill="auto"/>
            <w:vAlign w:val="center"/>
            <w:hideMark/>
          </w:tcPr>
          <w:p w:rsidR="00805B2D" w:rsidRPr="00805B2D" w:rsidRDefault="00805B2D" w:rsidP="00805B2D">
            <w:pPr>
              <w:spacing w:after="0" w:line="240" w:lineRule="auto"/>
              <w:jc w:val="right"/>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по ОКЕИ</w:t>
            </w:r>
          </w:p>
        </w:tc>
        <w:tc>
          <w:tcPr>
            <w:tcW w:w="1042" w:type="pct"/>
            <w:tcBorders>
              <w:top w:val="nil"/>
              <w:left w:val="single" w:sz="8" w:space="0" w:color="000000"/>
              <w:bottom w:val="single" w:sz="8" w:space="0" w:color="000000"/>
              <w:right w:val="single" w:sz="8" w:space="0" w:color="000000"/>
            </w:tcBorders>
            <w:shd w:val="clear" w:color="auto" w:fill="auto"/>
            <w:vAlign w:val="center"/>
            <w:hideMark/>
          </w:tcPr>
          <w:p w:rsidR="00805B2D" w:rsidRPr="00805B2D" w:rsidRDefault="00805B2D" w:rsidP="00805B2D">
            <w:pPr>
              <w:spacing w:after="0" w:line="240" w:lineRule="auto"/>
              <w:jc w:val="center"/>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w:t>
            </w:r>
          </w:p>
        </w:tc>
      </w:tr>
      <w:tr w:rsidR="00805B2D" w:rsidRPr="00805B2D" w:rsidTr="00805B2D">
        <w:trPr>
          <w:trHeight w:val="224"/>
        </w:trPr>
        <w:tc>
          <w:tcPr>
            <w:tcW w:w="5000" w:type="pct"/>
            <w:gridSpan w:val="6"/>
            <w:tcBorders>
              <w:top w:val="nil"/>
              <w:left w:val="nil"/>
              <w:bottom w:val="nil"/>
              <w:right w:val="nil"/>
            </w:tcBorders>
            <w:shd w:val="clear" w:color="auto" w:fill="auto"/>
            <w:vAlign w:val="center"/>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r>
      <w:tr w:rsidR="00805B2D" w:rsidRPr="00805B2D" w:rsidTr="00805B2D">
        <w:trPr>
          <w:trHeight w:val="262"/>
        </w:trPr>
        <w:tc>
          <w:tcPr>
            <w:tcW w:w="5000" w:type="pct"/>
            <w:gridSpan w:val="6"/>
            <w:tcBorders>
              <w:top w:val="nil"/>
              <w:left w:val="nil"/>
              <w:bottom w:val="nil"/>
              <w:right w:val="nil"/>
            </w:tcBorders>
            <w:shd w:val="clear" w:color="auto" w:fill="auto"/>
            <w:vAlign w:val="bottom"/>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ИНН/КПП учреждения</w:t>
            </w:r>
          </w:p>
        </w:tc>
      </w:tr>
      <w:tr w:rsidR="00805B2D" w:rsidRPr="00805B2D" w:rsidTr="00805B2D">
        <w:trPr>
          <w:trHeight w:val="266"/>
        </w:trPr>
        <w:tc>
          <w:tcPr>
            <w:tcW w:w="5000" w:type="pct"/>
            <w:gridSpan w:val="6"/>
            <w:tcBorders>
              <w:top w:val="nil"/>
              <w:left w:val="nil"/>
              <w:bottom w:val="single" w:sz="4" w:space="0" w:color="000000"/>
              <w:right w:val="nil"/>
            </w:tcBorders>
            <w:shd w:val="clear" w:color="auto" w:fill="auto"/>
            <w:vAlign w:val="bottom"/>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w:t>
            </w:r>
          </w:p>
        </w:tc>
      </w:tr>
      <w:tr w:rsidR="00805B2D" w:rsidRPr="00805B2D" w:rsidTr="00805B2D">
        <w:trPr>
          <w:trHeight w:val="293"/>
        </w:trPr>
        <w:tc>
          <w:tcPr>
            <w:tcW w:w="5000" w:type="pct"/>
            <w:gridSpan w:val="6"/>
            <w:tcBorders>
              <w:top w:val="nil"/>
              <w:left w:val="nil"/>
              <w:bottom w:val="nil"/>
              <w:right w:val="nil"/>
            </w:tcBorders>
            <w:shd w:val="clear" w:color="auto" w:fill="auto"/>
            <w:vAlign w:val="center"/>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r>
      <w:tr w:rsidR="00805B2D" w:rsidRPr="00796AB4" w:rsidTr="00805B2D">
        <w:trPr>
          <w:trHeight w:val="259"/>
        </w:trPr>
        <w:tc>
          <w:tcPr>
            <w:tcW w:w="5000" w:type="pct"/>
            <w:gridSpan w:val="6"/>
            <w:tcBorders>
              <w:top w:val="nil"/>
              <w:left w:val="nil"/>
              <w:bottom w:val="nil"/>
              <w:right w:val="nil"/>
            </w:tcBorders>
            <w:shd w:val="clear" w:color="auto" w:fill="auto"/>
            <w:vAlign w:val="bottom"/>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Наименование органа, осуществляющего функции и полномочия учредителя</w:t>
            </w:r>
          </w:p>
        </w:tc>
      </w:tr>
      <w:tr w:rsidR="00805B2D" w:rsidRPr="00805B2D" w:rsidTr="00805B2D">
        <w:trPr>
          <w:trHeight w:val="73"/>
        </w:trPr>
        <w:tc>
          <w:tcPr>
            <w:tcW w:w="5000" w:type="pct"/>
            <w:gridSpan w:val="6"/>
            <w:tcBorders>
              <w:top w:val="nil"/>
              <w:left w:val="nil"/>
              <w:bottom w:val="single" w:sz="4" w:space="0" w:color="000000"/>
              <w:right w:val="nil"/>
            </w:tcBorders>
            <w:shd w:val="clear" w:color="auto" w:fill="auto"/>
            <w:vAlign w:val="bottom"/>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Администрация Тужинского муниципального района</w:t>
            </w:r>
          </w:p>
        </w:tc>
      </w:tr>
      <w:tr w:rsidR="00805B2D" w:rsidRPr="00805B2D" w:rsidTr="00805B2D">
        <w:trPr>
          <w:trHeight w:val="314"/>
        </w:trPr>
        <w:tc>
          <w:tcPr>
            <w:tcW w:w="5000" w:type="pct"/>
            <w:gridSpan w:val="6"/>
            <w:tcBorders>
              <w:top w:val="nil"/>
              <w:left w:val="nil"/>
              <w:bottom w:val="nil"/>
              <w:right w:val="nil"/>
            </w:tcBorders>
            <w:shd w:val="clear" w:color="FFFFFF" w:fill="FFFFFF"/>
            <w:vAlign w:val="center"/>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w:t>
            </w:r>
          </w:p>
        </w:tc>
      </w:tr>
      <w:tr w:rsidR="00805B2D" w:rsidRPr="00796AB4" w:rsidTr="00805B2D">
        <w:trPr>
          <w:trHeight w:val="266"/>
        </w:trPr>
        <w:tc>
          <w:tcPr>
            <w:tcW w:w="5000" w:type="pct"/>
            <w:gridSpan w:val="6"/>
            <w:tcBorders>
              <w:top w:val="nil"/>
              <w:left w:val="nil"/>
              <w:bottom w:val="nil"/>
              <w:right w:val="nil"/>
            </w:tcBorders>
            <w:shd w:val="clear" w:color="auto" w:fill="auto"/>
            <w:vAlign w:val="bottom"/>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Адрес фактического места нахождения муниципального бюджетного (автономного) учреждения</w:t>
            </w:r>
          </w:p>
        </w:tc>
      </w:tr>
      <w:tr w:rsidR="00805B2D" w:rsidRPr="00796AB4" w:rsidTr="00805B2D">
        <w:trPr>
          <w:trHeight w:val="279"/>
        </w:trPr>
        <w:tc>
          <w:tcPr>
            <w:tcW w:w="5000" w:type="pct"/>
            <w:gridSpan w:val="6"/>
            <w:tcBorders>
              <w:top w:val="nil"/>
              <w:left w:val="nil"/>
              <w:bottom w:val="single" w:sz="4" w:space="0" w:color="000000"/>
              <w:right w:val="nil"/>
            </w:tcBorders>
            <w:shd w:val="clear" w:color="auto" w:fill="auto"/>
            <w:vAlign w:val="center"/>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w:t>
            </w:r>
          </w:p>
        </w:tc>
      </w:tr>
      <w:tr w:rsidR="00805B2D" w:rsidRPr="00796AB4" w:rsidTr="00805B2D">
        <w:trPr>
          <w:trHeight w:val="276"/>
        </w:trPr>
        <w:tc>
          <w:tcPr>
            <w:tcW w:w="960"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497"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1209"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762"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530"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c>
          <w:tcPr>
            <w:tcW w:w="1042" w:type="pct"/>
            <w:tcBorders>
              <w:top w:val="nil"/>
              <w:left w:val="nil"/>
              <w:bottom w:val="nil"/>
              <w:right w:val="nil"/>
            </w:tcBorders>
            <w:shd w:val="clear" w:color="auto" w:fill="auto"/>
            <w:hideMark/>
          </w:tcPr>
          <w:p w:rsidR="00805B2D" w:rsidRPr="00805B2D" w:rsidRDefault="00805B2D" w:rsidP="00805B2D">
            <w:pPr>
              <w:spacing w:after="0" w:line="240" w:lineRule="auto"/>
              <w:rPr>
                <w:rFonts w:ascii="Times New Roman" w:hAnsi="Times New Roman"/>
                <w:color w:val="000000"/>
                <w:sz w:val="20"/>
                <w:szCs w:val="20"/>
                <w:lang w:val="ru-RU" w:eastAsia="ru-RU" w:bidi="ar-SA"/>
              </w:rPr>
            </w:pPr>
          </w:p>
        </w:tc>
      </w:tr>
    </w:tbl>
    <w:p w:rsidR="00250E1D" w:rsidRPr="0055226E" w:rsidRDefault="00250E1D" w:rsidP="00BD3E45">
      <w:pPr>
        <w:pStyle w:val="ConsPlusNormal"/>
        <w:spacing w:line="360" w:lineRule="exact"/>
        <w:jc w:val="center"/>
        <w:rPr>
          <w:rFonts w:ascii="Times New Roman" w:hAnsi="Times New Roman"/>
          <w:kern w:val="48"/>
          <w:sz w:val="28"/>
        </w:rPr>
      </w:pPr>
    </w:p>
    <w:p w:rsidR="00250E1D" w:rsidRDefault="00250E1D" w:rsidP="00296329">
      <w:pPr>
        <w:spacing w:after="0" w:line="240" w:lineRule="auto"/>
        <w:ind w:firstLine="709"/>
        <w:jc w:val="center"/>
        <w:rPr>
          <w:rFonts w:ascii="Times New Roman" w:hAnsi="Times New Roman"/>
          <w:sz w:val="20"/>
          <w:szCs w:val="20"/>
          <w:lang w:val="ru-RU"/>
        </w:rPr>
      </w:pPr>
    </w:p>
    <w:p w:rsidR="00250E1D" w:rsidRDefault="00250E1D" w:rsidP="00296329">
      <w:pPr>
        <w:spacing w:after="0" w:line="240" w:lineRule="auto"/>
        <w:ind w:firstLine="709"/>
        <w:jc w:val="center"/>
        <w:rPr>
          <w:rFonts w:ascii="Times New Roman" w:hAnsi="Times New Roman"/>
          <w:sz w:val="20"/>
          <w:szCs w:val="20"/>
          <w:lang w:val="ru-RU"/>
        </w:rPr>
      </w:pPr>
    </w:p>
    <w:tbl>
      <w:tblPr>
        <w:tblW w:w="5000" w:type="pct"/>
        <w:tblLook w:val="04A0"/>
      </w:tblPr>
      <w:tblGrid>
        <w:gridCol w:w="7650"/>
        <w:gridCol w:w="1780"/>
      </w:tblGrid>
      <w:tr w:rsidR="00805B2D" w:rsidRPr="00796AB4" w:rsidTr="002A6567">
        <w:trPr>
          <w:trHeight w:val="196"/>
        </w:trPr>
        <w:tc>
          <w:tcPr>
            <w:tcW w:w="5000" w:type="pct"/>
            <w:gridSpan w:val="2"/>
            <w:tcBorders>
              <w:top w:val="nil"/>
              <w:left w:val="nil"/>
              <w:bottom w:val="nil"/>
              <w:right w:val="nil"/>
            </w:tcBorders>
            <w:shd w:val="clear" w:color="auto" w:fill="auto"/>
            <w:hideMark/>
          </w:tcPr>
          <w:p w:rsidR="00805B2D" w:rsidRPr="00805B2D" w:rsidRDefault="00805B2D" w:rsidP="00805B2D">
            <w:pPr>
              <w:spacing w:after="0" w:line="240" w:lineRule="auto"/>
              <w:rPr>
                <w:rFonts w:ascii="Calibri" w:hAnsi="Calibri"/>
                <w:color w:val="000000"/>
                <w:lang w:val="ru-RU" w:eastAsia="ru-RU" w:bidi="ar-SA"/>
              </w:rPr>
            </w:pPr>
          </w:p>
        </w:tc>
      </w:tr>
      <w:tr w:rsidR="00805B2D" w:rsidRPr="00796AB4" w:rsidTr="002A6567">
        <w:trPr>
          <w:trHeight w:val="196"/>
        </w:trPr>
        <w:tc>
          <w:tcPr>
            <w:tcW w:w="5000" w:type="pct"/>
            <w:gridSpan w:val="2"/>
            <w:tcBorders>
              <w:top w:val="nil"/>
              <w:left w:val="nil"/>
              <w:bottom w:val="nil"/>
              <w:right w:val="nil"/>
            </w:tcBorders>
            <w:shd w:val="clear" w:color="auto" w:fill="auto"/>
            <w:hideMark/>
          </w:tcPr>
          <w:p w:rsidR="00805B2D" w:rsidRPr="00805B2D" w:rsidRDefault="00805B2D" w:rsidP="00805B2D">
            <w:pPr>
              <w:spacing w:after="0" w:line="240" w:lineRule="auto"/>
              <w:jc w:val="center"/>
              <w:rPr>
                <w:rFonts w:ascii="Times New Roman" w:hAnsi="Times New Roman"/>
                <w:b/>
                <w:bCs/>
                <w:color w:val="000000"/>
                <w:sz w:val="20"/>
                <w:szCs w:val="20"/>
                <w:lang w:val="ru-RU" w:eastAsia="ru-RU" w:bidi="ar-SA"/>
              </w:rPr>
            </w:pPr>
            <w:r w:rsidRPr="00805B2D">
              <w:rPr>
                <w:rFonts w:ascii="Times New Roman" w:hAnsi="Times New Roman"/>
                <w:b/>
                <w:bCs/>
                <w:color w:val="000000"/>
                <w:sz w:val="20"/>
                <w:szCs w:val="20"/>
                <w:lang w:val="ru-RU" w:eastAsia="ru-RU" w:bidi="ar-SA"/>
              </w:rPr>
              <w:t>I. Сведения о деятельности муниципального учреждения</w:t>
            </w:r>
          </w:p>
        </w:tc>
      </w:tr>
      <w:tr w:rsidR="002A6567" w:rsidRPr="00805B2D" w:rsidTr="002A6567">
        <w:trPr>
          <w:trHeight w:val="3605"/>
        </w:trPr>
        <w:tc>
          <w:tcPr>
            <w:tcW w:w="5000" w:type="pct"/>
            <w:gridSpan w:val="2"/>
            <w:tcBorders>
              <w:top w:val="nil"/>
              <w:left w:val="nil"/>
              <w:right w:val="nil"/>
            </w:tcBorders>
            <w:shd w:val="clear" w:color="auto" w:fill="auto"/>
            <w:hideMark/>
          </w:tcPr>
          <w:p w:rsidR="002A6567" w:rsidRPr="00805B2D" w:rsidRDefault="002A6567"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1.1. Цели деятельности муниципального  учреждения:</w:t>
            </w:r>
          </w:p>
          <w:p w:rsidR="002A6567" w:rsidRPr="00805B2D" w:rsidRDefault="002A6567"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1.1.1.</w:t>
            </w:r>
          </w:p>
          <w:p w:rsidR="002A6567" w:rsidRPr="00805B2D" w:rsidRDefault="002A6567"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1.2. Виды деятельности муниципального учреждения:</w:t>
            </w:r>
          </w:p>
          <w:p w:rsidR="002A6567" w:rsidRPr="00805B2D" w:rsidRDefault="002A6567"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1.2.1.</w:t>
            </w:r>
          </w:p>
          <w:p w:rsidR="002A6567" w:rsidRPr="00805B2D" w:rsidRDefault="002A6567"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1.3. Перечень услуг (работ), относящихся в соответствии с уставом к основным видам деятельности учреждения, предоставление которых для граждан и юридических лиц осуществляется за плату:</w:t>
            </w:r>
          </w:p>
          <w:p w:rsidR="002A6567" w:rsidRPr="00805B2D" w:rsidRDefault="002A6567"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1.3.1.</w:t>
            </w:r>
          </w:p>
          <w:p w:rsidR="002A6567" w:rsidRPr="00805B2D" w:rsidRDefault="002A6567"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xml:space="preserve"> 1.4. Перечень разрешительных документов, на основании которых организация осуществляет деятельность: </w:t>
            </w:r>
          </w:p>
          <w:p w:rsidR="002A6567" w:rsidRPr="00805B2D" w:rsidRDefault="002A6567"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xml:space="preserve"> 1.4.1. </w:t>
            </w:r>
          </w:p>
          <w:p w:rsidR="002A6567" w:rsidRPr="00805B2D" w:rsidRDefault="002A6567"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xml:space="preserve"> 1.5. Перечень филиалов организации: </w:t>
            </w:r>
          </w:p>
          <w:p w:rsidR="002A6567" w:rsidRPr="00805B2D" w:rsidRDefault="002A6567"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xml:space="preserve"> 1.5.1. </w:t>
            </w:r>
          </w:p>
          <w:p w:rsidR="002A6567" w:rsidRPr="00805B2D" w:rsidRDefault="002A6567"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xml:space="preserve"> 1.6. Состав Наблюдательного совета (с указанием должностей, фамилий, имен, отчеств): </w:t>
            </w:r>
          </w:p>
          <w:p w:rsidR="002A6567" w:rsidRDefault="002A6567" w:rsidP="00805B2D">
            <w:pPr>
              <w:spacing w:after="0" w:line="240" w:lineRule="auto"/>
              <w:rPr>
                <w:rFonts w:ascii="Times New Roman" w:hAnsi="Times New Roman"/>
                <w:color w:val="000000"/>
                <w:sz w:val="20"/>
                <w:szCs w:val="20"/>
                <w:lang w:val="ru-RU" w:eastAsia="ru-RU" w:bidi="ar-SA"/>
              </w:rPr>
            </w:pPr>
            <w:r w:rsidRPr="00805B2D">
              <w:rPr>
                <w:rFonts w:ascii="Times New Roman" w:hAnsi="Times New Roman"/>
                <w:color w:val="000000"/>
                <w:sz w:val="20"/>
                <w:szCs w:val="20"/>
                <w:lang w:val="ru-RU" w:eastAsia="ru-RU" w:bidi="ar-SA"/>
              </w:rPr>
              <w:t xml:space="preserve"> 1.6.1. </w:t>
            </w:r>
          </w:p>
          <w:p w:rsidR="002A6567" w:rsidRPr="00805B2D" w:rsidRDefault="002A6567" w:rsidP="00805B2D">
            <w:pPr>
              <w:spacing w:after="0" w:line="240" w:lineRule="auto"/>
              <w:rPr>
                <w:rFonts w:ascii="Times New Roman" w:hAnsi="Times New Roman"/>
                <w:color w:val="000000"/>
                <w:sz w:val="20"/>
                <w:szCs w:val="20"/>
                <w:lang w:val="ru-RU" w:eastAsia="ru-RU" w:bidi="ar-SA"/>
              </w:rPr>
            </w:pPr>
          </w:p>
        </w:tc>
      </w:tr>
      <w:tr w:rsidR="00805B2D" w:rsidRPr="00805B2D" w:rsidTr="002A6567">
        <w:trPr>
          <w:trHeight w:val="196"/>
        </w:trPr>
        <w:tc>
          <w:tcPr>
            <w:tcW w:w="5000" w:type="pct"/>
            <w:gridSpan w:val="2"/>
            <w:tcBorders>
              <w:top w:val="nil"/>
              <w:left w:val="nil"/>
              <w:bottom w:val="nil"/>
              <w:right w:val="nil"/>
            </w:tcBorders>
            <w:shd w:val="clear" w:color="auto" w:fill="auto"/>
            <w:hideMark/>
          </w:tcPr>
          <w:p w:rsidR="00805B2D" w:rsidRPr="00805B2D" w:rsidRDefault="00805B2D" w:rsidP="00805B2D">
            <w:pPr>
              <w:spacing w:after="0" w:line="240" w:lineRule="auto"/>
              <w:rPr>
                <w:rFonts w:ascii="Calibri" w:hAnsi="Calibri"/>
                <w:color w:val="000000"/>
                <w:lang w:val="ru-RU" w:eastAsia="ru-RU" w:bidi="ar-SA"/>
              </w:rPr>
            </w:pPr>
          </w:p>
        </w:tc>
      </w:tr>
      <w:tr w:rsidR="002A6567" w:rsidRPr="002A6567" w:rsidTr="002A6567">
        <w:trPr>
          <w:trHeight w:val="300"/>
        </w:trPr>
        <w:tc>
          <w:tcPr>
            <w:tcW w:w="4056"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944"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r>
      <w:tr w:rsidR="002A6567" w:rsidRPr="00796AB4" w:rsidTr="002A6567">
        <w:trPr>
          <w:trHeight w:val="315"/>
        </w:trPr>
        <w:tc>
          <w:tcPr>
            <w:tcW w:w="5000" w:type="pct"/>
            <w:gridSpan w:val="2"/>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b/>
                <w:bCs/>
                <w:color w:val="000000"/>
                <w:sz w:val="20"/>
                <w:szCs w:val="20"/>
                <w:lang w:val="ru-RU" w:eastAsia="ru-RU" w:bidi="ar-SA"/>
              </w:rPr>
            </w:pPr>
            <w:r w:rsidRPr="002A6567">
              <w:rPr>
                <w:rFonts w:ascii="Times New Roman" w:hAnsi="Times New Roman"/>
                <w:b/>
                <w:bCs/>
                <w:color w:val="000000"/>
                <w:sz w:val="20"/>
                <w:szCs w:val="20"/>
                <w:lang w:val="ru-RU" w:eastAsia="ru-RU" w:bidi="ar-SA"/>
              </w:rPr>
              <w:t>II. Показатели финансового состояния муниципального учреждения</w:t>
            </w:r>
          </w:p>
        </w:tc>
      </w:tr>
      <w:tr w:rsidR="002A6567" w:rsidRPr="00796AB4" w:rsidTr="002A6567">
        <w:trPr>
          <w:trHeight w:val="300"/>
        </w:trPr>
        <w:tc>
          <w:tcPr>
            <w:tcW w:w="5000" w:type="pct"/>
            <w:gridSpan w:val="2"/>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b/>
                <w:bCs/>
                <w:color w:val="000000"/>
                <w:sz w:val="20"/>
                <w:szCs w:val="20"/>
                <w:lang w:val="ru-RU" w:eastAsia="ru-RU" w:bidi="ar-SA"/>
              </w:rPr>
            </w:pPr>
          </w:p>
        </w:tc>
      </w:tr>
      <w:tr w:rsidR="002A6567" w:rsidRPr="002A6567" w:rsidTr="002A6567">
        <w:trPr>
          <w:trHeight w:val="300"/>
        </w:trPr>
        <w:tc>
          <w:tcPr>
            <w:tcW w:w="4056" w:type="pct"/>
            <w:tcBorders>
              <w:top w:val="single" w:sz="4" w:space="0" w:color="auto"/>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Наименование показателя</w:t>
            </w:r>
          </w:p>
        </w:tc>
        <w:tc>
          <w:tcPr>
            <w:tcW w:w="944" w:type="pct"/>
            <w:tcBorders>
              <w:top w:val="single" w:sz="4" w:space="0" w:color="auto"/>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Сумма, руб.</w:t>
            </w:r>
          </w:p>
        </w:tc>
      </w:tr>
      <w:tr w:rsidR="002A6567" w:rsidRPr="002A6567" w:rsidTr="002A6567">
        <w:trPr>
          <w:trHeight w:val="3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I. Нефинансовые активы, всего</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3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из них:</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796AB4" w:rsidTr="002A6567">
        <w:trPr>
          <w:trHeight w:val="3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1.1. Общая балансовая стоимость недвижимого муниципального имущества, всего</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3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 том числе:</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796AB4" w:rsidTr="002A6567">
        <w:trPr>
          <w:trHeight w:val="6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Стоимость имущества, закрепленного собственником имущества за муниципальным бюджетным (автономным) учреждением на праве оперативного управления</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796AB4" w:rsidTr="002A6567">
        <w:trPr>
          <w:trHeight w:val="6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Стоимость имущества, приобретенного муниципальным бюджетным (автономным) учреждением за счет выделенных собственником имущества учреждения средств</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796AB4" w:rsidTr="002A6567">
        <w:trPr>
          <w:trHeight w:val="9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Стоимость имущества, приобретенного муниципальным бюджетным (автономным) учреждением за счет доходов, полученных от платной и иной приносящей доход деятельности</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796AB4" w:rsidTr="002A6567">
        <w:trPr>
          <w:trHeight w:val="3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Остаточная стоимость недвижимого муниципального имущества</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796AB4" w:rsidTr="002A6567">
        <w:trPr>
          <w:trHeight w:val="3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1.2. Общая балансовая стоимость движимого муниципального имущества, всего</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3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 том числе:</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796AB4" w:rsidTr="002A6567">
        <w:trPr>
          <w:trHeight w:val="3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Общая балансовая стоимость особо ценного движимого имущества</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796AB4" w:rsidTr="002A6567">
        <w:trPr>
          <w:trHeight w:val="3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Остаточная стоимость особо ценного движимого имущества</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3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II. Финансовые активы, всего</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3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из них:</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796AB4" w:rsidTr="002A6567">
        <w:trPr>
          <w:trHeight w:val="6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2.1. Дебиторская задолженность по доходам, полученным за счет средств местного бюджета</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796AB4" w:rsidTr="002A6567">
        <w:trPr>
          <w:trHeight w:val="6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2.2. Дебиторская задолженность по выданным авансам, полученным за счет местного бюджета, всего:</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796AB4" w:rsidTr="002A6567">
        <w:trPr>
          <w:trHeight w:val="6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2.3. Дебиторская задолженность по выданным авансам за счет доходов, полученных от платной и иной приносящей доход деятельности, всего:</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3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III. Обязательства, всего</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3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из них:</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3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3.1. Просроченная кредиторская задолженность</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796AB4" w:rsidTr="002A6567">
        <w:trPr>
          <w:trHeight w:val="6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3.2. Кредиторская задолженность по расчетам с поставщиками и подрядчиками за счет средств областного бюджета, всего:</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796AB4" w:rsidTr="002A6567">
        <w:trPr>
          <w:trHeight w:val="600"/>
        </w:trPr>
        <w:tc>
          <w:tcPr>
            <w:tcW w:w="4056" w:type="pct"/>
            <w:tcBorders>
              <w:top w:val="nil"/>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lastRenderedPageBreak/>
              <w:t>3.3. Кредиторская задолженность по расчетам с поставщиками и подрядчиками за счет доходов, полученных от платной и иной приносящей доход деятельности, всего</w:t>
            </w:r>
          </w:p>
        </w:tc>
        <w:tc>
          <w:tcPr>
            <w:tcW w:w="944" w:type="pct"/>
            <w:tcBorders>
              <w:top w:val="nil"/>
              <w:left w:val="nil"/>
              <w:bottom w:val="single" w:sz="4" w:space="0" w:color="auto"/>
              <w:right w:val="single" w:sz="4" w:space="0" w:color="auto"/>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796AB4" w:rsidTr="002A6567">
        <w:trPr>
          <w:trHeight w:val="300"/>
        </w:trPr>
        <w:tc>
          <w:tcPr>
            <w:tcW w:w="4056"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944"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r>
    </w:tbl>
    <w:p w:rsidR="002A6567" w:rsidRDefault="002A6567" w:rsidP="00296329">
      <w:pPr>
        <w:spacing w:after="0" w:line="240" w:lineRule="auto"/>
        <w:ind w:firstLine="709"/>
        <w:jc w:val="center"/>
        <w:rPr>
          <w:rFonts w:ascii="Times New Roman" w:hAnsi="Times New Roman"/>
          <w:sz w:val="20"/>
          <w:szCs w:val="20"/>
          <w:lang w:val="ru-RU"/>
        </w:rPr>
        <w:sectPr w:rsidR="002A6567" w:rsidSect="00805B2D">
          <w:pgSz w:w="11906" w:h="16838"/>
          <w:pgMar w:top="1134" w:right="991" w:bottom="1134" w:left="1701" w:header="708" w:footer="708" w:gutter="0"/>
          <w:cols w:space="708"/>
          <w:docGrid w:linePitch="360"/>
        </w:sectPr>
      </w:pPr>
    </w:p>
    <w:tbl>
      <w:tblPr>
        <w:tblW w:w="5000" w:type="pct"/>
        <w:tblLook w:val="04A0"/>
      </w:tblPr>
      <w:tblGrid>
        <w:gridCol w:w="225"/>
        <w:gridCol w:w="1865"/>
        <w:gridCol w:w="797"/>
        <w:gridCol w:w="30"/>
        <w:gridCol w:w="798"/>
        <w:gridCol w:w="704"/>
        <w:gridCol w:w="190"/>
        <w:gridCol w:w="1234"/>
        <w:gridCol w:w="310"/>
        <w:gridCol w:w="671"/>
        <w:gridCol w:w="138"/>
        <w:gridCol w:w="1181"/>
        <w:gridCol w:w="461"/>
        <w:gridCol w:w="666"/>
        <w:gridCol w:w="1038"/>
        <w:gridCol w:w="59"/>
        <w:gridCol w:w="1097"/>
        <w:gridCol w:w="355"/>
        <w:gridCol w:w="772"/>
        <w:gridCol w:w="662"/>
        <w:gridCol w:w="435"/>
        <w:gridCol w:w="276"/>
        <w:gridCol w:w="822"/>
      </w:tblGrid>
      <w:tr w:rsidR="002A6567" w:rsidRPr="00796AB4" w:rsidTr="002A6567">
        <w:trPr>
          <w:trHeight w:val="713"/>
        </w:trPr>
        <w:tc>
          <w:tcPr>
            <w:tcW w:w="5000" w:type="pct"/>
            <w:gridSpan w:val="23"/>
            <w:tcBorders>
              <w:top w:val="nil"/>
              <w:left w:val="nil"/>
              <w:right w:val="nil"/>
            </w:tcBorders>
            <w:shd w:val="clear" w:color="auto" w:fill="auto"/>
            <w:hideMark/>
          </w:tcPr>
          <w:p w:rsidR="002A6567" w:rsidRPr="002A6567" w:rsidRDefault="002A6567" w:rsidP="002A6567">
            <w:pPr>
              <w:spacing w:after="0" w:line="240" w:lineRule="auto"/>
              <w:jc w:val="center"/>
              <w:rPr>
                <w:rFonts w:ascii="Times New Roman" w:hAnsi="Times New Roman"/>
                <w:b/>
                <w:bCs/>
                <w:color w:val="000000"/>
                <w:sz w:val="20"/>
                <w:szCs w:val="20"/>
                <w:lang w:val="ru-RU" w:eastAsia="ru-RU" w:bidi="ar-SA"/>
              </w:rPr>
            </w:pPr>
            <w:r w:rsidRPr="002A6567">
              <w:rPr>
                <w:rFonts w:ascii="Times New Roman" w:hAnsi="Times New Roman"/>
                <w:b/>
                <w:bCs/>
                <w:color w:val="000000"/>
                <w:sz w:val="20"/>
                <w:szCs w:val="20"/>
                <w:lang w:val="ru-RU" w:eastAsia="ru-RU" w:bidi="ar-SA"/>
              </w:rPr>
              <w:lastRenderedPageBreak/>
              <w:t>Показатели по поступлениям и выплатам</w:t>
            </w:r>
          </w:p>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b/>
                <w:bCs/>
                <w:color w:val="000000"/>
                <w:sz w:val="20"/>
                <w:szCs w:val="20"/>
                <w:lang w:val="ru-RU" w:eastAsia="ru-RU" w:bidi="ar-SA"/>
              </w:rPr>
              <w:t>на 20____год</w:t>
            </w:r>
          </w:p>
        </w:tc>
      </w:tr>
      <w:tr w:rsidR="002A6567" w:rsidRPr="00796AB4" w:rsidTr="002A6567">
        <w:trPr>
          <w:trHeight w:val="315"/>
        </w:trPr>
        <w:tc>
          <w:tcPr>
            <w:tcW w:w="70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Наименование показателя</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Код строки</w:t>
            </w:r>
          </w:p>
        </w:tc>
        <w:tc>
          <w:tcPr>
            <w:tcW w:w="51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Код по бюджетной классификации РФ (вид расходов)</w:t>
            </w:r>
          </w:p>
        </w:tc>
        <w:tc>
          <w:tcPr>
            <w:tcW w:w="58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Код операций сектора государственного управления (КОСГУ)</w:t>
            </w:r>
          </w:p>
        </w:tc>
        <w:tc>
          <w:tcPr>
            <w:tcW w:w="2919" w:type="pct"/>
            <w:gridSpan w:val="14"/>
            <w:tcBorders>
              <w:top w:val="single" w:sz="4" w:space="0" w:color="auto"/>
              <w:left w:val="nil"/>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Объем финансового обеспечения, руб. (с точностью до двух знаков после запятой - 0,00)</w:t>
            </w:r>
          </w:p>
        </w:tc>
      </w:tr>
      <w:tr w:rsidR="002A6567" w:rsidRPr="002A6567" w:rsidTr="002A6567">
        <w:trPr>
          <w:trHeight w:val="289"/>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518" w:type="pct"/>
            <w:gridSpan w:val="3"/>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586" w:type="pct"/>
            <w:gridSpan w:val="3"/>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27" w:type="pct"/>
            <w:vMerge w:val="restart"/>
            <w:tcBorders>
              <w:top w:val="nil"/>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всего</w:t>
            </w:r>
          </w:p>
        </w:tc>
        <w:tc>
          <w:tcPr>
            <w:tcW w:w="2692" w:type="pct"/>
            <w:gridSpan w:val="13"/>
            <w:tcBorders>
              <w:top w:val="single" w:sz="4" w:space="0" w:color="auto"/>
              <w:left w:val="nil"/>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 том числе:</w:t>
            </w:r>
          </w:p>
        </w:tc>
      </w:tr>
      <w:tr w:rsidR="002A6567" w:rsidRPr="00796AB4" w:rsidTr="002A6567">
        <w:trPr>
          <w:trHeight w:val="2310"/>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518" w:type="pct"/>
            <w:gridSpan w:val="3"/>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586" w:type="pct"/>
            <w:gridSpan w:val="3"/>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27" w:type="pct"/>
            <w:vMerge/>
            <w:tcBorders>
              <w:top w:val="nil"/>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602"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субсидия на финансовое обеспечение выполнения государственного (муниципального) задания</w:t>
            </w:r>
          </w:p>
        </w:tc>
        <w:tc>
          <w:tcPr>
            <w:tcW w:w="57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субсидии, предоставляемые в соответствии с абзацем вторым пункта 1 статьи 78.1 Бюджетного кодекса РФ</w:t>
            </w:r>
          </w:p>
        </w:tc>
        <w:tc>
          <w:tcPr>
            <w:tcW w:w="51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субсидии на осуществление капитальных вложений</w:t>
            </w:r>
          </w:p>
        </w:tc>
        <w:tc>
          <w:tcPr>
            <w:tcW w:w="48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средства обязательного медицинского страхования</w:t>
            </w:r>
          </w:p>
        </w:tc>
        <w:tc>
          <w:tcPr>
            <w:tcW w:w="518" w:type="pct"/>
            <w:gridSpan w:val="3"/>
            <w:tcBorders>
              <w:top w:val="single" w:sz="4" w:space="0" w:color="auto"/>
              <w:left w:val="nil"/>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поступления от оказания услуг (выполнения работ) на платной основе и от иной приносящей доход деятельности</w:t>
            </w:r>
          </w:p>
        </w:tc>
      </w:tr>
      <w:tr w:rsidR="002A6567" w:rsidRPr="002A6567" w:rsidTr="002A6567">
        <w:trPr>
          <w:trHeight w:val="70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518" w:type="pct"/>
            <w:gridSpan w:val="3"/>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586" w:type="pct"/>
            <w:gridSpan w:val="3"/>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27" w:type="pct"/>
            <w:vMerge/>
            <w:tcBorders>
              <w:top w:val="nil"/>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602" w:type="pct"/>
            <w:gridSpan w:val="3"/>
            <w:vMerge/>
            <w:tcBorders>
              <w:top w:val="nil"/>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576" w:type="pct"/>
            <w:gridSpan w:val="2"/>
            <w:vMerge/>
            <w:tcBorders>
              <w:top w:val="nil"/>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511" w:type="pct"/>
            <w:gridSpan w:val="3"/>
            <w:vMerge/>
            <w:tcBorders>
              <w:top w:val="nil"/>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485" w:type="pct"/>
            <w:gridSpan w:val="2"/>
            <w:vMerge/>
            <w:tcBorders>
              <w:top w:val="nil"/>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40" w:type="pct"/>
            <w:gridSpan w:val="2"/>
            <w:tcBorders>
              <w:top w:val="nil"/>
              <w:left w:val="nil"/>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Всего</w:t>
            </w:r>
          </w:p>
        </w:tc>
        <w:tc>
          <w:tcPr>
            <w:tcW w:w="278" w:type="pct"/>
            <w:tcBorders>
              <w:top w:val="nil"/>
              <w:left w:val="nil"/>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из них гранты</w:t>
            </w:r>
          </w:p>
        </w:tc>
      </w:tr>
      <w:tr w:rsidR="002A6567" w:rsidRPr="002A6567" w:rsidTr="002A6567">
        <w:trPr>
          <w:trHeight w:val="255"/>
        </w:trPr>
        <w:tc>
          <w:tcPr>
            <w:tcW w:w="707" w:type="pct"/>
            <w:gridSpan w:val="2"/>
            <w:tcBorders>
              <w:top w:val="nil"/>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w:t>
            </w:r>
          </w:p>
        </w:tc>
        <w:tc>
          <w:tcPr>
            <w:tcW w:w="270"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w:t>
            </w:r>
          </w:p>
        </w:tc>
        <w:tc>
          <w:tcPr>
            <w:tcW w:w="518"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3</w:t>
            </w:r>
          </w:p>
        </w:tc>
        <w:tc>
          <w:tcPr>
            <w:tcW w:w="586"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4</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5</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6</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7</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8</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9</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10</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11</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Поступления от доходов, всего:</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100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x</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 том числе:</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доходы от собственности</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110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120</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578"/>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доходы от оказания услуг, работ, всего:</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120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130</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578"/>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доходы от штрафов, пеней, иных сумм принудительного изъятия</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130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140</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1452"/>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lastRenderedPageBreak/>
              <w:t>безвозмездные поступления от наднациональных организаций, правительств иностранных государств, международных финансовых организаций</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140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152</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578"/>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иные субсидии, предоставленные из бюджета</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150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180</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прочие доходы</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160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180</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доходы от операций с активами</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180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x</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Выплаты по расходам, всего:</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200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x</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 том числе на:</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выплаты персоналу, всего:</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210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100</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из них:</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578"/>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оплата труда и начисления на выплаты по оплате труда</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211</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110</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фонд оплаты труда учреждений</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211</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111</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867"/>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иные выплаты персоналу учреждений, за исключением фонда оплаты труда</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211</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112</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1452"/>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lastRenderedPageBreak/>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211</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113</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1452"/>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211</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119</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 том числе:</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578"/>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социальные и иные выплаты населению,  всего:</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220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300</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1152"/>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пособия, компенсации и иные социальные выплаты гражданам, кроме публичных нормативных обязательств</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220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321</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867"/>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приобретение товаров, работ, услуг в пользу граждан в целях их социального обеспечения</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220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323</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иные выплаты населению</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220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360</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из них:</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578"/>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lastRenderedPageBreak/>
              <w:t>уплату налогов, сборов и иных платежей, всего:</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230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850</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578"/>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уплата налога на имущество организаций и земельного налога</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230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851</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уплата прочих налогов, сборов</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230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852</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уплата иных платежей</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230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853</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из них:</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578"/>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безвозмездные перечисления организациям</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240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853</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867"/>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прочие расходы (кроме расходов на закупку товаров, работ, услуг), всего:</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250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831</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578"/>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расходы на закупку товаров, работ, услуг, всего:</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260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x</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867"/>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закупка товаров, работ, услуг в целях капитального ремонта муниципального имущества</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260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243</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1152"/>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прочая закупка товаров, работ и услуг для обеспечения государственных муниципальных нужд</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260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244</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578"/>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Поступление финансовых активов, всего:</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300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х</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lastRenderedPageBreak/>
              <w:t>из них:</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увеличение остатков средств</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310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510</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прочие поступления</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320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550</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578"/>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Выбытие финансовых активов, всего:</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400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из них:</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уменьшение остатков средств</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410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610</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прочие выбытия</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420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650</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Остаток средств на начало года</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500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x</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70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Остаток средств на конец года</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600</w:t>
            </w:r>
          </w:p>
        </w:tc>
        <w:tc>
          <w:tcPr>
            <w:tcW w:w="518"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x</w:t>
            </w:r>
          </w:p>
        </w:tc>
        <w:tc>
          <w:tcPr>
            <w:tcW w:w="586"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2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602"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76"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511"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485"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40"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27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300"/>
        </w:trPr>
        <w:tc>
          <w:tcPr>
            <w:tcW w:w="76"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631"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70"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518" w:type="pct"/>
            <w:gridSpan w:val="3"/>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586" w:type="pct"/>
            <w:gridSpan w:val="3"/>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27"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602" w:type="pct"/>
            <w:gridSpan w:val="3"/>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576" w:type="pct"/>
            <w:gridSpan w:val="2"/>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511" w:type="pct"/>
            <w:gridSpan w:val="3"/>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485" w:type="pct"/>
            <w:gridSpan w:val="2"/>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40" w:type="pct"/>
            <w:gridSpan w:val="2"/>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78"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r>
      <w:tr w:rsidR="002A6567" w:rsidRPr="002A6567" w:rsidTr="002A6567">
        <w:trPr>
          <w:trHeight w:val="462"/>
        </w:trPr>
        <w:tc>
          <w:tcPr>
            <w:tcW w:w="5000" w:type="pct"/>
            <w:gridSpan w:val="23"/>
            <w:tcBorders>
              <w:top w:val="nil"/>
              <w:left w:val="nil"/>
              <w:bottom w:val="nil"/>
              <w:right w:val="nil"/>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Таблица 2.1</w:t>
            </w:r>
          </w:p>
        </w:tc>
      </w:tr>
      <w:tr w:rsidR="002A6567" w:rsidRPr="002A6567" w:rsidTr="002A6567">
        <w:trPr>
          <w:trHeight w:val="469"/>
        </w:trPr>
        <w:tc>
          <w:tcPr>
            <w:tcW w:w="5000" w:type="pct"/>
            <w:gridSpan w:val="23"/>
            <w:tcBorders>
              <w:top w:val="nil"/>
              <w:left w:val="nil"/>
              <w:right w:val="nil"/>
            </w:tcBorders>
            <w:shd w:val="clear" w:color="auto" w:fill="auto"/>
            <w:hideMark/>
          </w:tcPr>
          <w:p w:rsidR="002A6567" w:rsidRPr="002A6567" w:rsidRDefault="002A6567" w:rsidP="002A6567">
            <w:pPr>
              <w:spacing w:after="0" w:line="240" w:lineRule="auto"/>
              <w:jc w:val="center"/>
              <w:rPr>
                <w:rFonts w:ascii="Times New Roman" w:hAnsi="Times New Roman"/>
                <w:b/>
                <w:bCs/>
                <w:color w:val="000000"/>
                <w:sz w:val="20"/>
                <w:szCs w:val="20"/>
                <w:lang w:val="ru-RU" w:eastAsia="ru-RU" w:bidi="ar-SA"/>
              </w:rPr>
            </w:pPr>
            <w:r w:rsidRPr="002A6567">
              <w:rPr>
                <w:rFonts w:ascii="Times New Roman" w:hAnsi="Times New Roman"/>
                <w:b/>
                <w:bCs/>
                <w:color w:val="000000"/>
                <w:sz w:val="20"/>
                <w:szCs w:val="20"/>
                <w:lang w:val="ru-RU" w:eastAsia="ru-RU" w:bidi="ar-SA"/>
              </w:rPr>
              <w:t>Показатели выплат по расходам на закупку товаров, работ, услуг муниципального учреждения</w:t>
            </w:r>
          </w:p>
          <w:p w:rsidR="002A6567" w:rsidRPr="002A6567" w:rsidRDefault="002A6567" w:rsidP="002A6567">
            <w:pPr>
              <w:spacing w:after="0" w:line="240" w:lineRule="auto"/>
              <w:jc w:val="center"/>
              <w:rPr>
                <w:rFonts w:ascii="Times New Roman" w:hAnsi="Times New Roman"/>
                <w:b/>
                <w:bCs/>
                <w:color w:val="000000"/>
                <w:sz w:val="20"/>
                <w:szCs w:val="20"/>
                <w:lang w:val="ru-RU" w:eastAsia="ru-RU" w:bidi="ar-SA"/>
              </w:rPr>
            </w:pPr>
            <w:r w:rsidRPr="002A6567">
              <w:rPr>
                <w:rFonts w:ascii="Times New Roman" w:hAnsi="Times New Roman"/>
                <w:b/>
                <w:bCs/>
                <w:color w:val="000000"/>
                <w:sz w:val="20"/>
                <w:szCs w:val="20"/>
                <w:lang w:val="ru-RU" w:eastAsia="ru-RU" w:bidi="ar-SA"/>
              </w:rPr>
              <w:t>на 02.01.20____ г.</w:t>
            </w:r>
          </w:p>
        </w:tc>
      </w:tr>
      <w:tr w:rsidR="002A6567" w:rsidRPr="002A6567" w:rsidTr="002A6567">
        <w:trPr>
          <w:trHeight w:val="867"/>
        </w:trPr>
        <w:tc>
          <w:tcPr>
            <w:tcW w:w="987"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Наименование показателя</w:t>
            </w:r>
          </w:p>
        </w:t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Код строки</w:t>
            </w:r>
          </w:p>
        </w:tc>
        <w:tc>
          <w:tcPr>
            <w:tcW w:w="30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Год начала закупки</w:t>
            </w:r>
          </w:p>
        </w:tc>
        <w:tc>
          <w:tcPr>
            <w:tcW w:w="3441" w:type="pct"/>
            <w:gridSpan w:val="16"/>
            <w:tcBorders>
              <w:top w:val="single" w:sz="4" w:space="0" w:color="000000"/>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Сумма выплат по расходам на закупку товаров, работ и услуг, руб. (с точностью до двух знаков после запятой - 0,00)</w:t>
            </w:r>
          </w:p>
        </w:tc>
      </w:tr>
      <w:tr w:rsidR="002A6567" w:rsidRPr="002A6567" w:rsidTr="002A6567">
        <w:trPr>
          <w:trHeight w:val="357"/>
        </w:trPr>
        <w:tc>
          <w:tcPr>
            <w:tcW w:w="987" w:type="pct"/>
            <w:gridSpan w:val="4"/>
            <w:vMerge/>
            <w:tcBorders>
              <w:top w:val="single" w:sz="4" w:space="0" w:color="000000"/>
              <w:left w:val="single" w:sz="4" w:space="0" w:color="000000"/>
              <w:bottom w:val="single" w:sz="4" w:space="0" w:color="000000"/>
              <w:right w:val="single" w:sz="4" w:space="0" w:color="000000"/>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302" w:type="pct"/>
            <w:gridSpan w:val="2"/>
            <w:vMerge/>
            <w:tcBorders>
              <w:top w:val="single" w:sz="4" w:space="0" w:color="000000"/>
              <w:left w:val="single" w:sz="4" w:space="0" w:color="000000"/>
              <w:bottom w:val="single" w:sz="4" w:space="0" w:color="000000"/>
              <w:right w:val="single" w:sz="4" w:space="0" w:color="000000"/>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1195" w:type="pct"/>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всего на закупки</w:t>
            </w:r>
          </w:p>
        </w:tc>
        <w:tc>
          <w:tcPr>
            <w:tcW w:w="2246" w:type="pct"/>
            <w:gridSpan w:val="11"/>
            <w:tcBorders>
              <w:top w:val="single" w:sz="4" w:space="0" w:color="000000"/>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 том числе:</w:t>
            </w:r>
          </w:p>
        </w:tc>
      </w:tr>
      <w:tr w:rsidR="002A6567" w:rsidRPr="00796AB4" w:rsidTr="002A6567">
        <w:trPr>
          <w:trHeight w:val="1875"/>
        </w:trPr>
        <w:tc>
          <w:tcPr>
            <w:tcW w:w="987" w:type="pct"/>
            <w:gridSpan w:val="4"/>
            <w:vMerge/>
            <w:tcBorders>
              <w:top w:val="single" w:sz="4" w:space="0" w:color="000000"/>
              <w:left w:val="single" w:sz="4" w:space="0" w:color="000000"/>
              <w:bottom w:val="single" w:sz="4" w:space="0" w:color="000000"/>
              <w:right w:val="single" w:sz="4" w:space="0" w:color="000000"/>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302" w:type="pct"/>
            <w:gridSpan w:val="2"/>
            <w:vMerge/>
            <w:tcBorders>
              <w:top w:val="single" w:sz="4" w:space="0" w:color="000000"/>
              <w:left w:val="single" w:sz="4" w:space="0" w:color="000000"/>
              <w:bottom w:val="single" w:sz="4" w:space="0" w:color="000000"/>
              <w:right w:val="single" w:sz="4" w:space="0" w:color="000000"/>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1195" w:type="pct"/>
            <w:gridSpan w:val="5"/>
            <w:vMerge/>
            <w:tcBorders>
              <w:top w:val="single" w:sz="4" w:space="0" w:color="000000"/>
              <w:left w:val="single" w:sz="4" w:space="0" w:color="000000"/>
              <w:bottom w:val="single" w:sz="4" w:space="0" w:color="000000"/>
              <w:right w:val="single" w:sz="4" w:space="0" w:color="000000"/>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1123" w:type="pct"/>
            <w:gridSpan w:val="5"/>
            <w:tcBorders>
              <w:top w:val="single" w:sz="4" w:space="0" w:color="000000"/>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tc>
        <w:tc>
          <w:tcPr>
            <w:tcW w:w="1123" w:type="pct"/>
            <w:gridSpan w:val="6"/>
            <w:tcBorders>
              <w:top w:val="single" w:sz="4" w:space="0" w:color="000000"/>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 соответствии с Федеральным законом от 18 июля 2011 г. № 223-ФЗ "О закупках товаров, работ, услуг отдельными видами юридических лиц"</w:t>
            </w:r>
          </w:p>
        </w:tc>
      </w:tr>
      <w:tr w:rsidR="002A6567" w:rsidRPr="00796AB4" w:rsidTr="002A6567">
        <w:trPr>
          <w:trHeight w:val="1500"/>
        </w:trPr>
        <w:tc>
          <w:tcPr>
            <w:tcW w:w="987" w:type="pct"/>
            <w:gridSpan w:val="4"/>
            <w:vMerge/>
            <w:tcBorders>
              <w:top w:val="single" w:sz="4" w:space="0" w:color="000000"/>
              <w:left w:val="single" w:sz="4" w:space="0" w:color="000000"/>
              <w:bottom w:val="single" w:sz="4" w:space="0" w:color="000000"/>
              <w:right w:val="single" w:sz="4" w:space="0" w:color="000000"/>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70" w:type="pct"/>
            <w:vMerge/>
            <w:tcBorders>
              <w:top w:val="single" w:sz="4" w:space="0" w:color="000000"/>
              <w:left w:val="single" w:sz="4" w:space="0" w:color="000000"/>
              <w:bottom w:val="single" w:sz="4" w:space="0" w:color="000000"/>
              <w:right w:val="single" w:sz="4" w:space="0" w:color="000000"/>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302" w:type="pct"/>
            <w:gridSpan w:val="2"/>
            <w:vMerge/>
            <w:tcBorders>
              <w:top w:val="single" w:sz="4" w:space="0" w:color="000000"/>
              <w:left w:val="single" w:sz="4" w:space="0" w:color="000000"/>
              <w:bottom w:val="single" w:sz="4" w:space="0" w:color="000000"/>
              <w:right w:val="single" w:sz="4" w:space="0" w:color="000000"/>
            </w:tcBorders>
            <w:vAlign w:val="center"/>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417"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xml:space="preserve">на 2017 г. </w:t>
            </w:r>
            <w:r w:rsidRPr="002A6567">
              <w:rPr>
                <w:rFonts w:ascii="Times New Roman" w:hAnsi="Times New Roman"/>
                <w:color w:val="000000"/>
                <w:sz w:val="20"/>
                <w:szCs w:val="20"/>
                <w:lang w:val="ru-RU" w:eastAsia="ru-RU" w:bidi="ar-SA"/>
              </w:rPr>
              <w:br/>
              <w:t>очередной финансо-</w:t>
            </w:r>
            <w:r w:rsidRPr="002A6567">
              <w:rPr>
                <w:rFonts w:ascii="Times New Roman" w:hAnsi="Times New Roman"/>
                <w:color w:val="000000"/>
                <w:sz w:val="20"/>
                <w:szCs w:val="20"/>
                <w:lang w:val="ru-RU" w:eastAsia="ru-RU" w:bidi="ar-SA"/>
              </w:rPr>
              <w:br/>
              <w:t>вый год</w:t>
            </w:r>
          </w:p>
        </w:tc>
        <w:tc>
          <w:tcPr>
            <w:tcW w:w="379"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xml:space="preserve">на 2018 г. </w:t>
            </w:r>
            <w:r w:rsidRPr="002A6567">
              <w:rPr>
                <w:rFonts w:ascii="Times New Roman" w:hAnsi="Times New Roman"/>
                <w:color w:val="000000"/>
                <w:sz w:val="20"/>
                <w:szCs w:val="20"/>
                <w:lang w:val="ru-RU" w:eastAsia="ru-RU" w:bidi="ar-SA"/>
              </w:rPr>
              <w:br/>
              <w:t>1-ый год планового периода</w:t>
            </w:r>
          </w:p>
        </w:tc>
        <w:tc>
          <w:tcPr>
            <w:tcW w:w="398"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xml:space="preserve">на 2019 г. </w:t>
            </w:r>
            <w:r w:rsidRPr="002A6567">
              <w:rPr>
                <w:rFonts w:ascii="Times New Roman" w:hAnsi="Times New Roman"/>
                <w:color w:val="000000"/>
                <w:sz w:val="20"/>
                <w:szCs w:val="20"/>
                <w:lang w:val="ru-RU" w:eastAsia="ru-RU" w:bidi="ar-SA"/>
              </w:rPr>
              <w:br/>
              <w:t>2-ой год планового периода</w:t>
            </w:r>
          </w:p>
        </w:tc>
        <w:tc>
          <w:tcPr>
            <w:tcW w:w="381" w:type="pct"/>
            <w:gridSpan w:val="2"/>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xml:space="preserve">на 2017 г. </w:t>
            </w:r>
            <w:r w:rsidRPr="002A6567">
              <w:rPr>
                <w:rFonts w:ascii="Times New Roman" w:hAnsi="Times New Roman"/>
                <w:color w:val="000000"/>
                <w:sz w:val="20"/>
                <w:szCs w:val="20"/>
                <w:lang w:val="ru-RU" w:eastAsia="ru-RU" w:bidi="ar-SA"/>
              </w:rPr>
              <w:br/>
              <w:t>очередной финансо-</w:t>
            </w:r>
            <w:r w:rsidRPr="002A6567">
              <w:rPr>
                <w:rFonts w:ascii="Times New Roman" w:hAnsi="Times New Roman"/>
                <w:color w:val="000000"/>
                <w:sz w:val="20"/>
                <w:szCs w:val="20"/>
                <w:lang w:val="ru-RU" w:eastAsia="ru-RU" w:bidi="ar-SA"/>
              </w:rPr>
              <w:br/>
              <w:t>вый год</w:t>
            </w:r>
          </w:p>
        </w:tc>
        <w:tc>
          <w:tcPr>
            <w:tcW w:w="371" w:type="pct"/>
            <w:gridSpan w:val="2"/>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xml:space="preserve">на 2018 г. </w:t>
            </w:r>
            <w:r w:rsidRPr="002A6567">
              <w:rPr>
                <w:rFonts w:ascii="Times New Roman" w:hAnsi="Times New Roman"/>
                <w:color w:val="000000"/>
                <w:sz w:val="20"/>
                <w:szCs w:val="20"/>
                <w:lang w:val="ru-RU" w:eastAsia="ru-RU" w:bidi="ar-SA"/>
              </w:rPr>
              <w:br/>
              <w:t>1-ый год планового периода</w:t>
            </w:r>
          </w:p>
        </w:tc>
        <w:tc>
          <w:tcPr>
            <w:tcW w:w="371"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xml:space="preserve">на 2019 г. </w:t>
            </w:r>
            <w:r w:rsidRPr="002A6567">
              <w:rPr>
                <w:rFonts w:ascii="Times New Roman" w:hAnsi="Times New Roman"/>
                <w:color w:val="000000"/>
                <w:sz w:val="20"/>
                <w:szCs w:val="20"/>
                <w:lang w:val="ru-RU" w:eastAsia="ru-RU" w:bidi="ar-SA"/>
              </w:rPr>
              <w:br/>
              <w:t>2-ой год планового периода</w:t>
            </w:r>
          </w:p>
        </w:tc>
        <w:tc>
          <w:tcPr>
            <w:tcW w:w="381" w:type="pct"/>
            <w:gridSpan w:val="2"/>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xml:space="preserve">на 2017 г. </w:t>
            </w:r>
            <w:r w:rsidRPr="002A6567">
              <w:rPr>
                <w:rFonts w:ascii="Times New Roman" w:hAnsi="Times New Roman"/>
                <w:color w:val="000000"/>
                <w:sz w:val="20"/>
                <w:szCs w:val="20"/>
                <w:lang w:val="ru-RU" w:eastAsia="ru-RU" w:bidi="ar-SA"/>
              </w:rPr>
              <w:br/>
              <w:t>очередной финансо-</w:t>
            </w:r>
            <w:r w:rsidRPr="002A6567">
              <w:rPr>
                <w:rFonts w:ascii="Times New Roman" w:hAnsi="Times New Roman"/>
                <w:color w:val="000000"/>
                <w:sz w:val="20"/>
                <w:szCs w:val="20"/>
                <w:lang w:val="ru-RU" w:eastAsia="ru-RU" w:bidi="ar-SA"/>
              </w:rPr>
              <w:br/>
              <w:t>вый год</w:t>
            </w:r>
          </w:p>
        </w:tc>
        <w:tc>
          <w:tcPr>
            <w:tcW w:w="371" w:type="pct"/>
            <w:gridSpan w:val="2"/>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xml:space="preserve">на 2018 г. </w:t>
            </w:r>
            <w:r w:rsidRPr="002A6567">
              <w:rPr>
                <w:rFonts w:ascii="Times New Roman" w:hAnsi="Times New Roman"/>
                <w:color w:val="000000"/>
                <w:sz w:val="20"/>
                <w:szCs w:val="20"/>
                <w:lang w:val="ru-RU" w:eastAsia="ru-RU" w:bidi="ar-SA"/>
              </w:rPr>
              <w:br/>
              <w:t>1-ый год планового периода</w:t>
            </w:r>
          </w:p>
        </w:tc>
        <w:tc>
          <w:tcPr>
            <w:tcW w:w="371" w:type="pct"/>
            <w:gridSpan w:val="2"/>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xml:space="preserve">на 2019 г. </w:t>
            </w:r>
            <w:r w:rsidRPr="002A6567">
              <w:rPr>
                <w:rFonts w:ascii="Times New Roman" w:hAnsi="Times New Roman"/>
                <w:color w:val="000000"/>
                <w:sz w:val="20"/>
                <w:szCs w:val="20"/>
                <w:lang w:val="ru-RU" w:eastAsia="ru-RU" w:bidi="ar-SA"/>
              </w:rPr>
              <w:br/>
              <w:t>2-ой год планового периода</w:t>
            </w:r>
          </w:p>
        </w:tc>
      </w:tr>
      <w:tr w:rsidR="002A6567" w:rsidRPr="002A6567" w:rsidTr="002A6567">
        <w:trPr>
          <w:trHeight w:val="255"/>
        </w:trPr>
        <w:tc>
          <w:tcPr>
            <w:tcW w:w="987" w:type="pct"/>
            <w:gridSpan w:val="4"/>
            <w:tcBorders>
              <w:top w:val="nil"/>
              <w:left w:val="single" w:sz="4" w:space="0" w:color="000000"/>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w:t>
            </w:r>
          </w:p>
        </w:tc>
        <w:tc>
          <w:tcPr>
            <w:tcW w:w="270"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w:t>
            </w:r>
          </w:p>
        </w:tc>
        <w:tc>
          <w:tcPr>
            <w:tcW w:w="302" w:type="pct"/>
            <w:gridSpan w:val="2"/>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3</w:t>
            </w:r>
          </w:p>
        </w:tc>
        <w:tc>
          <w:tcPr>
            <w:tcW w:w="417"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4</w:t>
            </w:r>
          </w:p>
        </w:tc>
        <w:tc>
          <w:tcPr>
            <w:tcW w:w="379" w:type="pct"/>
            <w:gridSpan w:val="3"/>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5</w:t>
            </w:r>
          </w:p>
        </w:tc>
        <w:tc>
          <w:tcPr>
            <w:tcW w:w="398"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6</w:t>
            </w:r>
          </w:p>
        </w:tc>
        <w:tc>
          <w:tcPr>
            <w:tcW w:w="381" w:type="pct"/>
            <w:gridSpan w:val="2"/>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7</w:t>
            </w:r>
          </w:p>
        </w:tc>
        <w:tc>
          <w:tcPr>
            <w:tcW w:w="371" w:type="pct"/>
            <w:gridSpan w:val="2"/>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8</w:t>
            </w:r>
          </w:p>
        </w:tc>
        <w:tc>
          <w:tcPr>
            <w:tcW w:w="371" w:type="pct"/>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9</w:t>
            </w:r>
          </w:p>
        </w:tc>
        <w:tc>
          <w:tcPr>
            <w:tcW w:w="381" w:type="pct"/>
            <w:gridSpan w:val="2"/>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10</w:t>
            </w:r>
          </w:p>
        </w:tc>
        <w:tc>
          <w:tcPr>
            <w:tcW w:w="371" w:type="pct"/>
            <w:gridSpan w:val="2"/>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11</w:t>
            </w:r>
          </w:p>
        </w:tc>
        <w:tc>
          <w:tcPr>
            <w:tcW w:w="371" w:type="pct"/>
            <w:gridSpan w:val="2"/>
            <w:tcBorders>
              <w:top w:val="nil"/>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12</w:t>
            </w:r>
          </w:p>
        </w:tc>
      </w:tr>
      <w:tr w:rsidR="002A6567" w:rsidRPr="002A6567" w:rsidTr="002A6567">
        <w:trPr>
          <w:trHeight w:val="578"/>
        </w:trPr>
        <w:tc>
          <w:tcPr>
            <w:tcW w:w="987" w:type="pct"/>
            <w:gridSpan w:val="4"/>
            <w:tcBorders>
              <w:top w:val="nil"/>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Выплаты по расходам на закупку товаров, работ, услуг, всего:</w:t>
            </w:r>
          </w:p>
        </w:tc>
        <w:tc>
          <w:tcPr>
            <w:tcW w:w="270"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0001</w:t>
            </w:r>
          </w:p>
        </w:tc>
        <w:tc>
          <w:tcPr>
            <w:tcW w:w="302"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20___</w:t>
            </w:r>
          </w:p>
        </w:tc>
        <w:tc>
          <w:tcPr>
            <w:tcW w:w="41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c>
          <w:tcPr>
            <w:tcW w:w="379"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c>
          <w:tcPr>
            <w:tcW w:w="39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c>
          <w:tcPr>
            <w:tcW w:w="38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8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289"/>
        </w:trPr>
        <w:tc>
          <w:tcPr>
            <w:tcW w:w="987" w:type="pct"/>
            <w:gridSpan w:val="4"/>
            <w:tcBorders>
              <w:top w:val="nil"/>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 том числе:</w:t>
            </w:r>
          </w:p>
        </w:tc>
        <w:tc>
          <w:tcPr>
            <w:tcW w:w="270"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02"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20___</w:t>
            </w:r>
          </w:p>
        </w:tc>
        <w:tc>
          <w:tcPr>
            <w:tcW w:w="41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9"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9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8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8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975"/>
        </w:trPr>
        <w:tc>
          <w:tcPr>
            <w:tcW w:w="987" w:type="pct"/>
            <w:gridSpan w:val="4"/>
            <w:tcBorders>
              <w:top w:val="nil"/>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на оплату контрактов заключенных до начала очередного финансового года</w:t>
            </w:r>
          </w:p>
        </w:tc>
        <w:tc>
          <w:tcPr>
            <w:tcW w:w="270"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1001</w:t>
            </w:r>
          </w:p>
        </w:tc>
        <w:tc>
          <w:tcPr>
            <w:tcW w:w="302"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20___</w:t>
            </w:r>
          </w:p>
        </w:tc>
        <w:tc>
          <w:tcPr>
            <w:tcW w:w="41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c>
          <w:tcPr>
            <w:tcW w:w="379"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c>
          <w:tcPr>
            <w:tcW w:w="39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c>
          <w:tcPr>
            <w:tcW w:w="38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8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578"/>
        </w:trPr>
        <w:tc>
          <w:tcPr>
            <w:tcW w:w="987" w:type="pct"/>
            <w:gridSpan w:val="4"/>
            <w:tcBorders>
              <w:top w:val="nil"/>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на закупку товаров, работ, услуг по году начала закупки</w:t>
            </w:r>
          </w:p>
        </w:tc>
        <w:tc>
          <w:tcPr>
            <w:tcW w:w="270"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2001</w:t>
            </w:r>
          </w:p>
        </w:tc>
        <w:tc>
          <w:tcPr>
            <w:tcW w:w="302"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20___</w:t>
            </w:r>
          </w:p>
        </w:tc>
        <w:tc>
          <w:tcPr>
            <w:tcW w:w="41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c>
          <w:tcPr>
            <w:tcW w:w="379" w:type="pct"/>
            <w:gridSpan w:val="3"/>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c>
          <w:tcPr>
            <w:tcW w:w="398"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c>
          <w:tcPr>
            <w:tcW w:w="38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8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c>
          <w:tcPr>
            <w:tcW w:w="371" w:type="pct"/>
            <w:gridSpan w:val="2"/>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467"/>
        </w:trPr>
        <w:tc>
          <w:tcPr>
            <w:tcW w:w="5000" w:type="pct"/>
            <w:gridSpan w:val="23"/>
            <w:tcBorders>
              <w:top w:val="nil"/>
              <w:left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Примечания:</w:t>
            </w:r>
          </w:p>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 В графах 7-12 указываются:</w:t>
            </w:r>
          </w:p>
        </w:tc>
      </w:tr>
      <w:tr w:rsidR="002A6567" w:rsidRPr="00796AB4" w:rsidTr="002A6567">
        <w:trPr>
          <w:trHeight w:val="661"/>
        </w:trPr>
        <w:tc>
          <w:tcPr>
            <w:tcW w:w="5000" w:type="pct"/>
            <w:gridSpan w:val="23"/>
            <w:tcBorders>
              <w:top w:val="nil"/>
              <w:left w:val="single" w:sz="4" w:space="0" w:color="auto"/>
              <w:bottom w:val="nil"/>
              <w:right w:val="nil"/>
            </w:tcBorders>
            <w:shd w:val="clear" w:color="auto" w:fill="auto"/>
            <w:vAlign w:val="bottom"/>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1.1. По строке 1001 - суммы оплаты в соответствующем финансовом году по контрактам (договорам), заключенным до начала очередного финансового года, при этом в графах 7-9 указываются суммы оплаты по контрактам, заключенным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а в графах 10-12 - по договорам, заключенным в соответствии с Федеральным законом от 18.07.2011 № 223-ФЗ "О закупках товаров, работ, услуг отдельными видами юридических лиц" (далее - Федеральный закон № 223-ФЗ).</w:t>
            </w:r>
          </w:p>
        </w:tc>
      </w:tr>
      <w:tr w:rsidR="002A6567" w:rsidRPr="00796AB4" w:rsidTr="002A6567">
        <w:trPr>
          <w:trHeight w:val="1074"/>
        </w:trPr>
        <w:tc>
          <w:tcPr>
            <w:tcW w:w="5000" w:type="pct"/>
            <w:gridSpan w:val="23"/>
            <w:tcBorders>
              <w:top w:val="nil"/>
              <w:left w:val="single" w:sz="4" w:space="0" w:color="auto"/>
              <w:bottom w:val="nil"/>
              <w:right w:val="nil"/>
            </w:tcBorders>
            <w:shd w:val="clear" w:color="auto" w:fill="auto"/>
            <w:vAlign w:val="bottom"/>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1.2. По строке 2001 - в разрезе года начала закупки указываются суммы планируемых в соответствующем финансовом году выплат по контрактам (договорам), для заключения которых планируется начать закупку, при этом в графах 7-9 указываются суммы планируемых выплат по контрактам, для заключения которых в соответствующем году согласно Федеральному закону № 44-ФЗ планируется разместить извещение об осуществлении закупки товаров, работ, услуг для обеспечения государственных или муниципальных нужд либо направить приглашение принять участие в определении поставщика (подрядчика, исполнителя) или проект контракта, а в графах 10-12 указываются суммы планируемых выплат по договорам, для заключения которых в соответствии с Федеральным законом № 223-ФЗ осуществляется закупка (планируется начать закупку) в порядке, установленном положением о закупке.</w:t>
            </w:r>
          </w:p>
        </w:tc>
      </w:tr>
      <w:tr w:rsidR="002A6567" w:rsidRPr="00796AB4" w:rsidTr="002A6567">
        <w:trPr>
          <w:trHeight w:val="315"/>
        </w:trPr>
        <w:tc>
          <w:tcPr>
            <w:tcW w:w="5000" w:type="pct"/>
            <w:gridSpan w:val="23"/>
            <w:tcBorders>
              <w:top w:val="nil"/>
              <w:left w:val="single" w:sz="4" w:space="0" w:color="auto"/>
              <w:bottom w:val="nil"/>
              <w:right w:val="nil"/>
            </w:tcBorders>
            <w:shd w:val="clear" w:color="auto" w:fill="auto"/>
            <w:vAlign w:val="bottom"/>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 Необходимо обеспечить соотношение следующих показателей:</w:t>
            </w:r>
          </w:p>
        </w:tc>
      </w:tr>
      <w:tr w:rsidR="002A6567" w:rsidRPr="00796AB4" w:rsidTr="002A6567">
        <w:trPr>
          <w:trHeight w:val="315"/>
        </w:trPr>
        <w:tc>
          <w:tcPr>
            <w:tcW w:w="5000" w:type="pct"/>
            <w:gridSpan w:val="23"/>
            <w:tcBorders>
              <w:top w:val="nil"/>
              <w:left w:val="single" w:sz="4" w:space="0" w:color="auto"/>
              <w:bottom w:val="nil"/>
              <w:right w:val="nil"/>
            </w:tcBorders>
            <w:shd w:val="clear" w:color="auto" w:fill="auto"/>
            <w:vAlign w:val="bottom"/>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2.1. Показатели граф 4-12 по строке 0001 должны быть равны сумме показателей соответствующих граф по строкам 1001 и 2001.</w:t>
            </w:r>
          </w:p>
        </w:tc>
      </w:tr>
      <w:tr w:rsidR="002A6567" w:rsidRPr="00796AB4" w:rsidTr="002A6567">
        <w:trPr>
          <w:trHeight w:val="315"/>
        </w:trPr>
        <w:tc>
          <w:tcPr>
            <w:tcW w:w="5000" w:type="pct"/>
            <w:gridSpan w:val="23"/>
            <w:tcBorders>
              <w:top w:val="nil"/>
              <w:left w:val="single" w:sz="4" w:space="0" w:color="auto"/>
              <w:bottom w:val="nil"/>
              <w:right w:val="nil"/>
            </w:tcBorders>
            <w:shd w:val="clear" w:color="auto" w:fill="auto"/>
            <w:vAlign w:val="bottom"/>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2.2. Показатели графы 4 по строкам 0001, 1001 и 2001 должны быть равны сумме показателей граф 7 и 10 по соответствующим строкам;</w:t>
            </w:r>
          </w:p>
        </w:tc>
      </w:tr>
      <w:tr w:rsidR="002A6567" w:rsidRPr="00796AB4" w:rsidTr="002A6567">
        <w:trPr>
          <w:trHeight w:val="315"/>
        </w:trPr>
        <w:tc>
          <w:tcPr>
            <w:tcW w:w="5000" w:type="pct"/>
            <w:gridSpan w:val="23"/>
            <w:tcBorders>
              <w:top w:val="nil"/>
              <w:left w:val="single" w:sz="4" w:space="0" w:color="auto"/>
              <w:bottom w:val="nil"/>
              <w:right w:val="nil"/>
            </w:tcBorders>
            <w:shd w:val="clear" w:color="auto" w:fill="auto"/>
            <w:vAlign w:val="bottom"/>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2.3. Показатели графы 5 по строкам 0001, 1001 и 2001 должны быть равны сумме показателей граф 8и 11 по соответствующим строкам;</w:t>
            </w:r>
          </w:p>
        </w:tc>
      </w:tr>
      <w:tr w:rsidR="002A6567" w:rsidRPr="00796AB4" w:rsidTr="002A6567">
        <w:trPr>
          <w:trHeight w:val="315"/>
        </w:trPr>
        <w:tc>
          <w:tcPr>
            <w:tcW w:w="5000" w:type="pct"/>
            <w:gridSpan w:val="23"/>
            <w:tcBorders>
              <w:top w:val="nil"/>
              <w:left w:val="single" w:sz="4" w:space="0" w:color="auto"/>
              <w:bottom w:val="nil"/>
              <w:right w:val="nil"/>
            </w:tcBorders>
            <w:shd w:val="clear" w:color="auto" w:fill="auto"/>
            <w:vAlign w:val="bottom"/>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2.4. Показатели графы 6 по строкам 0001, 1001 и 2001 должны быть равны сумме показателей граф 9 и 12 по соответствующим строкам;</w:t>
            </w:r>
          </w:p>
        </w:tc>
      </w:tr>
      <w:tr w:rsidR="002A6567" w:rsidRPr="00796AB4" w:rsidTr="002A6567">
        <w:trPr>
          <w:trHeight w:val="315"/>
        </w:trPr>
        <w:tc>
          <w:tcPr>
            <w:tcW w:w="5000" w:type="pct"/>
            <w:gridSpan w:val="23"/>
            <w:tcBorders>
              <w:top w:val="nil"/>
              <w:left w:val="single" w:sz="4" w:space="0" w:color="auto"/>
              <w:bottom w:val="nil"/>
              <w:right w:val="nil"/>
            </w:tcBorders>
            <w:shd w:val="clear" w:color="auto" w:fill="auto"/>
            <w:vAlign w:val="bottom"/>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lastRenderedPageBreak/>
              <w:t>2.5. Показатели по строке  0001 граф 7-9 по каждому году формирования показателей выплат по расходам на закупку товаров, работ, услуг:</w:t>
            </w:r>
          </w:p>
        </w:tc>
      </w:tr>
      <w:tr w:rsidR="002A6567" w:rsidRPr="00796AB4" w:rsidTr="002A6567">
        <w:trPr>
          <w:trHeight w:val="660"/>
        </w:trPr>
        <w:tc>
          <w:tcPr>
            <w:tcW w:w="5000" w:type="pct"/>
            <w:gridSpan w:val="23"/>
            <w:tcBorders>
              <w:top w:val="nil"/>
              <w:left w:val="single" w:sz="4" w:space="0" w:color="auto"/>
              <w:bottom w:val="nil"/>
              <w:right w:val="nil"/>
            </w:tcBorders>
            <w:shd w:val="clear" w:color="auto" w:fill="auto"/>
            <w:vAlign w:val="bottom"/>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2.5.1. Для бюджетных организаций не могут быть меньше показателей по строке 260  в графах 6-9 Таблицы 2 на соответствующий год (субсидия на выполнение муниципального задания+субсидии на иные цели+приносящая доход деятельность).</w:t>
            </w:r>
          </w:p>
        </w:tc>
      </w:tr>
      <w:tr w:rsidR="002A6567" w:rsidRPr="00796AB4" w:rsidTr="002A6567">
        <w:trPr>
          <w:trHeight w:val="645"/>
        </w:trPr>
        <w:tc>
          <w:tcPr>
            <w:tcW w:w="5000" w:type="pct"/>
            <w:gridSpan w:val="23"/>
            <w:tcBorders>
              <w:top w:val="nil"/>
              <w:left w:val="single" w:sz="4" w:space="0" w:color="auto"/>
              <w:bottom w:val="nil"/>
              <w:right w:val="nil"/>
            </w:tcBorders>
            <w:shd w:val="clear" w:color="auto" w:fill="auto"/>
            <w:vAlign w:val="bottom"/>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2.5.2. Для автономных организаций не могут быть меньше показателей по строке 260 в графе 8 Таблицы 2 на соответствующий год (субсидия на иные цели - капитальные вложения в объекты муниципальной собственности).</w:t>
            </w:r>
          </w:p>
        </w:tc>
      </w:tr>
      <w:tr w:rsidR="002A6567" w:rsidRPr="00796AB4" w:rsidTr="002A6567">
        <w:trPr>
          <w:trHeight w:val="645"/>
        </w:trPr>
        <w:tc>
          <w:tcPr>
            <w:tcW w:w="5000" w:type="pct"/>
            <w:gridSpan w:val="23"/>
            <w:tcBorders>
              <w:top w:val="nil"/>
              <w:left w:val="single" w:sz="4" w:space="0" w:color="auto"/>
              <w:bottom w:val="nil"/>
              <w:right w:val="nil"/>
            </w:tcBorders>
            <w:shd w:val="clear" w:color="auto" w:fill="auto"/>
            <w:vAlign w:val="bottom"/>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2.6. Показатели строки 0001 граф 10-12 должны быть равны нулю, если все закупки товаров, работ и услуг осуществляются  в соотвествии с Федеральным законом №44-ФЗ.</w:t>
            </w:r>
          </w:p>
        </w:tc>
      </w:tr>
      <w:tr w:rsidR="002A6567" w:rsidRPr="00796AB4" w:rsidTr="002A6567">
        <w:trPr>
          <w:trHeight w:val="315"/>
        </w:trPr>
        <w:tc>
          <w:tcPr>
            <w:tcW w:w="5000" w:type="pct"/>
            <w:gridSpan w:val="23"/>
            <w:tcBorders>
              <w:top w:val="nil"/>
              <w:left w:val="single" w:sz="4" w:space="0" w:color="auto"/>
              <w:bottom w:val="nil"/>
              <w:right w:val="nil"/>
            </w:tcBorders>
            <w:shd w:val="clear" w:color="auto" w:fill="auto"/>
            <w:vAlign w:val="bottom"/>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bl>
    <w:p w:rsidR="002A6567" w:rsidRDefault="002A6567" w:rsidP="00296329">
      <w:pPr>
        <w:spacing w:after="0" w:line="240" w:lineRule="auto"/>
        <w:ind w:firstLine="709"/>
        <w:jc w:val="center"/>
        <w:rPr>
          <w:rFonts w:ascii="Times New Roman" w:hAnsi="Times New Roman"/>
          <w:sz w:val="20"/>
          <w:szCs w:val="20"/>
          <w:lang w:val="ru-RU"/>
        </w:rPr>
      </w:pPr>
    </w:p>
    <w:tbl>
      <w:tblPr>
        <w:tblW w:w="5000" w:type="pct"/>
        <w:tblLook w:val="04A0"/>
      </w:tblPr>
      <w:tblGrid>
        <w:gridCol w:w="10368"/>
        <w:gridCol w:w="1943"/>
        <w:gridCol w:w="2475"/>
      </w:tblGrid>
      <w:tr w:rsidR="002A6567" w:rsidRPr="00796AB4" w:rsidTr="002A6567">
        <w:trPr>
          <w:trHeight w:val="866"/>
        </w:trPr>
        <w:tc>
          <w:tcPr>
            <w:tcW w:w="5000" w:type="pct"/>
            <w:gridSpan w:val="3"/>
            <w:tcBorders>
              <w:top w:val="nil"/>
              <w:left w:val="nil"/>
              <w:right w:val="nil"/>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Таблица 3</w:t>
            </w:r>
          </w:p>
          <w:p w:rsidR="002A6567" w:rsidRPr="002A6567" w:rsidRDefault="002A6567" w:rsidP="002A6567">
            <w:pPr>
              <w:spacing w:after="0" w:line="240" w:lineRule="auto"/>
              <w:jc w:val="center"/>
              <w:rPr>
                <w:rFonts w:ascii="Times New Roman" w:hAnsi="Times New Roman"/>
                <w:b/>
                <w:bCs/>
                <w:color w:val="000000"/>
                <w:sz w:val="20"/>
                <w:szCs w:val="20"/>
                <w:lang w:val="ru-RU" w:eastAsia="ru-RU" w:bidi="ar-SA"/>
              </w:rPr>
            </w:pPr>
            <w:r w:rsidRPr="002A6567">
              <w:rPr>
                <w:rFonts w:ascii="Times New Roman" w:hAnsi="Times New Roman"/>
                <w:b/>
                <w:bCs/>
                <w:color w:val="000000"/>
                <w:sz w:val="20"/>
                <w:szCs w:val="20"/>
                <w:lang w:val="ru-RU" w:eastAsia="ru-RU" w:bidi="ar-SA"/>
              </w:rPr>
              <w:t>Сведения о средствах, поступающих во временное распоряжение муниципального учреждения</w:t>
            </w:r>
          </w:p>
          <w:p w:rsidR="002A6567" w:rsidRPr="002A6567" w:rsidRDefault="002A6567" w:rsidP="002A6567">
            <w:pPr>
              <w:spacing w:after="0" w:line="240" w:lineRule="auto"/>
              <w:jc w:val="center"/>
              <w:rPr>
                <w:rFonts w:ascii="Times New Roman" w:hAnsi="Times New Roman"/>
                <w:b/>
                <w:bCs/>
                <w:color w:val="000000"/>
                <w:sz w:val="20"/>
                <w:szCs w:val="20"/>
                <w:lang w:val="ru-RU" w:eastAsia="ru-RU" w:bidi="ar-SA"/>
              </w:rPr>
            </w:pPr>
            <w:r w:rsidRPr="002A6567">
              <w:rPr>
                <w:rFonts w:ascii="Times New Roman" w:hAnsi="Times New Roman"/>
                <w:b/>
                <w:bCs/>
                <w:color w:val="000000"/>
                <w:sz w:val="20"/>
                <w:szCs w:val="20"/>
                <w:lang w:val="ru-RU" w:eastAsia="ru-RU" w:bidi="ar-SA"/>
              </w:rPr>
              <w:t>на 02.01.20___ г.</w:t>
            </w:r>
          </w:p>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(на очередной финансовый год)</w:t>
            </w:r>
          </w:p>
        </w:tc>
      </w:tr>
      <w:tr w:rsidR="002A6567" w:rsidRPr="00796AB4" w:rsidTr="00AA15BB">
        <w:trPr>
          <w:trHeight w:val="373"/>
        </w:trPr>
        <w:tc>
          <w:tcPr>
            <w:tcW w:w="35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Наименование показателя</w:t>
            </w:r>
          </w:p>
        </w:tc>
        <w:tc>
          <w:tcPr>
            <w:tcW w:w="657" w:type="pct"/>
            <w:tcBorders>
              <w:top w:val="single" w:sz="4" w:space="0" w:color="000000"/>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Код строки</w:t>
            </w:r>
          </w:p>
        </w:tc>
        <w:tc>
          <w:tcPr>
            <w:tcW w:w="837" w:type="pct"/>
            <w:tcBorders>
              <w:top w:val="single" w:sz="4" w:space="0" w:color="000000"/>
              <w:left w:val="nil"/>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Сумма, руб. (с точностью до двух знаков после запятой – 0,00)</w:t>
            </w:r>
          </w:p>
        </w:tc>
      </w:tr>
      <w:tr w:rsidR="002A6567" w:rsidRPr="002A6567" w:rsidTr="00AA15BB">
        <w:trPr>
          <w:trHeight w:val="70"/>
        </w:trPr>
        <w:tc>
          <w:tcPr>
            <w:tcW w:w="3506" w:type="pct"/>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w:t>
            </w:r>
          </w:p>
        </w:tc>
        <w:tc>
          <w:tcPr>
            <w:tcW w:w="65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w:t>
            </w:r>
          </w:p>
        </w:tc>
        <w:tc>
          <w:tcPr>
            <w:tcW w:w="83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3</w:t>
            </w:r>
          </w:p>
        </w:tc>
      </w:tr>
      <w:tr w:rsidR="002A6567" w:rsidRPr="002A6567" w:rsidTr="00AA15BB">
        <w:trPr>
          <w:trHeight w:val="70"/>
        </w:trPr>
        <w:tc>
          <w:tcPr>
            <w:tcW w:w="3506" w:type="pct"/>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Остаток средств на начало года</w:t>
            </w:r>
          </w:p>
        </w:tc>
        <w:tc>
          <w:tcPr>
            <w:tcW w:w="65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010</w:t>
            </w:r>
          </w:p>
        </w:tc>
        <w:tc>
          <w:tcPr>
            <w:tcW w:w="83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r>
      <w:tr w:rsidR="002A6567" w:rsidRPr="002A6567" w:rsidTr="00AA15BB">
        <w:trPr>
          <w:trHeight w:val="70"/>
        </w:trPr>
        <w:tc>
          <w:tcPr>
            <w:tcW w:w="3506" w:type="pct"/>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Остаток средств на конец года</w:t>
            </w:r>
          </w:p>
        </w:tc>
        <w:tc>
          <w:tcPr>
            <w:tcW w:w="65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020</w:t>
            </w:r>
          </w:p>
        </w:tc>
        <w:tc>
          <w:tcPr>
            <w:tcW w:w="83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r>
      <w:tr w:rsidR="002A6567" w:rsidRPr="002A6567" w:rsidTr="00AA15BB">
        <w:trPr>
          <w:trHeight w:val="70"/>
        </w:trPr>
        <w:tc>
          <w:tcPr>
            <w:tcW w:w="3506" w:type="pct"/>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Поступление</w:t>
            </w:r>
          </w:p>
        </w:tc>
        <w:tc>
          <w:tcPr>
            <w:tcW w:w="65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030</w:t>
            </w:r>
          </w:p>
        </w:tc>
        <w:tc>
          <w:tcPr>
            <w:tcW w:w="83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r>
      <w:tr w:rsidR="002A6567" w:rsidRPr="002A6567" w:rsidTr="00AA15BB">
        <w:trPr>
          <w:trHeight w:val="70"/>
        </w:trPr>
        <w:tc>
          <w:tcPr>
            <w:tcW w:w="3506" w:type="pct"/>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средства на обеспечение заявки или обеспечение исполнения контракта</w:t>
            </w:r>
          </w:p>
        </w:tc>
        <w:tc>
          <w:tcPr>
            <w:tcW w:w="65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031</w:t>
            </w:r>
          </w:p>
        </w:tc>
        <w:tc>
          <w:tcPr>
            <w:tcW w:w="83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r>
      <w:tr w:rsidR="002A6567" w:rsidRPr="002A6567" w:rsidTr="00AA15BB">
        <w:trPr>
          <w:trHeight w:val="70"/>
        </w:trPr>
        <w:tc>
          <w:tcPr>
            <w:tcW w:w="3506" w:type="pct"/>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Выбытие</w:t>
            </w:r>
          </w:p>
        </w:tc>
        <w:tc>
          <w:tcPr>
            <w:tcW w:w="65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040</w:t>
            </w:r>
          </w:p>
        </w:tc>
        <w:tc>
          <w:tcPr>
            <w:tcW w:w="83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r>
      <w:tr w:rsidR="002A6567" w:rsidRPr="002A6567" w:rsidTr="00AA15BB">
        <w:trPr>
          <w:trHeight w:val="114"/>
        </w:trPr>
        <w:tc>
          <w:tcPr>
            <w:tcW w:w="3506" w:type="pct"/>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средства на обеспечение заявки или обеспечение исполнения контракта</w:t>
            </w:r>
          </w:p>
        </w:tc>
        <w:tc>
          <w:tcPr>
            <w:tcW w:w="65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041</w:t>
            </w:r>
          </w:p>
        </w:tc>
        <w:tc>
          <w:tcPr>
            <w:tcW w:w="837" w:type="pct"/>
            <w:tcBorders>
              <w:top w:val="nil"/>
              <w:left w:val="nil"/>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0,00</w:t>
            </w:r>
          </w:p>
        </w:tc>
      </w:tr>
    </w:tbl>
    <w:p w:rsidR="002A6567" w:rsidRDefault="002A6567" w:rsidP="00296329">
      <w:pPr>
        <w:spacing w:after="0" w:line="240" w:lineRule="auto"/>
        <w:ind w:firstLine="709"/>
        <w:jc w:val="center"/>
        <w:rPr>
          <w:rFonts w:ascii="Times New Roman" w:hAnsi="Times New Roman"/>
          <w:sz w:val="20"/>
          <w:szCs w:val="20"/>
          <w:lang w:val="ru-RU"/>
        </w:rPr>
        <w:sectPr w:rsidR="002A6567" w:rsidSect="002A6567">
          <w:pgSz w:w="16838" w:h="11906" w:orient="landscape"/>
          <w:pgMar w:top="1701" w:right="1134" w:bottom="991" w:left="1134" w:header="708" w:footer="708" w:gutter="0"/>
          <w:cols w:space="708"/>
          <w:docGrid w:linePitch="360"/>
        </w:sectPr>
      </w:pPr>
    </w:p>
    <w:tbl>
      <w:tblPr>
        <w:tblW w:w="5048" w:type="pct"/>
        <w:tblLook w:val="04A0"/>
      </w:tblPr>
      <w:tblGrid>
        <w:gridCol w:w="4410"/>
        <w:gridCol w:w="447"/>
        <w:gridCol w:w="1739"/>
        <w:gridCol w:w="396"/>
        <w:gridCol w:w="2529"/>
      </w:tblGrid>
      <w:tr w:rsidR="002A6567" w:rsidRPr="002A6567" w:rsidTr="002A6567">
        <w:trPr>
          <w:trHeight w:val="669"/>
        </w:trPr>
        <w:tc>
          <w:tcPr>
            <w:tcW w:w="5000" w:type="pct"/>
            <w:gridSpan w:val="5"/>
            <w:tcBorders>
              <w:top w:val="nil"/>
              <w:left w:val="nil"/>
              <w:right w:val="nil"/>
            </w:tcBorders>
            <w:shd w:val="clear" w:color="auto" w:fill="auto"/>
            <w:hideMark/>
          </w:tcPr>
          <w:p w:rsidR="002A6567" w:rsidRPr="002A6567" w:rsidRDefault="002A6567" w:rsidP="002A6567">
            <w:pPr>
              <w:spacing w:after="0" w:line="240" w:lineRule="auto"/>
              <w:jc w:val="right"/>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lastRenderedPageBreak/>
              <w:t>Таблица 4</w:t>
            </w:r>
          </w:p>
          <w:p w:rsidR="002A6567" w:rsidRPr="002A6567" w:rsidRDefault="002A6567" w:rsidP="002A6567">
            <w:pPr>
              <w:spacing w:after="0" w:line="240" w:lineRule="auto"/>
              <w:jc w:val="center"/>
              <w:rPr>
                <w:rFonts w:ascii="Times New Roman" w:hAnsi="Times New Roman"/>
                <w:b/>
                <w:bCs/>
                <w:color w:val="000000"/>
                <w:sz w:val="20"/>
                <w:szCs w:val="20"/>
                <w:lang w:val="ru-RU" w:eastAsia="ru-RU" w:bidi="ar-SA"/>
              </w:rPr>
            </w:pPr>
            <w:r w:rsidRPr="002A6567">
              <w:rPr>
                <w:rFonts w:ascii="Times New Roman" w:hAnsi="Times New Roman"/>
                <w:b/>
                <w:bCs/>
                <w:color w:val="000000"/>
                <w:sz w:val="20"/>
                <w:szCs w:val="20"/>
                <w:lang w:val="ru-RU" w:eastAsia="ru-RU" w:bidi="ar-SA"/>
              </w:rPr>
              <w:t>Справочная информация</w:t>
            </w:r>
          </w:p>
          <w:p w:rsidR="002A6567" w:rsidRPr="002A6567" w:rsidRDefault="002A6567" w:rsidP="002A6567">
            <w:pPr>
              <w:spacing w:after="0" w:line="240" w:lineRule="auto"/>
              <w:jc w:val="center"/>
              <w:rPr>
                <w:rFonts w:ascii="Times New Roman" w:hAnsi="Times New Roman"/>
                <w:b/>
                <w:bCs/>
                <w:color w:val="000000"/>
                <w:sz w:val="20"/>
                <w:szCs w:val="20"/>
                <w:lang w:val="ru-RU" w:eastAsia="ru-RU" w:bidi="ar-SA"/>
              </w:rPr>
            </w:pPr>
            <w:r w:rsidRPr="002A6567">
              <w:rPr>
                <w:rFonts w:ascii="Times New Roman" w:hAnsi="Times New Roman"/>
                <w:b/>
                <w:bCs/>
                <w:color w:val="000000"/>
                <w:sz w:val="20"/>
                <w:szCs w:val="20"/>
                <w:lang w:val="ru-RU" w:eastAsia="ru-RU" w:bidi="ar-SA"/>
              </w:rPr>
              <w:t>на 02.01.20___ г.</w:t>
            </w:r>
          </w:p>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(на очередной финансовый год)</w:t>
            </w:r>
          </w:p>
        </w:tc>
      </w:tr>
      <w:tr w:rsidR="002A6567" w:rsidRPr="002A6567" w:rsidTr="002A6567">
        <w:trPr>
          <w:trHeight w:val="611"/>
        </w:trPr>
        <w:tc>
          <w:tcPr>
            <w:tcW w:w="25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Наименование показателя</w:t>
            </w:r>
          </w:p>
        </w:tc>
        <w:tc>
          <w:tcPr>
            <w:tcW w:w="913" w:type="pct"/>
            <w:tcBorders>
              <w:top w:val="single" w:sz="4" w:space="0" w:color="000000"/>
              <w:left w:val="nil"/>
              <w:bottom w:val="single" w:sz="4" w:space="0" w:color="000000"/>
              <w:right w:val="nil"/>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Код строки</w:t>
            </w:r>
          </w:p>
        </w:tc>
        <w:tc>
          <w:tcPr>
            <w:tcW w:w="15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Сумма, тыс. руб.</w:t>
            </w:r>
          </w:p>
        </w:tc>
      </w:tr>
      <w:tr w:rsidR="002A6567" w:rsidRPr="002A6567" w:rsidTr="002A6567">
        <w:trPr>
          <w:trHeight w:val="275"/>
        </w:trPr>
        <w:tc>
          <w:tcPr>
            <w:tcW w:w="25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1</w:t>
            </w:r>
          </w:p>
        </w:tc>
        <w:tc>
          <w:tcPr>
            <w:tcW w:w="913" w:type="pct"/>
            <w:tcBorders>
              <w:top w:val="nil"/>
              <w:left w:val="nil"/>
              <w:bottom w:val="single" w:sz="4" w:space="0" w:color="000000"/>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2</w:t>
            </w:r>
          </w:p>
        </w:tc>
        <w:tc>
          <w:tcPr>
            <w:tcW w:w="1537" w:type="pct"/>
            <w:gridSpan w:val="2"/>
            <w:tcBorders>
              <w:top w:val="single" w:sz="4" w:space="0" w:color="auto"/>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3</w:t>
            </w:r>
          </w:p>
        </w:tc>
      </w:tr>
      <w:tr w:rsidR="002A6567" w:rsidRPr="002A6567" w:rsidTr="002A6567">
        <w:trPr>
          <w:trHeight w:val="201"/>
        </w:trPr>
        <w:tc>
          <w:tcPr>
            <w:tcW w:w="25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Объем публичных обязательств, всего:</w:t>
            </w:r>
          </w:p>
        </w:tc>
        <w:tc>
          <w:tcPr>
            <w:tcW w:w="913" w:type="pct"/>
            <w:tcBorders>
              <w:top w:val="nil"/>
              <w:left w:val="nil"/>
              <w:bottom w:val="single" w:sz="4" w:space="0" w:color="000000"/>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010</w:t>
            </w:r>
          </w:p>
        </w:tc>
        <w:tc>
          <w:tcPr>
            <w:tcW w:w="1537" w:type="pct"/>
            <w:gridSpan w:val="2"/>
            <w:tcBorders>
              <w:top w:val="single" w:sz="4" w:space="0" w:color="auto"/>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 </w:t>
            </w:r>
          </w:p>
        </w:tc>
      </w:tr>
      <w:tr w:rsidR="002A6567" w:rsidRPr="002A6567" w:rsidTr="002A6567">
        <w:trPr>
          <w:trHeight w:val="720"/>
        </w:trPr>
        <w:tc>
          <w:tcPr>
            <w:tcW w:w="25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Объем бюджетных инвестиций (в части переданных полномочий государственного (муниципального) заказчика в соответствии с Бюджетным кодексом Российской Федерации), всего:</w:t>
            </w:r>
          </w:p>
        </w:tc>
        <w:tc>
          <w:tcPr>
            <w:tcW w:w="913" w:type="pct"/>
            <w:tcBorders>
              <w:top w:val="nil"/>
              <w:left w:val="nil"/>
              <w:bottom w:val="single" w:sz="4" w:space="0" w:color="000000"/>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020</w:t>
            </w:r>
          </w:p>
        </w:tc>
        <w:tc>
          <w:tcPr>
            <w:tcW w:w="1537" w:type="pct"/>
            <w:gridSpan w:val="2"/>
            <w:tcBorders>
              <w:top w:val="single" w:sz="4" w:space="0" w:color="auto"/>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х</w:t>
            </w:r>
          </w:p>
        </w:tc>
      </w:tr>
      <w:tr w:rsidR="002A6567" w:rsidRPr="002A6567" w:rsidTr="002A6567">
        <w:trPr>
          <w:trHeight w:val="201"/>
        </w:trPr>
        <w:tc>
          <w:tcPr>
            <w:tcW w:w="25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Объем средств, поступивших во временное распоряжение, всего:</w:t>
            </w:r>
          </w:p>
        </w:tc>
        <w:tc>
          <w:tcPr>
            <w:tcW w:w="913" w:type="pct"/>
            <w:tcBorders>
              <w:top w:val="nil"/>
              <w:left w:val="nil"/>
              <w:bottom w:val="single" w:sz="4" w:space="0" w:color="000000"/>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030</w:t>
            </w:r>
          </w:p>
        </w:tc>
        <w:tc>
          <w:tcPr>
            <w:tcW w:w="1537" w:type="pct"/>
            <w:gridSpan w:val="2"/>
            <w:tcBorders>
              <w:top w:val="single" w:sz="4" w:space="0" w:color="auto"/>
              <w:left w:val="single" w:sz="4" w:space="0" w:color="auto"/>
              <w:bottom w:val="single" w:sz="4" w:space="0" w:color="auto"/>
              <w:right w:val="single" w:sz="4" w:space="0" w:color="auto"/>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х</w:t>
            </w:r>
          </w:p>
        </w:tc>
      </w:tr>
      <w:tr w:rsidR="002A6567" w:rsidRPr="002A6567" w:rsidTr="002A6567">
        <w:trPr>
          <w:trHeight w:val="492"/>
        </w:trPr>
        <w:tc>
          <w:tcPr>
            <w:tcW w:w="5000" w:type="pct"/>
            <w:gridSpan w:val="5"/>
            <w:tcBorders>
              <w:top w:val="nil"/>
              <w:lef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r>
      <w:tr w:rsidR="002A6567" w:rsidRPr="002A6567" w:rsidTr="002A6567">
        <w:trPr>
          <w:trHeight w:val="63"/>
        </w:trPr>
        <w:tc>
          <w:tcPr>
            <w:tcW w:w="2316"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235"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913"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208"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1329"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r>
      <w:tr w:rsidR="002A6567" w:rsidRPr="002A6567" w:rsidTr="002A6567">
        <w:trPr>
          <w:trHeight w:val="342"/>
        </w:trPr>
        <w:tc>
          <w:tcPr>
            <w:tcW w:w="2316" w:type="pct"/>
            <w:tcBorders>
              <w:top w:val="single" w:sz="4" w:space="0" w:color="000000"/>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(наименование должности руководителя)</w:t>
            </w:r>
          </w:p>
        </w:tc>
        <w:tc>
          <w:tcPr>
            <w:tcW w:w="235"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913" w:type="pct"/>
            <w:tcBorders>
              <w:top w:val="single" w:sz="4" w:space="0" w:color="000000"/>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(подпись)</w:t>
            </w:r>
          </w:p>
        </w:tc>
        <w:tc>
          <w:tcPr>
            <w:tcW w:w="208"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1329" w:type="pct"/>
            <w:tcBorders>
              <w:top w:val="single" w:sz="4" w:space="0" w:color="000000"/>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(расшифровка подписи)</w:t>
            </w:r>
          </w:p>
        </w:tc>
      </w:tr>
      <w:tr w:rsidR="002A6567" w:rsidRPr="002A6567" w:rsidTr="002A6567">
        <w:trPr>
          <w:trHeight w:val="236"/>
        </w:trPr>
        <w:tc>
          <w:tcPr>
            <w:tcW w:w="2316" w:type="pct"/>
            <w:tcBorders>
              <w:top w:val="nil"/>
              <w:left w:val="nil"/>
              <w:bottom w:val="nil"/>
              <w:right w:val="nil"/>
            </w:tcBorders>
            <w:shd w:val="clear" w:color="auto" w:fill="auto"/>
            <w:vAlign w:val="bottom"/>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"____"__________20___г.</w:t>
            </w:r>
          </w:p>
        </w:tc>
        <w:tc>
          <w:tcPr>
            <w:tcW w:w="235"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913"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208"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1329"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r>
      <w:tr w:rsidR="002A6567" w:rsidRPr="002A6567" w:rsidTr="002A6567">
        <w:trPr>
          <w:trHeight w:val="661"/>
        </w:trPr>
        <w:tc>
          <w:tcPr>
            <w:tcW w:w="2316" w:type="pct"/>
            <w:tcBorders>
              <w:top w:val="nil"/>
              <w:left w:val="nil"/>
              <w:bottom w:val="nil"/>
              <w:right w:val="nil"/>
            </w:tcBorders>
            <w:shd w:val="clear" w:color="auto" w:fill="auto"/>
            <w:vAlign w:val="bottom"/>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Главный бухгалтер</w:t>
            </w:r>
          </w:p>
        </w:tc>
        <w:tc>
          <w:tcPr>
            <w:tcW w:w="235"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913"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208"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1329"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r>
      <w:tr w:rsidR="002A6567" w:rsidRPr="002A6567" w:rsidTr="002A6567">
        <w:trPr>
          <w:trHeight w:val="342"/>
        </w:trPr>
        <w:tc>
          <w:tcPr>
            <w:tcW w:w="2316"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235"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913" w:type="pct"/>
            <w:tcBorders>
              <w:top w:val="single" w:sz="4" w:space="0" w:color="000000"/>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(подпись)</w:t>
            </w:r>
          </w:p>
        </w:tc>
        <w:tc>
          <w:tcPr>
            <w:tcW w:w="208"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1329" w:type="pct"/>
            <w:tcBorders>
              <w:top w:val="single" w:sz="4" w:space="0" w:color="000000"/>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(расшифровка подписи)</w:t>
            </w:r>
          </w:p>
        </w:tc>
      </w:tr>
      <w:tr w:rsidR="002A6567" w:rsidRPr="002A6567" w:rsidTr="002A6567">
        <w:trPr>
          <w:trHeight w:val="236"/>
        </w:trPr>
        <w:tc>
          <w:tcPr>
            <w:tcW w:w="2316" w:type="pct"/>
            <w:tcBorders>
              <w:top w:val="nil"/>
              <w:left w:val="nil"/>
              <w:bottom w:val="nil"/>
              <w:right w:val="nil"/>
            </w:tcBorders>
            <w:shd w:val="clear" w:color="auto" w:fill="auto"/>
            <w:vAlign w:val="bottom"/>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"____"__________20___г.</w:t>
            </w:r>
          </w:p>
        </w:tc>
        <w:tc>
          <w:tcPr>
            <w:tcW w:w="235"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913"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208"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1329"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r>
      <w:tr w:rsidR="002A6567" w:rsidRPr="002A6567" w:rsidTr="002A6567">
        <w:trPr>
          <w:trHeight w:val="720"/>
        </w:trPr>
        <w:tc>
          <w:tcPr>
            <w:tcW w:w="2316" w:type="pct"/>
            <w:tcBorders>
              <w:top w:val="nil"/>
              <w:left w:val="nil"/>
              <w:bottom w:val="nil"/>
              <w:right w:val="nil"/>
            </w:tcBorders>
            <w:shd w:val="clear" w:color="auto" w:fill="auto"/>
            <w:vAlign w:val="bottom"/>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Исполнитель</w:t>
            </w:r>
          </w:p>
        </w:tc>
        <w:tc>
          <w:tcPr>
            <w:tcW w:w="235"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913"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208"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c>
          <w:tcPr>
            <w:tcW w:w="1329" w:type="pct"/>
            <w:tcBorders>
              <w:top w:val="nil"/>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p>
        </w:tc>
      </w:tr>
      <w:tr w:rsidR="002A6567" w:rsidRPr="002A6567" w:rsidTr="00AA15BB">
        <w:trPr>
          <w:trHeight w:val="70"/>
        </w:trPr>
        <w:tc>
          <w:tcPr>
            <w:tcW w:w="2316"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35"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913" w:type="pct"/>
            <w:tcBorders>
              <w:top w:val="single" w:sz="4" w:space="0" w:color="000000"/>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(подпись)</w:t>
            </w:r>
          </w:p>
        </w:tc>
        <w:tc>
          <w:tcPr>
            <w:tcW w:w="208"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1329" w:type="pct"/>
            <w:tcBorders>
              <w:top w:val="single" w:sz="4" w:space="0" w:color="000000"/>
              <w:left w:val="nil"/>
              <w:bottom w:val="nil"/>
              <w:right w:val="nil"/>
            </w:tcBorders>
            <w:shd w:val="clear" w:color="auto" w:fill="auto"/>
            <w:hideMark/>
          </w:tcPr>
          <w:p w:rsidR="002A6567" w:rsidRPr="002A6567" w:rsidRDefault="002A6567" w:rsidP="002A6567">
            <w:pPr>
              <w:spacing w:after="0" w:line="240" w:lineRule="auto"/>
              <w:jc w:val="center"/>
              <w:rPr>
                <w:rFonts w:ascii="Times New Roman" w:hAnsi="Times New Roman"/>
                <w:color w:val="000000"/>
                <w:sz w:val="20"/>
                <w:szCs w:val="20"/>
                <w:lang w:val="ru-RU" w:eastAsia="ru-RU" w:bidi="ar-SA"/>
              </w:rPr>
            </w:pPr>
            <w:r w:rsidRPr="002A6567">
              <w:rPr>
                <w:rFonts w:ascii="Times New Roman" w:hAnsi="Times New Roman"/>
                <w:color w:val="000000"/>
                <w:sz w:val="20"/>
                <w:szCs w:val="20"/>
                <w:lang w:val="ru-RU" w:eastAsia="ru-RU" w:bidi="ar-SA"/>
              </w:rPr>
              <w:t>(расшифровка подписи)</w:t>
            </w:r>
          </w:p>
        </w:tc>
      </w:tr>
      <w:tr w:rsidR="002A6567" w:rsidRPr="002A6567" w:rsidTr="002A6567">
        <w:trPr>
          <w:trHeight w:val="236"/>
        </w:trPr>
        <w:tc>
          <w:tcPr>
            <w:tcW w:w="2316"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35"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913"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208"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c>
          <w:tcPr>
            <w:tcW w:w="1329" w:type="pct"/>
            <w:tcBorders>
              <w:top w:val="nil"/>
              <w:left w:val="nil"/>
              <w:bottom w:val="nil"/>
              <w:right w:val="nil"/>
            </w:tcBorders>
            <w:shd w:val="clear" w:color="auto" w:fill="auto"/>
            <w:hideMark/>
          </w:tcPr>
          <w:p w:rsidR="002A6567" w:rsidRPr="002A6567" w:rsidRDefault="002A6567" w:rsidP="002A6567">
            <w:pPr>
              <w:spacing w:after="0" w:line="240" w:lineRule="auto"/>
              <w:rPr>
                <w:rFonts w:ascii="Times New Roman" w:hAnsi="Times New Roman"/>
                <w:color w:val="000000"/>
                <w:sz w:val="20"/>
                <w:szCs w:val="20"/>
                <w:lang w:val="ru-RU" w:eastAsia="ru-RU" w:bidi="ar-SA"/>
              </w:rPr>
            </w:pPr>
          </w:p>
        </w:tc>
      </w:tr>
    </w:tbl>
    <w:p w:rsidR="002A6567" w:rsidRDefault="002A6567" w:rsidP="00296329">
      <w:pPr>
        <w:spacing w:after="0" w:line="240" w:lineRule="auto"/>
        <w:ind w:firstLine="709"/>
        <w:jc w:val="center"/>
        <w:rPr>
          <w:rFonts w:ascii="Times New Roman" w:hAnsi="Times New Roman"/>
          <w:sz w:val="20"/>
          <w:szCs w:val="20"/>
          <w:lang w:val="ru-RU"/>
        </w:rPr>
      </w:pPr>
    </w:p>
    <w:p w:rsidR="002A6567" w:rsidRDefault="002A6567" w:rsidP="00296329">
      <w:pPr>
        <w:spacing w:after="0" w:line="240" w:lineRule="auto"/>
        <w:ind w:firstLine="709"/>
        <w:jc w:val="center"/>
        <w:rPr>
          <w:rFonts w:ascii="Times New Roman" w:hAnsi="Times New Roman"/>
          <w:sz w:val="20"/>
          <w:szCs w:val="20"/>
          <w:lang w:val="ru-RU"/>
        </w:rPr>
      </w:pPr>
    </w:p>
    <w:p w:rsidR="002A6567" w:rsidRDefault="002A6567" w:rsidP="00296329">
      <w:pPr>
        <w:spacing w:after="0" w:line="240" w:lineRule="auto"/>
        <w:ind w:firstLine="709"/>
        <w:jc w:val="center"/>
        <w:rPr>
          <w:rFonts w:ascii="Times New Roman" w:hAnsi="Times New Roman"/>
          <w:sz w:val="20"/>
          <w:szCs w:val="20"/>
          <w:lang w:val="ru-RU"/>
        </w:rPr>
        <w:sectPr w:rsidR="002A6567" w:rsidSect="002A6567">
          <w:pgSz w:w="11906" w:h="16838"/>
          <w:pgMar w:top="1134" w:right="991" w:bottom="1134" w:left="1701" w:header="708" w:footer="708" w:gutter="0"/>
          <w:cols w:space="708"/>
          <w:docGrid w:linePitch="360"/>
        </w:sectPr>
      </w:pPr>
    </w:p>
    <w:p w:rsidR="00D51F09" w:rsidRDefault="00D51F09" w:rsidP="00D51F09">
      <w:pPr>
        <w:spacing w:after="0" w:line="240" w:lineRule="auto"/>
        <w:jc w:val="center"/>
        <w:rPr>
          <w:rFonts w:ascii="Times New Roman" w:hAnsi="Times New Roman"/>
          <w:sz w:val="20"/>
          <w:szCs w:val="20"/>
          <w:lang w:val="ru-RU"/>
        </w:rPr>
      </w:pPr>
      <w:bookmarkStart w:id="2" w:name="RANGE!A1:EI52"/>
      <w:bookmarkEnd w:id="2"/>
      <w:r w:rsidRPr="00D51F09">
        <w:rPr>
          <w:rFonts w:ascii="Times New Roman" w:hAnsi="Times New Roman"/>
          <w:noProof/>
          <w:sz w:val="20"/>
          <w:szCs w:val="20"/>
          <w:lang w:val="ru-RU" w:eastAsia="ru-RU" w:bidi="ar-SA"/>
        </w:rPr>
        <w:lastRenderedPageBreak/>
        <w:drawing>
          <wp:inline distT="0" distB="0" distL="0" distR="0">
            <wp:extent cx="9744075" cy="600075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9744075" cy="6000750"/>
                    </a:xfrm>
                    <a:prstGeom prst="rect">
                      <a:avLst/>
                    </a:prstGeom>
                    <a:noFill/>
                    <a:ln w="9525">
                      <a:noFill/>
                      <a:miter lim="800000"/>
                      <a:headEnd/>
                      <a:tailEnd/>
                    </a:ln>
                  </pic:spPr>
                </pic:pic>
              </a:graphicData>
            </a:graphic>
          </wp:inline>
        </w:drawing>
      </w:r>
    </w:p>
    <w:p w:rsidR="00D51F09" w:rsidRDefault="00D51F09" w:rsidP="00296329">
      <w:pPr>
        <w:spacing w:after="0" w:line="240" w:lineRule="auto"/>
        <w:ind w:firstLine="709"/>
        <w:jc w:val="center"/>
        <w:rPr>
          <w:rFonts w:ascii="Times New Roman" w:hAnsi="Times New Roman"/>
          <w:sz w:val="20"/>
          <w:szCs w:val="20"/>
          <w:lang w:val="ru-RU"/>
        </w:rPr>
        <w:sectPr w:rsidR="00D51F09" w:rsidSect="002A6567">
          <w:pgSz w:w="16838" w:h="11906" w:orient="landscape"/>
          <w:pgMar w:top="851" w:right="1134" w:bottom="991" w:left="1134" w:header="708" w:footer="708" w:gutter="0"/>
          <w:cols w:space="708"/>
          <w:docGrid w:linePitch="360"/>
        </w:sectPr>
      </w:pPr>
    </w:p>
    <w:tbl>
      <w:tblPr>
        <w:tblW w:w="5000" w:type="pct"/>
        <w:tblLook w:val="04A0"/>
      </w:tblPr>
      <w:tblGrid>
        <w:gridCol w:w="636"/>
        <w:gridCol w:w="2687"/>
        <w:gridCol w:w="1509"/>
        <w:gridCol w:w="729"/>
        <w:gridCol w:w="1473"/>
        <w:gridCol w:w="1830"/>
        <w:gridCol w:w="1709"/>
        <w:gridCol w:w="1473"/>
        <w:gridCol w:w="1364"/>
        <w:gridCol w:w="1376"/>
      </w:tblGrid>
      <w:tr w:rsidR="00AA15BB" w:rsidRPr="00796AB4" w:rsidTr="00AA15BB">
        <w:trPr>
          <w:trHeight w:val="1289"/>
        </w:trPr>
        <w:tc>
          <w:tcPr>
            <w:tcW w:w="5000" w:type="pct"/>
            <w:gridSpan w:val="10"/>
            <w:tcBorders>
              <w:top w:val="nil"/>
              <w:left w:val="nil"/>
              <w:right w:val="nil"/>
            </w:tcBorders>
            <w:shd w:val="clear" w:color="auto" w:fill="auto"/>
            <w:noWrap/>
            <w:vAlign w:val="bottom"/>
            <w:hideMark/>
          </w:tcPr>
          <w:p w:rsidR="00AA15BB" w:rsidRPr="002A6567" w:rsidRDefault="00AA15BB" w:rsidP="00AA15BB">
            <w:pPr>
              <w:spacing w:after="0" w:line="240" w:lineRule="auto"/>
              <w:ind w:left="8364"/>
              <w:rPr>
                <w:rFonts w:ascii="Times New Roman" w:hAnsi="Times New Roman"/>
                <w:sz w:val="20"/>
                <w:szCs w:val="20"/>
                <w:lang w:val="ru-RU" w:eastAsia="ru-RU" w:bidi="ar-SA"/>
              </w:rPr>
            </w:pPr>
            <w:r w:rsidRPr="002A6567">
              <w:rPr>
                <w:rFonts w:ascii="Times New Roman" w:hAnsi="Times New Roman"/>
                <w:sz w:val="20"/>
                <w:szCs w:val="20"/>
                <w:lang w:val="ru-RU" w:eastAsia="ru-RU" w:bidi="ar-SA"/>
              </w:rPr>
              <w:lastRenderedPageBreak/>
              <w:t>Приложение № 3</w:t>
            </w:r>
          </w:p>
          <w:p w:rsidR="00AA15BB" w:rsidRDefault="00AA15BB" w:rsidP="00AA15BB">
            <w:pPr>
              <w:spacing w:after="0" w:line="240" w:lineRule="auto"/>
              <w:ind w:left="8364"/>
              <w:rPr>
                <w:rFonts w:ascii="Times New Roman" w:hAnsi="Times New Roman"/>
                <w:sz w:val="20"/>
                <w:szCs w:val="20"/>
                <w:lang w:val="ru-RU" w:eastAsia="ru-RU" w:bidi="ar-SA"/>
              </w:rPr>
            </w:pPr>
            <w:r w:rsidRPr="002A6567">
              <w:rPr>
                <w:rFonts w:ascii="Times New Roman" w:hAnsi="Times New Roman"/>
                <w:sz w:val="20"/>
                <w:szCs w:val="20"/>
                <w:lang w:val="ru-RU" w:eastAsia="ru-RU" w:bidi="ar-SA"/>
              </w:rPr>
              <w:t>к Порядку составления и утверждения плана финансово-</w:t>
            </w:r>
            <w:r w:rsidRPr="002A6567">
              <w:rPr>
                <w:rFonts w:ascii="Times New Roman" w:hAnsi="Times New Roman"/>
                <w:sz w:val="20"/>
                <w:szCs w:val="20"/>
                <w:lang w:val="ru-RU" w:eastAsia="ru-RU" w:bidi="ar-SA"/>
              </w:rPr>
              <w:br/>
              <w:t xml:space="preserve">хозяйственной деятельности районных муниципальных организаций, </w:t>
            </w:r>
          </w:p>
          <w:p w:rsidR="00AA15BB" w:rsidRPr="002A6567" w:rsidRDefault="00AA15BB" w:rsidP="00AA15BB">
            <w:pPr>
              <w:spacing w:after="0" w:line="240" w:lineRule="auto"/>
              <w:ind w:left="8364"/>
              <w:rPr>
                <w:rFonts w:ascii="Times New Roman" w:hAnsi="Times New Roman"/>
                <w:sz w:val="20"/>
                <w:szCs w:val="20"/>
                <w:lang w:val="ru-RU" w:eastAsia="ru-RU" w:bidi="ar-SA"/>
              </w:rPr>
            </w:pPr>
            <w:r w:rsidRPr="002A6567">
              <w:rPr>
                <w:rFonts w:ascii="Times New Roman" w:hAnsi="Times New Roman"/>
                <w:sz w:val="20"/>
                <w:szCs w:val="20"/>
                <w:lang w:val="ru-RU" w:eastAsia="ru-RU" w:bidi="ar-SA"/>
              </w:rPr>
              <w:t xml:space="preserve">подведомственных администрации Тужинского муниципального района </w:t>
            </w:r>
          </w:p>
        </w:tc>
      </w:tr>
      <w:tr w:rsidR="002A6567" w:rsidRPr="00796AB4" w:rsidTr="002A6567">
        <w:trPr>
          <w:trHeight w:val="1599"/>
        </w:trPr>
        <w:tc>
          <w:tcPr>
            <w:tcW w:w="5000" w:type="pct"/>
            <w:gridSpan w:val="10"/>
            <w:tcBorders>
              <w:top w:val="nil"/>
              <w:left w:val="nil"/>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b/>
                <w:bCs/>
                <w:sz w:val="20"/>
                <w:szCs w:val="20"/>
                <w:lang w:val="ru-RU" w:eastAsia="ru-RU" w:bidi="ar-SA"/>
              </w:rPr>
            </w:pPr>
            <w:r w:rsidRPr="002A6567">
              <w:rPr>
                <w:rFonts w:ascii="Times New Roman" w:hAnsi="Times New Roman"/>
                <w:b/>
                <w:bCs/>
                <w:sz w:val="20"/>
                <w:szCs w:val="20"/>
                <w:lang w:val="ru-RU" w:eastAsia="ru-RU" w:bidi="ar-SA"/>
              </w:rPr>
              <w:t>Расчеты (обоснования) к плану финансово-хозяйственной деятельности муниципального учреждения</w:t>
            </w:r>
          </w:p>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1. Расчеты (обоснования) выплат персоналу (строка 210)</w:t>
            </w:r>
          </w:p>
          <w:p w:rsidR="002A6567" w:rsidRPr="002A6567" w:rsidRDefault="002A6567" w:rsidP="002A6567">
            <w:pPr>
              <w:spacing w:after="0" w:line="240" w:lineRule="auto"/>
              <w:rPr>
                <w:rFonts w:ascii="Times New Roman" w:hAnsi="Times New Roman"/>
                <w:sz w:val="20"/>
                <w:szCs w:val="20"/>
                <w:lang w:val="ru-RU" w:eastAsia="ru-RU" w:bidi="ar-SA"/>
              </w:rPr>
            </w:pPr>
            <w:r w:rsidRPr="002A6567">
              <w:rPr>
                <w:rFonts w:ascii="Times New Roman" w:hAnsi="Times New Roman"/>
                <w:sz w:val="20"/>
                <w:szCs w:val="20"/>
                <w:lang w:val="ru-RU" w:eastAsia="ru-RU" w:bidi="ar-SA"/>
              </w:rPr>
              <w:t>Код видов расходов</w:t>
            </w:r>
          </w:p>
          <w:p w:rsidR="002A6567" w:rsidRPr="002A6567" w:rsidRDefault="002A6567" w:rsidP="002A6567">
            <w:pPr>
              <w:spacing w:after="0" w:line="240" w:lineRule="auto"/>
              <w:rPr>
                <w:rFonts w:ascii="Times New Roman" w:hAnsi="Times New Roman"/>
                <w:sz w:val="20"/>
                <w:szCs w:val="20"/>
                <w:lang w:val="ru-RU" w:eastAsia="ru-RU" w:bidi="ar-SA"/>
              </w:rPr>
            </w:pPr>
            <w:r w:rsidRPr="002A6567">
              <w:rPr>
                <w:rFonts w:ascii="Times New Roman" w:hAnsi="Times New Roman"/>
                <w:sz w:val="20"/>
                <w:szCs w:val="20"/>
                <w:lang w:val="ru-RU" w:eastAsia="ru-RU" w:bidi="ar-SA"/>
              </w:rPr>
              <w:t xml:space="preserve">Источник финансового обеспечения </w:t>
            </w:r>
          </w:p>
          <w:p w:rsidR="002A6567" w:rsidRPr="002A6567" w:rsidRDefault="002A6567" w:rsidP="002A6567">
            <w:pPr>
              <w:spacing w:after="0" w:line="240" w:lineRule="auto"/>
              <w:jc w:val="center"/>
              <w:rPr>
                <w:rFonts w:ascii="Times New Roman" w:hAnsi="Times New Roman"/>
                <w:b/>
                <w:bCs/>
                <w:sz w:val="20"/>
                <w:szCs w:val="20"/>
                <w:lang w:val="ru-RU" w:eastAsia="ru-RU" w:bidi="ar-SA"/>
              </w:rPr>
            </w:pPr>
            <w:r w:rsidRPr="002A6567">
              <w:rPr>
                <w:rFonts w:ascii="Times New Roman" w:hAnsi="Times New Roman"/>
                <w:sz w:val="20"/>
                <w:szCs w:val="20"/>
                <w:lang w:val="ru-RU" w:eastAsia="ru-RU" w:bidi="ar-SA"/>
              </w:rPr>
              <w:t>1.1. Расчеты (обоснования) расходов на оплату труда</w:t>
            </w:r>
          </w:p>
        </w:tc>
      </w:tr>
      <w:tr w:rsidR="002A6567" w:rsidRPr="00796AB4" w:rsidTr="00AA15BB">
        <w:trPr>
          <w:trHeight w:val="315"/>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xml:space="preserve">№ </w:t>
            </w:r>
            <w:r w:rsidRPr="002A6567">
              <w:rPr>
                <w:rFonts w:ascii="Times New Roman" w:hAnsi="Times New Roman"/>
                <w:sz w:val="20"/>
                <w:szCs w:val="20"/>
                <w:lang w:val="ru-RU" w:eastAsia="ru-RU" w:bidi="ar-SA"/>
              </w:rPr>
              <w:br/>
              <w:t>п/п</w:t>
            </w:r>
          </w:p>
        </w:tc>
        <w:tc>
          <w:tcPr>
            <w:tcW w:w="9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xml:space="preserve">Должность, </w:t>
            </w:r>
            <w:r w:rsidRPr="002A6567">
              <w:rPr>
                <w:rFonts w:ascii="Times New Roman" w:hAnsi="Times New Roman"/>
                <w:sz w:val="20"/>
                <w:szCs w:val="20"/>
                <w:lang w:val="ru-RU" w:eastAsia="ru-RU" w:bidi="ar-SA"/>
              </w:rPr>
              <w:br/>
              <w:t>группа должностей</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Установленная численность, единиц</w:t>
            </w:r>
          </w:p>
        </w:tc>
        <w:tc>
          <w:tcPr>
            <w:tcW w:w="1942" w:type="pct"/>
            <w:gridSpan w:val="4"/>
            <w:tcBorders>
              <w:top w:val="single" w:sz="4" w:space="0" w:color="auto"/>
              <w:left w:val="nil"/>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Среднемесячный размер оплаты труда на одного работника, руб.</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Ежемесячная надбавка к должностному окладу, %</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Районный коэффициент</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xml:space="preserve">Фонд оплаты труда в год, руб. (гр. 3 x гр. 4 x </w:t>
            </w:r>
            <w:r w:rsidRPr="002A6567">
              <w:rPr>
                <w:rFonts w:ascii="Times New Roman" w:hAnsi="Times New Roman"/>
                <w:sz w:val="20"/>
                <w:szCs w:val="20"/>
                <w:lang w:val="ru-RU" w:eastAsia="ru-RU" w:bidi="ar-SA"/>
              </w:rPr>
              <w:br/>
              <w:t xml:space="preserve">(1 + гр. 8 / 100) x </w:t>
            </w:r>
            <w:r w:rsidRPr="002A6567">
              <w:rPr>
                <w:rFonts w:ascii="Times New Roman" w:hAnsi="Times New Roman"/>
                <w:sz w:val="20"/>
                <w:szCs w:val="20"/>
                <w:lang w:val="ru-RU" w:eastAsia="ru-RU" w:bidi="ar-SA"/>
              </w:rPr>
              <w:br/>
              <w:t>гр. 9 x 12)</w:t>
            </w:r>
          </w:p>
        </w:tc>
      </w:tr>
      <w:tr w:rsidR="002A6567" w:rsidRPr="002A6567" w:rsidTr="00AA15BB">
        <w:trPr>
          <w:trHeight w:val="315"/>
        </w:trPr>
        <w:tc>
          <w:tcPr>
            <w:tcW w:w="215"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sz w:val="20"/>
                <w:szCs w:val="20"/>
                <w:lang w:val="ru-RU" w:eastAsia="ru-RU" w:bidi="ar-SA"/>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sz w:val="20"/>
                <w:szCs w:val="20"/>
                <w:lang w:val="ru-RU" w:eastAsia="ru-RU" w:bidi="ar-SA"/>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sz w:val="20"/>
                <w:szCs w:val="20"/>
                <w:lang w:val="ru-RU" w:eastAsia="ru-RU" w:bidi="ar-SA"/>
              </w:rPr>
            </w:pPr>
          </w:p>
        </w:tc>
        <w:tc>
          <w:tcPr>
            <w:tcW w:w="247" w:type="pct"/>
            <w:vMerge w:val="restart"/>
            <w:tcBorders>
              <w:top w:val="nil"/>
              <w:left w:val="single" w:sz="4" w:space="0" w:color="auto"/>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всего</w:t>
            </w:r>
          </w:p>
        </w:tc>
        <w:tc>
          <w:tcPr>
            <w:tcW w:w="1695" w:type="pct"/>
            <w:gridSpan w:val="3"/>
            <w:tcBorders>
              <w:top w:val="single" w:sz="4" w:space="0" w:color="auto"/>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в том числе:</w:t>
            </w: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sz w:val="20"/>
                <w:szCs w:val="20"/>
                <w:lang w:val="ru-RU" w:eastAsia="ru-RU" w:bidi="ar-SA"/>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sz w:val="20"/>
                <w:szCs w:val="20"/>
                <w:lang w:val="ru-RU" w:eastAsia="ru-RU" w:bidi="ar-SA"/>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sz w:val="20"/>
                <w:szCs w:val="20"/>
                <w:lang w:val="ru-RU" w:eastAsia="ru-RU" w:bidi="ar-SA"/>
              </w:rPr>
            </w:pPr>
          </w:p>
        </w:tc>
      </w:tr>
      <w:tr w:rsidR="002A6567" w:rsidRPr="002A6567" w:rsidTr="00AA15BB">
        <w:trPr>
          <w:trHeight w:val="1305"/>
        </w:trPr>
        <w:tc>
          <w:tcPr>
            <w:tcW w:w="215"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sz w:val="20"/>
                <w:szCs w:val="20"/>
                <w:lang w:val="ru-RU" w:eastAsia="ru-RU" w:bidi="ar-SA"/>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sz w:val="20"/>
                <w:szCs w:val="20"/>
                <w:lang w:val="ru-RU" w:eastAsia="ru-RU" w:bidi="ar-SA"/>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sz w:val="20"/>
                <w:szCs w:val="20"/>
                <w:lang w:val="ru-RU" w:eastAsia="ru-RU" w:bidi="ar-SA"/>
              </w:rPr>
            </w:pPr>
          </w:p>
        </w:tc>
        <w:tc>
          <w:tcPr>
            <w:tcW w:w="247" w:type="pct"/>
            <w:vMerge/>
            <w:tcBorders>
              <w:top w:val="nil"/>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sz w:val="20"/>
                <w:szCs w:val="20"/>
                <w:lang w:val="ru-RU" w:eastAsia="ru-RU" w:bidi="ar-SA"/>
              </w:rPr>
            </w:pPr>
          </w:p>
        </w:tc>
        <w:tc>
          <w:tcPr>
            <w:tcW w:w="498" w:type="pct"/>
            <w:tcBorders>
              <w:top w:val="nil"/>
              <w:left w:val="nil"/>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по должностному окладу</w:t>
            </w:r>
          </w:p>
        </w:tc>
        <w:tc>
          <w:tcPr>
            <w:tcW w:w="619" w:type="pct"/>
            <w:tcBorders>
              <w:top w:val="nil"/>
              <w:left w:val="nil"/>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по выплатам компенсационного характера</w:t>
            </w:r>
          </w:p>
        </w:tc>
        <w:tc>
          <w:tcPr>
            <w:tcW w:w="578" w:type="pct"/>
            <w:tcBorders>
              <w:top w:val="nil"/>
              <w:left w:val="nil"/>
              <w:bottom w:val="single" w:sz="4" w:space="0" w:color="auto"/>
              <w:right w:val="single" w:sz="4" w:space="0" w:color="auto"/>
            </w:tcBorders>
            <w:shd w:val="clear" w:color="auto" w:fill="auto"/>
            <w:vAlign w:val="center"/>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по выплатам стимулирующего характера</w:t>
            </w: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sz w:val="20"/>
                <w:szCs w:val="20"/>
                <w:lang w:val="ru-RU" w:eastAsia="ru-RU" w:bidi="ar-SA"/>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sz w:val="20"/>
                <w:szCs w:val="20"/>
                <w:lang w:val="ru-RU" w:eastAsia="ru-RU" w:bidi="ar-SA"/>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2A6567" w:rsidRPr="002A6567" w:rsidRDefault="002A6567" w:rsidP="002A6567">
            <w:pPr>
              <w:spacing w:after="0" w:line="240" w:lineRule="auto"/>
              <w:rPr>
                <w:rFonts w:ascii="Times New Roman" w:hAnsi="Times New Roman"/>
                <w:sz w:val="20"/>
                <w:szCs w:val="20"/>
                <w:lang w:val="ru-RU" w:eastAsia="ru-RU" w:bidi="ar-SA"/>
              </w:rPr>
            </w:pPr>
          </w:p>
        </w:tc>
      </w:tr>
      <w:tr w:rsidR="002A6567" w:rsidRPr="002A6567" w:rsidTr="00AA15BB">
        <w:trPr>
          <w:trHeight w:val="315"/>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1</w:t>
            </w:r>
          </w:p>
        </w:tc>
        <w:tc>
          <w:tcPr>
            <w:tcW w:w="90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2</w:t>
            </w:r>
          </w:p>
        </w:tc>
        <w:tc>
          <w:tcPr>
            <w:tcW w:w="510"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3</w:t>
            </w:r>
          </w:p>
        </w:tc>
        <w:tc>
          <w:tcPr>
            <w:tcW w:w="247"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4</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5</w:t>
            </w:r>
          </w:p>
        </w:tc>
        <w:tc>
          <w:tcPr>
            <w:tcW w:w="61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6</w:t>
            </w:r>
          </w:p>
        </w:tc>
        <w:tc>
          <w:tcPr>
            <w:tcW w:w="57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7</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8</w:t>
            </w:r>
          </w:p>
        </w:tc>
        <w:tc>
          <w:tcPr>
            <w:tcW w:w="461"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9</w:t>
            </w:r>
          </w:p>
        </w:tc>
        <w:tc>
          <w:tcPr>
            <w:tcW w:w="465"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10</w:t>
            </w:r>
          </w:p>
        </w:tc>
      </w:tr>
      <w:tr w:rsidR="002A6567" w:rsidRPr="002A6567" w:rsidTr="00AA15BB">
        <w:trPr>
          <w:trHeight w:val="315"/>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90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510"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247"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61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57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61"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65"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r>
      <w:tr w:rsidR="002A6567" w:rsidRPr="002A6567" w:rsidTr="00AA15BB">
        <w:trPr>
          <w:trHeight w:val="315"/>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90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510"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247"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61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57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61"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65"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r>
      <w:tr w:rsidR="002A6567" w:rsidRPr="002A6567" w:rsidTr="00AA15BB">
        <w:trPr>
          <w:trHeight w:val="315"/>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90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510"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247"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61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57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61"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65"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r>
      <w:tr w:rsidR="002A6567" w:rsidRPr="002A6567" w:rsidTr="00AA15BB">
        <w:trPr>
          <w:trHeight w:val="315"/>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90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510"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247"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61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57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61"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65"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r>
      <w:tr w:rsidR="002A6567" w:rsidRPr="002A6567" w:rsidTr="00AA15BB">
        <w:trPr>
          <w:trHeight w:val="315"/>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90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510"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247"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61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57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61"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65"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r>
      <w:tr w:rsidR="002A6567" w:rsidRPr="002A6567" w:rsidTr="00AA15BB">
        <w:trPr>
          <w:trHeight w:val="315"/>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90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510"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247"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61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57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61"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65"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r>
      <w:tr w:rsidR="002A6567" w:rsidRPr="002A6567" w:rsidTr="00AA15BB">
        <w:trPr>
          <w:trHeight w:val="315"/>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90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510"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247"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61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57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61"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65"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r>
      <w:tr w:rsidR="002A6567" w:rsidRPr="002A6567" w:rsidTr="00AA15BB">
        <w:trPr>
          <w:trHeight w:val="315"/>
        </w:trPr>
        <w:tc>
          <w:tcPr>
            <w:tcW w:w="112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ИТОГО</w:t>
            </w:r>
          </w:p>
        </w:tc>
        <w:tc>
          <w:tcPr>
            <w:tcW w:w="510"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247"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xml:space="preserve"> х </w:t>
            </w:r>
          </w:p>
        </w:tc>
        <w:tc>
          <w:tcPr>
            <w:tcW w:w="619"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xml:space="preserve"> х </w:t>
            </w:r>
          </w:p>
        </w:tc>
        <w:tc>
          <w:tcPr>
            <w:tcW w:w="57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xml:space="preserve"> х </w:t>
            </w:r>
          </w:p>
        </w:tc>
        <w:tc>
          <w:tcPr>
            <w:tcW w:w="498"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xml:space="preserve"> х </w:t>
            </w:r>
          </w:p>
        </w:tc>
        <w:tc>
          <w:tcPr>
            <w:tcW w:w="461"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center"/>
              <w:rPr>
                <w:rFonts w:ascii="Times New Roman" w:hAnsi="Times New Roman"/>
                <w:sz w:val="20"/>
                <w:szCs w:val="20"/>
                <w:lang w:val="ru-RU" w:eastAsia="ru-RU" w:bidi="ar-SA"/>
              </w:rPr>
            </w:pPr>
            <w:r w:rsidRPr="002A6567">
              <w:rPr>
                <w:rFonts w:ascii="Times New Roman" w:hAnsi="Times New Roman"/>
                <w:sz w:val="20"/>
                <w:szCs w:val="20"/>
                <w:lang w:val="ru-RU" w:eastAsia="ru-RU" w:bidi="ar-SA"/>
              </w:rPr>
              <w:t xml:space="preserve"> х </w:t>
            </w:r>
          </w:p>
        </w:tc>
        <w:tc>
          <w:tcPr>
            <w:tcW w:w="465" w:type="pct"/>
            <w:tcBorders>
              <w:top w:val="nil"/>
              <w:left w:val="nil"/>
              <w:bottom w:val="single" w:sz="4" w:space="0" w:color="auto"/>
              <w:right w:val="single" w:sz="4" w:space="0" w:color="auto"/>
            </w:tcBorders>
            <w:shd w:val="clear" w:color="auto" w:fill="auto"/>
            <w:noWrap/>
            <w:vAlign w:val="bottom"/>
            <w:hideMark/>
          </w:tcPr>
          <w:p w:rsidR="002A6567" w:rsidRPr="002A6567" w:rsidRDefault="002A6567" w:rsidP="002A6567">
            <w:pPr>
              <w:spacing w:after="0" w:line="240" w:lineRule="auto"/>
              <w:jc w:val="right"/>
              <w:rPr>
                <w:rFonts w:ascii="Times New Roman" w:hAnsi="Times New Roman"/>
                <w:sz w:val="20"/>
                <w:szCs w:val="20"/>
                <w:lang w:val="ru-RU" w:eastAsia="ru-RU" w:bidi="ar-SA"/>
              </w:rPr>
            </w:pPr>
            <w:r w:rsidRPr="002A6567">
              <w:rPr>
                <w:rFonts w:ascii="Times New Roman" w:hAnsi="Times New Roman"/>
                <w:sz w:val="20"/>
                <w:szCs w:val="20"/>
                <w:lang w:val="ru-RU" w:eastAsia="ru-RU" w:bidi="ar-SA"/>
              </w:rPr>
              <w:t> </w:t>
            </w:r>
          </w:p>
        </w:tc>
      </w:tr>
    </w:tbl>
    <w:p w:rsidR="00AA15BB" w:rsidRDefault="00AA15BB" w:rsidP="002A6567">
      <w:pPr>
        <w:spacing w:after="0" w:line="240" w:lineRule="auto"/>
        <w:rPr>
          <w:rFonts w:ascii="Times New Roman" w:hAnsi="Times New Roman"/>
          <w:sz w:val="20"/>
          <w:szCs w:val="20"/>
          <w:lang w:val="ru-RU" w:eastAsia="ru-RU" w:bidi="ar-SA"/>
        </w:rPr>
        <w:sectPr w:rsidR="00AA15BB" w:rsidSect="00AA15BB">
          <w:pgSz w:w="16838" w:h="11906" w:orient="landscape"/>
          <w:pgMar w:top="568" w:right="1134" w:bottom="991" w:left="1134" w:header="708" w:footer="708" w:gutter="0"/>
          <w:cols w:space="708"/>
          <w:docGrid w:linePitch="360"/>
        </w:sectPr>
      </w:pPr>
    </w:p>
    <w:p w:rsidR="002A6567" w:rsidRDefault="002A6567" w:rsidP="00296329">
      <w:pPr>
        <w:spacing w:after="0" w:line="240" w:lineRule="auto"/>
        <w:ind w:firstLine="709"/>
        <w:jc w:val="center"/>
        <w:rPr>
          <w:rFonts w:ascii="Times New Roman" w:hAnsi="Times New Roman"/>
          <w:sz w:val="20"/>
          <w:szCs w:val="20"/>
          <w:lang w:val="ru-RU"/>
        </w:rPr>
      </w:pPr>
    </w:p>
    <w:tbl>
      <w:tblPr>
        <w:tblW w:w="5000" w:type="pct"/>
        <w:tblLook w:val="04A0"/>
      </w:tblPr>
      <w:tblGrid>
        <w:gridCol w:w="686"/>
        <w:gridCol w:w="2354"/>
        <w:gridCol w:w="1765"/>
        <w:gridCol w:w="1598"/>
        <w:gridCol w:w="1736"/>
        <w:gridCol w:w="1765"/>
      </w:tblGrid>
      <w:tr w:rsidR="00AA15BB" w:rsidRPr="00796AB4" w:rsidTr="00AA15BB">
        <w:trPr>
          <w:trHeight w:val="315"/>
        </w:trPr>
        <w:tc>
          <w:tcPr>
            <w:tcW w:w="5000" w:type="pct"/>
            <w:gridSpan w:val="6"/>
            <w:tcBorders>
              <w:top w:val="nil"/>
              <w:left w:val="nil"/>
              <w:bottom w:val="nil"/>
              <w:right w:val="nil"/>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1.2. Расчеты (обоснования) выплат персоналу при направлении в служебные командировки</w:t>
            </w:r>
          </w:p>
        </w:tc>
      </w:tr>
      <w:tr w:rsidR="00AA15BB" w:rsidRPr="00796AB4" w:rsidTr="00AA15BB">
        <w:trPr>
          <w:trHeight w:val="315"/>
        </w:trPr>
        <w:tc>
          <w:tcPr>
            <w:tcW w:w="296"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1225"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897"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804"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881"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897"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r>
      <w:tr w:rsidR="00AA15BB" w:rsidRPr="00796AB4" w:rsidTr="00AA15BB">
        <w:trPr>
          <w:trHeight w:val="1260"/>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п/п</w:t>
            </w:r>
          </w:p>
        </w:tc>
        <w:tc>
          <w:tcPr>
            <w:tcW w:w="1225"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Наименование </w:t>
            </w:r>
            <w:r w:rsidRPr="00AA15BB">
              <w:rPr>
                <w:rFonts w:ascii="Times New Roman" w:hAnsi="Times New Roman"/>
                <w:sz w:val="20"/>
                <w:szCs w:val="20"/>
                <w:lang w:val="ru-RU" w:eastAsia="ru-RU" w:bidi="ar-SA"/>
              </w:rPr>
              <w:br/>
              <w:t>расходов</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Средний размер выплаты на одного работника в день, руб.</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Количество работников, </w:t>
            </w:r>
            <w:r w:rsidRPr="00AA15BB">
              <w:rPr>
                <w:rFonts w:ascii="Times New Roman" w:hAnsi="Times New Roman"/>
                <w:sz w:val="20"/>
                <w:szCs w:val="20"/>
                <w:lang w:val="ru-RU" w:eastAsia="ru-RU" w:bidi="ar-SA"/>
              </w:rPr>
              <w:br/>
              <w:t>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Количество </w:t>
            </w:r>
            <w:r w:rsidRPr="00AA15BB">
              <w:rPr>
                <w:rFonts w:ascii="Times New Roman" w:hAnsi="Times New Roman"/>
                <w:sz w:val="20"/>
                <w:szCs w:val="20"/>
                <w:lang w:val="ru-RU" w:eastAsia="ru-RU" w:bidi="ar-SA"/>
              </w:rPr>
              <w:br/>
              <w:t>дней</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Сумма, руб. </w:t>
            </w:r>
            <w:r w:rsidRPr="00AA15BB">
              <w:rPr>
                <w:rFonts w:ascii="Times New Roman" w:hAnsi="Times New Roman"/>
                <w:sz w:val="20"/>
                <w:szCs w:val="20"/>
                <w:lang w:val="ru-RU" w:eastAsia="ru-RU" w:bidi="ar-SA"/>
              </w:rPr>
              <w:br/>
              <w:t xml:space="preserve">(гр. 3 x гр. 4 x </w:t>
            </w:r>
            <w:r w:rsidRPr="00AA15BB">
              <w:rPr>
                <w:rFonts w:ascii="Times New Roman" w:hAnsi="Times New Roman"/>
                <w:sz w:val="20"/>
                <w:szCs w:val="20"/>
                <w:lang w:val="ru-RU" w:eastAsia="ru-RU" w:bidi="ar-SA"/>
              </w:rPr>
              <w:br/>
              <w:t>гр. 5)</w:t>
            </w:r>
          </w:p>
        </w:tc>
      </w:tr>
      <w:tr w:rsidR="00AA15BB" w:rsidRPr="00AA15BB" w:rsidTr="00AA15BB">
        <w:trPr>
          <w:trHeight w:val="240"/>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5</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6</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1521"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ИТОГО</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1225"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897"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804"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881"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897"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r>
      <w:tr w:rsidR="00AA15BB" w:rsidRPr="00796AB4" w:rsidTr="00AA15BB">
        <w:trPr>
          <w:trHeight w:val="315"/>
        </w:trPr>
        <w:tc>
          <w:tcPr>
            <w:tcW w:w="5000" w:type="pct"/>
            <w:gridSpan w:val="6"/>
            <w:tcBorders>
              <w:top w:val="nil"/>
              <w:left w:val="nil"/>
              <w:bottom w:val="nil"/>
              <w:right w:val="nil"/>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1.3. Расчеты (обоснования) выплат персоналу по уходу за ребенком</w:t>
            </w:r>
          </w:p>
        </w:tc>
      </w:tr>
      <w:tr w:rsidR="00AA15BB" w:rsidRPr="00796AB4" w:rsidTr="00AA15BB">
        <w:trPr>
          <w:trHeight w:val="1260"/>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п/п</w:t>
            </w:r>
          </w:p>
        </w:tc>
        <w:tc>
          <w:tcPr>
            <w:tcW w:w="1225"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Наименование </w:t>
            </w:r>
            <w:r w:rsidRPr="00AA15BB">
              <w:rPr>
                <w:rFonts w:ascii="Times New Roman" w:hAnsi="Times New Roman"/>
                <w:sz w:val="20"/>
                <w:szCs w:val="20"/>
                <w:lang w:val="ru-RU" w:eastAsia="ru-RU" w:bidi="ar-SA"/>
              </w:rPr>
              <w:br/>
              <w:t>расходов</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Численность работников, получающих пособие</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Количество выплат в год на одного работника</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Размер </w:t>
            </w:r>
            <w:r w:rsidRPr="00AA15BB">
              <w:rPr>
                <w:rFonts w:ascii="Times New Roman" w:hAnsi="Times New Roman"/>
                <w:sz w:val="20"/>
                <w:szCs w:val="20"/>
                <w:lang w:val="ru-RU" w:eastAsia="ru-RU" w:bidi="ar-SA"/>
              </w:rPr>
              <w:br/>
              <w:t xml:space="preserve">выплаты </w:t>
            </w:r>
            <w:r w:rsidRPr="00AA15BB">
              <w:rPr>
                <w:rFonts w:ascii="Times New Roman" w:hAnsi="Times New Roman"/>
                <w:sz w:val="20"/>
                <w:szCs w:val="20"/>
                <w:lang w:val="ru-RU" w:eastAsia="ru-RU" w:bidi="ar-SA"/>
              </w:rPr>
              <w:br/>
              <w:t xml:space="preserve">(пособия) </w:t>
            </w:r>
            <w:r w:rsidRPr="00AA15BB">
              <w:rPr>
                <w:rFonts w:ascii="Times New Roman" w:hAnsi="Times New Roman"/>
                <w:sz w:val="20"/>
                <w:szCs w:val="20"/>
                <w:lang w:val="ru-RU" w:eastAsia="ru-RU" w:bidi="ar-SA"/>
              </w:rPr>
              <w:br/>
              <w:t>в месяц, руб.</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Сумма, руб. </w:t>
            </w:r>
            <w:r w:rsidRPr="00AA15BB">
              <w:rPr>
                <w:rFonts w:ascii="Times New Roman" w:hAnsi="Times New Roman"/>
                <w:sz w:val="20"/>
                <w:szCs w:val="20"/>
                <w:lang w:val="ru-RU" w:eastAsia="ru-RU" w:bidi="ar-SA"/>
              </w:rPr>
              <w:br/>
              <w:t xml:space="preserve">(гр. 3 x гр. 4 x </w:t>
            </w:r>
            <w:r w:rsidRPr="00AA15BB">
              <w:rPr>
                <w:rFonts w:ascii="Times New Roman" w:hAnsi="Times New Roman"/>
                <w:sz w:val="20"/>
                <w:szCs w:val="20"/>
                <w:lang w:val="ru-RU" w:eastAsia="ru-RU" w:bidi="ar-SA"/>
              </w:rPr>
              <w:br/>
              <w:t>гр. 5)</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5</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6</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225"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1521"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ИТОГО</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04"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1225"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897"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804"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881"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897"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r>
      <w:tr w:rsidR="00AA15BB" w:rsidRPr="00796AB4" w:rsidTr="00AA15BB">
        <w:trPr>
          <w:trHeight w:val="870"/>
        </w:trPr>
        <w:tc>
          <w:tcPr>
            <w:tcW w:w="5000" w:type="pct"/>
            <w:gridSpan w:val="6"/>
            <w:tcBorders>
              <w:top w:val="nil"/>
              <w:left w:val="nil"/>
              <w:bottom w:val="nil"/>
              <w:right w:val="nil"/>
            </w:tcBorders>
            <w:shd w:val="clear" w:color="auto" w:fill="auto"/>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tc>
      </w:tr>
      <w:tr w:rsidR="00AA15BB" w:rsidRPr="00AA15BB" w:rsidTr="00AA15BB">
        <w:trPr>
          <w:trHeight w:val="1024"/>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п/п</w:t>
            </w:r>
          </w:p>
        </w:tc>
        <w:tc>
          <w:tcPr>
            <w:tcW w:w="2926" w:type="pct"/>
            <w:gridSpan w:val="3"/>
            <w:tcBorders>
              <w:top w:val="single" w:sz="4" w:space="0" w:color="auto"/>
              <w:left w:val="nil"/>
              <w:bottom w:val="single" w:sz="4" w:space="0" w:color="auto"/>
              <w:right w:val="single" w:sz="4" w:space="0" w:color="000000"/>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Наименование государственного внебюджетного фонда</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Размер базы </w:t>
            </w:r>
            <w:r w:rsidRPr="00AA15BB">
              <w:rPr>
                <w:rFonts w:ascii="Times New Roman" w:hAnsi="Times New Roman"/>
                <w:sz w:val="20"/>
                <w:szCs w:val="20"/>
                <w:lang w:val="ru-RU" w:eastAsia="ru-RU" w:bidi="ar-SA"/>
              </w:rPr>
              <w:br/>
              <w:t>для начисления страховых взносов, руб.</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Сумма </w:t>
            </w:r>
            <w:r w:rsidRPr="00AA15BB">
              <w:rPr>
                <w:rFonts w:ascii="Times New Roman" w:hAnsi="Times New Roman"/>
                <w:sz w:val="20"/>
                <w:szCs w:val="20"/>
                <w:lang w:val="ru-RU" w:eastAsia="ru-RU" w:bidi="ar-SA"/>
              </w:rPr>
              <w:br/>
              <w:t xml:space="preserve">взноса, </w:t>
            </w:r>
            <w:r w:rsidRPr="00AA15BB">
              <w:rPr>
                <w:rFonts w:ascii="Times New Roman" w:hAnsi="Times New Roman"/>
                <w:sz w:val="20"/>
                <w:szCs w:val="20"/>
                <w:lang w:val="ru-RU" w:eastAsia="ru-RU" w:bidi="ar-SA"/>
              </w:rPr>
              <w:br/>
              <w:t>руб.</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2926" w:type="pct"/>
            <w:gridSpan w:val="3"/>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w:t>
            </w:r>
          </w:p>
        </w:tc>
      </w:tr>
      <w:tr w:rsidR="00AA15BB" w:rsidRPr="00AA15BB" w:rsidTr="00AA15BB">
        <w:trPr>
          <w:trHeight w:val="360"/>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2926" w:type="pct"/>
            <w:gridSpan w:val="3"/>
            <w:tcBorders>
              <w:top w:val="single" w:sz="4" w:space="0" w:color="auto"/>
              <w:left w:val="nil"/>
              <w:bottom w:val="single" w:sz="4" w:space="0" w:color="auto"/>
              <w:right w:val="single" w:sz="4" w:space="0" w:color="000000"/>
            </w:tcBorders>
            <w:shd w:val="clear" w:color="auto" w:fill="auto"/>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Страховые взносы в Пенсионный фонд Российской Федерации, всего</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926" w:type="pct"/>
            <w:gridSpan w:val="3"/>
            <w:tcBorders>
              <w:top w:val="single" w:sz="4" w:space="0" w:color="auto"/>
              <w:left w:val="nil"/>
              <w:bottom w:val="single" w:sz="4" w:space="0" w:color="auto"/>
              <w:right w:val="single" w:sz="4" w:space="0" w:color="000000"/>
            </w:tcBorders>
            <w:shd w:val="clear" w:color="auto" w:fill="auto"/>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в том числе:</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lastRenderedPageBreak/>
              <w:t>1.1.</w:t>
            </w:r>
          </w:p>
        </w:tc>
        <w:tc>
          <w:tcPr>
            <w:tcW w:w="2926" w:type="pct"/>
            <w:gridSpan w:val="3"/>
            <w:tcBorders>
              <w:top w:val="single" w:sz="4" w:space="0" w:color="auto"/>
              <w:left w:val="nil"/>
              <w:bottom w:val="single" w:sz="4" w:space="0" w:color="auto"/>
              <w:right w:val="single" w:sz="4" w:space="0" w:color="000000"/>
            </w:tcBorders>
            <w:shd w:val="clear" w:color="auto" w:fill="auto"/>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по ставке 22,0%</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1.2.</w:t>
            </w:r>
          </w:p>
        </w:tc>
        <w:tc>
          <w:tcPr>
            <w:tcW w:w="2926" w:type="pct"/>
            <w:gridSpan w:val="3"/>
            <w:tcBorders>
              <w:top w:val="single" w:sz="4" w:space="0" w:color="auto"/>
              <w:left w:val="nil"/>
              <w:bottom w:val="single" w:sz="4" w:space="0" w:color="auto"/>
              <w:right w:val="single" w:sz="4" w:space="0" w:color="000000"/>
            </w:tcBorders>
            <w:shd w:val="clear" w:color="auto" w:fill="auto"/>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по ставке 10,0%</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D3514D">
        <w:trPr>
          <w:trHeight w:val="342"/>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1.3.</w:t>
            </w:r>
          </w:p>
        </w:tc>
        <w:tc>
          <w:tcPr>
            <w:tcW w:w="2926" w:type="pct"/>
            <w:gridSpan w:val="3"/>
            <w:tcBorders>
              <w:top w:val="single" w:sz="4" w:space="0" w:color="auto"/>
              <w:left w:val="nil"/>
              <w:bottom w:val="single" w:sz="4" w:space="0" w:color="auto"/>
              <w:right w:val="single" w:sz="4" w:space="0" w:color="000000"/>
            </w:tcBorders>
            <w:shd w:val="clear" w:color="auto" w:fill="auto"/>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с применением пониженных тарифов взносов в Пенсионный фонд Российской Федерации для отдельных категорий плательщиков</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22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2926" w:type="pct"/>
            <w:gridSpan w:val="3"/>
            <w:tcBorders>
              <w:top w:val="single" w:sz="4" w:space="0" w:color="auto"/>
              <w:left w:val="nil"/>
              <w:bottom w:val="single" w:sz="4" w:space="0" w:color="auto"/>
              <w:right w:val="single" w:sz="4" w:space="0" w:color="000000"/>
            </w:tcBorders>
            <w:shd w:val="clear" w:color="auto" w:fill="auto"/>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Страховые взносы в Фонд социального страхования Российской Федерации, всего</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926" w:type="pct"/>
            <w:gridSpan w:val="3"/>
            <w:tcBorders>
              <w:top w:val="single" w:sz="4" w:space="0" w:color="auto"/>
              <w:left w:val="nil"/>
              <w:bottom w:val="single" w:sz="4" w:space="0" w:color="auto"/>
              <w:right w:val="single" w:sz="4" w:space="0" w:color="000000"/>
            </w:tcBorders>
            <w:shd w:val="clear" w:color="auto" w:fill="auto"/>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в том числе:</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323"/>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2.1.</w:t>
            </w:r>
          </w:p>
        </w:tc>
        <w:tc>
          <w:tcPr>
            <w:tcW w:w="2926" w:type="pct"/>
            <w:gridSpan w:val="3"/>
            <w:tcBorders>
              <w:top w:val="single" w:sz="4" w:space="0" w:color="auto"/>
              <w:left w:val="nil"/>
              <w:bottom w:val="single" w:sz="4" w:space="0" w:color="auto"/>
              <w:right w:val="single" w:sz="4" w:space="0" w:color="000000"/>
            </w:tcBorders>
            <w:shd w:val="clear" w:color="auto" w:fill="auto"/>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обязательное социальное страхование на случай временной нетрудоспособности и в связи с материнством по ставке 2,9%</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376"/>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2.2.</w:t>
            </w:r>
          </w:p>
        </w:tc>
        <w:tc>
          <w:tcPr>
            <w:tcW w:w="2926" w:type="pct"/>
            <w:gridSpan w:val="3"/>
            <w:tcBorders>
              <w:top w:val="single" w:sz="4" w:space="0" w:color="auto"/>
              <w:left w:val="nil"/>
              <w:bottom w:val="single" w:sz="4" w:space="0" w:color="auto"/>
              <w:right w:val="single" w:sz="4" w:space="0" w:color="000000"/>
            </w:tcBorders>
            <w:shd w:val="clear" w:color="auto" w:fill="auto"/>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с применением ставки взносов в Фонд социального страхования Российской Федерации по ставке 0,0%</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144"/>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2.3.</w:t>
            </w:r>
          </w:p>
        </w:tc>
        <w:tc>
          <w:tcPr>
            <w:tcW w:w="2926" w:type="pct"/>
            <w:gridSpan w:val="3"/>
            <w:tcBorders>
              <w:top w:val="single" w:sz="4" w:space="0" w:color="auto"/>
              <w:left w:val="nil"/>
              <w:bottom w:val="single" w:sz="4" w:space="0" w:color="auto"/>
              <w:right w:val="single" w:sz="4" w:space="0" w:color="000000"/>
            </w:tcBorders>
            <w:shd w:val="clear" w:color="auto" w:fill="auto"/>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обязательное социальное страхование от несчастных случаев на производстве и профессиональных заболеваний по ставке 0,2%</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465"/>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2.4.</w:t>
            </w:r>
          </w:p>
        </w:tc>
        <w:tc>
          <w:tcPr>
            <w:tcW w:w="2926" w:type="pct"/>
            <w:gridSpan w:val="3"/>
            <w:tcBorders>
              <w:top w:val="single" w:sz="4" w:space="0" w:color="auto"/>
              <w:left w:val="nil"/>
              <w:bottom w:val="single" w:sz="4" w:space="0" w:color="auto"/>
              <w:right w:val="single" w:sz="4" w:space="0" w:color="000000"/>
            </w:tcBorders>
            <w:shd w:val="clear" w:color="auto" w:fill="auto"/>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обязательное социальное страхование от несчастных случаев на производстве и профессиональных заболеваний по ставке 0,_%*</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78"/>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2.5.</w:t>
            </w:r>
          </w:p>
        </w:tc>
        <w:tc>
          <w:tcPr>
            <w:tcW w:w="2926" w:type="pct"/>
            <w:gridSpan w:val="3"/>
            <w:tcBorders>
              <w:top w:val="single" w:sz="4" w:space="0" w:color="auto"/>
              <w:left w:val="nil"/>
              <w:bottom w:val="single" w:sz="4" w:space="0" w:color="auto"/>
              <w:right w:val="single" w:sz="4" w:space="0" w:color="000000"/>
            </w:tcBorders>
            <w:shd w:val="clear" w:color="auto" w:fill="auto"/>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обязательное социальное страхование от несчастных случаев на производстве и профессиональных заболеваний по ставке 0,_%*</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229"/>
        </w:trPr>
        <w:tc>
          <w:tcPr>
            <w:tcW w:w="296"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2926" w:type="pct"/>
            <w:gridSpan w:val="3"/>
            <w:tcBorders>
              <w:top w:val="single" w:sz="4" w:space="0" w:color="auto"/>
              <w:left w:val="nil"/>
              <w:bottom w:val="single" w:sz="4" w:space="0" w:color="auto"/>
              <w:right w:val="single" w:sz="4" w:space="0" w:color="000000"/>
            </w:tcBorders>
            <w:shd w:val="clear" w:color="auto" w:fill="auto"/>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Страховые взносы в Федеральный фонд обязательного медицинского страхования, всего (по ставке 5,1%)</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3222"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ИТОГО</w:t>
            </w:r>
          </w:p>
        </w:tc>
        <w:tc>
          <w:tcPr>
            <w:tcW w:w="881"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9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867"/>
        </w:trPr>
        <w:tc>
          <w:tcPr>
            <w:tcW w:w="5000" w:type="pct"/>
            <w:gridSpan w:val="6"/>
            <w:tcBorders>
              <w:top w:val="nil"/>
              <w:left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_*_Указываются страховые тарифы, дифференцированные по классам профессионального риска, установленные Федеральным законом от 22 декабря 2005 г. № 179-ФЗ "О страховых тарифах на обязательное социальное страхование от несчастных случаев на производстве и профессиональных заболеваний на 2006 год" (Собрание законодательства Российской Федерации, 2005, № 52, ст. 5592; 2015, № 51, ст. 7233).</w:t>
            </w:r>
          </w:p>
        </w:tc>
      </w:tr>
    </w:tbl>
    <w:p w:rsidR="00805B2D" w:rsidRDefault="00805B2D" w:rsidP="00296329">
      <w:pPr>
        <w:spacing w:after="0" w:line="240" w:lineRule="auto"/>
        <w:ind w:firstLine="709"/>
        <w:jc w:val="center"/>
        <w:rPr>
          <w:rFonts w:ascii="Times New Roman" w:hAnsi="Times New Roman"/>
          <w:sz w:val="20"/>
          <w:szCs w:val="20"/>
          <w:lang w:val="ru-RU"/>
        </w:rPr>
      </w:pPr>
    </w:p>
    <w:tbl>
      <w:tblPr>
        <w:tblW w:w="5000" w:type="pct"/>
        <w:tblLook w:val="04A0"/>
      </w:tblPr>
      <w:tblGrid>
        <w:gridCol w:w="553"/>
        <w:gridCol w:w="53"/>
        <w:gridCol w:w="3249"/>
        <w:gridCol w:w="162"/>
        <w:gridCol w:w="1149"/>
        <w:gridCol w:w="670"/>
        <w:gridCol w:w="957"/>
        <w:gridCol w:w="1085"/>
        <w:gridCol w:w="289"/>
        <w:gridCol w:w="1737"/>
      </w:tblGrid>
      <w:tr w:rsidR="00AA15BB" w:rsidRPr="00796AB4" w:rsidTr="00AA15BB">
        <w:trPr>
          <w:trHeight w:val="695"/>
        </w:trPr>
        <w:tc>
          <w:tcPr>
            <w:tcW w:w="5000" w:type="pct"/>
            <w:gridSpan w:val="10"/>
            <w:tcBorders>
              <w:top w:val="nil"/>
              <w:left w:val="nil"/>
              <w:right w:val="nil"/>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 Расчеты (обоснования) расходов на социальные и иные выплаты населению</w:t>
            </w:r>
          </w:p>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Код видов расходов</w:t>
            </w:r>
          </w:p>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Источник финансового обеспечения </w:t>
            </w:r>
          </w:p>
        </w:tc>
      </w:tr>
      <w:tr w:rsidR="00AA15BB" w:rsidRPr="00796AB4" w:rsidTr="00AA15BB">
        <w:trPr>
          <w:trHeight w:val="945"/>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п/п</w:t>
            </w:r>
          </w:p>
        </w:tc>
        <w:tc>
          <w:tcPr>
            <w:tcW w:w="1722"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Наименование показателя</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Размер одной выплаты, руб.</w:t>
            </w:r>
          </w:p>
        </w:tc>
        <w:tc>
          <w:tcPr>
            <w:tcW w:w="1031"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Количество </w:t>
            </w:r>
            <w:r w:rsidRPr="00AA15BB">
              <w:rPr>
                <w:rFonts w:ascii="Times New Roman" w:hAnsi="Times New Roman"/>
                <w:sz w:val="20"/>
                <w:szCs w:val="20"/>
                <w:lang w:val="ru-RU" w:eastAsia="ru-RU" w:bidi="ar-SA"/>
              </w:rPr>
              <w:br/>
              <w:t>выплат в год</w:t>
            </w:r>
          </w:p>
        </w:tc>
        <w:tc>
          <w:tcPr>
            <w:tcW w:w="1023"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Общая сумма выплат, руб. </w:t>
            </w:r>
            <w:r w:rsidRPr="00AA15BB">
              <w:rPr>
                <w:rFonts w:ascii="Times New Roman" w:hAnsi="Times New Roman"/>
                <w:sz w:val="20"/>
                <w:szCs w:val="20"/>
                <w:lang w:val="ru-RU" w:eastAsia="ru-RU" w:bidi="ar-SA"/>
              </w:rPr>
              <w:br/>
              <w:t>(гр. 3 x гр. 4)</w:t>
            </w:r>
          </w:p>
        </w:tc>
      </w:tr>
      <w:tr w:rsidR="00AA15BB" w:rsidRPr="00AA15BB" w:rsidTr="00AA15BB">
        <w:trPr>
          <w:trHeight w:val="315"/>
        </w:trPr>
        <w:tc>
          <w:tcPr>
            <w:tcW w:w="306" w:type="pct"/>
            <w:gridSpan w:val="2"/>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103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w:t>
            </w:r>
          </w:p>
        </w:tc>
        <w:tc>
          <w:tcPr>
            <w:tcW w:w="1023"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5</w:t>
            </w:r>
          </w:p>
        </w:tc>
      </w:tr>
      <w:tr w:rsidR="00AA15BB" w:rsidRPr="00AA15BB" w:rsidTr="00AA15BB">
        <w:trPr>
          <w:trHeight w:val="315"/>
        </w:trPr>
        <w:tc>
          <w:tcPr>
            <w:tcW w:w="306" w:type="pct"/>
            <w:gridSpan w:val="2"/>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3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23"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306" w:type="pct"/>
            <w:gridSpan w:val="2"/>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3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23"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306" w:type="pct"/>
            <w:gridSpan w:val="2"/>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3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23"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306" w:type="pct"/>
            <w:gridSpan w:val="2"/>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3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23"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028"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ИТОГО</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103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1023"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786"/>
        </w:trPr>
        <w:tc>
          <w:tcPr>
            <w:tcW w:w="5000" w:type="pct"/>
            <w:gridSpan w:val="10"/>
            <w:tcBorders>
              <w:top w:val="nil"/>
              <w:left w:val="nil"/>
              <w:right w:val="nil"/>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 Расчет (обоснование) расходов на уплату налогов, сборов и иных платежей</w:t>
            </w:r>
          </w:p>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Код видов расходов</w:t>
            </w:r>
          </w:p>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Источник финансового обеспечения </w:t>
            </w:r>
          </w:p>
        </w:tc>
      </w:tr>
      <w:tr w:rsidR="00AA15BB" w:rsidRPr="00AA15BB" w:rsidTr="00AA15BB">
        <w:trPr>
          <w:trHeight w:val="1260"/>
        </w:trPr>
        <w:tc>
          <w:tcPr>
            <w:tcW w:w="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п/п</w:t>
            </w:r>
          </w:p>
        </w:tc>
        <w:tc>
          <w:tcPr>
            <w:tcW w:w="1722"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Наименование расходов</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Налоговая база, руб.</w:t>
            </w:r>
          </w:p>
        </w:tc>
        <w:tc>
          <w:tcPr>
            <w:tcW w:w="1031"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Ставка налога, </w:t>
            </w:r>
            <w:r w:rsidRPr="00AA15BB">
              <w:rPr>
                <w:rFonts w:ascii="Times New Roman" w:hAnsi="Times New Roman"/>
                <w:sz w:val="20"/>
                <w:szCs w:val="20"/>
                <w:lang w:val="ru-RU" w:eastAsia="ru-RU" w:bidi="ar-SA"/>
              </w:rPr>
              <w:br/>
              <w:t>%</w:t>
            </w:r>
          </w:p>
        </w:tc>
        <w:tc>
          <w:tcPr>
            <w:tcW w:w="1023"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Сумма исчисленного </w:t>
            </w:r>
            <w:r w:rsidRPr="00AA15BB">
              <w:rPr>
                <w:rFonts w:ascii="Times New Roman" w:hAnsi="Times New Roman"/>
                <w:sz w:val="20"/>
                <w:szCs w:val="20"/>
                <w:lang w:val="ru-RU" w:eastAsia="ru-RU" w:bidi="ar-SA"/>
              </w:rPr>
              <w:br/>
              <w:t xml:space="preserve">налога, подлежащего </w:t>
            </w:r>
            <w:r w:rsidRPr="00AA15BB">
              <w:rPr>
                <w:rFonts w:ascii="Times New Roman" w:hAnsi="Times New Roman"/>
                <w:sz w:val="20"/>
                <w:szCs w:val="20"/>
                <w:lang w:val="ru-RU" w:eastAsia="ru-RU" w:bidi="ar-SA"/>
              </w:rPr>
              <w:br/>
              <w:t xml:space="preserve">уплате, руб. </w:t>
            </w:r>
            <w:r w:rsidRPr="00AA15BB">
              <w:rPr>
                <w:rFonts w:ascii="Times New Roman" w:hAnsi="Times New Roman"/>
                <w:sz w:val="20"/>
                <w:szCs w:val="20"/>
                <w:lang w:val="ru-RU" w:eastAsia="ru-RU" w:bidi="ar-SA"/>
              </w:rPr>
              <w:br/>
              <w:t>(гр. 3 x гр. 4 / 100)</w:t>
            </w:r>
          </w:p>
        </w:tc>
      </w:tr>
      <w:tr w:rsidR="00AA15BB" w:rsidRPr="00AA15BB" w:rsidTr="00AA15BB">
        <w:trPr>
          <w:trHeight w:val="315"/>
        </w:trPr>
        <w:tc>
          <w:tcPr>
            <w:tcW w:w="306" w:type="pct"/>
            <w:gridSpan w:val="2"/>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103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w:t>
            </w:r>
          </w:p>
        </w:tc>
        <w:tc>
          <w:tcPr>
            <w:tcW w:w="1023"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5</w:t>
            </w:r>
          </w:p>
        </w:tc>
      </w:tr>
      <w:tr w:rsidR="00AA15BB" w:rsidRPr="00AA15BB" w:rsidTr="00AA15BB">
        <w:trPr>
          <w:trHeight w:val="315"/>
        </w:trPr>
        <w:tc>
          <w:tcPr>
            <w:tcW w:w="306" w:type="pct"/>
            <w:gridSpan w:val="2"/>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3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23"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306" w:type="pct"/>
            <w:gridSpan w:val="2"/>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lastRenderedPageBreak/>
              <w:t> </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3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23"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306" w:type="pct"/>
            <w:gridSpan w:val="2"/>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3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23"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306" w:type="pct"/>
            <w:gridSpan w:val="2"/>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3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023"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028"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ИТОГО</w:t>
            </w:r>
          </w:p>
        </w:tc>
        <w:tc>
          <w:tcPr>
            <w:tcW w:w="918"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103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1023"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945"/>
        </w:trPr>
        <w:tc>
          <w:tcPr>
            <w:tcW w:w="5000" w:type="pct"/>
            <w:gridSpan w:val="10"/>
            <w:tcBorders>
              <w:top w:val="nil"/>
              <w:left w:val="nil"/>
              <w:right w:val="nil"/>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 Расчет (обоснование) расходов на безвозмездные перечисления организациям</w:t>
            </w:r>
          </w:p>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Код видов расходов</w:t>
            </w:r>
          </w:p>
        </w:tc>
      </w:tr>
      <w:tr w:rsidR="00AA15BB" w:rsidRPr="00796AB4" w:rsidTr="00AA15BB">
        <w:trPr>
          <w:trHeight w:val="131"/>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п/п</w:t>
            </w:r>
          </w:p>
        </w:tc>
        <w:tc>
          <w:tcPr>
            <w:tcW w:w="2329" w:type="pct"/>
            <w:gridSpan w:val="4"/>
            <w:tcBorders>
              <w:top w:val="single" w:sz="4" w:space="0" w:color="auto"/>
              <w:left w:val="nil"/>
              <w:bottom w:val="single" w:sz="4" w:space="0" w:color="auto"/>
              <w:right w:val="single" w:sz="4" w:space="0" w:color="000000"/>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Наименование показателя</w:t>
            </w:r>
          </w:p>
        </w:tc>
        <w:tc>
          <w:tcPr>
            <w:tcW w:w="821"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Размер одной выплаты, руб.</w:t>
            </w:r>
          </w:p>
        </w:tc>
        <w:tc>
          <w:tcPr>
            <w:tcW w:w="694"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Количество </w:t>
            </w:r>
            <w:r w:rsidRPr="00AA15BB">
              <w:rPr>
                <w:rFonts w:ascii="Times New Roman" w:hAnsi="Times New Roman"/>
                <w:sz w:val="20"/>
                <w:szCs w:val="20"/>
                <w:lang w:val="ru-RU" w:eastAsia="ru-RU" w:bidi="ar-SA"/>
              </w:rPr>
              <w:br/>
              <w:t>выплат в год</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Общая сумма выплат, руб. </w:t>
            </w:r>
            <w:r w:rsidRPr="00AA15BB">
              <w:rPr>
                <w:rFonts w:ascii="Times New Roman" w:hAnsi="Times New Roman"/>
                <w:sz w:val="20"/>
                <w:szCs w:val="20"/>
                <w:lang w:val="ru-RU" w:eastAsia="ru-RU" w:bidi="ar-SA"/>
              </w:rPr>
              <w:br/>
              <w:t>(гр. 3 x гр. 4)</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5</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608"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ИТОГО</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867"/>
        </w:trPr>
        <w:tc>
          <w:tcPr>
            <w:tcW w:w="5000" w:type="pct"/>
            <w:gridSpan w:val="10"/>
            <w:tcBorders>
              <w:top w:val="nil"/>
              <w:left w:val="nil"/>
              <w:right w:val="nil"/>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5. Расчет (обоснование) прочих расходов (кроме расходов на закупку товаров, работ, услуг)</w:t>
            </w:r>
          </w:p>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Код видов расходов</w:t>
            </w:r>
          </w:p>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Источник финансового обеспечения </w:t>
            </w:r>
          </w:p>
        </w:tc>
      </w:tr>
      <w:tr w:rsidR="00AA15BB" w:rsidRPr="00796AB4" w:rsidTr="00AA15BB">
        <w:trPr>
          <w:trHeight w:val="945"/>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п/п</w:t>
            </w:r>
          </w:p>
        </w:tc>
        <w:tc>
          <w:tcPr>
            <w:tcW w:w="2329" w:type="pct"/>
            <w:gridSpan w:val="4"/>
            <w:tcBorders>
              <w:top w:val="single" w:sz="4" w:space="0" w:color="auto"/>
              <w:left w:val="nil"/>
              <w:bottom w:val="single" w:sz="4" w:space="0" w:color="auto"/>
              <w:right w:val="single" w:sz="4" w:space="0" w:color="000000"/>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Наименование показателя</w:t>
            </w:r>
          </w:p>
        </w:tc>
        <w:tc>
          <w:tcPr>
            <w:tcW w:w="821"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Размер одной выплаты, руб.</w:t>
            </w:r>
          </w:p>
        </w:tc>
        <w:tc>
          <w:tcPr>
            <w:tcW w:w="694"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Количество </w:t>
            </w:r>
            <w:r w:rsidRPr="00AA15BB">
              <w:rPr>
                <w:rFonts w:ascii="Times New Roman" w:hAnsi="Times New Roman"/>
                <w:sz w:val="20"/>
                <w:szCs w:val="20"/>
                <w:lang w:val="ru-RU" w:eastAsia="ru-RU" w:bidi="ar-SA"/>
              </w:rPr>
              <w:br/>
              <w:t>выплат в год</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Общая сумма выплат, руб. </w:t>
            </w:r>
            <w:r w:rsidRPr="00AA15BB">
              <w:rPr>
                <w:rFonts w:ascii="Times New Roman" w:hAnsi="Times New Roman"/>
                <w:sz w:val="20"/>
                <w:szCs w:val="20"/>
                <w:lang w:val="ru-RU" w:eastAsia="ru-RU" w:bidi="ar-SA"/>
              </w:rPr>
              <w:br/>
              <w:t>(гр. 3 x гр. 4)</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5</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608"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ИТОГО</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921"/>
        </w:trPr>
        <w:tc>
          <w:tcPr>
            <w:tcW w:w="5000" w:type="pct"/>
            <w:gridSpan w:val="10"/>
            <w:tcBorders>
              <w:top w:val="nil"/>
              <w:left w:val="nil"/>
              <w:right w:val="nil"/>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6. Расчет (обоснование) расходов на закупку товаров, работ, услуг</w:t>
            </w:r>
          </w:p>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Код видов расходов</w:t>
            </w:r>
          </w:p>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Источник финансового обеспечения </w:t>
            </w:r>
          </w:p>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6.1. Расчет (обоснование) расходов на оплату услуг связи</w:t>
            </w:r>
          </w:p>
        </w:tc>
      </w:tr>
      <w:tr w:rsidR="00AA15BB" w:rsidRPr="00796AB4" w:rsidTr="00AA15BB">
        <w:trPr>
          <w:trHeight w:val="945"/>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п/п</w:t>
            </w:r>
          </w:p>
        </w:tc>
        <w:tc>
          <w:tcPr>
            <w:tcW w:w="1667"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Наименование </w:t>
            </w:r>
            <w:r w:rsidRPr="00AA15BB">
              <w:rPr>
                <w:rFonts w:ascii="Times New Roman" w:hAnsi="Times New Roman"/>
                <w:sz w:val="20"/>
                <w:szCs w:val="20"/>
                <w:lang w:val="ru-RU" w:eastAsia="ru-RU" w:bidi="ar-SA"/>
              </w:rPr>
              <w:br/>
              <w:t>расходов</w:t>
            </w:r>
          </w:p>
        </w:tc>
        <w:tc>
          <w:tcPr>
            <w:tcW w:w="662"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Количество номеров</w:t>
            </w:r>
          </w:p>
        </w:tc>
        <w:tc>
          <w:tcPr>
            <w:tcW w:w="821"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Количество платежей в год</w:t>
            </w:r>
          </w:p>
        </w:tc>
        <w:tc>
          <w:tcPr>
            <w:tcW w:w="694"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Стоимость за единицу, руб.</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Сумма, руб. </w:t>
            </w:r>
            <w:r w:rsidRPr="00AA15BB">
              <w:rPr>
                <w:rFonts w:ascii="Times New Roman" w:hAnsi="Times New Roman"/>
                <w:sz w:val="20"/>
                <w:szCs w:val="20"/>
                <w:lang w:val="ru-RU" w:eastAsia="ru-RU" w:bidi="ar-SA"/>
              </w:rPr>
              <w:br/>
              <w:t xml:space="preserve">(гр. 3 x гр. 4 x </w:t>
            </w:r>
            <w:r w:rsidRPr="00AA15BB">
              <w:rPr>
                <w:rFonts w:ascii="Times New Roman" w:hAnsi="Times New Roman"/>
                <w:sz w:val="20"/>
                <w:szCs w:val="20"/>
                <w:lang w:val="ru-RU" w:eastAsia="ru-RU" w:bidi="ar-SA"/>
              </w:rPr>
              <w:br/>
              <w:t>гр. 5)</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5</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6</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1946"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lastRenderedPageBreak/>
              <w:t>ИТОГО</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365"/>
        </w:trPr>
        <w:tc>
          <w:tcPr>
            <w:tcW w:w="5000" w:type="pct"/>
            <w:gridSpan w:val="10"/>
            <w:tcBorders>
              <w:top w:val="nil"/>
              <w:left w:val="nil"/>
              <w:right w:val="nil"/>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6.2. Расчет (обоснование) расходов на оплату транспортных услуг</w:t>
            </w:r>
          </w:p>
        </w:tc>
      </w:tr>
      <w:tr w:rsidR="00AA15BB" w:rsidRPr="00796AB4" w:rsidTr="00AA15BB">
        <w:trPr>
          <w:trHeight w:val="945"/>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п/п</w:t>
            </w:r>
          </w:p>
        </w:tc>
        <w:tc>
          <w:tcPr>
            <w:tcW w:w="2329" w:type="pct"/>
            <w:gridSpan w:val="4"/>
            <w:tcBorders>
              <w:top w:val="single" w:sz="4" w:space="0" w:color="auto"/>
              <w:left w:val="nil"/>
              <w:bottom w:val="single" w:sz="4" w:space="0" w:color="auto"/>
              <w:right w:val="single" w:sz="4" w:space="0" w:color="000000"/>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Наименование показателя</w:t>
            </w:r>
          </w:p>
        </w:tc>
        <w:tc>
          <w:tcPr>
            <w:tcW w:w="821"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Количество </w:t>
            </w:r>
            <w:r w:rsidRPr="00AA15BB">
              <w:rPr>
                <w:rFonts w:ascii="Times New Roman" w:hAnsi="Times New Roman"/>
                <w:sz w:val="20"/>
                <w:szCs w:val="20"/>
                <w:lang w:val="ru-RU" w:eastAsia="ru-RU" w:bidi="ar-SA"/>
              </w:rPr>
              <w:br/>
              <w:t xml:space="preserve">услуг </w:t>
            </w:r>
            <w:r w:rsidRPr="00AA15BB">
              <w:rPr>
                <w:rFonts w:ascii="Times New Roman" w:hAnsi="Times New Roman"/>
                <w:sz w:val="20"/>
                <w:szCs w:val="20"/>
                <w:lang w:val="ru-RU" w:eastAsia="ru-RU" w:bidi="ar-SA"/>
              </w:rPr>
              <w:br/>
              <w:t>перевозки</w:t>
            </w:r>
          </w:p>
        </w:tc>
        <w:tc>
          <w:tcPr>
            <w:tcW w:w="694"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Цена услуги перевозки, </w:t>
            </w:r>
            <w:r w:rsidRPr="00AA15BB">
              <w:rPr>
                <w:rFonts w:ascii="Times New Roman" w:hAnsi="Times New Roman"/>
                <w:sz w:val="20"/>
                <w:szCs w:val="20"/>
                <w:lang w:val="ru-RU" w:eastAsia="ru-RU" w:bidi="ar-SA"/>
              </w:rPr>
              <w:br/>
              <w:t>руб.</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Сумма, руб. </w:t>
            </w:r>
            <w:r w:rsidRPr="00AA15BB">
              <w:rPr>
                <w:rFonts w:ascii="Times New Roman" w:hAnsi="Times New Roman"/>
                <w:sz w:val="20"/>
                <w:szCs w:val="20"/>
                <w:lang w:val="ru-RU" w:eastAsia="ru-RU" w:bidi="ar-SA"/>
              </w:rPr>
              <w:br/>
              <w:t>(гр. 3 x гр. 4)</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5</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608"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ИТОГО</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630"/>
        </w:trPr>
        <w:tc>
          <w:tcPr>
            <w:tcW w:w="5000" w:type="pct"/>
            <w:gridSpan w:val="10"/>
            <w:tcBorders>
              <w:top w:val="nil"/>
              <w:left w:val="nil"/>
              <w:right w:val="nil"/>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6.3. Расчет (обоснование) расходов на оплату коммунальных услуг</w:t>
            </w:r>
          </w:p>
        </w:tc>
      </w:tr>
      <w:tr w:rsidR="00AA15BB" w:rsidRPr="00796AB4" w:rsidTr="00AA15BB">
        <w:trPr>
          <w:trHeight w:val="415"/>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п/п</w:t>
            </w:r>
          </w:p>
        </w:tc>
        <w:tc>
          <w:tcPr>
            <w:tcW w:w="1667"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Наименование </w:t>
            </w:r>
            <w:r w:rsidRPr="00AA15BB">
              <w:rPr>
                <w:rFonts w:ascii="Times New Roman" w:hAnsi="Times New Roman"/>
                <w:sz w:val="20"/>
                <w:szCs w:val="20"/>
                <w:lang w:val="ru-RU" w:eastAsia="ru-RU" w:bidi="ar-SA"/>
              </w:rPr>
              <w:br/>
              <w:t>расходов</w:t>
            </w:r>
          </w:p>
        </w:tc>
        <w:tc>
          <w:tcPr>
            <w:tcW w:w="662"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Размер потребления ресурсов</w:t>
            </w:r>
          </w:p>
        </w:tc>
        <w:tc>
          <w:tcPr>
            <w:tcW w:w="821"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Тариф </w:t>
            </w:r>
            <w:r w:rsidRPr="00AA15BB">
              <w:rPr>
                <w:rFonts w:ascii="Times New Roman" w:hAnsi="Times New Roman"/>
                <w:sz w:val="20"/>
                <w:szCs w:val="20"/>
                <w:lang w:val="ru-RU" w:eastAsia="ru-RU" w:bidi="ar-SA"/>
              </w:rPr>
              <w:br/>
              <w:t>(с учетом НДС), руб.</w:t>
            </w:r>
          </w:p>
        </w:tc>
        <w:tc>
          <w:tcPr>
            <w:tcW w:w="694"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Индексация, </w:t>
            </w:r>
            <w:r w:rsidRPr="00AA15BB">
              <w:rPr>
                <w:rFonts w:ascii="Times New Roman" w:hAnsi="Times New Roman"/>
                <w:sz w:val="20"/>
                <w:szCs w:val="20"/>
                <w:lang w:val="ru-RU" w:eastAsia="ru-RU" w:bidi="ar-SA"/>
              </w:rPr>
              <w:br/>
              <w:t>%</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Сумма, руб. </w:t>
            </w:r>
            <w:r w:rsidRPr="00AA15BB">
              <w:rPr>
                <w:rFonts w:ascii="Times New Roman" w:hAnsi="Times New Roman"/>
                <w:sz w:val="20"/>
                <w:szCs w:val="20"/>
                <w:lang w:val="ru-RU" w:eastAsia="ru-RU" w:bidi="ar-SA"/>
              </w:rPr>
              <w:br/>
              <w:t xml:space="preserve">(гр. 3 x гр. 4 x </w:t>
            </w:r>
            <w:r w:rsidRPr="00AA15BB">
              <w:rPr>
                <w:rFonts w:ascii="Times New Roman" w:hAnsi="Times New Roman"/>
                <w:sz w:val="20"/>
                <w:szCs w:val="20"/>
                <w:lang w:val="ru-RU" w:eastAsia="ru-RU" w:bidi="ar-SA"/>
              </w:rPr>
              <w:br/>
              <w:t>гр. 5)</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5</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6</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1667"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1946"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ИТОГО</w:t>
            </w:r>
          </w:p>
        </w:tc>
        <w:tc>
          <w:tcPr>
            <w:tcW w:w="662"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630"/>
        </w:trPr>
        <w:tc>
          <w:tcPr>
            <w:tcW w:w="5000" w:type="pct"/>
            <w:gridSpan w:val="10"/>
            <w:tcBorders>
              <w:top w:val="nil"/>
              <w:left w:val="nil"/>
              <w:right w:val="nil"/>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6.4. Расчет (обоснование) расходов на оплату аренды имущества</w:t>
            </w:r>
          </w:p>
        </w:tc>
      </w:tr>
      <w:tr w:rsidR="00AA15BB" w:rsidRPr="00796AB4" w:rsidTr="00AA15BB">
        <w:trPr>
          <w:trHeight w:val="945"/>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п/п</w:t>
            </w:r>
          </w:p>
        </w:tc>
        <w:tc>
          <w:tcPr>
            <w:tcW w:w="2329" w:type="pct"/>
            <w:gridSpan w:val="4"/>
            <w:tcBorders>
              <w:top w:val="single" w:sz="4" w:space="0" w:color="auto"/>
              <w:left w:val="nil"/>
              <w:bottom w:val="single" w:sz="4" w:space="0" w:color="auto"/>
              <w:right w:val="single" w:sz="4" w:space="0" w:color="000000"/>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Наименование показателя</w:t>
            </w:r>
          </w:p>
        </w:tc>
        <w:tc>
          <w:tcPr>
            <w:tcW w:w="821"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Количество </w:t>
            </w:r>
          </w:p>
        </w:tc>
        <w:tc>
          <w:tcPr>
            <w:tcW w:w="694"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Ставка </w:t>
            </w:r>
            <w:r w:rsidRPr="00AA15BB">
              <w:rPr>
                <w:rFonts w:ascii="Times New Roman" w:hAnsi="Times New Roman"/>
                <w:sz w:val="20"/>
                <w:szCs w:val="20"/>
                <w:lang w:val="ru-RU" w:eastAsia="ru-RU" w:bidi="ar-SA"/>
              </w:rPr>
              <w:br/>
              <w:t xml:space="preserve">арендной </w:t>
            </w:r>
            <w:r w:rsidRPr="00AA15BB">
              <w:rPr>
                <w:rFonts w:ascii="Times New Roman" w:hAnsi="Times New Roman"/>
                <w:sz w:val="20"/>
                <w:szCs w:val="20"/>
                <w:lang w:val="ru-RU" w:eastAsia="ru-RU" w:bidi="ar-SA"/>
              </w:rPr>
              <w:br/>
              <w:t>платы</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Сумма, руб. </w:t>
            </w:r>
            <w:r w:rsidRPr="00AA15BB">
              <w:rPr>
                <w:rFonts w:ascii="Times New Roman" w:hAnsi="Times New Roman"/>
                <w:sz w:val="20"/>
                <w:szCs w:val="20"/>
                <w:lang w:val="ru-RU" w:eastAsia="ru-RU" w:bidi="ar-SA"/>
              </w:rPr>
              <w:br/>
              <w:t>(гр. 3 x гр. 4)</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5</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608"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ИТОГО</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331"/>
        </w:trPr>
        <w:tc>
          <w:tcPr>
            <w:tcW w:w="5000" w:type="pct"/>
            <w:gridSpan w:val="10"/>
            <w:tcBorders>
              <w:top w:val="nil"/>
              <w:left w:val="nil"/>
              <w:right w:val="nil"/>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6.5. Расчет (обоснование) расходов на оплату работ, услуг по содержанию имущества</w:t>
            </w:r>
          </w:p>
        </w:tc>
      </w:tr>
      <w:tr w:rsidR="00AA15BB" w:rsidRPr="00AA15BB" w:rsidTr="00AA15BB">
        <w:trPr>
          <w:trHeight w:val="945"/>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п/п</w:t>
            </w:r>
          </w:p>
        </w:tc>
        <w:tc>
          <w:tcPr>
            <w:tcW w:w="2329" w:type="pct"/>
            <w:gridSpan w:val="4"/>
            <w:tcBorders>
              <w:top w:val="single" w:sz="4" w:space="0" w:color="auto"/>
              <w:left w:val="nil"/>
              <w:bottom w:val="single" w:sz="4" w:space="0" w:color="auto"/>
              <w:right w:val="single" w:sz="4" w:space="0" w:color="000000"/>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Наименование показателя</w:t>
            </w:r>
          </w:p>
        </w:tc>
        <w:tc>
          <w:tcPr>
            <w:tcW w:w="821"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Объект</w:t>
            </w:r>
          </w:p>
        </w:tc>
        <w:tc>
          <w:tcPr>
            <w:tcW w:w="694"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Количество </w:t>
            </w:r>
            <w:r w:rsidRPr="00AA15BB">
              <w:rPr>
                <w:rFonts w:ascii="Times New Roman" w:hAnsi="Times New Roman"/>
                <w:sz w:val="20"/>
                <w:szCs w:val="20"/>
                <w:lang w:val="ru-RU" w:eastAsia="ru-RU" w:bidi="ar-SA"/>
              </w:rPr>
              <w:br/>
              <w:t xml:space="preserve">работ </w:t>
            </w:r>
            <w:r w:rsidRPr="00AA15BB">
              <w:rPr>
                <w:rFonts w:ascii="Times New Roman" w:hAnsi="Times New Roman"/>
                <w:sz w:val="20"/>
                <w:szCs w:val="20"/>
                <w:lang w:val="ru-RU" w:eastAsia="ru-RU" w:bidi="ar-SA"/>
              </w:rPr>
              <w:br/>
              <w:t>(услуг)</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Стоимость </w:t>
            </w:r>
            <w:r w:rsidRPr="00AA15BB">
              <w:rPr>
                <w:rFonts w:ascii="Times New Roman" w:hAnsi="Times New Roman"/>
                <w:sz w:val="20"/>
                <w:szCs w:val="20"/>
                <w:lang w:val="ru-RU" w:eastAsia="ru-RU" w:bidi="ar-SA"/>
              </w:rPr>
              <w:br/>
              <w:t xml:space="preserve">работ (услуг), </w:t>
            </w:r>
            <w:r w:rsidRPr="00AA15BB">
              <w:rPr>
                <w:rFonts w:ascii="Times New Roman" w:hAnsi="Times New Roman"/>
                <w:sz w:val="20"/>
                <w:szCs w:val="20"/>
                <w:lang w:val="ru-RU" w:eastAsia="ru-RU" w:bidi="ar-SA"/>
              </w:rPr>
              <w:br/>
              <w:t>руб.</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5</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lastRenderedPageBreak/>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608"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ИТОГО</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350"/>
        </w:trPr>
        <w:tc>
          <w:tcPr>
            <w:tcW w:w="5000" w:type="pct"/>
            <w:gridSpan w:val="10"/>
            <w:tcBorders>
              <w:top w:val="nil"/>
              <w:left w:val="nil"/>
              <w:right w:val="nil"/>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6.6. Расчет (обоснование) расходов на оплату прочих работ, услуг</w:t>
            </w:r>
          </w:p>
        </w:tc>
      </w:tr>
      <w:tr w:rsidR="00AA15BB" w:rsidRPr="00AA15BB" w:rsidTr="00AA15BB">
        <w:trPr>
          <w:trHeight w:val="630"/>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п/п</w:t>
            </w:r>
          </w:p>
        </w:tc>
        <w:tc>
          <w:tcPr>
            <w:tcW w:w="3150" w:type="pct"/>
            <w:gridSpan w:val="6"/>
            <w:tcBorders>
              <w:top w:val="single" w:sz="4" w:space="0" w:color="auto"/>
              <w:left w:val="nil"/>
              <w:bottom w:val="single" w:sz="4" w:space="0" w:color="auto"/>
              <w:right w:val="single" w:sz="4" w:space="0" w:color="000000"/>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Наименование расходов</w:t>
            </w:r>
          </w:p>
        </w:tc>
        <w:tc>
          <w:tcPr>
            <w:tcW w:w="694"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Количество договоров</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Стоимость </w:t>
            </w:r>
            <w:r w:rsidRPr="00AA15BB">
              <w:rPr>
                <w:rFonts w:ascii="Times New Roman" w:hAnsi="Times New Roman"/>
                <w:sz w:val="20"/>
                <w:szCs w:val="20"/>
                <w:lang w:val="ru-RU" w:eastAsia="ru-RU" w:bidi="ar-SA"/>
              </w:rPr>
              <w:br/>
              <w:t>услуги, руб.</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3150"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3150"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3150"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3150"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3150"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3429"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ИТОГО</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630"/>
        </w:trPr>
        <w:tc>
          <w:tcPr>
            <w:tcW w:w="5000" w:type="pct"/>
            <w:gridSpan w:val="10"/>
            <w:tcBorders>
              <w:top w:val="nil"/>
              <w:left w:val="nil"/>
              <w:right w:val="nil"/>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6.7. Расчет (обоснование) расходов на приобретение основных средств, материальных запасов</w:t>
            </w:r>
          </w:p>
        </w:tc>
      </w:tr>
      <w:tr w:rsidR="00AA15BB" w:rsidRPr="00796AB4" w:rsidTr="00AA15BB">
        <w:trPr>
          <w:trHeight w:val="630"/>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п/п</w:t>
            </w:r>
          </w:p>
        </w:tc>
        <w:tc>
          <w:tcPr>
            <w:tcW w:w="2329" w:type="pct"/>
            <w:gridSpan w:val="4"/>
            <w:tcBorders>
              <w:top w:val="single" w:sz="4" w:space="0" w:color="auto"/>
              <w:left w:val="nil"/>
              <w:bottom w:val="single" w:sz="4" w:space="0" w:color="auto"/>
              <w:right w:val="single" w:sz="4" w:space="0" w:color="000000"/>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Наименование расходов</w:t>
            </w:r>
          </w:p>
        </w:tc>
        <w:tc>
          <w:tcPr>
            <w:tcW w:w="821"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Количество</w:t>
            </w:r>
          </w:p>
        </w:tc>
        <w:tc>
          <w:tcPr>
            <w:tcW w:w="694" w:type="pct"/>
            <w:gridSpan w:val="2"/>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Средняя стоимость, руб.</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Сумма, руб. </w:t>
            </w:r>
            <w:r w:rsidRPr="00AA15BB">
              <w:rPr>
                <w:rFonts w:ascii="Times New Roman" w:hAnsi="Times New Roman"/>
                <w:sz w:val="20"/>
                <w:szCs w:val="20"/>
                <w:lang w:val="ru-RU" w:eastAsia="ru-RU" w:bidi="ar-SA"/>
              </w:rPr>
              <w:br/>
              <w:t>(гр. 2 x гр. 3)</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1</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2</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3</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4</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5</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232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AA15BB" w:rsidTr="00AA15BB">
        <w:trPr>
          <w:trHeight w:val="315"/>
        </w:trPr>
        <w:tc>
          <w:tcPr>
            <w:tcW w:w="2608"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ИТОГО</w:t>
            </w:r>
          </w:p>
        </w:tc>
        <w:tc>
          <w:tcPr>
            <w:tcW w:w="821"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694" w:type="pct"/>
            <w:gridSpan w:val="2"/>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х </w:t>
            </w:r>
          </w:p>
        </w:tc>
        <w:tc>
          <w:tcPr>
            <w:tcW w:w="877" w:type="pct"/>
            <w:tcBorders>
              <w:top w:val="nil"/>
              <w:left w:val="nil"/>
              <w:bottom w:val="single" w:sz="4" w:space="0" w:color="auto"/>
              <w:right w:val="single" w:sz="4" w:space="0" w:color="auto"/>
            </w:tcBorders>
            <w:shd w:val="clear" w:color="auto" w:fill="auto"/>
            <w:noWrap/>
            <w:vAlign w:val="bottom"/>
            <w:hideMark/>
          </w:tcPr>
          <w:p w:rsidR="00AA15BB" w:rsidRPr="00AA15BB" w:rsidRDefault="00AA15BB" w:rsidP="00AA15BB">
            <w:pPr>
              <w:spacing w:after="0" w:line="240" w:lineRule="auto"/>
              <w:jc w:val="right"/>
              <w:rPr>
                <w:rFonts w:ascii="Times New Roman" w:hAnsi="Times New Roman"/>
                <w:sz w:val="20"/>
                <w:szCs w:val="20"/>
                <w:lang w:val="ru-RU" w:eastAsia="ru-RU" w:bidi="ar-SA"/>
              </w:rPr>
            </w:pPr>
            <w:r w:rsidRPr="00AA15BB">
              <w:rPr>
                <w:rFonts w:ascii="Times New Roman" w:hAnsi="Times New Roman"/>
                <w:sz w:val="20"/>
                <w:szCs w:val="20"/>
                <w:lang w:val="ru-RU" w:eastAsia="ru-RU" w:bidi="ar-SA"/>
              </w:rPr>
              <w:t> </w:t>
            </w:r>
          </w:p>
        </w:tc>
      </w:tr>
      <w:tr w:rsidR="00AA15BB" w:rsidRPr="00796AB4" w:rsidTr="00AA15BB">
        <w:trPr>
          <w:trHeight w:val="1335"/>
        </w:trPr>
        <w:tc>
          <w:tcPr>
            <w:tcW w:w="5000" w:type="pct"/>
            <w:gridSpan w:val="10"/>
            <w:tcBorders>
              <w:top w:val="single" w:sz="4" w:space="0" w:color="auto"/>
              <w:left w:val="nil"/>
              <w:bottom w:val="nil"/>
              <w:right w:val="nil"/>
            </w:tcBorders>
            <w:shd w:val="clear" w:color="auto" w:fill="auto"/>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r w:rsidRPr="00AA15BB">
              <w:rPr>
                <w:rFonts w:ascii="Times New Roman" w:hAnsi="Times New Roman"/>
                <w:sz w:val="20"/>
                <w:szCs w:val="20"/>
                <w:lang w:val="ru-RU" w:eastAsia="ru-RU" w:bidi="ar-SA"/>
              </w:rPr>
              <w:t xml:space="preserve">* Расчет (обоснование) расходов на приобретение основных средств осуществляется с учетом срока эксплуатации амортизируемого имущества. </w:t>
            </w:r>
            <w:r w:rsidRPr="00AA15BB">
              <w:rPr>
                <w:rFonts w:ascii="Times New Roman" w:hAnsi="Times New Roman"/>
                <w:sz w:val="20"/>
                <w:szCs w:val="20"/>
                <w:lang w:val="ru-RU" w:eastAsia="ru-RU" w:bidi="ar-SA"/>
              </w:rPr>
              <w:br/>
              <w:t>Расчет потребности в продуктах питания, лекарственных средствах, ГСМ, мягкого инвентаря, специализированной одежды и обуви должен производится с учетом норм, выраженных в натуральных показателях.</w:t>
            </w:r>
          </w:p>
        </w:tc>
      </w:tr>
      <w:tr w:rsidR="00AA15BB" w:rsidRPr="00796AB4" w:rsidTr="00AA15BB">
        <w:trPr>
          <w:trHeight w:val="315"/>
        </w:trPr>
        <w:tc>
          <w:tcPr>
            <w:tcW w:w="279" w:type="pct"/>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1667"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662"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21"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694"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77" w:type="pct"/>
            <w:tcBorders>
              <w:top w:val="nil"/>
              <w:left w:val="nil"/>
              <w:bottom w:val="nil"/>
              <w:right w:val="nil"/>
            </w:tcBorders>
            <w:shd w:val="clear" w:color="auto" w:fill="auto"/>
            <w:noWrap/>
            <w:vAlign w:val="bottom"/>
            <w:hideMark/>
          </w:tcPr>
          <w:p w:rsidR="00AA15BB" w:rsidRPr="00AA15BB" w:rsidRDefault="00AA15BB" w:rsidP="00AA15BB">
            <w:pPr>
              <w:spacing w:after="0" w:line="240" w:lineRule="auto"/>
              <w:rPr>
                <w:rFonts w:ascii="Times New Roman" w:hAnsi="Times New Roman"/>
                <w:sz w:val="20"/>
                <w:szCs w:val="20"/>
                <w:lang w:val="ru-RU" w:eastAsia="ru-RU" w:bidi="ar-SA"/>
              </w:rPr>
            </w:pPr>
          </w:p>
        </w:tc>
      </w:tr>
      <w:tr w:rsidR="00AA15BB" w:rsidRPr="00AA15BB" w:rsidTr="00AA15BB">
        <w:trPr>
          <w:trHeight w:val="615"/>
        </w:trPr>
        <w:tc>
          <w:tcPr>
            <w:tcW w:w="1946" w:type="pct"/>
            <w:gridSpan w:val="3"/>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(наименование должности руководителя)</w:t>
            </w:r>
          </w:p>
        </w:tc>
        <w:tc>
          <w:tcPr>
            <w:tcW w:w="662"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21" w:type="pct"/>
            <w:gridSpan w:val="2"/>
            <w:tcBorders>
              <w:top w:val="single" w:sz="4" w:space="0" w:color="000000"/>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(подпись)</w:t>
            </w:r>
          </w:p>
        </w:tc>
        <w:tc>
          <w:tcPr>
            <w:tcW w:w="694"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77" w:type="pct"/>
            <w:tcBorders>
              <w:top w:val="single" w:sz="4" w:space="0" w:color="000000"/>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(расшифровка подписи)</w:t>
            </w:r>
          </w:p>
        </w:tc>
      </w:tr>
      <w:tr w:rsidR="00AA15BB" w:rsidRPr="00AA15BB" w:rsidTr="00AA15BB">
        <w:trPr>
          <w:trHeight w:val="735"/>
        </w:trPr>
        <w:tc>
          <w:tcPr>
            <w:tcW w:w="1946" w:type="pct"/>
            <w:gridSpan w:val="3"/>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"____"__________20___г.</w:t>
            </w:r>
          </w:p>
        </w:tc>
        <w:tc>
          <w:tcPr>
            <w:tcW w:w="662"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21"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694"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77" w:type="pct"/>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r>
      <w:tr w:rsidR="00AA15BB" w:rsidRPr="00AA15BB" w:rsidTr="00AA15BB">
        <w:trPr>
          <w:trHeight w:val="345"/>
        </w:trPr>
        <w:tc>
          <w:tcPr>
            <w:tcW w:w="1946" w:type="pct"/>
            <w:gridSpan w:val="3"/>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Главный бухгалтер</w:t>
            </w:r>
          </w:p>
        </w:tc>
        <w:tc>
          <w:tcPr>
            <w:tcW w:w="662"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21"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694"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77" w:type="pct"/>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r>
      <w:tr w:rsidR="00AA15BB" w:rsidRPr="00AA15BB" w:rsidTr="00AA15BB">
        <w:trPr>
          <w:trHeight w:val="315"/>
        </w:trPr>
        <w:tc>
          <w:tcPr>
            <w:tcW w:w="1946" w:type="pct"/>
            <w:gridSpan w:val="3"/>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662"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21" w:type="pct"/>
            <w:gridSpan w:val="2"/>
            <w:tcBorders>
              <w:top w:val="single" w:sz="4" w:space="0" w:color="000000"/>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(подпись)</w:t>
            </w:r>
          </w:p>
        </w:tc>
        <w:tc>
          <w:tcPr>
            <w:tcW w:w="694"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77" w:type="pct"/>
            <w:tcBorders>
              <w:top w:val="single" w:sz="4" w:space="0" w:color="000000"/>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(расшифровка подписи)</w:t>
            </w:r>
          </w:p>
        </w:tc>
      </w:tr>
      <w:tr w:rsidR="00AA15BB" w:rsidRPr="00AA15BB" w:rsidTr="00AA15BB">
        <w:trPr>
          <w:trHeight w:val="780"/>
        </w:trPr>
        <w:tc>
          <w:tcPr>
            <w:tcW w:w="1946" w:type="pct"/>
            <w:gridSpan w:val="3"/>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"____"__________20___г.</w:t>
            </w:r>
          </w:p>
        </w:tc>
        <w:tc>
          <w:tcPr>
            <w:tcW w:w="662"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21"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694"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77" w:type="pct"/>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r>
      <w:tr w:rsidR="00AA15BB" w:rsidRPr="00AA15BB" w:rsidTr="00AA15BB">
        <w:trPr>
          <w:trHeight w:val="345"/>
        </w:trPr>
        <w:tc>
          <w:tcPr>
            <w:tcW w:w="1946" w:type="pct"/>
            <w:gridSpan w:val="3"/>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Исполнитель</w:t>
            </w:r>
          </w:p>
        </w:tc>
        <w:tc>
          <w:tcPr>
            <w:tcW w:w="662"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21"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694"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77" w:type="pct"/>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r>
      <w:tr w:rsidR="00AA15BB" w:rsidRPr="00AA15BB" w:rsidTr="00AA15BB">
        <w:trPr>
          <w:trHeight w:val="315"/>
        </w:trPr>
        <w:tc>
          <w:tcPr>
            <w:tcW w:w="279" w:type="pct"/>
            <w:tcBorders>
              <w:top w:val="nil"/>
              <w:left w:val="nil"/>
              <w:bottom w:val="nil"/>
              <w:right w:val="nil"/>
            </w:tcBorders>
            <w:shd w:val="clear" w:color="auto" w:fill="auto"/>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1667" w:type="pct"/>
            <w:gridSpan w:val="2"/>
            <w:tcBorders>
              <w:top w:val="nil"/>
              <w:left w:val="nil"/>
              <w:bottom w:val="nil"/>
              <w:right w:val="nil"/>
            </w:tcBorders>
            <w:shd w:val="clear" w:color="auto" w:fill="auto"/>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662" w:type="pct"/>
            <w:gridSpan w:val="2"/>
            <w:tcBorders>
              <w:top w:val="nil"/>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p>
        </w:tc>
        <w:tc>
          <w:tcPr>
            <w:tcW w:w="821" w:type="pct"/>
            <w:gridSpan w:val="2"/>
            <w:tcBorders>
              <w:top w:val="single" w:sz="4" w:space="0" w:color="000000"/>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(подпись)</w:t>
            </w:r>
          </w:p>
        </w:tc>
        <w:tc>
          <w:tcPr>
            <w:tcW w:w="694" w:type="pct"/>
            <w:gridSpan w:val="2"/>
            <w:tcBorders>
              <w:top w:val="nil"/>
              <w:left w:val="nil"/>
              <w:bottom w:val="nil"/>
              <w:right w:val="nil"/>
            </w:tcBorders>
            <w:shd w:val="clear" w:color="auto" w:fill="auto"/>
            <w:hideMark/>
          </w:tcPr>
          <w:p w:rsidR="00AA15BB" w:rsidRPr="00AA15BB" w:rsidRDefault="00AA15BB" w:rsidP="00AA15BB">
            <w:pPr>
              <w:spacing w:after="0" w:line="240" w:lineRule="auto"/>
              <w:rPr>
                <w:rFonts w:ascii="Times New Roman" w:hAnsi="Times New Roman"/>
                <w:sz w:val="20"/>
                <w:szCs w:val="20"/>
                <w:lang w:val="ru-RU" w:eastAsia="ru-RU" w:bidi="ar-SA"/>
              </w:rPr>
            </w:pPr>
          </w:p>
        </w:tc>
        <w:tc>
          <w:tcPr>
            <w:tcW w:w="877" w:type="pct"/>
            <w:tcBorders>
              <w:top w:val="single" w:sz="4" w:space="0" w:color="000000"/>
              <w:left w:val="nil"/>
              <w:bottom w:val="nil"/>
              <w:right w:val="nil"/>
            </w:tcBorders>
            <w:shd w:val="clear" w:color="auto" w:fill="auto"/>
            <w:hideMark/>
          </w:tcPr>
          <w:p w:rsidR="00AA15BB" w:rsidRPr="00AA15BB" w:rsidRDefault="00AA15BB" w:rsidP="00AA15BB">
            <w:pPr>
              <w:spacing w:after="0" w:line="240" w:lineRule="auto"/>
              <w:jc w:val="center"/>
              <w:rPr>
                <w:rFonts w:ascii="Times New Roman" w:hAnsi="Times New Roman"/>
                <w:sz w:val="20"/>
                <w:szCs w:val="20"/>
                <w:lang w:val="ru-RU" w:eastAsia="ru-RU" w:bidi="ar-SA"/>
              </w:rPr>
            </w:pPr>
            <w:r w:rsidRPr="00AA15BB">
              <w:rPr>
                <w:rFonts w:ascii="Times New Roman" w:hAnsi="Times New Roman"/>
                <w:sz w:val="20"/>
                <w:szCs w:val="20"/>
                <w:lang w:val="ru-RU" w:eastAsia="ru-RU" w:bidi="ar-SA"/>
              </w:rPr>
              <w:t>(расшифровка подписи)</w:t>
            </w:r>
          </w:p>
        </w:tc>
      </w:tr>
    </w:tbl>
    <w:p w:rsidR="00AA15BB" w:rsidRDefault="00AA15BB" w:rsidP="00296329">
      <w:pPr>
        <w:spacing w:after="0" w:line="240" w:lineRule="auto"/>
        <w:ind w:firstLine="709"/>
        <w:jc w:val="center"/>
        <w:rPr>
          <w:rFonts w:ascii="Times New Roman" w:hAnsi="Times New Roman"/>
          <w:sz w:val="20"/>
          <w:szCs w:val="20"/>
          <w:lang w:val="ru-RU"/>
        </w:rPr>
      </w:pPr>
    </w:p>
    <w:p w:rsidR="00AA15BB" w:rsidRDefault="00AA15BB" w:rsidP="00296329">
      <w:pPr>
        <w:spacing w:after="0" w:line="240" w:lineRule="auto"/>
        <w:ind w:firstLine="709"/>
        <w:jc w:val="center"/>
        <w:rPr>
          <w:rFonts w:ascii="Times New Roman" w:hAnsi="Times New Roman"/>
          <w:sz w:val="20"/>
          <w:szCs w:val="20"/>
          <w:lang w:val="ru-RU"/>
        </w:rPr>
      </w:pPr>
      <w:r>
        <w:rPr>
          <w:rFonts w:ascii="Times New Roman" w:hAnsi="Times New Roman"/>
          <w:sz w:val="20"/>
          <w:szCs w:val="20"/>
          <w:lang w:val="ru-RU"/>
        </w:rPr>
        <w:lastRenderedPageBreak/>
        <w:t>________________</w:t>
      </w:r>
    </w:p>
    <w:p w:rsidR="00EE1BEB" w:rsidRPr="00EE1BEB" w:rsidRDefault="00EE1BEB" w:rsidP="00EE1BEB">
      <w:pPr>
        <w:autoSpaceDE w:val="0"/>
        <w:autoSpaceDN w:val="0"/>
        <w:adjustRightInd w:val="0"/>
        <w:spacing w:after="0" w:line="240" w:lineRule="auto"/>
        <w:ind w:right="-82"/>
        <w:jc w:val="center"/>
        <w:rPr>
          <w:rFonts w:ascii="Times New Roman" w:hAnsi="Times New Roman"/>
          <w:b/>
          <w:sz w:val="20"/>
          <w:szCs w:val="20"/>
        </w:rPr>
      </w:pPr>
      <w:r w:rsidRPr="00EE1BEB">
        <w:rPr>
          <w:rFonts w:ascii="Times New Roman" w:hAnsi="Times New Roman"/>
          <w:b/>
          <w:sz w:val="20"/>
          <w:szCs w:val="20"/>
        </w:rPr>
        <w:t>АДМИНИСТРАЦИЯ ТУЖИНСКОГО МУНИЦИПАЛЬНОГО РАЙОНА</w:t>
      </w:r>
    </w:p>
    <w:p w:rsidR="00EE1BEB" w:rsidRDefault="00EE1BEB" w:rsidP="00EE1BEB">
      <w:pPr>
        <w:autoSpaceDE w:val="0"/>
        <w:autoSpaceDN w:val="0"/>
        <w:adjustRightInd w:val="0"/>
        <w:spacing w:after="0" w:line="240" w:lineRule="auto"/>
        <w:jc w:val="center"/>
        <w:rPr>
          <w:rFonts w:ascii="Times New Roman" w:hAnsi="Times New Roman"/>
          <w:b/>
          <w:sz w:val="20"/>
          <w:szCs w:val="20"/>
          <w:lang w:val="ru-RU"/>
        </w:rPr>
      </w:pPr>
      <w:r w:rsidRPr="00EE1BEB">
        <w:rPr>
          <w:rFonts w:ascii="Times New Roman" w:hAnsi="Times New Roman"/>
          <w:b/>
          <w:sz w:val="20"/>
          <w:szCs w:val="20"/>
        </w:rPr>
        <w:t>КИРОВСКОЙ ОБЛАСТИ</w:t>
      </w:r>
    </w:p>
    <w:p w:rsidR="00593551" w:rsidRPr="00593551" w:rsidRDefault="00593551" w:rsidP="00EE1BEB">
      <w:pPr>
        <w:autoSpaceDE w:val="0"/>
        <w:autoSpaceDN w:val="0"/>
        <w:adjustRightInd w:val="0"/>
        <w:spacing w:after="0" w:line="240" w:lineRule="auto"/>
        <w:jc w:val="center"/>
        <w:rPr>
          <w:rFonts w:ascii="Times New Roman" w:hAnsi="Times New Roman"/>
          <w:b/>
          <w:sz w:val="20"/>
          <w:szCs w:val="20"/>
          <w:lang w:val="ru-RU"/>
        </w:rPr>
      </w:pPr>
    </w:p>
    <w:p w:rsidR="00EE1BEB" w:rsidRPr="00EE1BEB" w:rsidRDefault="00EE1BEB" w:rsidP="00EE1BEB">
      <w:pPr>
        <w:pStyle w:val="ConsPlusTitle"/>
        <w:jc w:val="center"/>
        <w:rPr>
          <w:rFonts w:ascii="Times New Roman" w:hAnsi="Times New Roman" w:cs="Times New Roman"/>
        </w:rPr>
      </w:pPr>
      <w:r w:rsidRPr="00EE1BEB">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EE1BEB" w:rsidRPr="00EE1BEB" w:rsidTr="009635B4">
        <w:tc>
          <w:tcPr>
            <w:tcW w:w="1908" w:type="dxa"/>
            <w:tcBorders>
              <w:bottom w:val="single" w:sz="4" w:space="0" w:color="auto"/>
            </w:tcBorders>
          </w:tcPr>
          <w:p w:rsidR="00EE1BEB" w:rsidRPr="00EE1BEB" w:rsidRDefault="00EE1BEB" w:rsidP="00EE1BEB">
            <w:pPr>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11.07.2017</w:t>
            </w:r>
          </w:p>
        </w:tc>
        <w:tc>
          <w:tcPr>
            <w:tcW w:w="2753" w:type="dxa"/>
            <w:tcBorders>
              <w:bottom w:val="nil"/>
            </w:tcBorders>
          </w:tcPr>
          <w:p w:rsidR="00EE1BEB" w:rsidRPr="00EE1BEB" w:rsidRDefault="00EE1BEB" w:rsidP="00EE1BEB">
            <w:pPr>
              <w:autoSpaceDE w:val="0"/>
              <w:autoSpaceDN w:val="0"/>
              <w:adjustRightInd w:val="0"/>
              <w:spacing w:after="0" w:line="240" w:lineRule="auto"/>
              <w:jc w:val="center"/>
              <w:rPr>
                <w:rFonts w:ascii="Times New Roman" w:hAnsi="Times New Roman"/>
                <w:sz w:val="20"/>
                <w:szCs w:val="20"/>
              </w:rPr>
            </w:pPr>
          </w:p>
        </w:tc>
        <w:tc>
          <w:tcPr>
            <w:tcW w:w="3367" w:type="dxa"/>
            <w:tcBorders>
              <w:bottom w:val="nil"/>
            </w:tcBorders>
          </w:tcPr>
          <w:p w:rsidR="00EE1BEB" w:rsidRPr="00EE1BEB" w:rsidRDefault="00EE1BEB" w:rsidP="00EE1BEB">
            <w:pPr>
              <w:autoSpaceDE w:val="0"/>
              <w:autoSpaceDN w:val="0"/>
              <w:adjustRightInd w:val="0"/>
              <w:spacing w:after="0" w:line="240" w:lineRule="auto"/>
              <w:jc w:val="right"/>
              <w:rPr>
                <w:rFonts w:ascii="Times New Roman" w:hAnsi="Times New Roman"/>
                <w:sz w:val="20"/>
                <w:szCs w:val="20"/>
              </w:rPr>
            </w:pPr>
            <w:r w:rsidRPr="00EE1BEB">
              <w:rPr>
                <w:rFonts w:ascii="Times New Roman" w:hAnsi="Times New Roman"/>
                <w:sz w:val="20"/>
                <w:szCs w:val="20"/>
              </w:rPr>
              <w:t>№</w:t>
            </w:r>
          </w:p>
        </w:tc>
        <w:tc>
          <w:tcPr>
            <w:tcW w:w="1800" w:type="dxa"/>
            <w:tcBorders>
              <w:bottom w:val="single" w:sz="4" w:space="0" w:color="auto"/>
            </w:tcBorders>
          </w:tcPr>
          <w:p w:rsidR="00EE1BEB" w:rsidRPr="00EE1BEB" w:rsidRDefault="00EE1BEB" w:rsidP="00EE1BEB">
            <w:pPr>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246</w:t>
            </w:r>
          </w:p>
        </w:tc>
      </w:tr>
      <w:tr w:rsidR="00EE1BEB" w:rsidRPr="00EE1BEB" w:rsidTr="009635B4">
        <w:tc>
          <w:tcPr>
            <w:tcW w:w="9828" w:type="dxa"/>
            <w:gridSpan w:val="4"/>
            <w:tcBorders>
              <w:bottom w:val="nil"/>
            </w:tcBorders>
          </w:tcPr>
          <w:p w:rsidR="00EE1BEB" w:rsidRPr="00EE1BEB" w:rsidRDefault="00EE1BEB" w:rsidP="00EE1BEB">
            <w:pPr>
              <w:autoSpaceDE w:val="0"/>
              <w:autoSpaceDN w:val="0"/>
              <w:adjustRightInd w:val="0"/>
              <w:spacing w:after="0" w:line="240" w:lineRule="auto"/>
              <w:jc w:val="center"/>
              <w:rPr>
                <w:rFonts w:ascii="Times New Roman" w:hAnsi="Times New Roman"/>
                <w:sz w:val="20"/>
                <w:szCs w:val="20"/>
              </w:rPr>
            </w:pPr>
            <w:r w:rsidRPr="00EE1BEB">
              <w:rPr>
                <w:rStyle w:val="consplusnormal1"/>
                <w:rFonts w:ascii="Times New Roman" w:hAnsi="Times New Roman"/>
                <w:color w:val="000000"/>
                <w:sz w:val="20"/>
                <w:szCs w:val="20"/>
              </w:rPr>
              <w:t>пгт Тужа</w:t>
            </w:r>
          </w:p>
        </w:tc>
      </w:tr>
    </w:tbl>
    <w:p w:rsidR="00EE1BEB" w:rsidRPr="00EE1BEB" w:rsidRDefault="00EE1BEB" w:rsidP="00EE1BEB">
      <w:pPr>
        <w:spacing w:after="0" w:line="240" w:lineRule="auto"/>
        <w:jc w:val="center"/>
        <w:rPr>
          <w:rFonts w:ascii="Times New Roman" w:hAnsi="Times New Roman"/>
          <w:b/>
          <w:color w:val="000000"/>
          <w:sz w:val="20"/>
          <w:szCs w:val="20"/>
          <w:lang w:val="ru-RU"/>
        </w:rPr>
      </w:pPr>
      <w:r w:rsidRPr="00EE1BEB">
        <w:rPr>
          <w:rFonts w:ascii="Times New Roman" w:hAnsi="Times New Roman"/>
          <w:b/>
          <w:sz w:val="20"/>
          <w:szCs w:val="20"/>
          <w:lang w:val="ru-RU"/>
        </w:rPr>
        <w:t>О внесении изменений в постановление администрации Тужинского муниципального района от 11.10.2013 № 528</w:t>
      </w:r>
    </w:p>
    <w:p w:rsidR="00EE1BEB" w:rsidRPr="00EE1BEB" w:rsidRDefault="00EE1BEB" w:rsidP="00EE1BEB">
      <w:pPr>
        <w:autoSpaceDE w:val="0"/>
        <w:autoSpaceDN w:val="0"/>
        <w:adjustRightInd w:val="0"/>
        <w:spacing w:after="0" w:line="240" w:lineRule="auto"/>
        <w:ind w:firstLine="708"/>
        <w:jc w:val="both"/>
        <w:rPr>
          <w:rFonts w:ascii="Times New Roman" w:hAnsi="Times New Roman"/>
          <w:sz w:val="20"/>
          <w:szCs w:val="20"/>
          <w:lang w:val="ru-RU"/>
        </w:rPr>
      </w:pPr>
      <w:r w:rsidRPr="00EE1BEB">
        <w:rPr>
          <w:rFonts w:ascii="Times New Roman" w:hAnsi="Times New Roman"/>
          <w:sz w:val="20"/>
          <w:szCs w:val="20"/>
          <w:lang w:val="ru-RU"/>
        </w:rPr>
        <w:t>В соответствии    с  решением Тужинской районной Думы от 23.06.2017                № 12/85 «О внесении изменений в решение Тужинской районной Думы от 12.12.2016 № 6/39 « О бюджете Тужинского муниципального района на 2017 год и на плановый период 2018 и 2019 годов» и постановлением   администрации       Тужинского     муниципального района от  19.02.2015 № 89  «</w:t>
      </w:r>
      <w:r w:rsidRPr="00EE1BEB">
        <w:rPr>
          <w:rStyle w:val="FontStyle13"/>
          <w:sz w:val="20"/>
          <w:szCs w:val="20"/>
          <w:lang w:val="ru-RU"/>
        </w:rPr>
        <w:t>О разработке, реализации и оценке эффективности реализации муниципальных программ Тужинского муниципального района</w:t>
      </w:r>
      <w:r w:rsidRPr="00EE1BEB">
        <w:rPr>
          <w:rFonts w:ascii="Times New Roman" w:hAnsi="Times New Roman"/>
          <w:sz w:val="20"/>
          <w:szCs w:val="20"/>
          <w:lang w:val="ru-RU"/>
        </w:rPr>
        <w:t xml:space="preserve">»,  администрация Тужинского муниципального района  ПОСТАНОВЛЯЕТ:  </w:t>
      </w:r>
    </w:p>
    <w:p w:rsidR="00EE1BEB" w:rsidRPr="00EE1BEB" w:rsidRDefault="00EE1BEB" w:rsidP="00EE1BEB">
      <w:pPr>
        <w:autoSpaceDE w:val="0"/>
        <w:autoSpaceDN w:val="0"/>
        <w:adjustRightInd w:val="0"/>
        <w:spacing w:after="0" w:line="240" w:lineRule="auto"/>
        <w:ind w:firstLine="708"/>
        <w:jc w:val="both"/>
        <w:rPr>
          <w:rFonts w:ascii="Times New Roman" w:hAnsi="Times New Roman"/>
          <w:sz w:val="20"/>
          <w:szCs w:val="20"/>
          <w:lang w:val="ru-RU"/>
        </w:rPr>
      </w:pPr>
      <w:r w:rsidRPr="00EE1BEB">
        <w:rPr>
          <w:rFonts w:ascii="Times New Roman" w:hAnsi="Times New Roman"/>
          <w:sz w:val="20"/>
          <w:szCs w:val="20"/>
          <w:lang w:val="ru-RU"/>
        </w:rPr>
        <w:t xml:space="preserve">1. Внести изменения в постановление </w:t>
      </w:r>
      <w:r w:rsidRPr="00EE1BEB">
        <w:rPr>
          <w:rFonts w:ascii="Times New Roman" w:eastAsia="Lucida Sans Unicode" w:hAnsi="Times New Roman"/>
          <w:kern w:val="1"/>
          <w:sz w:val="20"/>
          <w:szCs w:val="20"/>
          <w:lang w:val="ru-RU"/>
        </w:rPr>
        <w:t xml:space="preserve">администрации Тужинского муниципального района от 11.10.2013 № 528 «Об утверждении муниципальной программы «Развитие образования» на 2014 – 2019 годы» </w:t>
      </w:r>
      <w:r w:rsidRPr="00EE1BEB">
        <w:rPr>
          <w:rStyle w:val="FontStyle13"/>
          <w:sz w:val="20"/>
          <w:szCs w:val="20"/>
          <w:lang w:val="ru-RU"/>
        </w:rPr>
        <w:t>(с изменениями, внесенными постановлениями администрации Тужинского муниципального района от 09.10.2014 № 445, 02.12.2014 № 522, 12.01.2015 № 12, 16.02.2015 № 73, 14.05.2015 № 202, 04.06.2015 № 223, 24.07.2015 № 278, 11.09.2015 № 317, 19.10.2015 № 377, 03.12.2015 № 425, 14.12.2015 № 67/409, 25.12.2015 № 68/418, 29.03.2016 № 71/441, 22.04.2016 № 72/450, 30.05.2016 № 73/460, 04.07.2016 № 211, 06.07.2016 № 216, 06.09.2016 № 281, 17.10.2016 № 310, 03.11.2016 № 339а, 08.12.2016 № 383, 28.12.2016 № 405, 20.04.2017 № 122, 25.04.2017 № 133») утвердив изменения в  муниципальной программе</w:t>
      </w:r>
      <w:r w:rsidRPr="00EE1BEB">
        <w:rPr>
          <w:rFonts w:ascii="Times New Roman" w:eastAsia="Lucida Sans Unicode" w:hAnsi="Times New Roman"/>
          <w:kern w:val="1"/>
          <w:sz w:val="20"/>
          <w:szCs w:val="20"/>
          <w:lang w:val="ru-RU"/>
        </w:rPr>
        <w:t xml:space="preserve"> «Развитие образования» на 2014 – 2019 годы (далее – Программа)</w:t>
      </w:r>
      <w:r w:rsidRPr="00EE1BEB">
        <w:rPr>
          <w:rFonts w:ascii="Times New Roman" w:hAnsi="Times New Roman"/>
          <w:sz w:val="20"/>
          <w:szCs w:val="20"/>
          <w:lang w:val="ru-RU"/>
        </w:rPr>
        <w:t xml:space="preserve"> согласно приложению. </w:t>
      </w:r>
    </w:p>
    <w:p w:rsidR="00EE1BEB" w:rsidRPr="00EE1BEB" w:rsidRDefault="00EE1BEB" w:rsidP="00EE1BEB">
      <w:pPr>
        <w:tabs>
          <w:tab w:val="num" w:pos="2160"/>
        </w:tabs>
        <w:suppressAutoHyphens/>
        <w:autoSpaceDE w:val="0"/>
        <w:snapToGrid w:val="0"/>
        <w:spacing w:after="0" w:line="240" w:lineRule="auto"/>
        <w:jc w:val="both"/>
        <w:rPr>
          <w:rFonts w:ascii="Times New Roman" w:hAnsi="Times New Roman"/>
          <w:sz w:val="20"/>
          <w:szCs w:val="20"/>
          <w:lang w:val="ru-RU"/>
        </w:rPr>
      </w:pPr>
      <w:r w:rsidRPr="00EE1BEB">
        <w:rPr>
          <w:rFonts w:ascii="Times New Roman" w:hAnsi="Times New Roman"/>
          <w:sz w:val="20"/>
          <w:szCs w:val="20"/>
          <w:lang w:val="ru-RU"/>
        </w:rPr>
        <w:t xml:space="preserve">         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 </w:t>
      </w:r>
    </w:p>
    <w:p w:rsidR="00EE1BEB" w:rsidRPr="00EE1BEB" w:rsidRDefault="00EE1BEB" w:rsidP="00EE1BEB">
      <w:pPr>
        <w:pStyle w:val="a4"/>
        <w:rPr>
          <w:rFonts w:ascii="Times New Roman" w:hAnsi="Times New Roman"/>
          <w:color w:val="000000"/>
          <w:sz w:val="20"/>
          <w:szCs w:val="20"/>
          <w:lang w:val="ru-RU"/>
        </w:rPr>
      </w:pPr>
    </w:p>
    <w:p w:rsidR="00EE1BEB" w:rsidRPr="00EE1BEB" w:rsidRDefault="00EE1BEB" w:rsidP="00EE1BEB">
      <w:pPr>
        <w:pStyle w:val="a4"/>
        <w:rPr>
          <w:rFonts w:ascii="Times New Roman" w:hAnsi="Times New Roman"/>
          <w:sz w:val="20"/>
          <w:szCs w:val="20"/>
          <w:lang w:val="ru-RU"/>
        </w:rPr>
      </w:pPr>
      <w:r w:rsidRPr="00EE1BEB">
        <w:rPr>
          <w:rFonts w:ascii="Times New Roman" w:hAnsi="Times New Roman"/>
          <w:sz w:val="20"/>
          <w:szCs w:val="20"/>
          <w:lang w:val="ru-RU"/>
        </w:rPr>
        <w:t xml:space="preserve">И.о. главы Тужинского </w:t>
      </w:r>
    </w:p>
    <w:p w:rsidR="00EE1BEB" w:rsidRPr="00EE1BEB" w:rsidRDefault="00593551" w:rsidP="00EE1BEB">
      <w:pPr>
        <w:pStyle w:val="a4"/>
        <w:rPr>
          <w:rFonts w:ascii="Times New Roman" w:hAnsi="Times New Roman"/>
          <w:sz w:val="20"/>
          <w:szCs w:val="20"/>
          <w:lang w:val="ru-RU"/>
        </w:rPr>
      </w:pPr>
      <w:r>
        <w:rPr>
          <w:rFonts w:ascii="Times New Roman" w:hAnsi="Times New Roman"/>
          <w:sz w:val="20"/>
          <w:szCs w:val="20"/>
          <w:lang w:val="ru-RU"/>
        </w:rPr>
        <w:t>муниципального района</w:t>
      </w:r>
      <w:r w:rsidR="00EE1BEB" w:rsidRPr="00EE1BEB">
        <w:rPr>
          <w:rFonts w:ascii="Times New Roman" w:hAnsi="Times New Roman"/>
          <w:sz w:val="20"/>
          <w:szCs w:val="20"/>
          <w:lang w:val="ru-RU"/>
        </w:rPr>
        <w:tab/>
      </w:r>
      <w:r w:rsidR="00EE1BEB" w:rsidRPr="00EE1BEB">
        <w:rPr>
          <w:rFonts w:ascii="Times New Roman" w:hAnsi="Times New Roman"/>
          <w:sz w:val="20"/>
          <w:szCs w:val="20"/>
          <w:lang w:val="ru-RU"/>
        </w:rPr>
        <w:tab/>
      </w:r>
      <w:r w:rsidR="00EE1BEB" w:rsidRPr="00EE1BEB">
        <w:rPr>
          <w:rFonts w:ascii="Times New Roman" w:hAnsi="Times New Roman"/>
          <w:sz w:val="20"/>
          <w:szCs w:val="20"/>
          <w:lang w:val="ru-RU"/>
        </w:rPr>
        <w:tab/>
        <w:t>Л.В.Бледных</w:t>
      </w:r>
    </w:p>
    <w:p w:rsidR="00EE1BEB" w:rsidRPr="00EE1BEB" w:rsidRDefault="00EE1BEB" w:rsidP="00EE1BEB">
      <w:pPr>
        <w:pStyle w:val="a4"/>
        <w:jc w:val="center"/>
        <w:rPr>
          <w:rFonts w:ascii="Times New Roman" w:hAnsi="Times New Roman"/>
          <w:sz w:val="20"/>
          <w:szCs w:val="20"/>
          <w:lang w:val="ru-RU"/>
        </w:rPr>
      </w:pPr>
    </w:p>
    <w:p w:rsidR="00EE1BEB" w:rsidRPr="00EE1BEB" w:rsidRDefault="00EE1BEB" w:rsidP="00EE1BEB">
      <w:pPr>
        <w:pStyle w:val="a4"/>
        <w:jc w:val="center"/>
        <w:rPr>
          <w:rFonts w:ascii="Times New Roman" w:hAnsi="Times New Roman"/>
          <w:sz w:val="20"/>
          <w:szCs w:val="20"/>
          <w:lang w:val="ru-RU"/>
        </w:rPr>
      </w:pPr>
      <w:r w:rsidRPr="00EE1BEB">
        <w:rPr>
          <w:rFonts w:ascii="Times New Roman" w:hAnsi="Times New Roman"/>
          <w:sz w:val="20"/>
          <w:szCs w:val="20"/>
          <w:lang w:val="ru-RU"/>
        </w:rPr>
        <w:t xml:space="preserve">                   </w:t>
      </w:r>
    </w:p>
    <w:p w:rsidR="00EE1BEB" w:rsidRPr="00EE1BEB" w:rsidRDefault="00EE1BEB" w:rsidP="00EE1BEB">
      <w:pPr>
        <w:tabs>
          <w:tab w:val="left" w:pos="5280"/>
        </w:tabs>
        <w:spacing w:after="0" w:line="240" w:lineRule="auto"/>
        <w:jc w:val="both"/>
        <w:rPr>
          <w:rFonts w:ascii="Times New Roman" w:hAnsi="Times New Roman"/>
          <w:color w:val="000000"/>
          <w:sz w:val="20"/>
          <w:szCs w:val="20"/>
        </w:rPr>
      </w:pPr>
      <w:r w:rsidRPr="00EE1BEB">
        <w:rPr>
          <w:rFonts w:ascii="Times New Roman" w:hAnsi="Times New Roman"/>
          <w:sz w:val="20"/>
          <w:szCs w:val="20"/>
          <w:lang w:val="ru-RU"/>
        </w:rPr>
        <w:t xml:space="preserve">                                             </w:t>
      </w:r>
      <w:r w:rsidRPr="00EE1BEB">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Pr="00EE1BEB">
        <w:rPr>
          <w:rFonts w:ascii="Times New Roman" w:hAnsi="Times New Roman"/>
          <w:color w:val="000000"/>
          <w:sz w:val="20"/>
          <w:szCs w:val="20"/>
        </w:rPr>
        <w:t>Приложение</w:t>
      </w:r>
    </w:p>
    <w:p w:rsidR="00EE1BEB" w:rsidRPr="00EE1BEB" w:rsidRDefault="00EE1BEB" w:rsidP="00EE1BEB">
      <w:pPr>
        <w:pStyle w:val="a4"/>
        <w:jc w:val="center"/>
        <w:rPr>
          <w:rFonts w:ascii="Times New Roman" w:hAnsi="Times New Roman"/>
          <w:sz w:val="20"/>
          <w:szCs w:val="20"/>
        </w:rPr>
      </w:pPr>
      <w:r w:rsidRPr="00EE1BEB">
        <w:rPr>
          <w:rFonts w:ascii="Times New Roman" w:hAnsi="Times New Roman"/>
          <w:sz w:val="20"/>
          <w:szCs w:val="20"/>
        </w:rPr>
        <w:t xml:space="preserve">                                    </w:t>
      </w:r>
      <w:r w:rsidRPr="00EE1BEB">
        <w:rPr>
          <w:rFonts w:ascii="Times New Roman" w:hAnsi="Times New Roman"/>
          <w:sz w:val="20"/>
          <w:szCs w:val="20"/>
          <w:lang w:val="ru-RU"/>
        </w:rPr>
        <w:t xml:space="preserve">   </w:t>
      </w:r>
      <w:r w:rsidRPr="00EE1BEB">
        <w:rPr>
          <w:rFonts w:ascii="Times New Roman" w:hAnsi="Times New Roman"/>
          <w:sz w:val="20"/>
          <w:szCs w:val="20"/>
        </w:rPr>
        <w:t xml:space="preserve"> </w:t>
      </w:r>
      <w:r w:rsidRPr="00EE1BEB">
        <w:rPr>
          <w:rFonts w:ascii="Times New Roman" w:hAnsi="Times New Roman"/>
          <w:sz w:val="20"/>
          <w:szCs w:val="20"/>
          <w:lang w:val="ru-RU"/>
        </w:rPr>
        <w:t xml:space="preserve"> </w:t>
      </w:r>
      <w:r w:rsidRPr="00EE1BEB">
        <w:rPr>
          <w:rFonts w:ascii="Times New Roman" w:hAnsi="Times New Roman"/>
          <w:sz w:val="20"/>
          <w:szCs w:val="20"/>
        </w:rPr>
        <w:t xml:space="preserve">  УТВЕРЖДЕНЫ                       </w:t>
      </w:r>
    </w:p>
    <w:tbl>
      <w:tblPr>
        <w:tblW w:w="0" w:type="auto"/>
        <w:tblLook w:val="04A0"/>
      </w:tblPr>
      <w:tblGrid>
        <w:gridCol w:w="5211"/>
        <w:gridCol w:w="4643"/>
      </w:tblGrid>
      <w:tr w:rsidR="00EE1BEB" w:rsidRPr="00796AB4" w:rsidTr="00593551">
        <w:trPr>
          <w:trHeight w:val="1789"/>
        </w:trPr>
        <w:tc>
          <w:tcPr>
            <w:tcW w:w="5211" w:type="dxa"/>
          </w:tcPr>
          <w:p w:rsidR="00EE1BEB" w:rsidRPr="00EE1BEB" w:rsidRDefault="00EE1BEB" w:rsidP="00EE1BEB">
            <w:pPr>
              <w:spacing w:after="0" w:line="240" w:lineRule="auto"/>
              <w:jc w:val="both"/>
              <w:rPr>
                <w:rFonts w:ascii="Times New Roman" w:hAnsi="Times New Roman"/>
                <w:color w:val="000000"/>
                <w:sz w:val="20"/>
                <w:szCs w:val="20"/>
              </w:rPr>
            </w:pPr>
          </w:p>
        </w:tc>
        <w:tc>
          <w:tcPr>
            <w:tcW w:w="4643" w:type="dxa"/>
            <w:hideMark/>
          </w:tcPr>
          <w:p w:rsidR="00EE1BEB" w:rsidRPr="00EE1BEB" w:rsidRDefault="00EE1BEB" w:rsidP="00EE1BEB">
            <w:pPr>
              <w:pStyle w:val="a4"/>
              <w:rPr>
                <w:rFonts w:ascii="Times New Roman" w:hAnsi="Times New Roman"/>
                <w:sz w:val="20"/>
                <w:szCs w:val="20"/>
                <w:lang w:val="ru-RU"/>
              </w:rPr>
            </w:pPr>
            <w:r w:rsidRPr="00EE1BEB">
              <w:rPr>
                <w:rFonts w:ascii="Times New Roman" w:hAnsi="Times New Roman"/>
                <w:sz w:val="20"/>
                <w:szCs w:val="20"/>
                <w:lang w:val="ru-RU"/>
              </w:rPr>
              <w:t xml:space="preserve">                                                                                                  постановлением                                                                                                   администрации Тужинского                                                                                                               муниципального района</w:t>
            </w:r>
          </w:p>
          <w:p w:rsidR="00EE1BEB" w:rsidRPr="00EE1BEB" w:rsidRDefault="00EE1BEB" w:rsidP="00593551">
            <w:pPr>
              <w:pStyle w:val="a4"/>
              <w:rPr>
                <w:rFonts w:ascii="Times New Roman" w:hAnsi="Times New Roman"/>
                <w:color w:val="000000"/>
                <w:sz w:val="20"/>
                <w:szCs w:val="20"/>
                <w:lang w:val="ru-RU"/>
              </w:rPr>
            </w:pPr>
            <w:r w:rsidRPr="00EE1BEB">
              <w:rPr>
                <w:rFonts w:ascii="Times New Roman" w:hAnsi="Times New Roman"/>
                <w:sz w:val="20"/>
                <w:szCs w:val="20"/>
                <w:lang w:val="ru-RU"/>
              </w:rPr>
              <w:t xml:space="preserve">                                                                                                               от </w:t>
            </w:r>
            <w:r>
              <w:rPr>
                <w:rFonts w:ascii="Times New Roman" w:hAnsi="Times New Roman"/>
                <w:sz w:val="20"/>
                <w:szCs w:val="20"/>
                <w:u w:val="single"/>
                <w:lang w:val="ru-RU"/>
              </w:rPr>
              <w:t xml:space="preserve">11,07,2017 </w:t>
            </w:r>
            <w:r w:rsidRPr="00EE1BEB">
              <w:rPr>
                <w:rFonts w:ascii="Times New Roman" w:hAnsi="Times New Roman"/>
                <w:sz w:val="20"/>
                <w:szCs w:val="20"/>
                <w:lang w:val="ru-RU"/>
              </w:rPr>
              <w:t xml:space="preserve"> №</w:t>
            </w:r>
            <w:r w:rsidR="00593551">
              <w:rPr>
                <w:rFonts w:ascii="Times New Roman" w:hAnsi="Times New Roman"/>
                <w:sz w:val="20"/>
                <w:szCs w:val="20"/>
                <w:u w:val="single"/>
                <w:lang w:val="ru-RU"/>
              </w:rPr>
              <w:t>246</w:t>
            </w:r>
          </w:p>
        </w:tc>
      </w:tr>
    </w:tbl>
    <w:p w:rsidR="00EE1BEB" w:rsidRPr="00EE1BEB" w:rsidRDefault="00EE1BEB" w:rsidP="00EE1BEB">
      <w:pPr>
        <w:spacing w:after="0" w:line="240" w:lineRule="auto"/>
        <w:jc w:val="center"/>
        <w:rPr>
          <w:rFonts w:ascii="Times New Roman" w:hAnsi="Times New Roman"/>
          <w:b/>
          <w:color w:val="000000"/>
          <w:sz w:val="20"/>
          <w:szCs w:val="20"/>
          <w:lang w:val="ru-RU"/>
        </w:rPr>
      </w:pPr>
      <w:r w:rsidRPr="00EE1BEB">
        <w:rPr>
          <w:rFonts w:ascii="Times New Roman" w:hAnsi="Times New Roman"/>
          <w:b/>
          <w:color w:val="000000"/>
          <w:sz w:val="20"/>
          <w:szCs w:val="20"/>
          <w:lang w:val="ru-RU"/>
        </w:rPr>
        <w:t>ИЗМЕНЕНИЯ</w:t>
      </w:r>
    </w:p>
    <w:p w:rsidR="00EE1BEB" w:rsidRPr="00EE1BEB" w:rsidRDefault="00EE1BEB" w:rsidP="00EE1BEB">
      <w:pPr>
        <w:spacing w:after="0" w:line="240" w:lineRule="auto"/>
        <w:jc w:val="center"/>
        <w:rPr>
          <w:rFonts w:ascii="Times New Roman" w:hAnsi="Times New Roman"/>
          <w:b/>
          <w:color w:val="000000"/>
          <w:sz w:val="20"/>
          <w:szCs w:val="20"/>
          <w:lang w:val="ru-RU"/>
        </w:rPr>
      </w:pPr>
      <w:r w:rsidRPr="00EE1BEB">
        <w:rPr>
          <w:rFonts w:ascii="Times New Roman" w:hAnsi="Times New Roman"/>
          <w:b/>
          <w:color w:val="000000"/>
          <w:sz w:val="20"/>
          <w:szCs w:val="20"/>
          <w:lang w:val="ru-RU"/>
        </w:rPr>
        <w:t>в муниципальную  программу Тужинского муниципального района «Развитие образования» на 2014-2019 годы.</w:t>
      </w:r>
    </w:p>
    <w:p w:rsidR="00EE1BEB" w:rsidRPr="00EE1BEB" w:rsidRDefault="00EE1BEB" w:rsidP="00EE1BEB">
      <w:pPr>
        <w:spacing w:after="0" w:line="240" w:lineRule="auto"/>
        <w:jc w:val="center"/>
        <w:rPr>
          <w:rFonts w:ascii="Times New Roman" w:hAnsi="Times New Roman"/>
          <w:b/>
          <w:color w:val="000000"/>
          <w:sz w:val="20"/>
          <w:szCs w:val="20"/>
          <w:lang w:val="ru-RU"/>
        </w:rPr>
      </w:pPr>
    </w:p>
    <w:p w:rsidR="00EE1BEB" w:rsidRPr="00EE1BEB" w:rsidRDefault="00EE1BEB" w:rsidP="00EE1BEB">
      <w:pPr>
        <w:spacing w:after="0" w:line="240" w:lineRule="auto"/>
        <w:ind w:firstLine="360"/>
        <w:jc w:val="both"/>
        <w:rPr>
          <w:rFonts w:ascii="Times New Roman" w:hAnsi="Times New Roman"/>
          <w:color w:val="000000"/>
          <w:sz w:val="20"/>
          <w:szCs w:val="20"/>
          <w:lang w:val="ru-RU"/>
        </w:rPr>
      </w:pPr>
      <w:r w:rsidRPr="00EE1BEB">
        <w:rPr>
          <w:rFonts w:ascii="Times New Roman" w:hAnsi="Times New Roman"/>
          <w:color w:val="000000"/>
          <w:sz w:val="20"/>
          <w:szCs w:val="20"/>
          <w:lang w:val="ru-RU"/>
        </w:rPr>
        <w:t>1. Строку «Объём финансового обеспечения муниципальной программы» Паспорта изложить в новой редакции следующего содержания:</w:t>
      </w:r>
    </w:p>
    <w:p w:rsidR="00EE1BEB" w:rsidRPr="00EE1BEB" w:rsidRDefault="00EE1BEB" w:rsidP="00EE1BEB">
      <w:pPr>
        <w:spacing w:after="0" w:line="240" w:lineRule="auto"/>
        <w:rPr>
          <w:rFonts w:ascii="Times New Roman" w:hAnsi="Times New Roman"/>
          <w:color w:val="000000"/>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5"/>
        <w:gridCol w:w="6539"/>
      </w:tblGrid>
      <w:tr w:rsidR="00EE1BEB" w:rsidRPr="00796AB4" w:rsidTr="00EE1BEB">
        <w:tc>
          <w:tcPr>
            <w:tcW w:w="1699"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snapToGrid w:val="0"/>
              <w:spacing w:after="0" w:line="240" w:lineRule="auto"/>
              <w:rPr>
                <w:rFonts w:ascii="Times New Roman" w:hAnsi="Times New Roman"/>
                <w:sz w:val="20"/>
                <w:szCs w:val="20"/>
                <w:lang w:val="ru-RU"/>
              </w:rPr>
            </w:pPr>
            <w:r w:rsidRPr="00EE1BEB">
              <w:rPr>
                <w:rFonts w:ascii="Times New Roman" w:hAnsi="Times New Roman"/>
                <w:sz w:val="20"/>
                <w:szCs w:val="20"/>
                <w:lang w:val="ru-RU"/>
              </w:rPr>
              <w:t xml:space="preserve">Объем финансового обеспечения </w:t>
            </w:r>
          </w:p>
          <w:p w:rsidR="00EE1BEB" w:rsidRPr="00EE1BEB" w:rsidRDefault="00EE1BEB" w:rsidP="00EE1BEB">
            <w:pPr>
              <w:spacing w:after="0" w:line="240" w:lineRule="auto"/>
              <w:rPr>
                <w:rFonts w:ascii="Times New Roman" w:hAnsi="Times New Roman"/>
                <w:color w:val="000000"/>
                <w:sz w:val="20"/>
                <w:szCs w:val="20"/>
                <w:lang w:val="ru-RU"/>
              </w:rPr>
            </w:pPr>
            <w:r w:rsidRPr="00EE1BEB">
              <w:rPr>
                <w:rFonts w:ascii="Times New Roman" w:hAnsi="Times New Roman"/>
                <w:sz w:val="20"/>
                <w:szCs w:val="20"/>
                <w:lang w:val="ru-RU"/>
              </w:rPr>
              <w:t>муниципальной</w:t>
            </w:r>
            <w:r w:rsidRPr="00EE1BEB">
              <w:rPr>
                <w:rFonts w:ascii="Times New Roman" w:hAnsi="Times New Roman"/>
                <w:sz w:val="20"/>
                <w:szCs w:val="20"/>
                <w:lang w:val="ru-RU"/>
              </w:rPr>
              <w:br/>
              <w:t xml:space="preserve">программы                                </w:t>
            </w:r>
          </w:p>
        </w:tc>
        <w:tc>
          <w:tcPr>
            <w:tcW w:w="3301"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jc w:val="both"/>
              <w:rPr>
                <w:rFonts w:ascii="Times New Roman" w:hAnsi="Times New Roman"/>
                <w:sz w:val="20"/>
                <w:szCs w:val="20"/>
                <w:lang w:val="ru-RU"/>
              </w:rPr>
            </w:pPr>
            <w:r w:rsidRPr="00EE1BEB">
              <w:rPr>
                <w:rFonts w:ascii="Times New Roman" w:hAnsi="Times New Roman"/>
                <w:sz w:val="20"/>
                <w:szCs w:val="20"/>
                <w:lang w:val="ru-RU"/>
              </w:rPr>
              <w:t>Источники финансирования</w:t>
            </w:r>
          </w:p>
          <w:p w:rsidR="00EE1BEB" w:rsidRPr="00EE1BEB" w:rsidRDefault="00EE1BEB" w:rsidP="00EE1BEB">
            <w:pPr>
              <w:spacing w:after="0" w:line="240" w:lineRule="auto"/>
              <w:jc w:val="both"/>
              <w:rPr>
                <w:rFonts w:ascii="Times New Roman" w:hAnsi="Times New Roman"/>
                <w:sz w:val="20"/>
                <w:szCs w:val="20"/>
                <w:lang w:val="ru-RU"/>
              </w:rPr>
            </w:pPr>
          </w:p>
          <w:p w:rsidR="00EE1BEB" w:rsidRPr="00EE1BEB" w:rsidRDefault="00EE1BEB" w:rsidP="00EE1BEB">
            <w:pPr>
              <w:spacing w:after="0" w:line="240" w:lineRule="auto"/>
              <w:jc w:val="both"/>
              <w:rPr>
                <w:rFonts w:ascii="Times New Roman" w:hAnsi="Times New Roman"/>
                <w:sz w:val="20"/>
                <w:szCs w:val="20"/>
                <w:lang w:val="ru-RU"/>
              </w:rPr>
            </w:pPr>
            <w:r w:rsidRPr="00EE1BEB">
              <w:rPr>
                <w:rFonts w:ascii="Times New Roman" w:hAnsi="Times New Roman"/>
                <w:sz w:val="20"/>
                <w:szCs w:val="20"/>
                <w:lang w:val="ru-RU"/>
              </w:rPr>
              <w:t>Бюджет муниципального района:</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2014 г. -   25</w:t>
            </w:r>
            <w:r w:rsidRPr="00EE1BEB">
              <w:rPr>
                <w:rFonts w:ascii="Times New Roman" w:hAnsi="Times New Roman"/>
                <w:sz w:val="20"/>
                <w:szCs w:val="20"/>
              </w:rPr>
              <w:t> </w:t>
            </w:r>
            <w:r w:rsidRPr="00EE1BEB">
              <w:rPr>
                <w:rFonts w:ascii="Times New Roman" w:hAnsi="Times New Roman"/>
                <w:sz w:val="20"/>
                <w:szCs w:val="20"/>
                <w:lang w:val="ru-RU"/>
              </w:rPr>
              <w:t xml:space="preserve">288,5 тыс.руб.                              </w:t>
            </w:r>
            <w:r w:rsidRPr="00EE1BEB">
              <w:rPr>
                <w:rFonts w:ascii="Times New Roman" w:hAnsi="Times New Roman"/>
                <w:sz w:val="20"/>
                <w:szCs w:val="20"/>
                <w:lang w:val="ru-RU"/>
              </w:rPr>
              <w:br/>
              <w:t>2015 г. -   22</w:t>
            </w:r>
            <w:r w:rsidRPr="00EE1BEB">
              <w:rPr>
                <w:rFonts w:ascii="Times New Roman" w:hAnsi="Times New Roman"/>
                <w:sz w:val="20"/>
                <w:szCs w:val="20"/>
              </w:rPr>
              <w:t> </w:t>
            </w:r>
            <w:r w:rsidRPr="00EE1BEB">
              <w:rPr>
                <w:rFonts w:ascii="Times New Roman" w:hAnsi="Times New Roman"/>
                <w:sz w:val="20"/>
                <w:szCs w:val="20"/>
                <w:lang w:val="ru-RU"/>
              </w:rPr>
              <w:t xml:space="preserve">333,8 тыс.руб.                              </w:t>
            </w:r>
            <w:r w:rsidRPr="00EE1BEB">
              <w:rPr>
                <w:rFonts w:ascii="Times New Roman" w:hAnsi="Times New Roman"/>
                <w:sz w:val="20"/>
                <w:szCs w:val="20"/>
                <w:lang w:val="ru-RU"/>
              </w:rPr>
              <w:br/>
              <w:t>2016 г. -   21</w:t>
            </w:r>
            <w:r w:rsidRPr="00EE1BEB">
              <w:rPr>
                <w:rFonts w:ascii="Times New Roman" w:hAnsi="Times New Roman"/>
                <w:sz w:val="20"/>
                <w:szCs w:val="20"/>
              </w:rPr>
              <w:t> </w:t>
            </w:r>
            <w:r w:rsidRPr="00EE1BEB">
              <w:rPr>
                <w:rFonts w:ascii="Times New Roman" w:hAnsi="Times New Roman"/>
                <w:sz w:val="20"/>
                <w:szCs w:val="20"/>
                <w:lang w:val="ru-RU"/>
              </w:rPr>
              <w:t xml:space="preserve">854,4 тыс.руб.  </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2017 г. -   25</w:t>
            </w:r>
            <w:r w:rsidRPr="00EE1BEB">
              <w:rPr>
                <w:rFonts w:ascii="Times New Roman" w:hAnsi="Times New Roman"/>
                <w:sz w:val="20"/>
                <w:szCs w:val="20"/>
              </w:rPr>
              <w:t> </w:t>
            </w:r>
            <w:r w:rsidRPr="00EE1BEB">
              <w:rPr>
                <w:rFonts w:ascii="Times New Roman" w:hAnsi="Times New Roman"/>
                <w:sz w:val="20"/>
                <w:szCs w:val="20"/>
                <w:lang w:val="ru-RU"/>
              </w:rPr>
              <w:t xml:space="preserve">316,9 тыс.руб.  </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2018 г. -   22</w:t>
            </w:r>
            <w:r w:rsidRPr="00EE1BEB">
              <w:rPr>
                <w:rFonts w:ascii="Times New Roman" w:hAnsi="Times New Roman"/>
                <w:sz w:val="20"/>
                <w:szCs w:val="20"/>
              </w:rPr>
              <w:t> </w:t>
            </w:r>
            <w:r w:rsidRPr="00EE1BEB">
              <w:rPr>
                <w:rFonts w:ascii="Times New Roman" w:hAnsi="Times New Roman"/>
                <w:sz w:val="20"/>
                <w:szCs w:val="20"/>
                <w:lang w:val="ru-RU"/>
              </w:rPr>
              <w:t xml:space="preserve">902,7 тыс.руб.                               </w:t>
            </w:r>
            <w:r w:rsidRPr="00EE1BEB">
              <w:rPr>
                <w:rFonts w:ascii="Times New Roman" w:hAnsi="Times New Roman"/>
                <w:sz w:val="20"/>
                <w:szCs w:val="20"/>
                <w:lang w:val="ru-RU"/>
              </w:rPr>
              <w:br/>
              <w:t>2019 г. -   23</w:t>
            </w:r>
            <w:r w:rsidRPr="00EE1BEB">
              <w:rPr>
                <w:rFonts w:ascii="Times New Roman" w:hAnsi="Times New Roman"/>
                <w:sz w:val="20"/>
                <w:szCs w:val="20"/>
              </w:rPr>
              <w:t> </w:t>
            </w:r>
            <w:r w:rsidRPr="00EE1BEB">
              <w:rPr>
                <w:rFonts w:ascii="Times New Roman" w:hAnsi="Times New Roman"/>
                <w:sz w:val="20"/>
                <w:szCs w:val="20"/>
                <w:lang w:val="ru-RU"/>
              </w:rPr>
              <w:t xml:space="preserve">206,7 тыс.руб.                               </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Итого:     140</w:t>
            </w:r>
            <w:r w:rsidRPr="00EE1BEB">
              <w:rPr>
                <w:rFonts w:ascii="Times New Roman" w:hAnsi="Times New Roman"/>
                <w:sz w:val="20"/>
                <w:szCs w:val="20"/>
              </w:rPr>
              <w:t> </w:t>
            </w:r>
            <w:r w:rsidRPr="00EE1BEB">
              <w:rPr>
                <w:rFonts w:ascii="Times New Roman" w:hAnsi="Times New Roman"/>
                <w:sz w:val="20"/>
                <w:szCs w:val="20"/>
                <w:lang w:val="ru-RU"/>
              </w:rPr>
              <w:t xml:space="preserve">903,0 тыс.руб.                            </w:t>
            </w:r>
            <w:r w:rsidRPr="00EE1BEB">
              <w:rPr>
                <w:rFonts w:ascii="Times New Roman" w:hAnsi="Times New Roman"/>
                <w:sz w:val="20"/>
                <w:szCs w:val="20"/>
                <w:highlight w:val="yellow"/>
                <w:lang w:val="ru-RU"/>
              </w:rPr>
              <w:br/>
            </w:r>
            <w:r w:rsidRPr="00EE1BEB">
              <w:rPr>
                <w:rFonts w:ascii="Times New Roman" w:hAnsi="Times New Roman"/>
                <w:sz w:val="20"/>
                <w:szCs w:val="20"/>
                <w:highlight w:val="yellow"/>
                <w:lang w:val="ru-RU"/>
              </w:rPr>
              <w:lastRenderedPageBreak/>
              <w:br/>
            </w:r>
            <w:r w:rsidRPr="00EE1BEB">
              <w:rPr>
                <w:rFonts w:ascii="Times New Roman" w:hAnsi="Times New Roman"/>
                <w:sz w:val="20"/>
                <w:szCs w:val="20"/>
                <w:lang w:val="ru-RU"/>
              </w:rPr>
              <w:t xml:space="preserve">Областной бюджет:                                   </w:t>
            </w:r>
            <w:r w:rsidRPr="00EE1BEB">
              <w:rPr>
                <w:rFonts w:ascii="Times New Roman" w:hAnsi="Times New Roman"/>
                <w:sz w:val="20"/>
                <w:szCs w:val="20"/>
                <w:lang w:val="ru-RU"/>
              </w:rPr>
              <w:br/>
              <w:t>2014 г. -    46</w:t>
            </w:r>
            <w:r w:rsidRPr="00EE1BEB">
              <w:rPr>
                <w:rFonts w:ascii="Times New Roman" w:hAnsi="Times New Roman"/>
                <w:sz w:val="20"/>
                <w:szCs w:val="20"/>
              </w:rPr>
              <w:t> </w:t>
            </w:r>
            <w:r w:rsidRPr="00EE1BEB">
              <w:rPr>
                <w:rFonts w:ascii="Times New Roman" w:hAnsi="Times New Roman"/>
                <w:sz w:val="20"/>
                <w:szCs w:val="20"/>
                <w:lang w:val="ru-RU"/>
              </w:rPr>
              <w:t xml:space="preserve">403,2 тыс.руб.                     </w:t>
            </w:r>
            <w:r w:rsidRPr="00EE1BEB">
              <w:rPr>
                <w:rFonts w:ascii="Times New Roman" w:hAnsi="Times New Roman"/>
                <w:sz w:val="20"/>
                <w:szCs w:val="20"/>
                <w:lang w:val="ru-RU"/>
              </w:rPr>
              <w:br/>
              <w:t>2015 г. -    48</w:t>
            </w:r>
            <w:r w:rsidRPr="00EE1BEB">
              <w:rPr>
                <w:rFonts w:ascii="Times New Roman" w:hAnsi="Times New Roman"/>
                <w:sz w:val="20"/>
                <w:szCs w:val="20"/>
              </w:rPr>
              <w:t> </w:t>
            </w:r>
            <w:r w:rsidRPr="00EE1BEB">
              <w:rPr>
                <w:rFonts w:ascii="Times New Roman" w:hAnsi="Times New Roman"/>
                <w:sz w:val="20"/>
                <w:szCs w:val="20"/>
                <w:lang w:val="ru-RU"/>
              </w:rPr>
              <w:t xml:space="preserve">028,9  тыс.руб.                            </w:t>
            </w:r>
            <w:r w:rsidRPr="00EE1BEB">
              <w:rPr>
                <w:rFonts w:ascii="Times New Roman" w:hAnsi="Times New Roman"/>
                <w:sz w:val="20"/>
                <w:szCs w:val="20"/>
                <w:lang w:val="ru-RU"/>
              </w:rPr>
              <w:br/>
              <w:t>2016 г. -    47</w:t>
            </w:r>
            <w:r w:rsidRPr="00EE1BEB">
              <w:rPr>
                <w:rFonts w:ascii="Times New Roman" w:hAnsi="Times New Roman"/>
                <w:sz w:val="20"/>
                <w:szCs w:val="20"/>
              </w:rPr>
              <w:t> </w:t>
            </w:r>
            <w:r w:rsidRPr="00EE1BEB">
              <w:rPr>
                <w:rFonts w:ascii="Times New Roman" w:hAnsi="Times New Roman"/>
                <w:sz w:val="20"/>
                <w:szCs w:val="20"/>
                <w:lang w:val="ru-RU"/>
              </w:rPr>
              <w:t xml:space="preserve">911,3 тыс.руб. </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2017 г. -    48</w:t>
            </w:r>
            <w:r w:rsidRPr="00EE1BEB">
              <w:rPr>
                <w:rFonts w:ascii="Times New Roman" w:hAnsi="Times New Roman"/>
                <w:sz w:val="20"/>
                <w:szCs w:val="20"/>
              </w:rPr>
              <w:t> </w:t>
            </w:r>
            <w:r w:rsidRPr="00EE1BEB">
              <w:rPr>
                <w:rFonts w:ascii="Times New Roman" w:hAnsi="Times New Roman"/>
                <w:sz w:val="20"/>
                <w:szCs w:val="20"/>
                <w:lang w:val="ru-RU"/>
              </w:rPr>
              <w:t xml:space="preserve">452,0 тыс.руб. </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2018 г. -    44</w:t>
            </w:r>
            <w:r w:rsidRPr="00EE1BEB">
              <w:rPr>
                <w:rFonts w:ascii="Times New Roman" w:hAnsi="Times New Roman"/>
                <w:sz w:val="20"/>
                <w:szCs w:val="20"/>
              </w:rPr>
              <w:t> </w:t>
            </w:r>
            <w:r w:rsidRPr="00EE1BEB">
              <w:rPr>
                <w:rFonts w:ascii="Times New Roman" w:hAnsi="Times New Roman"/>
                <w:sz w:val="20"/>
                <w:szCs w:val="20"/>
                <w:lang w:val="ru-RU"/>
              </w:rPr>
              <w:t xml:space="preserve">760,6 тыс.руб.   </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2019 г. -    44</w:t>
            </w:r>
            <w:r w:rsidRPr="00EE1BEB">
              <w:rPr>
                <w:rFonts w:ascii="Times New Roman" w:hAnsi="Times New Roman"/>
                <w:sz w:val="20"/>
                <w:szCs w:val="20"/>
              </w:rPr>
              <w:t> </w:t>
            </w:r>
            <w:r w:rsidRPr="00EE1BEB">
              <w:rPr>
                <w:rFonts w:ascii="Times New Roman" w:hAnsi="Times New Roman"/>
                <w:sz w:val="20"/>
                <w:szCs w:val="20"/>
                <w:lang w:val="ru-RU"/>
              </w:rPr>
              <w:t xml:space="preserve">961,6 тыс.руб.                 </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Итого:      280</w:t>
            </w:r>
            <w:r w:rsidRPr="00EE1BEB">
              <w:rPr>
                <w:rFonts w:ascii="Times New Roman" w:hAnsi="Times New Roman"/>
                <w:sz w:val="20"/>
                <w:szCs w:val="20"/>
              </w:rPr>
              <w:t> </w:t>
            </w:r>
            <w:r w:rsidRPr="00EE1BEB">
              <w:rPr>
                <w:rFonts w:ascii="Times New Roman" w:hAnsi="Times New Roman"/>
                <w:sz w:val="20"/>
                <w:szCs w:val="20"/>
                <w:lang w:val="ru-RU"/>
              </w:rPr>
              <w:t xml:space="preserve">517,6 тыс.руб. </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 xml:space="preserve">Федеральный бюджет: </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2014г. -     4</w:t>
            </w:r>
            <w:r w:rsidRPr="00EE1BEB">
              <w:rPr>
                <w:rFonts w:ascii="Times New Roman" w:hAnsi="Times New Roman"/>
                <w:sz w:val="20"/>
                <w:szCs w:val="20"/>
              </w:rPr>
              <w:t> </w:t>
            </w:r>
            <w:r w:rsidRPr="00EE1BEB">
              <w:rPr>
                <w:rFonts w:ascii="Times New Roman" w:hAnsi="Times New Roman"/>
                <w:sz w:val="20"/>
                <w:szCs w:val="20"/>
                <w:lang w:val="ru-RU"/>
              </w:rPr>
              <w:t>808,9 тыс.руб.</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2015г. -     505,8 тыс.руб.</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2016г. -     0,00 тыс.руб.</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2017 г. -    0,00 тыс.руб.</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2018 г. -    0,00 тыс.руб.</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2019 г. -   0,00 тыс.руб.</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Итого:      5</w:t>
            </w:r>
            <w:r w:rsidRPr="00EE1BEB">
              <w:rPr>
                <w:rFonts w:ascii="Times New Roman" w:hAnsi="Times New Roman"/>
                <w:sz w:val="20"/>
                <w:szCs w:val="20"/>
              </w:rPr>
              <w:t> </w:t>
            </w:r>
            <w:r w:rsidRPr="00EE1BEB">
              <w:rPr>
                <w:rFonts w:ascii="Times New Roman" w:hAnsi="Times New Roman"/>
                <w:sz w:val="20"/>
                <w:szCs w:val="20"/>
                <w:lang w:val="ru-RU"/>
              </w:rPr>
              <w:t>314,7 тыс.руб.</w:t>
            </w:r>
          </w:p>
          <w:p w:rsidR="00EE1BEB" w:rsidRPr="00EE1BEB" w:rsidRDefault="00EE1BEB" w:rsidP="00EE1BEB">
            <w:pPr>
              <w:spacing w:after="0" w:line="240" w:lineRule="auto"/>
              <w:rPr>
                <w:rFonts w:ascii="Times New Roman" w:hAnsi="Times New Roman"/>
                <w:sz w:val="20"/>
                <w:szCs w:val="20"/>
                <w:lang w:val="ru-RU"/>
              </w:rPr>
            </w:pPr>
            <w:r w:rsidRPr="00EE1BEB">
              <w:rPr>
                <w:rFonts w:ascii="Times New Roman" w:hAnsi="Times New Roman"/>
                <w:sz w:val="20"/>
                <w:szCs w:val="20"/>
                <w:lang w:val="ru-RU"/>
              </w:rPr>
              <w:t xml:space="preserve">                                                               </w:t>
            </w:r>
          </w:p>
          <w:p w:rsidR="00EE1BEB" w:rsidRPr="00EE1BEB" w:rsidRDefault="00EE1BEB" w:rsidP="00EE1BEB">
            <w:pPr>
              <w:spacing w:after="0" w:line="240" w:lineRule="auto"/>
              <w:rPr>
                <w:rFonts w:ascii="Times New Roman" w:hAnsi="Times New Roman"/>
                <w:sz w:val="20"/>
                <w:szCs w:val="20"/>
                <w:lang w:val="ru-RU"/>
              </w:rPr>
            </w:pPr>
            <w:r w:rsidRPr="00EE1BEB">
              <w:rPr>
                <w:rFonts w:ascii="Times New Roman" w:hAnsi="Times New Roman"/>
                <w:sz w:val="20"/>
                <w:szCs w:val="20"/>
                <w:lang w:val="ru-RU"/>
              </w:rPr>
              <w:t>2014 г. -     76</w:t>
            </w:r>
            <w:r w:rsidRPr="00EE1BEB">
              <w:rPr>
                <w:rFonts w:ascii="Times New Roman" w:hAnsi="Times New Roman"/>
                <w:sz w:val="20"/>
                <w:szCs w:val="20"/>
              </w:rPr>
              <w:t> </w:t>
            </w:r>
            <w:r w:rsidRPr="00EE1BEB">
              <w:rPr>
                <w:rFonts w:ascii="Times New Roman" w:hAnsi="Times New Roman"/>
                <w:sz w:val="20"/>
                <w:szCs w:val="20"/>
                <w:lang w:val="ru-RU"/>
              </w:rPr>
              <w:t xml:space="preserve">500,6 тыс.руб.                             </w:t>
            </w:r>
            <w:r w:rsidRPr="00EE1BEB">
              <w:rPr>
                <w:rFonts w:ascii="Times New Roman" w:hAnsi="Times New Roman"/>
                <w:sz w:val="20"/>
                <w:szCs w:val="20"/>
                <w:lang w:val="ru-RU"/>
              </w:rPr>
              <w:br/>
              <w:t>2015 г. -     70</w:t>
            </w:r>
            <w:r w:rsidRPr="00EE1BEB">
              <w:rPr>
                <w:rFonts w:ascii="Times New Roman" w:hAnsi="Times New Roman"/>
                <w:sz w:val="20"/>
                <w:szCs w:val="20"/>
              </w:rPr>
              <w:t> </w:t>
            </w:r>
            <w:r w:rsidRPr="00EE1BEB">
              <w:rPr>
                <w:rFonts w:ascii="Times New Roman" w:hAnsi="Times New Roman"/>
                <w:sz w:val="20"/>
                <w:szCs w:val="20"/>
                <w:lang w:val="ru-RU"/>
              </w:rPr>
              <w:t xml:space="preserve">868,5 тыс.руб.                           </w:t>
            </w:r>
            <w:r w:rsidRPr="00EE1BEB">
              <w:rPr>
                <w:rFonts w:ascii="Times New Roman" w:hAnsi="Times New Roman"/>
                <w:sz w:val="20"/>
                <w:szCs w:val="20"/>
                <w:lang w:val="ru-RU"/>
              </w:rPr>
              <w:br/>
              <w:t>2016 г. -     69</w:t>
            </w:r>
            <w:r w:rsidRPr="00EE1BEB">
              <w:rPr>
                <w:rFonts w:ascii="Times New Roman" w:hAnsi="Times New Roman"/>
                <w:sz w:val="20"/>
                <w:szCs w:val="20"/>
              </w:rPr>
              <w:t> </w:t>
            </w:r>
            <w:r w:rsidRPr="00EE1BEB">
              <w:rPr>
                <w:rFonts w:ascii="Times New Roman" w:hAnsi="Times New Roman"/>
                <w:sz w:val="20"/>
                <w:szCs w:val="20"/>
                <w:lang w:val="ru-RU"/>
              </w:rPr>
              <w:t xml:space="preserve">765,7 тыс.руб. </w:t>
            </w:r>
          </w:p>
          <w:p w:rsidR="00EE1BEB" w:rsidRPr="00EE1BEB" w:rsidRDefault="00EE1BEB" w:rsidP="00EE1BEB">
            <w:pPr>
              <w:spacing w:after="0" w:line="240" w:lineRule="auto"/>
              <w:rPr>
                <w:rFonts w:ascii="Times New Roman" w:hAnsi="Times New Roman"/>
                <w:sz w:val="20"/>
                <w:szCs w:val="20"/>
                <w:lang w:val="ru-RU"/>
              </w:rPr>
            </w:pPr>
            <w:r w:rsidRPr="00EE1BEB">
              <w:rPr>
                <w:rFonts w:ascii="Times New Roman" w:hAnsi="Times New Roman"/>
                <w:sz w:val="20"/>
                <w:szCs w:val="20"/>
                <w:lang w:val="ru-RU"/>
              </w:rPr>
              <w:t xml:space="preserve">2017 г. -     73 768,9 тыс.руб. </w:t>
            </w:r>
          </w:p>
          <w:p w:rsidR="00EE1BEB" w:rsidRPr="00EE1BEB" w:rsidRDefault="00EE1BEB" w:rsidP="00EE1BEB">
            <w:pPr>
              <w:spacing w:after="0" w:line="240" w:lineRule="auto"/>
              <w:rPr>
                <w:rFonts w:ascii="Times New Roman" w:hAnsi="Times New Roman"/>
                <w:sz w:val="20"/>
                <w:szCs w:val="20"/>
                <w:lang w:val="ru-RU"/>
              </w:rPr>
            </w:pPr>
            <w:r w:rsidRPr="00EE1BEB">
              <w:rPr>
                <w:rFonts w:ascii="Times New Roman" w:hAnsi="Times New Roman"/>
                <w:sz w:val="20"/>
                <w:szCs w:val="20"/>
                <w:lang w:val="ru-RU"/>
              </w:rPr>
              <w:t>2018 г. -     67</w:t>
            </w:r>
            <w:r w:rsidRPr="00EE1BEB">
              <w:rPr>
                <w:rFonts w:ascii="Times New Roman" w:hAnsi="Times New Roman"/>
                <w:sz w:val="20"/>
                <w:szCs w:val="20"/>
              </w:rPr>
              <w:t> </w:t>
            </w:r>
            <w:r w:rsidRPr="00EE1BEB">
              <w:rPr>
                <w:rFonts w:ascii="Times New Roman" w:hAnsi="Times New Roman"/>
                <w:sz w:val="20"/>
                <w:szCs w:val="20"/>
                <w:lang w:val="ru-RU"/>
              </w:rPr>
              <w:t xml:space="preserve">663,3 тыс.руб.  </w:t>
            </w:r>
          </w:p>
          <w:p w:rsidR="00EE1BEB" w:rsidRPr="00796AB4" w:rsidRDefault="00EE1BEB" w:rsidP="00EE1BEB">
            <w:pPr>
              <w:spacing w:after="0" w:line="240" w:lineRule="auto"/>
              <w:rPr>
                <w:rFonts w:ascii="Times New Roman" w:hAnsi="Times New Roman"/>
                <w:sz w:val="20"/>
                <w:szCs w:val="20"/>
                <w:lang w:val="ru-RU"/>
              </w:rPr>
            </w:pPr>
            <w:r w:rsidRPr="00EE1BEB">
              <w:rPr>
                <w:rFonts w:ascii="Times New Roman" w:hAnsi="Times New Roman"/>
                <w:sz w:val="20"/>
                <w:szCs w:val="20"/>
                <w:lang w:val="ru-RU"/>
              </w:rPr>
              <w:t>2019 г. -     68</w:t>
            </w:r>
            <w:r w:rsidRPr="00EE1BEB">
              <w:rPr>
                <w:rFonts w:ascii="Times New Roman" w:hAnsi="Times New Roman"/>
                <w:sz w:val="20"/>
                <w:szCs w:val="20"/>
              </w:rPr>
              <w:t> </w:t>
            </w:r>
            <w:r w:rsidRPr="00EE1BEB">
              <w:rPr>
                <w:rFonts w:ascii="Times New Roman" w:hAnsi="Times New Roman"/>
                <w:sz w:val="20"/>
                <w:szCs w:val="20"/>
                <w:lang w:val="ru-RU"/>
              </w:rPr>
              <w:t xml:space="preserve">168,3 тыс.руб.             </w:t>
            </w:r>
            <w:r w:rsidRPr="00EE1BEB">
              <w:rPr>
                <w:rFonts w:ascii="Times New Roman" w:hAnsi="Times New Roman"/>
                <w:sz w:val="20"/>
                <w:szCs w:val="20"/>
                <w:lang w:val="ru-RU"/>
              </w:rPr>
              <w:br/>
            </w:r>
            <w:r w:rsidRPr="00796AB4">
              <w:rPr>
                <w:rFonts w:ascii="Times New Roman" w:hAnsi="Times New Roman"/>
                <w:sz w:val="20"/>
                <w:szCs w:val="20"/>
                <w:lang w:val="ru-RU"/>
              </w:rPr>
              <w:t>Всего:        426 735,3 тыс.руб.</w:t>
            </w:r>
          </w:p>
        </w:tc>
      </w:tr>
    </w:tbl>
    <w:p w:rsidR="00EE1BEB" w:rsidRPr="00796AB4" w:rsidRDefault="00EE1BEB" w:rsidP="00EE1BEB">
      <w:pPr>
        <w:spacing w:after="0" w:line="240" w:lineRule="auto"/>
        <w:ind w:firstLine="708"/>
        <w:jc w:val="both"/>
        <w:rPr>
          <w:rFonts w:ascii="Times New Roman" w:hAnsi="Times New Roman"/>
          <w:color w:val="000000"/>
          <w:sz w:val="20"/>
          <w:szCs w:val="20"/>
          <w:lang w:val="ru-RU"/>
        </w:rPr>
      </w:pPr>
    </w:p>
    <w:p w:rsidR="00EE1BEB" w:rsidRPr="00EE1BEB" w:rsidRDefault="00EE1BEB" w:rsidP="00EE1BEB">
      <w:pPr>
        <w:spacing w:after="0" w:line="240" w:lineRule="auto"/>
        <w:ind w:firstLine="540"/>
        <w:jc w:val="both"/>
        <w:rPr>
          <w:rFonts w:ascii="Times New Roman" w:hAnsi="Times New Roman"/>
          <w:color w:val="000000"/>
          <w:sz w:val="20"/>
          <w:szCs w:val="20"/>
          <w:lang w:val="ru-RU"/>
        </w:rPr>
      </w:pPr>
      <w:r w:rsidRPr="00EE1BEB">
        <w:rPr>
          <w:rFonts w:ascii="Times New Roman" w:hAnsi="Times New Roman"/>
          <w:color w:val="000000"/>
          <w:sz w:val="20"/>
          <w:szCs w:val="20"/>
          <w:lang w:val="ru-RU"/>
        </w:rPr>
        <w:t>2. Раздел 5  «Ресурсное обеспечение муниципальной программы» Паспорта изложить в новой редакции следующего содержания:</w:t>
      </w:r>
    </w:p>
    <w:p w:rsidR="00EE1BEB" w:rsidRPr="00EE1BEB" w:rsidRDefault="00EE1BEB" w:rsidP="00EE1BEB">
      <w:pPr>
        <w:widowControl w:val="0"/>
        <w:suppressAutoHyphens/>
        <w:autoSpaceDE w:val="0"/>
        <w:autoSpaceDN w:val="0"/>
        <w:adjustRightInd w:val="0"/>
        <w:spacing w:after="0" w:line="240" w:lineRule="auto"/>
        <w:ind w:firstLine="540"/>
        <w:jc w:val="both"/>
        <w:rPr>
          <w:rFonts w:ascii="Times New Roman" w:hAnsi="Times New Roman"/>
          <w:sz w:val="20"/>
          <w:szCs w:val="20"/>
          <w:lang w:val="ru-RU"/>
        </w:rPr>
      </w:pPr>
      <w:r w:rsidRPr="00EE1BEB">
        <w:rPr>
          <w:rFonts w:ascii="Times New Roman" w:hAnsi="Times New Roman"/>
          <w:sz w:val="20"/>
          <w:szCs w:val="20"/>
          <w:lang w:val="ru-RU"/>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rsidR="00EE1BEB" w:rsidRPr="00EE1BEB" w:rsidRDefault="00EE1BEB" w:rsidP="00EE1BEB">
      <w:pPr>
        <w:widowControl w:val="0"/>
        <w:suppressAutoHyphens/>
        <w:autoSpaceDE w:val="0"/>
        <w:autoSpaceDN w:val="0"/>
        <w:adjustRightInd w:val="0"/>
        <w:spacing w:after="0" w:line="240" w:lineRule="auto"/>
        <w:ind w:firstLine="540"/>
        <w:jc w:val="both"/>
        <w:rPr>
          <w:rFonts w:ascii="Times New Roman" w:hAnsi="Times New Roman"/>
          <w:sz w:val="20"/>
          <w:szCs w:val="20"/>
          <w:lang w:val="ru-RU"/>
        </w:rPr>
      </w:pPr>
      <w:r w:rsidRPr="00EE1BEB">
        <w:rPr>
          <w:rFonts w:ascii="Times New Roman" w:hAnsi="Times New Roman"/>
          <w:sz w:val="20"/>
          <w:szCs w:val="20"/>
          <w:lang w:val="ru-RU"/>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EE1BEB" w:rsidRPr="00EE1BEB" w:rsidRDefault="00EE1BEB" w:rsidP="00EE1BEB">
      <w:pPr>
        <w:widowControl w:val="0"/>
        <w:suppressAutoHyphens/>
        <w:autoSpaceDE w:val="0"/>
        <w:autoSpaceDN w:val="0"/>
        <w:adjustRightInd w:val="0"/>
        <w:spacing w:after="0" w:line="240" w:lineRule="auto"/>
        <w:ind w:firstLine="540"/>
        <w:jc w:val="both"/>
        <w:rPr>
          <w:rFonts w:ascii="Times New Roman" w:hAnsi="Times New Roman"/>
          <w:sz w:val="20"/>
          <w:szCs w:val="20"/>
          <w:lang w:val="ru-RU"/>
        </w:rPr>
      </w:pPr>
      <w:r w:rsidRPr="00EE1BEB">
        <w:rPr>
          <w:rFonts w:ascii="Times New Roman" w:hAnsi="Times New Roman"/>
          <w:sz w:val="20"/>
          <w:szCs w:val="20"/>
          <w:lang w:val="ru-RU"/>
        </w:rPr>
        <w:t>«Общий объем финансирования Муниципальной программы составляет   426</w:t>
      </w:r>
      <w:r w:rsidRPr="00EE1BEB">
        <w:rPr>
          <w:rFonts w:ascii="Times New Roman" w:hAnsi="Times New Roman"/>
          <w:sz w:val="20"/>
          <w:szCs w:val="20"/>
        </w:rPr>
        <w:t> </w:t>
      </w:r>
      <w:r w:rsidRPr="00EE1BEB">
        <w:rPr>
          <w:rFonts w:ascii="Times New Roman" w:hAnsi="Times New Roman"/>
          <w:sz w:val="20"/>
          <w:szCs w:val="20"/>
          <w:lang w:val="ru-RU"/>
        </w:rPr>
        <w:t>735,3 тыс. рублей, в том числе за счет средств федерального бюджета –       5 314,7 тыс. рублей, областного бюджета – 280</w:t>
      </w:r>
      <w:r w:rsidRPr="00EE1BEB">
        <w:rPr>
          <w:rFonts w:ascii="Times New Roman" w:hAnsi="Times New Roman"/>
          <w:sz w:val="20"/>
          <w:szCs w:val="20"/>
        </w:rPr>
        <w:t> </w:t>
      </w:r>
      <w:r w:rsidRPr="00EE1BEB">
        <w:rPr>
          <w:rFonts w:ascii="Times New Roman" w:hAnsi="Times New Roman"/>
          <w:sz w:val="20"/>
          <w:szCs w:val="20"/>
          <w:lang w:val="ru-RU"/>
        </w:rPr>
        <w:t>517,6 тыс. рублей, бюджета муниципального района – 140</w:t>
      </w:r>
      <w:r w:rsidRPr="00EE1BEB">
        <w:rPr>
          <w:rFonts w:ascii="Times New Roman" w:hAnsi="Times New Roman"/>
          <w:sz w:val="20"/>
          <w:szCs w:val="20"/>
        </w:rPr>
        <w:t> </w:t>
      </w:r>
      <w:r w:rsidRPr="00EE1BEB">
        <w:rPr>
          <w:rFonts w:ascii="Times New Roman" w:hAnsi="Times New Roman"/>
          <w:sz w:val="20"/>
          <w:szCs w:val="20"/>
          <w:lang w:val="ru-RU"/>
        </w:rPr>
        <w:t>903,0 тыс. рублей.</w:t>
      </w:r>
    </w:p>
    <w:p w:rsidR="00EE1BEB" w:rsidRPr="00EE1BEB" w:rsidRDefault="00EE1BEB" w:rsidP="00EE1BEB">
      <w:pPr>
        <w:widowControl w:val="0"/>
        <w:suppressAutoHyphens/>
        <w:autoSpaceDE w:val="0"/>
        <w:autoSpaceDN w:val="0"/>
        <w:adjustRightInd w:val="0"/>
        <w:spacing w:after="0" w:line="240" w:lineRule="auto"/>
        <w:jc w:val="both"/>
        <w:rPr>
          <w:rFonts w:ascii="Times New Roman" w:hAnsi="Times New Roman"/>
          <w:sz w:val="20"/>
          <w:szCs w:val="20"/>
          <w:lang w:val="ru-RU"/>
        </w:rPr>
      </w:pPr>
      <w:r w:rsidRPr="00EE1BEB">
        <w:rPr>
          <w:rFonts w:ascii="Times New Roman" w:hAnsi="Times New Roman"/>
          <w:sz w:val="20"/>
          <w:szCs w:val="20"/>
          <w:lang w:val="ru-RU"/>
        </w:rPr>
        <w:t>Объем финансирования Муниципальной программы по годам представлен в таблице 1.</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lang w:val="ru-RU"/>
        </w:rPr>
        <w:t xml:space="preserve">                                                                                                             </w:t>
      </w:r>
      <w:r w:rsidRPr="00EE1BEB">
        <w:rPr>
          <w:rFonts w:ascii="Times New Roman" w:hAnsi="Times New Roman"/>
          <w:sz w:val="20"/>
          <w:szCs w:val="20"/>
        </w:rPr>
        <w:t>Таблица 1</w:t>
      </w:r>
    </w:p>
    <w:tbl>
      <w:tblPr>
        <w:tblW w:w="5000" w:type="pct"/>
        <w:tblCellMar>
          <w:left w:w="10" w:type="dxa"/>
          <w:right w:w="10" w:type="dxa"/>
        </w:tblCellMar>
        <w:tblLook w:val="04A0"/>
      </w:tblPr>
      <w:tblGrid>
        <w:gridCol w:w="2071"/>
        <w:gridCol w:w="1423"/>
        <w:gridCol w:w="1035"/>
        <w:gridCol w:w="1035"/>
        <w:gridCol w:w="1035"/>
        <w:gridCol w:w="1035"/>
        <w:gridCol w:w="1035"/>
        <w:gridCol w:w="1039"/>
      </w:tblGrid>
      <w:tr w:rsidR="00EE1BEB" w:rsidRPr="00796AB4" w:rsidTr="00EE1BEB">
        <w:trPr>
          <w:trHeight w:val="800"/>
        </w:trPr>
        <w:tc>
          <w:tcPr>
            <w:tcW w:w="1067" w:type="pct"/>
            <w:tcBorders>
              <w:top w:val="single" w:sz="6" w:space="0" w:color="000000"/>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 xml:space="preserve">Источники финансирования    </w:t>
            </w:r>
            <w:r w:rsidRPr="00EE1BEB">
              <w:rPr>
                <w:rFonts w:ascii="Times New Roman" w:hAnsi="Times New Roman"/>
                <w:sz w:val="20"/>
                <w:szCs w:val="20"/>
              </w:rPr>
              <w:br/>
              <w:t xml:space="preserve">   Муниципальной программы</w:t>
            </w:r>
          </w:p>
        </w:tc>
        <w:tc>
          <w:tcPr>
            <w:tcW w:w="3933" w:type="pct"/>
            <w:gridSpan w:val="7"/>
            <w:tcBorders>
              <w:top w:val="single" w:sz="6" w:space="0" w:color="000000"/>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lang w:val="ru-RU"/>
              </w:rPr>
            </w:pPr>
            <w:r w:rsidRPr="00EE1BEB">
              <w:rPr>
                <w:rFonts w:ascii="Times New Roman" w:hAnsi="Times New Roman"/>
                <w:sz w:val="20"/>
                <w:szCs w:val="20"/>
                <w:lang w:val="ru-RU"/>
              </w:rPr>
              <w:t xml:space="preserve">Объем финансирования Муниципальной   </w:t>
            </w:r>
            <w:r w:rsidRPr="00EE1BEB">
              <w:rPr>
                <w:rFonts w:ascii="Times New Roman" w:hAnsi="Times New Roman"/>
                <w:sz w:val="20"/>
                <w:szCs w:val="20"/>
                <w:lang w:val="ru-RU"/>
              </w:rPr>
              <w:br/>
              <w:t xml:space="preserve">      программы в 2014 - 2019 годах      </w:t>
            </w:r>
            <w:r w:rsidRPr="00EE1BEB">
              <w:rPr>
                <w:rFonts w:ascii="Times New Roman" w:hAnsi="Times New Roman"/>
                <w:sz w:val="20"/>
                <w:szCs w:val="20"/>
                <w:lang w:val="ru-RU"/>
              </w:rPr>
              <w:br/>
              <w:t xml:space="preserve">              (тыс. рублей)</w:t>
            </w:r>
          </w:p>
        </w:tc>
      </w:tr>
      <w:tr w:rsidR="00EE1BEB" w:rsidRPr="00EE1BEB" w:rsidTr="00EE1BEB">
        <w:trPr>
          <w:trHeight w:val="400"/>
        </w:trPr>
        <w:tc>
          <w:tcPr>
            <w:tcW w:w="1067"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p>
        </w:tc>
        <w:tc>
          <w:tcPr>
            <w:tcW w:w="7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всего</w:t>
            </w:r>
          </w:p>
        </w:tc>
        <w:tc>
          <w:tcPr>
            <w:tcW w:w="3200" w:type="pct"/>
            <w:gridSpan w:val="6"/>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в том числе</w:t>
            </w:r>
          </w:p>
        </w:tc>
      </w:tr>
      <w:tr w:rsidR="00EE1BEB" w:rsidRPr="00EE1BEB" w:rsidTr="00EE1BEB">
        <w:tc>
          <w:tcPr>
            <w:tcW w:w="1067"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733"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2014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факт</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2015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факт</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2016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план</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2017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план</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2018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план</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2019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план</w:t>
            </w:r>
          </w:p>
        </w:tc>
      </w:tr>
      <w:tr w:rsidR="00EE1BEB" w:rsidRPr="00EE1BEB" w:rsidTr="00EE1BEB">
        <w:tc>
          <w:tcPr>
            <w:tcW w:w="10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Федеральный бюджет             </w:t>
            </w:r>
          </w:p>
        </w:tc>
        <w:tc>
          <w:tcPr>
            <w:tcW w:w="7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5 314,7</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4 808,9</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505,8</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r>
      <w:tr w:rsidR="00EE1BEB" w:rsidRPr="00EE1BEB" w:rsidTr="00EE1BEB">
        <w:tc>
          <w:tcPr>
            <w:tcW w:w="10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Областной бюджет               </w:t>
            </w:r>
          </w:p>
        </w:tc>
        <w:tc>
          <w:tcPr>
            <w:tcW w:w="7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278 729,8</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46 403,2</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48 028,9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47 911,3</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48 452,0</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44 760,6</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44 961,6</w:t>
            </w:r>
          </w:p>
        </w:tc>
      </w:tr>
      <w:tr w:rsidR="00EE1BEB" w:rsidRPr="00EE1BEB" w:rsidTr="00EE1BEB">
        <w:tc>
          <w:tcPr>
            <w:tcW w:w="10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Бюджет муниципального района</w:t>
            </w:r>
          </w:p>
        </w:tc>
        <w:tc>
          <w:tcPr>
            <w:tcW w:w="7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141 080,4</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25 288,5</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22 333,8</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21 854,4</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25 316,9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22 902,7</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23 206,7</w:t>
            </w:r>
          </w:p>
        </w:tc>
      </w:tr>
      <w:tr w:rsidR="00EE1BEB" w:rsidRPr="00EE1BEB" w:rsidTr="00EE1BEB">
        <w:tc>
          <w:tcPr>
            <w:tcW w:w="10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Итого                          </w:t>
            </w:r>
          </w:p>
        </w:tc>
        <w:tc>
          <w:tcPr>
            <w:tcW w:w="7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425 124,9</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76 500,6</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70 868,5</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69 765,7</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73 768,9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67 663,3</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68 168,3</w:t>
            </w:r>
          </w:p>
        </w:tc>
      </w:tr>
    </w:tbl>
    <w:p w:rsidR="00EE1BEB" w:rsidRPr="00EE1BEB" w:rsidRDefault="00EE1BEB" w:rsidP="00EE1BEB">
      <w:pPr>
        <w:widowControl w:val="0"/>
        <w:suppressAutoHyphens/>
        <w:autoSpaceDE w:val="0"/>
        <w:autoSpaceDN w:val="0"/>
        <w:adjustRightInd w:val="0"/>
        <w:spacing w:after="0" w:line="240" w:lineRule="auto"/>
        <w:ind w:firstLine="540"/>
        <w:jc w:val="both"/>
        <w:rPr>
          <w:rFonts w:ascii="Times New Roman" w:hAnsi="Times New Roman"/>
          <w:sz w:val="20"/>
          <w:szCs w:val="20"/>
        </w:rPr>
      </w:pPr>
    </w:p>
    <w:p w:rsidR="00EE1BEB" w:rsidRPr="00EE1BEB" w:rsidRDefault="00EE1BEB" w:rsidP="00EE1BEB">
      <w:pPr>
        <w:widowControl w:val="0"/>
        <w:suppressAutoHyphens/>
        <w:autoSpaceDE w:val="0"/>
        <w:autoSpaceDN w:val="0"/>
        <w:adjustRightInd w:val="0"/>
        <w:spacing w:after="0" w:line="240" w:lineRule="auto"/>
        <w:ind w:firstLine="540"/>
        <w:jc w:val="both"/>
        <w:rPr>
          <w:rFonts w:ascii="Times New Roman" w:hAnsi="Times New Roman"/>
          <w:sz w:val="20"/>
          <w:szCs w:val="20"/>
          <w:lang w:val="ru-RU"/>
        </w:rPr>
      </w:pPr>
      <w:r w:rsidRPr="00EE1BEB">
        <w:rPr>
          <w:rFonts w:ascii="Times New Roman" w:hAnsi="Times New Roman"/>
          <w:sz w:val="20"/>
          <w:szCs w:val="20"/>
          <w:lang w:val="ru-RU"/>
        </w:rPr>
        <w:t xml:space="preserve">Прогнозируемый объем расходов на реализацию Муниципальной программы за счёт средств бюджета муниципального района приведён в Приложении № </w:t>
      </w:r>
      <w:r w:rsidRPr="00EE1BEB">
        <w:rPr>
          <w:rFonts w:ascii="Times New Roman" w:hAnsi="Times New Roman"/>
          <w:color w:val="000000"/>
          <w:sz w:val="20"/>
          <w:szCs w:val="20"/>
          <w:lang w:val="ru-RU"/>
        </w:rPr>
        <w:t>3</w:t>
      </w:r>
      <w:r w:rsidRPr="00EE1BEB">
        <w:rPr>
          <w:rFonts w:ascii="Times New Roman" w:hAnsi="Times New Roman"/>
          <w:sz w:val="20"/>
          <w:szCs w:val="20"/>
          <w:lang w:val="ru-RU"/>
        </w:rPr>
        <w:t>.</w:t>
      </w:r>
    </w:p>
    <w:p w:rsidR="00EE1BEB" w:rsidRPr="00EE1BEB" w:rsidRDefault="00EE1BEB" w:rsidP="00EE1BEB">
      <w:pPr>
        <w:widowControl w:val="0"/>
        <w:suppressAutoHyphens/>
        <w:autoSpaceDE w:val="0"/>
        <w:autoSpaceDN w:val="0"/>
        <w:adjustRightInd w:val="0"/>
        <w:spacing w:after="0" w:line="240" w:lineRule="auto"/>
        <w:ind w:firstLine="540"/>
        <w:jc w:val="both"/>
        <w:rPr>
          <w:rFonts w:ascii="Times New Roman" w:hAnsi="Times New Roman"/>
          <w:sz w:val="20"/>
          <w:szCs w:val="20"/>
          <w:lang w:val="ru-RU"/>
        </w:rPr>
      </w:pPr>
      <w:r w:rsidRPr="00EE1BEB">
        <w:rPr>
          <w:rFonts w:ascii="Times New Roman" w:hAnsi="Times New Roman"/>
          <w:sz w:val="20"/>
          <w:szCs w:val="20"/>
          <w:lang w:val="ru-RU"/>
        </w:rPr>
        <w:t xml:space="preserve">Прогнозная </w:t>
      </w:r>
      <w:r w:rsidRPr="00EE1BEB">
        <w:rPr>
          <w:rFonts w:ascii="Times New Roman" w:hAnsi="Times New Roman"/>
          <w:color w:val="000000"/>
          <w:sz w:val="20"/>
          <w:szCs w:val="20"/>
          <w:lang w:val="ru-RU"/>
        </w:rPr>
        <w:t>оценка</w:t>
      </w:r>
      <w:r w:rsidRPr="00EE1BEB">
        <w:rPr>
          <w:rFonts w:ascii="Times New Roman" w:hAnsi="Times New Roman"/>
          <w:sz w:val="20"/>
          <w:szCs w:val="20"/>
          <w:lang w:val="ru-RU"/>
        </w:rPr>
        <w:t xml:space="preserve"> ресурсного обеспечения реализации Муниципальной программы за счёт всех </w:t>
      </w:r>
      <w:r w:rsidRPr="00EE1BEB">
        <w:rPr>
          <w:rFonts w:ascii="Times New Roman" w:hAnsi="Times New Roman"/>
          <w:color w:val="000000"/>
          <w:sz w:val="20"/>
          <w:szCs w:val="20"/>
          <w:lang w:val="ru-RU"/>
        </w:rPr>
        <w:t>источников</w:t>
      </w:r>
      <w:r w:rsidRPr="00EE1BEB">
        <w:rPr>
          <w:rFonts w:ascii="Times New Roman" w:hAnsi="Times New Roman"/>
          <w:sz w:val="20"/>
          <w:szCs w:val="20"/>
          <w:lang w:val="ru-RU"/>
        </w:rPr>
        <w:t xml:space="preserve"> финансирования приведена в приложении </w:t>
      </w:r>
      <w:r w:rsidRPr="00EE1BEB">
        <w:rPr>
          <w:rFonts w:ascii="Times New Roman" w:hAnsi="Times New Roman"/>
          <w:sz w:val="20"/>
          <w:szCs w:val="20"/>
        </w:rPr>
        <w:t>N</w:t>
      </w:r>
      <w:r w:rsidRPr="00EE1BEB">
        <w:rPr>
          <w:rFonts w:ascii="Times New Roman" w:hAnsi="Times New Roman"/>
          <w:sz w:val="20"/>
          <w:szCs w:val="20"/>
          <w:lang w:val="ru-RU"/>
        </w:rPr>
        <w:t xml:space="preserve"> 4.».</w:t>
      </w:r>
    </w:p>
    <w:p w:rsidR="00EE1BEB" w:rsidRPr="00EE1BEB" w:rsidRDefault="00EE1BEB" w:rsidP="00EE1BEB">
      <w:pPr>
        <w:spacing w:after="0" w:line="240" w:lineRule="auto"/>
        <w:ind w:firstLine="540"/>
        <w:jc w:val="both"/>
        <w:rPr>
          <w:rFonts w:ascii="Times New Roman" w:hAnsi="Times New Roman"/>
          <w:sz w:val="20"/>
          <w:szCs w:val="20"/>
          <w:lang w:val="ru-RU"/>
        </w:rPr>
      </w:pPr>
      <w:r w:rsidRPr="00EE1BEB">
        <w:rPr>
          <w:rFonts w:ascii="Times New Roman" w:hAnsi="Times New Roman"/>
          <w:sz w:val="20"/>
          <w:szCs w:val="20"/>
          <w:lang w:val="ru-RU"/>
        </w:rPr>
        <w:lastRenderedPageBreak/>
        <w:t>3. Приложение № 3 к муниципальной программе «Расходы на реализацию муниципальной программы за счет средств местного бюджета» изложить в новой редакции следующего содержания:</w:t>
      </w:r>
    </w:p>
    <w:p w:rsidR="00EE1BEB" w:rsidRPr="00EE1BEB" w:rsidRDefault="00EE1BEB" w:rsidP="00EE1BEB">
      <w:pPr>
        <w:spacing w:after="0" w:line="240" w:lineRule="auto"/>
        <w:ind w:firstLine="540"/>
        <w:jc w:val="both"/>
        <w:rPr>
          <w:rFonts w:ascii="Times New Roman" w:hAnsi="Times New Roman"/>
          <w:sz w:val="20"/>
          <w:szCs w:val="20"/>
          <w:lang w:val="ru-RU"/>
        </w:rPr>
      </w:pPr>
    </w:p>
    <w:tbl>
      <w:tblPr>
        <w:tblW w:w="5189" w:type="pct"/>
        <w:tblCellMar>
          <w:left w:w="10" w:type="dxa"/>
          <w:right w:w="10" w:type="dxa"/>
        </w:tblCellMar>
        <w:tblLook w:val="04A0"/>
      </w:tblPr>
      <w:tblGrid>
        <w:gridCol w:w="366"/>
        <w:gridCol w:w="1401"/>
        <w:gridCol w:w="2122"/>
        <w:gridCol w:w="1647"/>
        <w:gridCol w:w="720"/>
        <w:gridCol w:w="720"/>
        <w:gridCol w:w="720"/>
        <w:gridCol w:w="720"/>
        <w:gridCol w:w="720"/>
        <w:gridCol w:w="939"/>
      </w:tblGrid>
      <w:tr w:rsidR="00EE1BEB" w:rsidRPr="00796AB4" w:rsidTr="00593551">
        <w:trPr>
          <w:trHeight w:val="400"/>
        </w:trPr>
        <w:tc>
          <w:tcPr>
            <w:tcW w:w="182" w:type="pct"/>
            <w:tcBorders>
              <w:top w:val="single" w:sz="6" w:space="0" w:color="000000"/>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 п/п</w:t>
            </w:r>
          </w:p>
        </w:tc>
        <w:tc>
          <w:tcPr>
            <w:tcW w:w="695" w:type="pct"/>
            <w:tcBorders>
              <w:top w:val="single" w:sz="6" w:space="0" w:color="000000"/>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Статус</w:t>
            </w:r>
          </w:p>
        </w:tc>
        <w:tc>
          <w:tcPr>
            <w:tcW w:w="1053" w:type="pct"/>
            <w:tcBorders>
              <w:top w:val="single" w:sz="6" w:space="0" w:color="000000"/>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lang w:val="ru-RU"/>
              </w:rPr>
            </w:pPr>
            <w:r w:rsidRPr="00EE1BEB">
              <w:rPr>
                <w:rFonts w:ascii="Times New Roman" w:hAnsi="Times New Roman"/>
                <w:sz w:val="20"/>
                <w:szCs w:val="20"/>
                <w:lang w:val="ru-RU"/>
              </w:rPr>
              <w:t xml:space="preserve">Наименование    </w:t>
            </w:r>
            <w:r w:rsidRPr="00EE1BEB">
              <w:rPr>
                <w:rFonts w:ascii="Times New Roman" w:hAnsi="Times New Roman"/>
                <w:sz w:val="20"/>
                <w:szCs w:val="20"/>
                <w:lang w:val="ru-RU"/>
              </w:rPr>
              <w:br/>
              <w:t xml:space="preserve">муниципальной  </w:t>
            </w:r>
            <w:r w:rsidRPr="00EE1BEB">
              <w:rPr>
                <w:rFonts w:ascii="Times New Roman" w:hAnsi="Times New Roman"/>
                <w:sz w:val="20"/>
                <w:szCs w:val="20"/>
                <w:lang w:val="ru-RU"/>
              </w:rPr>
              <w:br/>
              <w:t xml:space="preserve">программы,     </w:t>
            </w:r>
            <w:r w:rsidRPr="00EE1BEB">
              <w:rPr>
                <w:rFonts w:ascii="Times New Roman" w:hAnsi="Times New Roman"/>
                <w:sz w:val="20"/>
                <w:szCs w:val="20"/>
                <w:lang w:val="ru-RU"/>
              </w:rPr>
              <w:br/>
              <w:t xml:space="preserve">подпрограммы,    отдельного     </w:t>
            </w:r>
            <w:r w:rsidRPr="00EE1BEB">
              <w:rPr>
                <w:rFonts w:ascii="Times New Roman" w:hAnsi="Times New Roman"/>
                <w:sz w:val="20"/>
                <w:szCs w:val="20"/>
                <w:lang w:val="ru-RU"/>
              </w:rPr>
              <w:br/>
              <w:t>мероприятия</w:t>
            </w:r>
          </w:p>
        </w:tc>
        <w:tc>
          <w:tcPr>
            <w:tcW w:w="817" w:type="pct"/>
            <w:tcBorders>
              <w:top w:val="single" w:sz="6" w:space="0" w:color="000000"/>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lang w:val="ru-RU"/>
              </w:rPr>
            </w:pPr>
            <w:r w:rsidRPr="00EE1BEB">
              <w:rPr>
                <w:rFonts w:ascii="Times New Roman" w:hAnsi="Times New Roman"/>
                <w:sz w:val="20"/>
                <w:szCs w:val="20"/>
                <w:lang w:val="ru-RU"/>
              </w:rPr>
              <w:t>Главный распорядитель бюджетных средств, ответственный соисполнитель</w:t>
            </w:r>
          </w:p>
        </w:tc>
        <w:tc>
          <w:tcPr>
            <w:tcW w:w="2253" w:type="pct"/>
            <w:gridSpan w:val="6"/>
            <w:tcBorders>
              <w:top w:val="single" w:sz="6" w:space="0" w:color="000000"/>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lang w:val="ru-RU"/>
              </w:rPr>
            </w:pPr>
            <w:r w:rsidRPr="00EE1BEB">
              <w:rPr>
                <w:rFonts w:ascii="Times New Roman" w:hAnsi="Times New Roman"/>
                <w:sz w:val="20"/>
                <w:szCs w:val="20"/>
                <w:lang w:val="ru-RU"/>
              </w:rPr>
              <w:t>Расходы (прогноз, факт), тыс.руб.</w:t>
            </w:r>
          </w:p>
        </w:tc>
      </w:tr>
      <w:tr w:rsidR="00EE1BEB" w:rsidRPr="00EE1BEB" w:rsidTr="00593551">
        <w:trPr>
          <w:trHeight w:val="1000"/>
        </w:trPr>
        <w:tc>
          <w:tcPr>
            <w:tcW w:w="182"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p>
        </w:tc>
        <w:tc>
          <w:tcPr>
            <w:tcW w:w="695"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p>
        </w:tc>
        <w:tc>
          <w:tcPr>
            <w:tcW w:w="1053"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p>
        </w:tc>
        <w:tc>
          <w:tcPr>
            <w:tcW w:w="817"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p>
        </w:tc>
        <w:tc>
          <w:tcPr>
            <w:tcW w:w="35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2014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факт</w:t>
            </w:r>
          </w:p>
        </w:tc>
        <w:tc>
          <w:tcPr>
            <w:tcW w:w="35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2015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факт</w:t>
            </w:r>
          </w:p>
        </w:tc>
        <w:tc>
          <w:tcPr>
            <w:tcW w:w="357"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2016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план</w:t>
            </w:r>
          </w:p>
        </w:tc>
        <w:tc>
          <w:tcPr>
            <w:tcW w:w="357"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2017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план</w:t>
            </w:r>
          </w:p>
        </w:tc>
        <w:tc>
          <w:tcPr>
            <w:tcW w:w="357"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2018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план</w:t>
            </w:r>
          </w:p>
        </w:tc>
        <w:tc>
          <w:tcPr>
            <w:tcW w:w="466"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2019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план</w:t>
            </w:r>
          </w:p>
        </w:tc>
      </w:tr>
      <w:tr w:rsidR="00EE1BEB" w:rsidRPr="00EE1BEB" w:rsidTr="00593551">
        <w:trPr>
          <w:trHeight w:val="420"/>
        </w:trPr>
        <w:tc>
          <w:tcPr>
            <w:tcW w:w="182" w:type="pct"/>
            <w:vMerge w:val="restart"/>
            <w:tcBorders>
              <w:top w:val="nil"/>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95" w:type="pct"/>
            <w:vMerge w:val="restar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highlight w:val="yellow"/>
              </w:rPr>
            </w:pPr>
            <w:r w:rsidRPr="00EE1BEB">
              <w:rPr>
                <w:rFonts w:ascii="Times New Roman" w:hAnsi="Times New Roman"/>
                <w:sz w:val="20"/>
                <w:szCs w:val="20"/>
              </w:rPr>
              <w:t xml:space="preserve">Муниципальная     </w:t>
            </w:r>
            <w:r w:rsidRPr="00EE1BEB">
              <w:rPr>
                <w:rFonts w:ascii="Times New Roman" w:hAnsi="Times New Roman"/>
                <w:sz w:val="20"/>
                <w:szCs w:val="20"/>
              </w:rPr>
              <w:br/>
              <w:t xml:space="preserve">программа  </w:t>
            </w:r>
          </w:p>
        </w:tc>
        <w:tc>
          <w:tcPr>
            <w:tcW w:w="1053" w:type="pct"/>
            <w:vMerge w:val="restar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"Развитие          </w:t>
            </w:r>
            <w:r w:rsidRPr="00EE1BEB">
              <w:rPr>
                <w:rFonts w:ascii="Times New Roman" w:hAnsi="Times New Roman"/>
                <w:sz w:val="20"/>
                <w:szCs w:val="20"/>
              </w:rPr>
              <w:br/>
              <w:t>образования"     на</w:t>
            </w:r>
            <w:r w:rsidRPr="00EE1BEB">
              <w:rPr>
                <w:rFonts w:ascii="Times New Roman" w:hAnsi="Times New Roman"/>
                <w:sz w:val="20"/>
                <w:szCs w:val="20"/>
              </w:rPr>
              <w:br/>
              <w:t xml:space="preserve">2014 - 2019 годы   </w:t>
            </w:r>
          </w:p>
        </w:tc>
        <w:tc>
          <w:tcPr>
            <w:tcW w:w="817" w:type="pct"/>
            <w:tcBorders>
              <w:top w:val="nil"/>
              <w:left w:val="single" w:sz="6" w:space="0" w:color="000000"/>
              <w:bottom w:val="single" w:sz="4" w:space="0" w:color="auto"/>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Всего</w:t>
            </w:r>
          </w:p>
          <w:p w:rsidR="00EE1BEB" w:rsidRPr="00EE1BEB" w:rsidRDefault="00EE1BEB" w:rsidP="00EE1BEB">
            <w:pPr>
              <w:pStyle w:val="a4"/>
              <w:rPr>
                <w:rFonts w:ascii="Times New Roman" w:hAnsi="Times New Roman"/>
                <w:sz w:val="20"/>
                <w:szCs w:val="20"/>
              </w:rPr>
            </w:pPr>
          </w:p>
        </w:tc>
        <w:tc>
          <w:tcPr>
            <w:tcW w:w="357" w:type="pct"/>
            <w:tcBorders>
              <w:top w:val="nil"/>
              <w:left w:val="single" w:sz="6" w:space="0" w:color="000000"/>
              <w:bottom w:val="single" w:sz="4" w:space="0" w:color="auto"/>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25 288,5</w:t>
            </w:r>
          </w:p>
        </w:tc>
        <w:tc>
          <w:tcPr>
            <w:tcW w:w="357" w:type="pct"/>
            <w:tcBorders>
              <w:top w:val="nil"/>
              <w:left w:val="single" w:sz="6" w:space="0" w:color="000000"/>
              <w:bottom w:val="single" w:sz="4" w:space="0" w:color="auto"/>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22 333,8</w:t>
            </w:r>
          </w:p>
        </w:tc>
        <w:tc>
          <w:tcPr>
            <w:tcW w:w="357" w:type="pct"/>
            <w:tcBorders>
              <w:top w:val="nil"/>
              <w:left w:val="single" w:sz="6" w:space="0" w:color="000000"/>
              <w:bottom w:val="single" w:sz="4" w:space="0" w:color="auto"/>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21 854,4</w:t>
            </w:r>
          </w:p>
        </w:tc>
        <w:tc>
          <w:tcPr>
            <w:tcW w:w="357" w:type="pct"/>
            <w:tcBorders>
              <w:top w:val="nil"/>
              <w:left w:val="single" w:sz="6" w:space="0" w:color="000000"/>
              <w:bottom w:val="single" w:sz="4" w:space="0" w:color="auto"/>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25 316,9</w:t>
            </w:r>
          </w:p>
        </w:tc>
        <w:tc>
          <w:tcPr>
            <w:tcW w:w="357" w:type="pct"/>
            <w:tcBorders>
              <w:top w:val="nil"/>
              <w:left w:val="single" w:sz="6" w:space="0" w:color="000000"/>
              <w:bottom w:val="single" w:sz="4" w:space="0" w:color="auto"/>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22 902,7</w:t>
            </w:r>
          </w:p>
        </w:tc>
        <w:tc>
          <w:tcPr>
            <w:tcW w:w="466" w:type="pct"/>
            <w:tcBorders>
              <w:top w:val="nil"/>
              <w:left w:val="single" w:sz="6" w:space="0" w:color="000000"/>
              <w:bottom w:val="single" w:sz="4" w:space="0" w:color="auto"/>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23 206,7</w:t>
            </w:r>
          </w:p>
        </w:tc>
      </w:tr>
      <w:tr w:rsidR="00EE1BEB" w:rsidRPr="00EE1BEB" w:rsidTr="00593551">
        <w:trPr>
          <w:trHeight w:val="1185"/>
        </w:trPr>
        <w:tc>
          <w:tcPr>
            <w:tcW w:w="182" w:type="pct"/>
            <w:vMerge/>
            <w:tcBorders>
              <w:top w:val="nil"/>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95"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1053"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817" w:type="pct"/>
            <w:vMerge w:val="restart"/>
            <w:tcBorders>
              <w:top w:val="single" w:sz="4" w:space="0" w:color="auto"/>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МКУ «Управление образования администрации Тужинского муниципального  района»</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(МКОУ СОШ с. Ныр;</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МКОУ ООШ с. Пачи;</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МКОУ НОШ д.Греково;</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МКОУ ООШ д.Пиштенур;</w:t>
            </w:r>
          </w:p>
          <w:p w:rsidR="00EE1BEB" w:rsidRPr="00EE1BEB" w:rsidRDefault="00EE1BEB" w:rsidP="00EE1BEB">
            <w:pPr>
              <w:pStyle w:val="a4"/>
              <w:rPr>
                <w:rFonts w:ascii="Times New Roman" w:hAnsi="Times New Roman"/>
                <w:sz w:val="20"/>
                <w:szCs w:val="20"/>
                <w:lang w:val="ru-RU"/>
              </w:rPr>
            </w:pPr>
            <w:r w:rsidRPr="00EE1BEB">
              <w:rPr>
                <w:rFonts w:ascii="Times New Roman" w:hAnsi="Times New Roman"/>
                <w:sz w:val="20"/>
                <w:szCs w:val="20"/>
                <w:lang w:val="ru-RU"/>
              </w:rPr>
              <w:t>МКОУ СОШ с углублённым изучением отдельных предметов пгт Тужа;</w:t>
            </w:r>
          </w:p>
          <w:p w:rsidR="00EE1BEB" w:rsidRPr="00EE1BEB" w:rsidRDefault="00EE1BEB" w:rsidP="00EE1BEB">
            <w:pPr>
              <w:pStyle w:val="a4"/>
              <w:rPr>
                <w:rFonts w:ascii="Times New Roman" w:hAnsi="Times New Roman"/>
                <w:sz w:val="20"/>
                <w:szCs w:val="20"/>
                <w:lang w:val="ru-RU"/>
              </w:rPr>
            </w:pPr>
            <w:r w:rsidRPr="00EE1BEB">
              <w:rPr>
                <w:rFonts w:ascii="Times New Roman" w:hAnsi="Times New Roman"/>
                <w:sz w:val="20"/>
                <w:szCs w:val="20"/>
                <w:lang w:val="ru-RU"/>
              </w:rPr>
              <w:t>МКУ ДО ДЮСШ пгт Тужа;</w:t>
            </w:r>
          </w:p>
          <w:p w:rsidR="00EE1BEB" w:rsidRPr="00EE1BEB" w:rsidRDefault="00EE1BEB" w:rsidP="00EE1BEB">
            <w:pPr>
              <w:pStyle w:val="a4"/>
              <w:rPr>
                <w:rFonts w:ascii="Times New Roman" w:hAnsi="Times New Roman"/>
                <w:sz w:val="20"/>
                <w:szCs w:val="20"/>
                <w:lang w:val="ru-RU"/>
              </w:rPr>
            </w:pPr>
            <w:r w:rsidRPr="00EE1BEB">
              <w:rPr>
                <w:rFonts w:ascii="Times New Roman" w:hAnsi="Times New Roman"/>
                <w:sz w:val="20"/>
                <w:szCs w:val="20"/>
                <w:lang w:val="ru-RU"/>
              </w:rPr>
              <w:t>МКУ ДО ДДТ пгт Тужа;</w:t>
            </w:r>
          </w:p>
          <w:p w:rsidR="00EE1BEB" w:rsidRPr="00EE1BEB" w:rsidRDefault="00EE1BEB" w:rsidP="00EE1BEB">
            <w:pPr>
              <w:pStyle w:val="a4"/>
              <w:rPr>
                <w:rFonts w:ascii="Times New Roman" w:hAnsi="Times New Roman"/>
                <w:sz w:val="20"/>
                <w:szCs w:val="20"/>
                <w:lang w:val="ru-RU"/>
              </w:rPr>
            </w:pPr>
            <w:r w:rsidRPr="00EE1BEB">
              <w:rPr>
                <w:rFonts w:ascii="Times New Roman" w:hAnsi="Times New Roman"/>
                <w:sz w:val="20"/>
                <w:szCs w:val="20"/>
                <w:lang w:val="ru-RU"/>
              </w:rPr>
              <w:t>МКДОУ детский сад «Сказка» пгт Тужа;</w:t>
            </w:r>
          </w:p>
          <w:p w:rsidR="00EE1BEB" w:rsidRPr="00EE1BEB" w:rsidRDefault="00EE1BEB" w:rsidP="00EE1BEB">
            <w:pPr>
              <w:pStyle w:val="a4"/>
              <w:rPr>
                <w:rFonts w:ascii="Times New Roman" w:hAnsi="Times New Roman"/>
                <w:sz w:val="20"/>
                <w:szCs w:val="20"/>
                <w:lang w:val="ru-RU"/>
              </w:rPr>
            </w:pPr>
            <w:r w:rsidRPr="00EE1BEB">
              <w:rPr>
                <w:rFonts w:ascii="Times New Roman" w:hAnsi="Times New Roman"/>
                <w:sz w:val="20"/>
                <w:szCs w:val="20"/>
                <w:lang w:val="ru-RU"/>
              </w:rPr>
              <w:t>МКДОУ детский сад «Родничок» пгт Тужа.</w:t>
            </w:r>
          </w:p>
        </w:tc>
        <w:tc>
          <w:tcPr>
            <w:tcW w:w="357" w:type="pct"/>
            <w:vMerge w:val="restart"/>
            <w:tcBorders>
              <w:top w:val="single" w:sz="4" w:space="0" w:color="auto"/>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25 288,5</w:t>
            </w:r>
          </w:p>
        </w:tc>
        <w:tc>
          <w:tcPr>
            <w:tcW w:w="357" w:type="pct"/>
            <w:vMerge w:val="restart"/>
            <w:tcBorders>
              <w:top w:val="single" w:sz="4" w:space="0" w:color="auto"/>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22 333,8</w:t>
            </w:r>
          </w:p>
        </w:tc>
        <w:tc>
          <w:tcPr>
            <w:tcW w:w="357" w:type="pct"/>
            <w:tcBorders>
              <w:top w:val="single" w:sz="4" w:space="0" w:color="auto"/>
              <w:left w:val="single" w:sz="6" w:space="0" w:color="000000"/>
              <w:bottom w:val="nil"/>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21 854,4</w:t>
            </w:r>
          </w:p>
        </w:tc>
        <w:tc>
          <w:tcPr>
            <w:tcW w:w="357" w:type="pct"/>
            <w:tcBorders>
              <w:top w:val="single" w:sz="4" w:space="0" w:color="auto"/>
              <w:left w:val="single" w:sz="6" w:space="0" w:color="000000"/>
              <w:bottom w:val="nil"/>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25 316,9</w:t>
            </w:r>
          </w:p>
        </w:tc>
        <w:tc>
          <w:tcPr>
            <w:tcW w:w="357" w:type="pct"/>
            <w:tcBorders>
              <w:top w:val="single" w:sz="4" w:space="0" w:color="auto"/>
              <w:left w:val="single" w:sz="6" w:space="0" w:color="000000"/>
              <w:bottom w:val="nil"/>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22 902,7</w:t>
            </w:r>
          </w:p>
        </w:tc>
        <w:tc>
          <w:tcPr>
            <w:tcW w:w="466" w:type="pct"/>
            <w:tcBorders>
              <w:top w:val="single" w:sz="4" w:space="0" w:color="auto"/>
              <w:left w:val="single" w:sz="6" w:space="0" w:color="000000"/>
              <w:bottom w:val="nil"/>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23 206,7</w:t>
            </w:r>
          </w:p>
        </w:tc>
      </w:tr>
      <w:tr w:rsidR="00EE1BEB" w:rsidRPr="00EE1BEB" w:rsidTr="00593551">
        <w:trPr>
          <w:trHeight w:val="400"/>
        </w:trPr>
        <w:tc>
          <w:tcPr>
            <w:tcW w:w="182" w:type="pct"/>
            <w:vMerge/>
            <w:tcBorders>
              <w:left w:val="single" w:sz="6" w:space="0" w:color="000000"/>
              <w:bottom w:val="single" w:sz="6" w:space="0" w:color="000000"/>
              <w:right w:val="nil"/>
            </w:tcBorders>
          </w:tcPr>
          <w:p w:rsidR="00EE1BEB" w:rsidRPr="00EE1BEB" w:rsidRDefault="00EE1BEB" w:rsidP="00EE1BEB">
            <w:pPr>
              <w:spacing w:after="0" w:line="240" w:lineRule="auto"/>
              <w:rPr>
                <w:rFonts w:ascii="Times New Roman" w:hAnsi="Times New Roman"/>
                <w:sz w:val="20"/>
                <w:szCs w:val="20"/>
                <w:highlight w:val="yellow"/>
              </w:rPr>
            </w:pPr>
          </w:p>
        </w:tc>
        <w:tc>
          <w:tcPr>
            <w:tcW w:w="695"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highlight w:val="yellow"/>
              </w:rPr>
            </w:pPr>
          </w:p>
        </w:tc>
        <w:tc>
          <w:tcPr>
            <w:tcW w:w="1053"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81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p>
        </w:tc>
        <w:tc>
          <w:tcPr>
            <w:tcW w:w="357"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p>
        </w:tc>
        <w:tc>
          <w:tcPr>
            <w:tcW w:w="357"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p>
        </w:tc>
        <w:tc>
          <w:tcPr>
            <w:tcW w:w="466"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p>
        </w:tc>
      </w:tr>
      <w:tr w:rsidR="00593551" w:rsidRPr="00EE1BEB" w:rsidTr="00593551">
        <w:trPr>
          <w:trHeight w:val="393"/>
        </w:trPr>
        <w:tc>
          <w:tcPr>
            <w:tcW w:w="182" w:type="pct"/>
            <w:vMerge w:val="restart"/>
            <w:tcBorders>
              <w:top w:val="nil"/>
              <w:left w:val="single" w:sz="6" w:space="0" w:color="000000"/>
              <w:right w:val="nil"/>
            </w:tcBorders>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w:t>
            </w:r>
          </w:p>
        </w:tc>
        <w:tc>
          <w:tcPr>
            <w:tcW w:w="695" w:type="pct"/>
            <w:vMerge w:val="restart"/>
            <w:tcBorders>
              <w:top w:val="nil"/>
              <w:left w:val="single" w:sz="6" w:space="0" w:color="000000"/>
              <w:right w:val="nil"/>
            </w:tcBorders>
            <w:hideMark/>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Мероприятие</w:t>
            </w:r>
          </w:p>
        </w:tc>
        <w:tc>
          <w:tcPr>
            <w:tcW w:w="1053" w:type="pct"/>
            <w:vMerge w:val="restart"/>
            <w:tcBorders>
              <w:top w:val="nil"/>
              <w:left w:val="single" w:sz="6" w:space="0" w:color="000000"/>
              <w:right w:val="nil"/>
            </w:tcBorders>
            <w:hideMark/>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 xml:space="preserve">«Предоставление детям дошкольного возраста </w:t>
            </w:r>
            <w:r w:rsidRPr="00EE1BEB">
              <w:rPr>
                <w:rFonts w:ascii="Times New Roman" w:hAnsi="Times New Roman"/>
                <w:sz w:val="20"/>
                <w:szCs w:val="20"/>
                <w:lang w:val="ru-RU"/>
              </w:rPr>
              <w:lastRenderedPageBreak/>
              <w:t>равных возможностей для получение качественного дошкольного образования»</w:t>
            </w:r>
          </w:p>
        </w:tc>
        <w:tc>
          <w:tcPr>
            <w:tcW w:w="817" w:type="pct"/>
            <w:tcBorders>
              <w:top w:val="nil"/>
              <w:left w:val="single" w:sz="6" w:space="0" w:color="000000"/>
              <w:bottom w:val="single" w:sz="4" w:space="0" w:color="auto"/>
              <w:right w:val="nil"/>
            </w:tcBorders>
            <w:hideMark/>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lastRenderedPageBreak/>
              <w:t>Всего</w:t>
            </w:r>
          </w:p>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rPr>
            </w:pPr>
          </w:p>
        </w:tc>
        <w:tc>
          <w:tcPr>
            <w:tcW w:w="357" w:type="pct"/>
            <w:tcBorders>
              <w:top w:val="nil"/>
              <w:left w:val="single" w:sz="6" w:space="0" w:color="000000"/>
              <w:bottom w:val="single" w:sz="4" w:space="0" w:color="auto"/>
              <w:right w:val="nil"/>
            </w:tcBorders>
            <w:hideMark/>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6690,0</w:t>
            </w:r>
          </w:p>
        </w:tc>
        <w:tc>
          <w:tcPr>
            <w:tcW w:w="357" w:type="pct"/>
            <w:tcBorders>
              <w:top w:val="nil"/>
              <w:left w:val="single" w:sz="6" w:space="0" w:color="000000"/>
              <w:bottom w:val="single" w:sz="4" w:space="0" w:color="auto"/>
              <w:right w:val="nil"/>
            </w:tcBorders>
            <w:hideMark/>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6 346,6</w:t>
            </w:r>
          </w:p>
        </w:tc>
        <w:tc>
          <w:tcPr>
            <w:tcW w:w="357" w:type="pct"/>
            <w:tcBorders>
              <w:top w:val="nil"/>
              <w:left w:val="single" w:sz="6" w:space="0" w:color="000000"/>
              <w:bottom w:val="single" w:sz="4" w:space="0" w:color="auto"/>
              <w:right w:val="single" w:sz="6" w:space="0" w:color="000000"/>
            </w:tcBorders>
            <w:hideMark/>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6 171,1</w:t>
            </w:r>
          </w:p>
        </w:tc>
        <w:tc>
          <w:tcPr>
            <w:tcW w:w="357" w:type="pct"/>
            <w:tcBorders>
              <w:top w:val="nil"/>
              <w:left w:val="single" w:sz="6" w:space="0" w:color="000000"/>
              <w:bottom w:val="single" w:sz="4" w:space="0" w:color="auto"/>
              <w:right w:val="single" w:sz="6" w:space="0" w:color="000000"/>
            </w:tcBorders>
            <w:hideMark/>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8 151,9</w:t>
            </w:r>
          </w:p>
        </w:tc>
        <w:tc>
          <w:tcPr>
            <w:tcW w:w="357" w:type="pct"/>
            <w:tcBorders>
              <w:top w:val="nil"/>
              <w:left w:val="single" w:sz="6" w:space="0" w:color="000000"/>
              <w:bottom w:val="single" w:sz="4" w:space="0" w:color="auto"/>
              <w:right w:val="single" w:sz="6" w:space="0" w:color="000000"/>
            </w:tcBorders>
            <w:hideMark/>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6 791,2</w:t>
            </w:r>
          </w:p>
        </w:tc>
        <w:tc>
          <w:tcPr>
            <w:tcW w:w="466" w:type="pct"/>
            <w:tcBorders>
              <w:top w:val="nil"/>
              <w:left w:val="single" w:sz="6" w:space="0" w:color="000000"/>
              <w:bottom w:val="single" w:sz="4" w:space="0" w:color="auto"/>
              <w:right w:val="single" w:sz="6" w:space="0" w:color="000000"/>
            </w:tcBorders>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6 897,2</w:t>
            </w:r>
          </w:p>
        </w:tc>
      </w:tr>
      <w:tr w:rsidR="00593551" w:rsidRPr="00EE1BEB" w:rsidTr="00593551">
        <w:trPr>
          <w:trHeight w:val="4560"/>
        </w:trPr>
        <w:tc>
          <w:tcPr>
            <w:tcW w:w="182" w:type="pct"/>
            <w:vMerge/>
            <w:tcBorders>
              <w:left w:val="single" w:sz="6" w:space="0" w:color="000000"/>
              <w:bottom w:val="nil"/>
              <w:right w:val="nil"/>
            </w:tcBorders>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695" w:type="pct"/>
            <w:vMerge/>
            <w:tcBorders>
              <w:left w:val="single" w:sz="6" w:space="0" w:color="000000"/>
              <w:bottom w:val="nil"/>
              <w:right w:val="nil"/>
            </w:tcBorders>
            <w:hideMark/>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rPr>
            </w:pPr>
          </w:p>
        </w:tc>
        <w:tc>
          <w:tcPr>
            <w:tcW w:w="1053" w:type="pct"/>
            <w:vMerge/>
            <w:tcBorders>
              <w:left w:val="single" w:sz="6" w:space="0" w:color="000000"/>
              <w:right w:val="nil"/>
            </w:tcBorders>
            <w:hideMark/>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rPr>
            </w:pPr>
          </w:p>
        </w:tc>
        <w:tc>
          <w:tcPr>
            <w:tcW w:w="817" w:type="pct"/>
            <w:vMerge w:val="restart"/>
            <w:tcBorders>
              <w:top w:val="single" w:sz="4" w:space="0" w:color="auto"/>
              <w:left w:val="single" w:sz="6" w:space="0" w:color="000000"/>
              <w:bottom w:val="single" w:sz="6" w:space="0" w:color="000000"/>
              <w:right w:val="nil"/>
            </w:tcBorders>
            <w:hideMark/>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МКУ «Управление образования администрации Тужинского муниципального  района»</w:t>
            </w:r>
          </w:p>
          <w:p w:rsidR="00593551" w:rsidRPr="00EE1BEB" w:rsidRDefault="00593551" w:rsidP="00EE1BEB">
            <w:pPr>
              <w:pStyle w:val="a4"/>
              <w:rPr>
                <w:rFonts w:ascii="Times New Roman" w:hAnsi="Times New Roman"/>
                <w:sz w:val="20"/>
                <w:szCs w:val="20"/>
                <w:lang w:val="ru-RU"/>
              </w:rPr>
            </w:pPr>
            <w:r w:rsidRPr="00EE1BEB">
              <w:rPr>
                <w:rFonts w:ascii="Times New Roman" w:hAnsi="Times New Roman"/>
                <w:sz w:val="20"/>
                <w:szCs w:val="20"/>
                <w:lang w:val="ru-RU"/>
              </w:rPr>
              <w:t>(МКДОУ детский сад «Сказка» пгт Тужа;</w:t>
            </w:r>
          </w:p>
          <w:p w:rsidR="00593551" w:rsidRPr="00EE1BEB" w:rsidRDefault="00593551" w:rsidP="00EE1BEB">
            <w:pPr>
              <w:pStyle w:val="a4"/>
              <w:rPr>
                <w:rFonts w:ascii="Times New Roman" w:hAnsi="Times New Roman"/>
                <w:sz w:val="20"/>
                <w:szCs w:val="20"/>
                <w:lang w:val="ru-RU"/>
              </w:rPr>
            </w:pPr>
            <w:r w:rsidRPr="00EE1BEB">
              <w:rPr>
                <w:rFonts w:ascii="Times New Roman" w:hAnsi="Times New Roman"/>
                <w:sz w:val="20"/>
                <w:szCs w:val="20"/>
                <w:lang w:val="ru-RU"/>
              </w:rPr>
              <w:t>МКДОУ детский сад «Родничок» пгт Тужа).</w:t>
            </w:r>
          </w:p>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 xml:space="preserve">          </w:t>
            </w:r>
          </w:p>
        </w:tc>
        <w:tc>
          <w:tcPr>
            <w:tcW w:w="357" w:type="pct"/>
            <w:vMerge w:val="restart"/>
            <w:tcBorders>
              <w:top w:val="single" w:sz="4" w:space="0" w:color="auto"/>
              <w:left w:val="single" w:sz="6" w:space="0" w:color="000000"/>
              <w:bottom w:val="single" w:sz="6" w:space="0" w:color="000000"/>
              <w:right w:val="nil"/>
            </w:tcBorders>
            <w:hideMark/>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6690,0</w:t>
            </w:r>
          </w:p>
        </w:tc>
        <w:tc>
          <w:tcPr>
            <w:tcW w:w="357" w:type="pct"/>
            <w:vMerge w:val="restart"/>
            <w:tcBorders>
              <w:top w:val="single" w:sz="4" w:space="0" w:color="auto"/>
              <w:left w:val="single" w:sz="6" w:space="0" w:color="000000"/>
              <w:bottom w:val="single" w:sz="6" w:space="0" w:color="000000"/>
              <w:right w:val="nil"/>
            </w:tcBorders>
            <w:hideMark/>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6 346,6</w:t>
            </w:r>
          </w:p>
        </w:tc>
        <w:tc>
          <w:tcPr>
            <w:tcW w:w="357" w:type="pct"/>
            <w:vMerge w:val="restart"/>
            <w:tcBorders>
              <w:top w:val="single" w:sz="4" w:space="0" w:color="auto"/>
              <w:left w:val="single" w:sz="6" w:space="0" w:color="000000"/>
              <w:bottom w:val="single" w:sz="6" w:space="0" w:color="000000"/>
              <w:right w:val="single" w:sz="6" w:space="0" w:color="000000"/>
            </w:tcBorders>
            <w:hideMark/>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6 171,1</w:t>
            </w:r>
          </w:p>
        </w:tc>
        <w:tc>
          <w:tcPr>
            <w:tcW w:w="357" w:type="pct"/>
            <w:vMerge w:val="restart"/>
            <w:tcBorders>
              <w:top w:val="single" w:sz="4" w:space="0" w:color="auto"/>
              <w:left w:val="single" w:sz="6" w:space="0" w:color="000000"/>
              <w:bottom w:val="single" w:sz="6" w:space="0" w:color="000000"/>
              <w:right w:val="single" w:sz="6" w:space="0" w:color="000000"/>
            </w:tcBorders>
            <w:hideMark/>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8 151,9</w:t>
            </w:r>
          </w:p>
        </w:tc>
        <w:tc>
          <w:tcPr>
            <w:tcW w:w="357" w:type="pct"/>
            <w:vMerge w:val="restart"/>
            <w:tcBorders>
              <w:top w:val="single" w:sz="4" w:space="0" w:color="auto"/>
              <w:left w:val="single" w:sz="6" w:space="0" w:color="000000"/>
              <w:bottom w:val="single" w:sz="6" w:space="0" w:color="000000"/>
              <w:right w:val="single" w:sz="6" w:space="0" w:color="000000"/>
            </w:tcBorders>
            <w:hideMark/>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6 791,2</w:t>
            </w:r>
          </w:p>
        </w:tc>
        <w:tc>
          <w:tcPr>
            <w:tcW w:w="466" w:type="pct"/>
            <w:vMerge w:val="restart"/>
            <w:tcBorders>
              <w:top w:val="single" w:sz="4" w:space="0" w:color="auto"/>
              <w:left w:val="single" w:sz="6" w:space="0" w:color="000000"/>
              <w:right w:val="single" w:sz="6" w:space="0" w:color="000000"/>
            </w:tcBorders>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6 897,2</w:t>
            </w:r>
          </w:p>
        </w:tc>
      </w:tr>
      <w:tr w:rsidR="00593551" w:rsidRPr="00EE1BEB" w:rsidTr="00593551">
        <w:trPr>
          <w:trHeight w:val="65"/>
        </w:trPr>
        <w:tc>
          <w:tcPr>
            <w:tcW w:w="182" w:type="pct"/>
            <w:tcBorders>
              <w:top w:val="nil"/>
              <w:left w:val="single" w:sz="6" w:space="0" w:color="000000"/>
              <w:bottom w:val="single" w:sz="4" w:space="0" w:color="auto"/>
              <w:right w:val="nil"/>
            </w:tcBorders>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lang w:val="ru-RU"/>
              </w:rPr>
            </w:pPr>
          </w:p>
        </w:tc>
        <w:tc>
          <w:tcPr>
            <w:tcW w:w="695" w:type="pct"/>
            <w:tcBorders>
              <w:top w:val="nil"/>
              <w:left w:val="single" w:sz="6" w:space="0" w:color="000000"/>
              <w:bottom w:val="single" w:sz="4" w:space="0" w:color="auto"/>
              <w:right w:val="nil"/>
            </w:tcBorders>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rPr>
            </w:pPr>
          </w:p>
        </w:tc>
        <w:tc>
          <w:tcPr>
            <w:tcW w:w="1053" w:type="pct"/>
            <w:vMerge/>
            <w:tcBorders>
              <w:left w:val="single" w:sz="6" w:space="0" w:color="000000"/>
              <w:bottom w:val="single" w:sz="4" w:space="0" w:color="auto"/>
              <w:right w:val="nil"/>
            </w:tcBorders>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lang w:val="ru-RU"/>
              </w:rPr>
            </w:pPr>
          </w:p>
        </w:tc>
        <w:tc>
          <w:tcPr>
            <w:tcW w:w="817" w:type="pct"/>
            <w:vMerge/>
            <w:tcBorders>
              <w:top w:val="nil"/>
              <w:left w:val="single" w:sz="6" w:space="0" w:color="000000"/>
              <w:bottom w:val="single" w:sz="6" w:space="0" w:color="000000"/>
              <w:right w:val="nil"/>
            </w:tcBorders>
            <w:vAlign w:val="center"/>
            <w:hideMark/>
          </w:tcPr>
          <w:p w:rsidR="00593551" w:rsidRPr="00EE1BEB" w:rsidRDefault="00593551"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vAlign w:val="center"/>
            <w:hideMark/>
          </w:tcPr>
          <w:p w:rsidR="00593551" w:rsidRPr="00EE1BEB" w:rsidRDefault="00593551"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vAlign w:val="center"/>
            <w:hideMark/>
          </w:tcPr>
          <w:p w:rsidR="00593551" w:rsidRPr="00EE1BEB" w:rsidRDefault="00593551"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593551" w:rsidRPr="00EE1BEB" w:rsidRDefault="00593551"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593551" w:rsidRPr="00EE1BEB" w:rsidRDefault="00593551"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593551" w:rsidRPr="00EE1BEB" w:rsidRDefault="00593551" w:rsidP="00EE1BEB">
            <w:pPr>
              <w:spacing w:after="0" w:line="240" w:lineRule="auto"/>
              <w:rPr>
                <w:rFonts w:ascii="Times New Roman" w:hAnsi="Times New Roman"/>
                <w:sz w:val="20"/>
                <w:szCs w:val="20"/>
              </w:rPr>
            </w:pPr>
          </w:p>
        </w:tc>
        <w:tc>
          <w:tcPr>
            <w:tcW w:w="466" w:type="pct"/>
            <w:vMerge/>
            <w:tcBorders>
              <w:left w:val="single" w:sz="6" w:space="0" w:color="000000"/>
              <w:bottom w:val="single" w:sz="4" w:space="0" w:color="auto"/>
              <w:right w:val="single" w:sz="6" w:space="0" w:color="000000"/>
            </w:tcBorders>
          </w:tcPr>
          <w:p w:rsidR="00593551" w:rsidRPr="00EE1BEB" w:rsidRDefault="00593551" w:rsidP="00EE1BEB">
            <w:pPr>
              <w:spacing w:after="0" w:line="240" w:lineRule="auto"/>
              <w:rPr>
                <w:rFonts w:ascii="Times New Roman" w:hAnsi="Times New Roman"/>
                <w:sz w:val="20"/>
                <w:szCs w:val="20"/>
              </w:rPr>
            </w:pPr>
          </w:p>
        </w:tc>
      </w:tr>
      <w:tr w:rsidR="00EE1BEB" w:rsidRPr="00EE1BEB" w:rsidTr="00593551">
        <w:trPr>
          <w:trHeight w:val="396"/>
        </w:trPr>
        <w:tc>
          <w:tcPr>
            <w:tcW w:w="182" w:type="pct"/>
            <w:vMerge w:val="restart"/>
            <w:tcBorders>
              <w:top w:val="single" w:sz="4" w:space="0" w:color="auto"/>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w:t>
            </w:r>
          </w:p>
        </w:tc>
        <w:tc>
          <w:tcPr>
            <w:tcW w:w="695" w:type="pct"/>
            <w:vMerge w:val="restart"/>
            <w:tcBorders>
              <w:top w:val="single" w:sz="4" w:space="0" w:color="auto"/>
              <w:left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Мероприятие</w:t>
            </w:r>
          </w:p>
        </w:tc>
        <w:tc>
          <w:tcPr>
            <w:tcW w:w="1053" w:type="pct"/>
            <w:vMerge w:val="restart"/>
            <w:tcBorders>
              <w:top w:val="single" w:sz="4" w:space="0" w:color="auto"/>
              <w:left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«Обеспечение учащихся школ качественным и доступным общим образованием»</w:t>
            </w:r>
          </w:p>
        </w:tc>
        <w:tc>
          <w:tcPr>
            <w:tcW w:w="817" w:type="pct"/>
            <w:tcBorders>
              <w:top w:val="nil"/>
              <w:left w:val="single" w:sz="6" w:space="0" w:color="000000"/>
              <w:bottom w:val="single" w:sz="4" w:space="0" w:color="auto"/>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Всего</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357" w:type="pct"/>
            <w:tcBorders>
              <w:top w:val="nil"/>
              <w:left w:val="single" w:sz="6" w:space="0" w:color="000000"/>
              <w:bottom w:val="single" w:sz="4" w:space="0" w:color="auto"/>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13876,0</w:t>
            </w:r>
          </w:p>
        </w:tc>
        <w:tc>
          <w:tcPr>
            <w:tcW w:w="357" w:type="pct"/>
            <w:tcBorders>
              <w:top w:val="nil"/>
              <w:left w:val="single" w:sz="6" w:space="0" w:color="000000"/>
              <w:bottom w:val="single" w:sz="4" w:space="0" w:color="auto"/>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11 298,6</w:t>
            </w:r>
          </w:p>
        </w:tc>
        <w:tc>
          <w:tcPr>
            <w:tcW w:w="357" w:type="pct"/>
            <w:tcBorders>
              <w:top w:val="nil"/>
              <w:left w:val="single" w:sz="6" w:space="0" w:color="000000"/>
              <w:bottom w:val="single" w:sz="4" w:space="0" w:color="auto"/>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10 861,9</w:t>
            </w:r>
          </w:p>
        </w:tc>
        <w:tc>
          <w:tcPr>
            <w:tcW w:w="357" w:type="pct"/>
            <w:tcBorders>
              <w:top w:val="nil"/>
              <w:left w:val="single" w:sz="6" w:space="0" w:color="000000"/>
              <w:bottom w:val="single" w:sz="4" w:space="0" w:color="auto"/>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12 575,7</w:t>
            </w:r>
          </w:p>
        </w:tc>
        <w:tc>
          <w:tcPr>
            <w:tcW w:w="357" w:type="pct"/>
            <w:tcBorders>
              <w:top w:val="nil"/>
              <w:left w:val="single" w:sz="6" w:space="0" w:color="000000"/>
              <w:bottom w:val="single" w:sz="4" w:space="0" w:color="auto"/>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11 579,8</w:t>
            </w:r>
          </w:p>
        </w:tc>
        <w:tc>
          <w:tcPr>
            <w:tcW w:w="466" w:type="pct"/>
            <w:tcBorders>
              <w:top w:val="single" w:sz="4" w:space="0" w:color="auto"/>
              <w:left w:val="single" w:sz="6" w:space="0" w:color="000000"/>
              <w:bottom w:val="single" w:sz="4" w:space="0" w:color="auto"/>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11 805,4</w:t>
            </w:r>
          </w:p>
        </w:tc>
      </w:tr>
      <w:tr w:rsidR="00EE1BEB" w:rsidRPr="00EE1BEB" w:rsidTr="00593551">
        <w:trPr>
          <w:trHeight w:val="2625"/>
        </w:trPr>
        <w:tc>
          <w:tcPr>
            <w:tcW w:w="182" w:type="pct"/>
            <w:vMerge/>
            <w:tcBorders>
              <w:top w:val="single" w:sz="6" w:space="0" w:color="000000"/>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695" w:type="pct"/>
            <w:vMerge/>
            <w:tcBorders>
              <w:top w:val="single" w:sz="6" w:space="0" w:color="000000"/>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1053" w:type="pct"/>
            <w:vMerge/>
            <w:tcBorders>
              <w:top w:val="single" w:sz="6" w:space="0" w:color="000000"/>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817" w:type="pct"/>
            <w:vMerge w:val="restart"/>
            <w:tcBorders>
              <w:top w:val="single" w:sz="4" w:space="0" w:color="auto"/>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МКУ «Управление образования администрации Тужинского муниципального  района»</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(МКОУ СОШ с. Ныр;</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МКОУ ООШ с. Пачи;</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МКОУ НОШ д.Греково;</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МКОУ ООШ д.Пиштенур;</w:t>
            </w:r>
          </w:p>
          <w:p w:rsidR="00EE1BEB" w:rsidRPr="00EE1BEB" w:rsidRDefault="00EE1BEB" w:rsidP="00EE1BEB">
            <w:pPr>
              <w:pStyle w:val="a4"/>
              <w:rPr>
                <w:rFonts w:ascii="Times New Roman" w:hAnsi="Times New Roman"/>
                <w:sz w:val="20"/>
                <w:szCs w:val="20"/>
                <w:lang w:val="ru-RU"/>
              </w:rPr>
            </w:pPr>
            <w:r w:rsidRPr="00EE1BEB">
              <w:rPr>
                <w:rFonts w:ascii="Times New Roman" w:hAnsi="Times New Roman"/>
                <w:sz w:val="20"/>
                <w:szCs w:val="20"/>
                <w:lang w:val="ru-RU"/>
              </w:rPr>
              <w:t>МКОУ СОШ с углублённым изучением отдельных предметов пгт Тужа).</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p>
        </w:tc>
        <w:tc>
          <w:tcPr>
            <w:tcW w:w="357" w:type="pct"/>
            <w:vMerge w:val="restart"/>
            <w:tcBorders>
              <w:top w:val="single" w:sz="4" w:space="0" w:color="auto"/>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13876,0</w:t>
            </w:r>
          </w:p>
        </w:tc>
        <w:tc>
          <w:tcPr>
            <w:tcW w:w="357" w:type="pct"/>
            <w:vMerge w:val="restart"/>
            <w:tcBorders>
              <w:top w:val="single" w:sz="4" w:space="0" w:color="auto"/>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11 298,6</w:t>
            </w:r>
          </w:p>
        </w:tc>
        <w:tc>
          <w:tcPr>
            <w:tcW w:w="357" w:type="pct"/>
            <w:vMerge w:val="restart"/>
            <w:tcBorders>
              <w:top w:val="single" w:sz="4" w:space="0" w:color="auto"/>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10 861,9</w:t>
            </w:r>
          </w:p>
        </w:tc>
        <w:tc>
          <w:tcPr>
            <w:tcW w:w="357" w:type="pct"/>
            <w:vMerge w:val="restart"/>
            <w:tcBorders>
              <w:top w:val="single" w:sz="4" w:space="0" w:color="auto"/>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12 575,7</w:t>
            </w:r>
          </w:p>
        </w:tc>
        <w:tc>
          <w:tcPr>
            <w:tcW w:w="357" w:type="pct"/>
            <w:vMerge w:val="restart"/>
            <w:tcBorders>
              <w:top w:val="single" w:sz="4" w:space="0" w:color="auto"/>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11 579,8</w:t>
            </w:r>
          </w:p>
        </w:tc>
        <w:tc>
          <w:tcPr>
            <w:tcW w:w="466" w:type="pct"/>
            <w:vMerge w:val="restart"/>
            <w:tcBorders>
              <w:top w:val="single" w:sz="4" w:space="0" w:color="auto"/>
              <w:left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11 805,4</w:t>
            </w:r>
          </w:p>
        </w:tc>
      </w:tr>
      <w:tr w:rsidR="00EE1BEB" w:rsidRPr="00EE1BEB" w:rsidTr="00593551">
        <w:trPr>
          <w:trHeight w:val="400"/>
        </w:trPr>
        <w:tc>
          <w:tcPr>
            <w:tcW w:w="182"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highlight w:val="yellow"/>
              </w:rPr>
            </w:pPr>
          </w:p>
        </w:tc>
        <w:tc>
          <w:tcPr>
            <w:tcW w:w="695"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highlight w:val="yellow"/>
              </w:rPr>
            </w:pPr>
          </w:p>
        </w:tc>
        <w:tc>
          <w:tcPr>
            <w:tcW w:w="1053"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highlight w:val="yellow"/>
              </w:rPr>
            </w:pPr>
          </w:p>
        </w:tc>
        <w:tc>
          <w:tcPr>
            <w:tcW w:w="81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466" w:type="pct"/>
            <w:vMerge/>
            <w:tcBorders>
              <w:left w:val="single" w:sz="6" w:space="0" w:color="000000"/>
              <w:right w:val="single" w:sz="6" w:space="0" w:color="000000"/>
            </w:tcBorders>
          </w:tcPr>
          <w:p w:rsidR="00EE1BEB" w:rsidRPr="00EE1BEB" w:rsidRDefault="00EE1BEB" w:rsidP="00EE1BEB">
            <w:pPr>
              <w:spacing w:after="0" w:line="240" w:lineRule="auto"/>
              <w:rPr>
                <w:rFonts w:ascii="Times New Roman" w:hAnsi="Times New Roman"/>
                <w:sz w:val="20"/>
                <w:szCs w:val="20"/>
              </w:rPr>
            </w:pPr>
          </w:p>
        </w:tc>
      </w:tr>
      <w:tr w:rsidR="00EE1BEB" w:rsidRPr="00EE1BEB" w:rsidTr="00593551">
        <w:trPr>
          <w:trHeight w:val="400"/>
        </w:trPr>
        <w:tc>
          <w:tcPr>
            <w:tcW w:w="182"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95"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1053"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81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4" w:space="0" w:color="auto"/>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466" w:type="pct"/>
            <w:vMerge/>
            <w:tcBorders>
              <w:left w:val="single" w:sz="6" w:space="0" w:color="000000"/>
              <w:bottom w:val="single" w:sz="4" w:space="0" w:color="auto"/>
              <w:right w:val="single" w:sz="6" w:space="0" w:color="000000"/>
            </w:tcBorders>
          </w:tcPr>
          <w:p w:rsidR="00EE1BEB" w:rsidRPr="00EE1BEB" w:rsidRDefault="00EE1BEB" w:rsidP="00EE1BEB">
            <w:pPr>
              <w:spacing w:after="0" w:line="240" w:lineRule="auto"/>
              <w:rPr>
                <w:rFonts w:ascii="Times New Roman" w:hAnsi="Times New Roman"/>
                <w:sz w:val="20"/>
                <w:szCs w:val="20"/>
              </w:rPr>
            </w:pPr>
          </w:p>
        </w:tc>
      </w:tr>
      <w:tr w:rsidR="00593551" w:rsidRPr="00EE1BEB" w:rsidTr="00593551">
        <w:trPr>
          <w:trHeight w:val="451"/>
        </w:trPr>
        <w:tc>
          <w:tcPr>
            <w:tcW w:w="182" w:type="pct"/>
            <w:vMerge w:val="restart"/>
            <w:tcBorders>
              <w:top w:val="nil"/>
              <w:left w:val="single" w:sz="6" w:space="0" w:color="000000"/>
              <w:right w:val="nil"/>
            </w:tcBorders>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w:t>
            </w:r>
          </w:p>
        </w:tc>
        <w:tc>
          <w:tcPr>
            <w:tcW w:w="695" w:type="pct"/>
            <w:vMerge w:val="restart"/>
            <w:tcBorders>
              <w:top w:val="nil"/>
              <w:left w:val="single" w:sz="6" w:space="0" w:color="000000"/>
              <w:right w:val="nil"/>
            </w:tcBorders>
            <w:hideMark/>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Мероприятие</w:t>
            </w:r>
          </w:p>
        </w:tc>
        <w:tc>
          <w:tcPr>
            <w:tcW w:w="1053" w:type="pct"/>
            <w:vMerge w:val="restart"/>
            <w:tcBorders>
              <w:top w:val="nil"/>
              <w:left w:val="single" w:sz="6" w:space="0" w:color="000000"/>
              <w:right w:val="nil"/>
            </w:tcBorders>
            <w:hideMark/>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 xml:space="preserve">«Удовлетворения потребностей детей в </w:t>
            </w:r>
            <w:r w:rsidRPr="00EE1BEB">
              <w:rPr>
                <w:rFonts w:ascii="Times New Roman" w:hAnsi="Times New Roman"/>
                <w:sz w:val="20"/>
                <w:szCs w:val="20"/>
                <w:lang w:val="ru-RU"/>
              </w:rPr>
              <w:lastRenderedPageBreak/>
              <w:t>доступном и качественном дополнительном образовании»</w:t>
            </w:r>
          </w:p>
        </w:tc>
        <w:tc>
          <w:tcPr>
            <w:tcW w:w="817" w:type="pct"/>
            <w:tcBorders>
              <w:top w:val="nil"/>
              <w:left w:val="single" w:sz="6" w:space="0" w:color="000000"/>
              <w:bottom w:val="single" w:sz="4" w:space="0" w:color="auto"/>
              <w:right w:val="nil"/>
            </w:tcBorders>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lastRenderedPageBreak/>
              <w:t>Всего</w:t>
            </w:r>
          </w:p>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rPr>
            </w:pPr>
          </w:p>
        </w:tc>
        <w:tc>
          <w:tcPr>
            <w:tcW w:w="357" w:type="pct"/>
            <w:tcBorders>
              <w:top w:val="nil"/>
              <w:left w:val="single" w:sz="6" w:space="0" w:color="000000"/>
              <w:bottom w:val="single" w:sz="4" w:space="0" w:color="auto"/>
              <w:right w:val="nil"/>
            </w:tcBorders>
            <w:hideMark/>
          </w:tcPr>
          <w:p w:rsidR="00593551" w:rsidRPr="00EE1BEB" w:rsidRDefault="00593551" w:rsidP="00EE1BEB">
            <w:pPr>
              <w:spacing w:after="0" w:line="240" w:lineRule="auto"/>
              <w:jc w:val="center"/>
              <w:rPr>
                <w:rFonts w:ascii="Times New Roman" w:hAnsi="Times New Roman"/>
                <w:sz w:val="20"/>
                <w:szCs w:val="20"/>
              </w:rPr>
            </w:pPr>
            <w:r w:rsidRPr="00EE1BEB">
              <w:rPr>
                <w:rFonts w:ascii="Times New Roman" w:hAnsi="Times New Roman"/>
                <w:sz w:val="20"/>
                <w:szCs w:val="20"/>
              </w:rPr>
              <w:t>3 437,9</w:t>
            </w:r>
          </w:p>
        </w:tc>
        <w:tc>
          <w:tcPr>
            <w:tcW w:w="357" w:type="pct"/>
            <w:tcBorders>
              <w:top w:val="nil"/>
              <w:left w:val="single" w:sz="6" w:space="0" w:color="000000"/>
              <w:bottom w:val="single" w:sz="4" w:space="0" w:color="auto"/>
              <w:right w:val="nil"/>
            </w:tcBorders>
            <w:hideMark/>
          </w:tcPr>
          <w:p w:rsidR="00593551" w:rsidRPr="00EE1BEB" w:rsidRDefault="00593551" w:rsidP="00EE1BEB">
            <w:pPr>
              <w:spacing w:after="0" w:line="240" w:lineRule="auto"/>
              <w:jc w:val="center"/>
              <w:rPr>
                <w:rFonts w:ascii="Times New Roman" w:hAnsi="Times New Roman"/>
                <w:sz w:val="20"/>
                <w:szCs w:val="20"/>
              </w:rPr>
            </w:pPr>
            <w:r w:rsidRPr="00EE1BEB">
              <w:rPr>
                <w:rFonts w:ascii="Times New Roman" w:hAnsi="Times New Roman"/>
                <w:sz w:val="20"/>
                <w:szCs w:val="20"/>
              </w:rPr>
              <w:t>3 237,4</w:t>
            </w:r>
          </w:p>
        </w:tc>
        <w:tc>
          <w:tcPr>
            <w:tcW w:w="357" w:type="pct"/>
            <w:tcBorders>
              <w:top w:val="nil"/>
              <w:left w:val="single" w:sz="6" w:space="0" w:color="000000"/>
              <w:bottom w:val="single" w:sz="4" w:space="0" w:color="auto"/>
              <w:right w:val="single" w:sz="6" w:space="0" w:color="000000"/>
            </w:tcBorders>
            <w:hideMark/>
          </w:tcPr>
          <w:p w:rsidR="00593551" w:rsidRPr="00EE1BEB" w:rsidRDefault="00593551" w:rsidP="00EE1BEB">
            <w:pPr>
              <w:spacing w:after="0" w:line="240" w:lineRule="auto"/>
              <w:jc w:val="center"/>
              <w:rPr>
                <w:rFonts w:ascii="Times New Roman" w:hAnsi="Times New Roman"/>
                <w:sz w:val="20"/>
                <w:szCs w:val="20"/>
              </w:rPr>
            </w:pPr>
            <w:r w:rsidRPr="00EE1BEB">
              <w:rPr>
                <w:rFonts w:ascii="Times New Roman" w:hAnsi="Times New Roman"/>
                <w:sz w:val="20"/>
                <w:szCs w:val="20"/>
              </w:rPr>
              <w:t>3 396,9</w:t>
            </w:r>
          </w:p>
        </w:tc>
        <w:tc>
          <w:tcPr>
            <w:tcW w:w="357" w:type="pct"/>
            <w:tcBorders>
              <w:top w:val="nil"/>
              <w:left w:val="single" w:sz="6" w:space="0" w:color="000000"/>
              <w:bottom w:val="single" w:sz="4" w:space="0" w:color="auto"/>
              <w:right w:val="single" w:sz="6" w:space="0" w:color="000000"/>
            </w:tcBorders>
            <w:hideMark/>
          </w:tcPr>
          <w:p w:rsidR="00593551" w:rsidRPr="00EE1BEB" w:rsidRDefault="00593551" w:rsidP="00EE1BEB">
            <w:pPr>
              <w:spacing w:after="0" w:line="240" w:lineRule="auto"/>
              <w:jc w:val="center"/>
              <w:rPr>
                <w:rFonts w:ascii="Times New Roman" w:hAnsi="Times New Roman"/>
                <w:sz w:val="20"/>
                <w:szCs w:val="20"/>
              </w:rPr>
            </w:pPr>
            <w:r w:rsidRPr="00EE1BEB">
              <w:rPr>
                <w:rFonts w:ascii="Times New Roman" w:hAnsi="Times New Roman"/>
                <w:sz w:val="20"/>
                <w:szCs w:val="20"/>
              </w:rPr>
              <w:t>2 773,1</w:t>
            </w:r>
          </w:p>
        </w:tc>
        <w:tc>
          <w:tcPr>
            <w:tcW w:w="357" w:type="pct"/>
            <w:tcBorders>
              <w:top w:val="single" w:sz="4" w:space="0" w:color="auto"/>
              <w:left w:val="single" w:sz="6" w:space="0" w:color="000000"/>
              <w:bottom w:val="single" w:sz="4" w:space="0" w:color="auto"/>
              <w:right w:val="single" w:sz="6" w:space="0" w:color="000000"/>
            </w:tcBorders>
            <w:hideMark/>
          </w:tcPr>
          <w:p w:rsidR="00593551" w:rsidRPr="00EE1BEB" w:rsidRDefault="00593551" w:rsidP="00EE1BEB">
            <w:pPr>
              <w:spacing w:after="0" w:line="240" w:lineRule="auto"/>
              <w:jc w:val="center"/>
              <w:rPr>
                <w:rFonts w:ascii="Times New Roman" w:hAnsi="Times New Roman"/>
                <w:sz w:val="20"/>
                <w:szCs w:val="20"/>
              </w:rPr>
            </w:pPr>
            <w:r w:rsidRPr="00EE1BEB">
              <w:rPr>
                <w:rFonts w:ascii="Times New Roman" w:hAnsi="Times New Roman"/>
                <w:sz w:val="20"/>
                <w:szCs w:val="20"/>
              </w:rPr>
              <w:t>3 151,3</w:t>
            </w:r>
          </w:p>
        </w:tc>
        <w:tc>
          <w:tcPr>
            <w:tcW w:w="466" w:type="pct"/>
            <w:tcBorders>
              <w:top w:val="single" w:sz="4" w:space="0" w:color="auto"/>
              <w:left w:val="single" w:sz="6" w:space="0" w:color="000000"/>
              <w:bottom w:val="single" w:sz="4" w:space="0" w:color="auto"/>
              <w:right w:val="single" w:sz="6" w:space="0" w:color="000000"/>
            </w:tcBorders>
          </w:tcPr>
          <w:p w:rsidR="00593551" w:rsidRPr="00EE1BEB" w:rsidRDefault="00593551" w:rsidP="00EE1BEB">
            <w:pPr>
              <w:spacing w:after="0" w:line="240" w:lineRule="auto"/>
              <w:jc w:val="center"/>
              <w:rPr>
                <w:rFonts w:ascii="Times New Roman" w:hAnsi="Times New Roman"/>
                <w:sz w:val="20"/>
                <w:szCs w:val="20"/>
              </w:rPr>
            </w:pPr>
            <w:r w:rsidRPr="00EE1BEB">
              <w:rPr>
                <w:rFonts w:ascii="Times New Roman" w:hAnsi="Times New Roman"/>
                <w:sz w:val="20"/>
                <w:szCs w:val="20"/>
              </w:rPr>
              <w:t>3 123,0</w:t>
            </w:r>
          </w:p>
        </w:tc>
      </w:tr>
      <w:tr w:rsidR="00593551" w:rsidRPr="00EE1BEB" w:rsidTr="00593551">
        <w:trPr>
          <w:trHeight w:val="3705"/>
        </w:trPr>
        <w:tc>
          <w:tcPr>
            <w:tcW w:w="182" w:type="pct"/>
            <w:vMerge/>
            <w:tcBorders>
              <w:left w:val="single" w:sz="6" w:space="0" w:color="000000"/>
              <w:bottom w:val="single" w:sz="4" w:space="0" w:color="auto"/>
              <w:right w:val="nil"/>
            </w:tcBorders>
          </w:tcPr>
          <w:p w:rsidR="00593551" w:rsidRPr="00EE1BEB" w:rsidRDefault="00593551"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695" w:type="pct"/>
            <w:vMerge/>
            <w:tcBorders>
              <w:left w:val="single" w:sz="6" w:space="0" w:color="000000"/>
              <w:bottom w:val="single" w:sz="4" w:space="0" w:color="auto"/>
              <w:right w:val="nil"/>
            </w:tcBorders>
            <w:hideMark/>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rPr>
            </w:pPr>
          </w:p>
        </w:tc>
        <w:tc>
          <w:tcPr>
            <w:tcW w:w="1053" w:type="pct"/>
            <w:vMerge/>
            <w:tcBorders>
              <w:left w:val="single" w:sz="6" w:space="0" w:color="000000"/>
              <w:bottom w:val="single" w:sz="4" w:space="0" w:color="auto"/>
              <w:right w:val="nil"/>
            </w:tcBorders>
            <w:hideMark/>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rPr>
            </w:pPr>
          </w:p>
        </w:tc>
        <w:tc>
          <w:tcPr>
            <w:tcW w:w="817" w:type="pct"/>
            <w:tcBorders>
              <w:top w:val="single" w:sz="4" w:space="0" w:color="auto"/>
              <w:left w:val="single" w:sz="6" w:space="0" w:color="000000"/>
              <w:bottom w:val="single" w:sz="6" w:space="0" w:color="000000"/>
              <w:right w:val="nil"/>
            </w:tcBorders>
          </w:tcPr>
          <w:p w:rsidR="00593551" w:rsidRPr="00EE1BEB" w:rsidRDefault="00593551"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МКУ «Управление образования администрации Тужинского муниципального  района»</w:t>
            </w:r>
          </w:p>
          <w:p w:rsidR="00593551" w:rsidRPr="00EE1BEB" w:rsidRDefault="00593551" w:rsidP="00EE1BEB">
            <w:pPr>
              <w:pStyle w:val="a4"/>
              <w:rPr>
                <w:rFonts w:ascii="Times New Roman" w:hAnsi="Times New Roman"/>
                <w:sz w:val="20"/>
                <w:szCs w:val="20"/>
                <w:lang w:val="ru-RU"/>
              </w:rPr>
            </w:pPr>
            <w:r w:rsidRPr="00EE1BEB">
              <w:rPr>
                <w:rFonts w:ascii="Times New Roman" w:hAnsi="Times New Roman"/>
                <w:sz w:val="20"/>
                <w:szCs w:val="20"/>
                <w:lang w:val="ru-RU"/>
              </w:rPr>
              <w:t>(МКУ ДО ДЮСШ пгт Тужа;</w:t>
            </w:r>
          </w:p>
          <w:p w:rsidR="00593551" w:rsidRPr="00EE1BEB" w:rsidRDefault="00593551" w:rsidP="00593551">
            <w:pPr>
              <w:pStyle w:val="a4"/>
              <w:rPr>
                <w:rFonts w:ascii="Times New Roman" w:hAnsi="Times New Roman"/>
                <w:sz w:val="20"/>
                <w:szCs w:val="20"/>
                <w:lang w:val="ru-RU"/>
              </w:rPr>
            </w:pPr>
            <w:r>
              <w:rPr>
                <w:rFonts w:ascii="Times New Roman" w:hAnsi="Times New Roman"/>
                <w:sz w:val="20"/>
                <w:szCs w:val="20"/>
                <w:lang w:val="ru-RU"/>
              </w:rPr>
              <w:t>МКУ ДО ДДТ пгт Тужа).</w:t>
            </w:r>
          </w:p>
        </w:tc>
        <w:tc>
          <w:tcPr>
            <w:tcW w:w="357" w:type="pct"/>
            <w:tcBorders>
              <w:top w:val="single" w:sz="4" w:space="0" w:color="auto"/>
              <w:left w:val="single" w:sz="6" w:space="0" w:color="000000"/>
              <w:bottom w:val="single" w:sz="6" w:space="0" w:color="000000"/>
              <w:right w:val="nil"/>
            </w:tcBorders>
            <w:hideMark/>
          </w:tcPr>
          <w:p w:rsidR="00593551" w:rsidRPr="00EE1BEB" w:rsidRDefault="00593551" w:rsidP="00EE1BEB">
            <w:pPr>
              <w:spacing w:after="0" w:line="240" w:lineRule="auto"/>
              <w:jc w:val="center"/>
              <w:rPr>
                <w:rFonts w:ascii="Times New Roman" w:hAnsi="Times New Roman"/>
                <w:sz w:val="20"/>
                <w:szCs w:val="20"/>
              </w:rPr>
            </w:pPr>
            <w:r w:rsidRPr="00EE1BEB">
              <w:rPr>
                <w:rFonts w:ascii="Times New Roman" w:hAnsi="Times New Roman"/>
                <w:sz w:val="20"/>
                <w:szCs w:val="20"/>
              </w:rPr>
              <w:t>3 437,9</w:t>
            </w:r>
          </w:p>
        </w:tc>
        <w:tc>
          <w:tcPr>
            <w:tcW w:w="357" w:type="pct"/>
            <w:tcBorders>
              <w:top w:val="single" w:sz="4" w:space="0" w:color="auto"/>
              <w:left w:val="single" w:sz="6" w:space="0" w:color="000000"/>
              <w:bottom w:val="single" w:sz="6" w:space="0" w:color="000000"/>
              <w:right w:val="nil"/>
            </w:tcBorders>
            <w:hideMark/>
          </w:tcPr>
          <w:p w:rsidR="00593551" w:rsidRPr="00EE1BEB" w:rsidRDefault="00593551" w:rsidP="00EE1BEB">
            <w:pPr>
              <w:spacing w:after="0" w:line="240" w:lineRule="auto"/>
              <w:jc w:val="center"/>
              <w:rPr>
                <w:rFonts w:ascii="Times New Roman" w:hAnsi="Times New Roman"/>
                <w:sz w:val="20"/>
                <w:szCs w:val="20"/>
              </w:rPr>
            </w:pPr>
            <w:r w:rsidRPr="00EE1BEB">
              <w:rPr>
                <w:rFonts w:ascii="Times New Roman" w:hAnsi="Times New Roman"/>
                <w:sz w:val="20"/>
                <w:szCs w:val="20"/>
              </w:rPr>
              <w:t>3 237,4</w:t>
            </w:r>
          </w:p>
        </w:tc>
        <w:tc>
          <w:tcPr>
            <w:tcW w:w="357" w:type="pct"/>
            <w:tcBorders>
              <w:top w:val="single" w:sz="4" w:space="0" w:color="auto"/>
              <w:left w:val="single" w:sz="6" w:space="0" w:color="000000"/>
              <w:bottom w:val="single" w:sz="6" w:space="0" w:color="000000"/>
              <w:right w:val="single" w:sz="6" w:space="0" w:color="000000"/>
            </w:tcBorders>
            <w:hideMark/>
          </w:tcPr>
          <w:p w:rsidR="00593551" w:rsidRPr="00EE1BEB" w:rsidRDefault="00593551" w:rsidP="00EE1BEB">
            <w:pPr>
              <w:spacing w:after="0" w:line="240" w:lineRule="auto"/>
              <w:jc w:val="center"/>
              <w:rPr>
                <w:rFonts w:ascii="Times New Roman" w:hAnsi="Times New Roman"/>
                <w:sz w:val="20"/>
                <w:szCs w:val="20"/>
              </w:rPr>
            </w:pPr>
            <w:r w:rsidRPr="00EE1BEB">
              <w:rPr>
                <w:rFonts w:ascii="Times New Roman" w:hAnsi="Times New Roman"/>
                <w:sz w:val="20"/>
                <w:szCs w:val="20"/>
              </w:rPr>
              <w:t>3 396,9</w:t>
            </w:r>
          </w:p>
        </w:tc>
        <w:tc>
          <w:tcPr>
            <w:tcW w:w="357" w:type="pct"/>
            <w:tcBorders>
              <w:top w:val="single" w:sz="4" w:space="0" w:color="auto"/>
              <w:left w:val="single" w:sz="6" w:space="0" w:color="000000"/>
              <w:bottom w:val="single" w:sz="6" w:space="0" w:color="000000"/>
              <w:right w:val="single" w:sz="6" w:space="0" w:color="000000"/>
            </w:tcBorders>
            <w:hideMark/>
          </w:tcPr>
          <w:p w:rsidR="00593551" w:rsidRPr="00EE1BEB" w:rsidRDefault="00593551" w:rsidP="00EE1BEB">
            <w:pPr>
              <w:spacing w:after="0" w:line="240" w:lineRule="auto"/>
              <w:jc w:val="center"/>
              <w:rPr>
                <w:rFonts w:ascii="Times New Roman" w:hAnsi="Times New Roman"/>
                <w:sz w:val="20"/>
                <w:szCs w:val="20"/>
              </w:rPr>
            </w:pPr>
            <w:r w:rsidRPr="00EE1BEB">
              <w:rPr>
                <w:rFonts w:ascii="Times New Roman" w:hAnsi="Times New Roman"/>
                <w:sz w:val="20"/>
                <w:szCs w:val="20"/>
              </w:rPr>
              <w:t>2 773,1</w:t>
            </w:r>
          </w:p>
        </w:tc>
        <w:tc>
          <w:tcPr>
            <w:tcW w:w="357" w:type="pct"/>
            <w:tcBorders>
              <w:top w:val="single" w:sz="4" w:space="0" w:color="auto"/>
              <w:left w:val="single" w:sz="6" w:space="0" w:color="000000"/>
              <w:bottom w:val="single" w:sz="6" w:space="0" w:color="000000"/>
              <w:right w:val="single" w:sz="6" w:space="0" w:color="000000"/>
            </w:tcBorders>
            <w:hideMark/>
          </w:tcPr>
          <w:p w:rsidR="00593551" w:rsidRPr="00EE1BEB" w:rsidRDefault="00593551" w:rsidP="00EE1BEB">
            <w:pPr>
              <w:spacing w:after="0" w:line="240" w:lineRule="auto"/>
              <w:jc w:val="center"/>
              <w:rPr>
                <w:rFonts w:ascii="Times New Roman" w:hAnsi="Times New Roman"/>
                <w:sz w:val="20"/>
                <w:szCs w:val="20"/>
              </w:rPr>
            </w:pPr>
            <w:r w:rsidRPr="00EE1BEB">
              <w:rPr>
                <w:rFonts w:ascii="Times New Roman" w:hAnsi="Times New Roman"/>
                <w:sz w:val="20"/>
                <w:szCs w:val="20"/>
              </w:rPr>
              <w:t>3 151,3</w:t>
            </w:r>
          </w:p>
        </w:tc>
        <w:tc>
          <w:tcPr>
            <w:tcW w:w="466" w:type="pct"/>
            <w:tcBorders>
              <w:top w:val="single" w:sz="4" w:space="0" w:color="auto"/>
              <w:left w:val="single" w:sz="6" w:space="0" w:color="000000"/>
              <w:right w:val="single" w:sz="6" w:space="0" w:color="000000"/>
            </w:tcBorders>
          </w:tcPr>
          <w:p w:rsidR="00593551" w:rsidRPr="00EE1BEB" w:rsidRDefault="00593551" w:rsidP="00EE1BEB">
            <w:pPr>
              <w:spacing w:after="0" w:line="240" w:lineRule="auto"/>
              <w:jc w:val="center"/>
              <w:rPr>
                <w:rFonts w:ascii="Times New Roman" w:hAnsi="Times New Roman"/>
                <w:sz w:val="20"/>
                <w:szCs w:val="20"/>
              </w:rPr>
            </w:pPr>
            <w:r w:rsidRPr="00EE1BEB">
              <w:rPr>
                <w:rFonts w:ascii="Times New Roman" w:hAnsi="Times New Roman"/>
                <w:sz w:val="20"/>
                <w:szCs w:val="20"/>
              </w:rPr>
              <w:t>3 123,0</w:t>
            </w:r>
          </w:p>
        </w:tc>
      </w:tr>
      <w:tr w:rsidR="00EE1BEB" w:rsidRPr="00EE1BEB" w:rsidTr="00593551">
        <w:trPr>
          <w:trHeight w:val="441"/>
        </w:trPr>
        <w:tc>
          <w:tcPr>
            <w:tcW w:w="182" w:type="pct"/>
            <w:vMerge w:val="restart"/>
            <w:tcBorders>
              <w:top w:val="single" w:sz="4" w:space="0" w:color="auto"/>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lastRenderedPageBreak/>
              <w:t>4.</w:t>
            </w:r>
          </w:p>
        </w:tc>
        <w:tc>
          <w:tcPr>
            <w:tcW w:w="695" w:type="pct"/>
            <w:vMerge w:val="restart"/>
            <w:tcBorders>
              <w:top w:val="single" w:sz="4" w:space="0" w:color="auto"/>
              <w:left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Мероприятие</w:t>
            </w:r>
          </w:p>
        </w:tc>
        <w:tc>
          <w:tcPr>
            <w:tcW w:w="1053" w:type="pct"/>
            <w:vMerge w:val="restart"/>
            <w:tcBorders>
              <w:top w:val="single" w:sz="4" w:space="0" w:color="auto"/>
              <w:left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 xml:space="preserve">«Обеспечение детей различными формами отдыха в каникулярное время» </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p>
        </w:tc>
        <w:tc>
          <w:tcPr>
            <w:tcW w:w="817" w:type="pct"/>
            <w:tcBorders>
              <w:top w:val="nil"/>
              <w:left w:val="single" w:sz="6" w:space="0" w:color="000000"/>
              <w:bottom w:val="single" w:sz="4" w:space="0" w:color="auto"/>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Всего</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357" w:type="pct"/>
            <w:tcBorders>
              <w:top w:val="nil"/>
              <w:left w:val="single" w:sz="6" w:space="0" w:color="000000"/>
              <w:bottom w:val="single" w:sz="4" w:space="0" w:color="auto"/>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25,0</w:t>
            </w:r>
          </w:p>
        </w:tc>
        <w:tc>
          <w:tcPr>
            <w:tcW w:w="357" w:type="pct"/>
            <w:tcBorders>
              <w:top w:val="nil"/>
              <w:left w:val="single" w:sz="6" w:space="0" w:color="000000"/>
              <w:bottom w:val="single" w:sz="4" w:space="0" w:color="auto"/>
              <w:right w:val="nil"/>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66,5</w:t>
            </w:r>
          </w:p>
        </w:tc>
        <w:tc>
          <w:tcPr>
            <w:tcW w:w="357" w:type="pct"/>
            <w:tcBorders>
              <w:top w:val="nil"/>
              <w:left w:val="single" w:sz="6" w:space="0" w:color="000000"/>
              <w:bottom w:val="single" w:sz="4" w:space="0" w:color="auto"/>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59,6</w:t>
            </w:r>
          </w:p>
        </w:tc>
        <w:tc>
          <w:tcPr>
            <w:tcW w:w="357" w:type="pct"/>
            <w:tcBorders>
              <w:top w:val="nil"/>
              <w:left w:val="single" w:sz="6" w:space="0" w:color="000000"/>
              <w:bottom w:val="single" w:sz="4" w:space="0" w:color="auto"/>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82,5</w:t>
            </w:r>
          </w:p>
        </w:tc>
        <w:tc>
          <w:tcPr>
            <w:tcW w:w="357" w:type="pct"/>
            <w:tcBorders>
              <w:top w:val="nil"/>
              <w:left w:val="single" w:sz="6" w:space="0" w:color="000000"/>
              <w:bottom w:val="single" w:sz="4" w:space="0" w:color="auto"/>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55,4</w:t>
            </w:r>
          </w:p>
        </w:tc>
        <w:tc>
          <w:tcPr>
            <w:tcW w:w="466" w:type="pct"/>
            <w:tcBorders>
              <w:top w:val="nil"/>
              <w:left w:val="single" w:sz="6" w:space="0" w:color="000000"/>
              <w:bottom w:val="single" w:sz="4" w:space="0" w:color="auto"/>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55,4</w:t>
            </w:r>
          </w:p>
        </w:tc>
      </w:tr>
      <w:tr w:rsidR="00EE1BEB" w:rsidRPr="00EE1BEB" w:rsidTr="00593551">
        <w:trPr>
          <w:trHeight w:val="2580"/>
        </w:trPr>
        <w:tc>
          <w:tcPr>
            <w:tcW w:w="182" w:type="pct"/>
            <w:vMerge/>
            <w:tcBorders>
              <w:top w:val="single" w:sz="6" w:space="0" w:color="000000"/>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695" w:type="pct"/>
            <w:vMerge/>
            <w:tcBorders>
              <w:top w:val="single" w:sz="6" w:space="0" w:color="000000"/>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1053" w:type="pct"/>
            <w:vMerge/>
            <w:tcBorders>
              <w:top w:val="single" w:sz="6" w:space="0" w:color="000000"/>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817" w:type="pct"/>
            <w:vMerge w:val="restart"/>
            <w:tcBorders>
              <w:top w:val="single" w:sz="4" w:space="0" w:color="auto"/>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МКУ «Управление образования администрации Тужинского муниципального  района»</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(МКОУ СОШ с. Ныр;</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МКОУ ООШ д.Пиштенур;</w:t>
            </w:r>
          </w:p>
          <w:p w:rsidR="00EE1BEB" w:rsidRPr="00EE1BEB" w:rsidRDefault="00EE1BEB" w:rsidP="00EE1BEB">
            <w:pPr>
              <w:pStyle w:val="a4"/>
              <w:rPr>
                <w:rFonts w:ascii="Times New Roman" w:hAnsi="Times New Roman"/>
                <w:sz w:val="20"/>
                <w:szCs w:val="20"/>
                <w:lang w:val="ru-RU"/>
              </w:rPr>
            </w:pPr>
            <w:r w:rsidRPr="00EE1BEB">
              <w:rPr>
                <w:rFonts w:ascii="Times New Roman" w:hAnsi="Times New Roman"/>
                <w:sz w:val="20"/>
                <w:szCs w:val="20"/>
                <w:lang w:val="ru-RU"/>
              </w:rPr>
              <w:t>МКОУ СОШ с углублённым изучением отдельных предметов пгт Тужа;</w:t>
            </w:r>
          </w:p>
          <w:p w:rsidR="00EE1BEB" w:rsidRPr="00EE1BEB" w:rsidRDefault="00EE1BEB" w:rsidP="00EE1BEB">
            <w:pPr>
              <w:pStyle w:val="a4"/>
              <w:rPr>
                <w:rFonts w:ascii="Times New Roman" w:hAnsi="Times New Roman"/>
                <w:sz w:val="20"/>
                <w:szCs w:val="20"/>
                <w:lang w:val="ru-RU"/>
              </w:rPr>
            </w:pPr>
            <w:r w:rsidRPr="00EE1BEB">
              <w:rPr>
                <w:rFonts w:ascii="Times New Roman" w:hAnsi="Times New Roman"/>
                <w:sz w:val="20"/>
                <w:szCs w:val="20"/>
                <w:lang w:val="ru-RU"/>
              </w:rPr>
              <w:t>МКУ ДО ДЮСШ пгт Тужа;</w:t>
            </w:r>
          </w:p>
          <w:p w:rsidR="00EE1BEB" w:rsidRPr="00EE1BEB" w:rsidRDefault="00EE1BEB" w:rsidP="00593551">
            <w:pPr>
              <w:pStyle w:val="a4"/>
              <w:rPr>
                <w:rFonts w:ascii="Times New Roman" w:hAnsi="Times New Roman"/>
                <w:sz w:val="20"/>
                <w:szCs w:val="20"/>
                <w:lang w:val="ru-RU"/>
              </w:rPr>
            </w:pPr>
            <w:r w:rsidRPr="00EE1BEB">
              <w:rPr>
                <w:rFonts w:ascii="Times New Roman" w:hAnsi="Times New Roman"/>
                <w:sz w:val="20"/>
                <w:szCs w:val="20"/>
                <w:lang w:val="ru-RU"/>
              </w:rPr>
              <w:t>МКУ ДО ДДТ пгт Тужа).</w:t>
            </w:r>
          </w:p>
        </w:tc>
        <w:tc>
          <w:tcPr>
            <w:tcW w:w="357" w:type="pct"/>
            <w:vMerge w:val="restart"/>
            <w:tcBorders>
              <w:top w:val="single" w:sz="4" w:space="0" w:color="auto"/>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25,0</w:t>
            </w:r>
          </w:p>
        </w:tc>
        <w:tc>
          <w:tcPr>
            <w:tcW w:w="357" w:type="pct"/>
            <w:vMerge w:val="restart"/>
            <w:tcBorders>
              <w:top w:val="single" w:sz="4" w:space="0" w:color="auto"/>
              <w:left w:val="single" w:sz="6" w:space="0" w:color="000000"/>
              <w:bottom w:val="single" w:sz="6" w:space="0" w:color="000000"/>
              <w:right w:val="nil"/>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66,5</w:t>
            </w:r>
          </w:p>
        </w:tc>
        <w:tc>
          <w:tcPr>
            <w:tcW w:w="357" w:type="pct"/>
            <w:vMerge w:val="restart"/>
            <w:tcBorders>
              <w:top w:val="single" w:sz="4" w:space="0" w:color="auto"/>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59,6</w:t>
            </w:r>
          </w:p>
        </w:tc>
        <w:tc>
          <w:tcPr>
            <w:tcW w:w="357" w:type="pct"/>
            <w:vMerge w:val="restart"/>
            <w:tcBorders>
              <w:top w:val="single" w:sz="4" w:space="0" w:color="auto"/>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82,5</w:t>
            </w:r>
          </w:p>
        </w:tc>
        <w:tc>
          <w:tcPr>
            <w:tcW w:w="357" w:type="pct"/>
            <w:vMerge w:val="restart"/>
            <w:tcBorders>
              <w:top w:val="single" w:sz="4" w:space="0" w:color="auto"/>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55,4</w:t>
            </w:r>
          </w:p>
        </w:tc>
        <w:tc>
          <w:tcPr>
            <w:tcW w:w="466" w:type="pct"/>
            <w:vMerge w:val="restart"/>
            <w:tcBorders>
              <w:top w:val="single" w:sz="4" w:space="0" w:color="auto"/>
              <w:left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55,4</w:t>
            </w:r>
          </w:p>
        </w:tc>
      </w:tr>
      <w:tr w:rsidR="00EE1BEB" w:rsidRPr="00EE1BEB" w:rsidTr="00593551">
        <w:trPr>
          <w:trHeight w:val="400"/>
        </w:trPr>
        <w:tc>
          <w:tcPr>
            <w:tcW w:w="182"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95"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1053"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81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466" w:type="pct"/>
            <w:vMerge/>
            <w:tcBorders>
              <w:left w:val="single" w:sz="6" w:space="0" w:color="000000"/>
              <w:right w:val="single" w:sz="6" w:space="0" w:color="000000"/>
            </w:tcBorders>
          </w:tcPr>
          <w:p w:rsidR="00EE1BEB" w:rsidRPr="00EE1BEB" w:rsidRDefault="00EE1BEB" w:rsidP="00EE1BEB">
            <w:pPr>
              <w:spacing w:after="0" w:line="240" w:lineRule="auto"/>
              <w:rPr>
                <w:rFonts w:ascii="Times New Roman" w:hAnsi="Times New Roman"/>
                <w:sz w:val="20"/>
                <w:szCs w:val="20"/>
              </w:rPr>
            </w:pPr>
          </w:p>
        </w:tc>
      </w:tr>
      <w:tr w:rsidR="00EE1BEB" w:rsidRPr="00EE1BEB" w:rsidTr="00593551">
        <w:trPr>
          <w:trHeight w:val="1608"/>
        </w:trPr>
        <w:tc>
          <w:tcPr>
            <w:tcW w:w="182"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95"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1053"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81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466" w:type="pct"/>
            <w:vMerge/>
            <w:tcBorders>
              <w:left w:val="single" w:sz="6" w:space="0" w:color="000000"/>
              <w:bottom w:val="single" w:sz="6" w:space="0" w:color="000000"/>
              <w:right w:val="single" w:sz="6" w:space="0" w:color="000000"/>
            </w:tcBorders>
          </w:tcPr>
          <w:p w:rsidR="00EE1BEB" w:rsidRPr="00EE1BEB" w:rsidRDefault="00EE1BEB" w:rsidP="00EE1BEB">
            <w:pPr>
              <w:spacing w:after="0" w:line="240" w:lineRule="auto"/>
              <w:rPr>
                <w:rFonts w:ascii="Times New Roman" w:hAnsi="Times New Roman"/>
                <w:sz w:val="20"/>
                <w:szCs w:val="20"/>
              </w:rPr>
            </w:pPr>
          </w:p>
        </w:tc>
      </w:tr>
      <w:tr w:rsidR="00EE1BEB" w:rsidRPr="00EE1BEB" w:rsidTr="00593551">
        <w:trPr>
          <w:trHeight w:val="405"/>
        </w:trPr>
        <w:tc>
          <w:tcPr>
            <w:tcW w:w="182" w:type="pct"/>
            <w:vMerge w:val="restart"/>
            <w:tcBorders>
              <w:top w:val="nil"/>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w:t>
            </w:r>
          </w:p>
        </w:tc>
        <w:tc>
          <w:tcPr>
            <w:tcW w:w="695" w:type="pct"/>
            <w:vMerge w:val="restart"/>
            <w:tcBorders>
              <w:top w:val="nil"/>
              <w:left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highlight w:val="yellow"/>
              </w:rPr>
            </w:pPr>
            <w:r w:rsidRPr="00EE1BEB">
              <w:rPr>
                <w:rFonts w:ascii="Times New Roman" w:hAnsi="Times New Roman"/>
                <w:sz w:val="20"/>
                <w:szCs w:val="20"/>
              </w:rPr>
              <w:t>Мероприятие</w:t>
            </w:r>
          </w:p>
        </w:tc>
        <w:tc>
          <w:tcPr>
            <w:tcW w:w="1053" w:type="pct"/>
            <w:vMerge w:val="restar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учета и отчетности управления образования и  подведомственных ему учреждений» </w:t>
            </w:r>
          </w:p>
        </w:tc>
        <w:tc>
          <w:tcPr>
            <w:tcW w:w="817" w:type="pct"/>
            <w:tcBorders>
              <w:top w:val="nil"/>
              <w:left w:val="single" w:sz="6" w:space="0" w:color="000000"/>
              <w:bottom w:val="single" w:sz="4" w:space="0" w:color="auto"/>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Всего</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357" w:type="pct"/>
            <w:tcBorders>
              <w:top w:val="nil"/>
              <w:left w:val="single" w:sz="6" w:space="0" w:color="000000"/>
              <w:bottom w:val="single" w:sz="4" w:space="0" w:color="auto"/>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1 259,6</w:t>
            </w:r>
          </w:p>
        </w:tc>
        <w:tc>
          <w:tcPr>
            <w:tcW w:w="357" w:type="pct"/>
            <w:tcBorders>
              <w:top w:val="nil"/>
              <w:left w:val="single" w:sz="6" w:space="0" w:color="000000"/>
              <w:bottom w:val="single" w:sz="4" w:space="0" w:color="auto"/>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1 358,1</w:t>
            </w:r>
          </w:p>
        </w:tc>
        <w:tc>
          <w:tcPr>
            <w:tcW w:w="357" w:type="pct"/>
            <w:tcBorders>
              <w:top w:val="nil"/>
              <w:left w:val="single" w:sz="6" w:space="0" w:color="000000"/>
              <w:bottom w:val="single" w:sz="4" w:space="0" w:color="auto"/>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1 277,4</w:t>
            </w:r>
          </w:p>
        </w:tc>
        <w:tc>
          <w:tcPr>
            <w:tcW w:w="357" w:type="pct"/>
            <w:tcBorders>
              <w:top w:val="nil"/>
              <w:left w:val="single" w:sz="6" w:space="0" w:color="000000"/>
              <w:bottom w:val="single" w:sz="4" w:space="0" w:color="auto"/>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1 710,7</w:t>
            </w:r>
          </w:p>
        </w:tc>
        <w:tc>
          <w:tcPr>
            <w:tcW w:w="357" w:type="pct"/>
            <w:tcBorders>
              <w:top w:val="nil"/>
              <w:left w:val="single" w:sz="6" w:space="0" w:color="000000"/>
              <w:bottom w:val="single" w:sz="4" w:space="0" w:color="auto"/>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1 325,0</w:t>
            </w:r>
          </w:p>
        </w:tc>
        <w:tc>
          <w:tcPr>
            <w:tcW w:w="466" w:type="pct"/>
            <w:tcBorders>
              <w:top w:val="nil"/>
              <w:left w:val="single" w:sz="6" w:space="0" w:color="000000"/>
              <w:bottom w:val="single" w:sz="4" w:space="0" w:color="auto"/>
              <w:right w:val="single" w:sz="6" w:space="0" w:color="000000"/>
            </w:tcBorders>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1 325,7</w:t>
            </w:r>
          </w:p>
        </w:tc>
      </w:tr>
      <w:tr w:rsidR="00EE1BEB" w:rsidRPr="00EE1BEB" w:rsidTr="00593551">
        <w:trPr>
          <w:trHeight w:val="470"/>
        </w:trPr>
        <w:tc>
          <w:tcPr>
            <w:tcW w:w="182" w:type="pct"/>
            <w:vMerge/>
            <w:tcBorders>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695" w:type="pct"/>
            <w:vMerge/>
            <w:tcBorders>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1053"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817" w:type="pct"/>
            <w:vMerge w:val="restart"/>
            <w:tcBorders>
              <w:top w:val="single" w:sz="4" w:space="0" w:color="auto"/>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Муниципальное казённое учреждение «Управление образования администрации Тужинского муниципального района»</w:t>
            </w:r>
          </w:p>
        </w:tc>
        <w:tc>
          <w:tcPr>
            <w:tcW w:w="357" w:type="pct"/>
            <w:vMerge w:val="restart"/>
            <w:tcBorders>
              <w:top w:val="single" w:sz="4" w:space="0" w:color="auto"/>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1 259,6</w:t>
            </w:r>
          </w:p>
        </w:tc>
        <w:tc>
          <w:tcPr>
            <w:tcW w:w="357" w:type="pct"/>
            <w:vMerge w:val="restart"/>
            <w:tcBorders>
              <w:top w:val="single" w:sz="4" w:space="0" w:color="auto"/>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1 358,1</w:t>
            </w:r>
          </w:p>
        </w:tc>
        <w:tc>
          <w:tcPr>
            <w:tcW w:w="357" w:type="pct"/>
            <w:vMerge w:val="restart"/>
            <w:tcBorders>
              <w:top w:val="single" w:sz="4" w:space="0" w:color="auto"/>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1 277,4</w:t>
            </w:r>
          </w:p>
        </w:tc>
        <w:tc>
          <w:tcPr>
            <w:tcW w:w="357" w:type="pct"/>
            <w:vMerge w:val="restart"/>
            <w:tcBorders>
              <w:top w:val="single" w:sz="4" w:space="0" w:color="auto"/>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1 710,7</w:t>
            </w:r>
          </w:p>
        </w:tc>
        <w:tc>
          <w:tcPr>
            <w:tcW w:w="357" w:type="pct"/>
            <w:vMerge w:val="restart"/>
            <w:tcBorders>
              <w:top w:val="single" w:sz="4" w:space="0" w:color="auto"/>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1 325,0</w:t>
            </w:r>
          </w:p>
        </w:tc>
        <w:tc>
          <w:tcPr>
            <w:tcW w:w="466" w:type="pct"/>
            <w:vMerge w:val="restart"/>
            <w:tcBorders>
              <w:top w:val="single" w:sz="4" w:space="0" w:color="auto"/>
              <w:left w:val="single" w:sz="6" w:space="0" w:color="000000"/>
              <w:right w:val="single" w:sz="6" w:space="0" w:color="000000"/>
            </w:tcBorders>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1 325,7</w:t>
            </w:r>
          </w:p>
        </w:tc>
      </w:tr>
      <w:tr w:rsidR="00EE1BEB" w:rsidRPr="00EE1BEB" w:rsidTr="00593551">
        <w:trPr>
          <w:trHeight w:val="400"/>
        </w:trPr>
        <w:tc>
          <w:tcPr>
            <w:tcW w:w="182"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95" w:type="pct"/>
            <w:tcBorders>
              <w:top w:val="nil"/>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1053"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817"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357"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p>
        </w:tc>
        <w:tc>
          <w:tcPr>
            <w:tcW w:w="466" w:type="pct"/>
            <w:vMerge/>
            <w:tcBorders>
              <w:left w:val="single" w:sz="6" w:space="0" w:color="000000"/>
              <w:right w:val="single" w:sz="6" w:space="0" w:color="000000"/>
            </w:tcBorders>
          </w:tcPr>
          <w:p w:rsidR="00EE1BEB" w:rsidRPr="00EE1BEB" w:rsidRDefault="00EE1BEB" w:rsidP="00EE1BEB">
            <w:pPr>
              <w:spacing w:after="0" w:line="240" w:lineRule="auto"/>
              <w:jc w:val="center"/>
              <w:rPr>
                <w:rFonts w:ascii="Times New Roman" w:hAnsi="Times New Roman"/>
                <w:sz w:val="20"/>
                <w:szCs w:val="20"/>
              </w:rPr>
            </w:pPr>
          </w:p>
        </w:tc>
      </w:tr>
      <w:tr w:rsidR="00EE1BEB" w:rsidRPr="00EE1BEB" w:rsidTr="00593551">
        <w:trPr>
          <w:trHeight w:val="400"/>
        </w:trPr>
        <w:tc>
          <w:tcPr>
            <w:tcW w:w="182"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95" w:type="pct"/>
            <w:tcBorders>
              <w:top w:val="nil"/>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1053"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817"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357"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p>
        </w:tc>
        <w:tc>
          <w:tcPr>
            <w:tcW w:w="466" w:type="pct"/>
            <w:vMerge/>
            <w:tcBorders>
              <w:left w:val="single" w:sz="6" w:space="0" w:color="000000"/>
              <w:right w:val="single" w:sz="6" w:space="0" w:color="000000"/>
            </w:tcBorders>
          </w:tcPr>
          <w:p w:rsidR="00EE1BEB" w:rsidRPr="00EE1BEB" w:rsidRDefault="00EE1BEB" w:rsidP="00EE1BEB">
            <w:pPr>
              <w:spacing w:after="0" w:line="240" w:lineRule="auto"/>
              <w:jc w:val="center"/>
              <w:rPr>
                <w:rFonts w:ascii="Times New Roman" w:hAnsi="Times New Roman"/>
                <w:sz w:val="20"/>
                <w:szCs w:val="20"/>
              </w:rPr>
            </w:pPr>
          </w:p>
        </w:tc>
      </w:tr>
      <w:tr w:rsidR="00EE1BEB" w:rsidRPr="00EE1BEB" w:rsidTr="00593551">
        <w:trPr>
          <w:trHeight w:val="400"/>
        </w:trPr>
        <w:tc>
          <w:tcPr>
            <w:tcW w:w="182"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95" w:type="pct"/>
            <w:tcBorders>
              <w:top w:val="nil"/>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1053"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817"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357" w:type="pct"/>
            <w:vMerge/>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p>
        </w:tc>
        <w:tc>
          <w:tcPr>
            <w:tcW w:w="466" w:type="pct"/>
            <w:vMerge/>
            <w:tcBorders>
              <w:left w:val="single" w:sz="6" w:space="0" w:color="000000"/>
              <w:right w:val="single" w:sz="6" w:space="0" w:color="000000"/>
            </w:tcBorders>
          </w:tcPr>
          <w:p w:rsidR="00EE1BEB" w:rsidRPr="00EE1BEB" w:rsidRDefault="00EE1BEB" w:rsidP="00EE1BEB">
            <w:pPr>
              <w:spacing w:after="0" w:line="240" w:lineRule="auto"/>
              <w:jc w:val="center"/>
              <w:rPr>
                <w:rFonts w:ascii="Times New Roman" w:hAnsi="Times New Roman"/>
                <w:sz w:val="20"/>
                <w:szCs w:val="20"/>
              </w:rPr>
            </w:pPr>
          </w:p>
        </w:tc>
      </w:tr>
      <w:tr w:rsidR="00EE1BEB" w:rsidRPr="00EE1BEB" w:rsidTr="00593551">
        <w:trPr>
          <w:trHeight w:val="800"/>
        </w:trPr>
        <w:tc>
          <w:tcPr>
            <w:tcW w:w="182"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highlight w:val="yellow"/>
              </w:rPr>
            </w:pPr>
          </w:p>
        </w:tc>
        <w:tc>
          <w:tcPr>
            <w:tcW w:w="695"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highlight w:val="yellow"/>
              </w:rPr>
            </w:pPr>
          </w:p>
        </w:tc>
        <w:tc>
          <w:tcPr>
            <w:tcW w:w="1053"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81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357" w:type="pct"/>
            <w:vMerge/>
            <w:tcBorders>
              <w:top w:val="nil"/>
              <w:left w:val="single" w:sz="6" w:space="0" w:color="000000"/>
              <w:bottom w:val="single" w:sz="6" w:space="0" w:color="000000"/>
              <w:right w:val="single" w:sz="6" w:space="0" w:color="000000"/>
            </w:tcBorders>
            <w:vAlign w:val="center"/>
            <w:hideMark/>
          </w:tcPr>
          <w:p w:rsidR="00EE1BEB" w:rsidRPr="00EE1BEB" w:rsidRDefault="00EE1BEB" w:rsidP="00EE1BEB">
            <w:pPr>
              <w:spacing w:after="0" w:line="240" w:lineRule="auto"/>
              <w:rPr>
                <w:rFonts w:ascii="Times New Roman" w:hAnsi="Times New Roman"/>
                <w:sz w:val="20"/>
                <w:szCs w:val="20"/>
              </w:rPr>
            </w:pPr>
          </w:p>
        </w:tc>
        <w:tc>
          <w:tcPr>
            <w:tcW w:w="466" w:type="pct"/>
            <w:vMerge/>
            <w:tcBorders>
              <w:left w:val="single" w:sz="6" w:space="0" w:color="000000"/>
              <w:bottom w:val="single" w:sz="6" w:space="0" w:color="000000"/>
              <w:right w:val="single" w:sz="6" w:space="0" w:color="000000"/>
            </w:tcBorders>
          </w:tcPr>
          <w:p w:rsidR="00EE1BEB" w:rsidRPr="00EE1BEB" w:rsidRDefault="00EE1BEB" w:rsidP="00EE1BEB">
            <w:pPr>
              <w:spacing w:after="0" w:line="240" w:lineRule="auto"/>
              <w:rPr>
                <w:rFonts w:ascii="Times New Roman" w:hAnsi="Times New Roman"/>
                <w:sz w:val="20"/>
                <w:szCs w:val="20"/>
              </w:rPr>
            </w:pPr>
          </w:p>
        </w:tc>
      </w:tr>
      <w:tr w:rsidR="00EE1BEB" w:rsidRPr="00EE1BEB" w:rsidTr="00593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90"/>
        </w:trPr>
        <w:tc>
          <w:tcPr>
            <w:tcW w:w="182" w:type="pct"/>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6.</w:t>
            </w:r>
          </w:p>
        </w:tc>
        <w:tc>
          <w:tcPr>
            <w:tcW w:w="695" w:type="pct"/>
          </w:tcPr>
          <w:p w:rsidR="00EE1BEB" w:rsidRPr="00EE1BEB" w:rsidRDefault="00EE1BEB" w:rsidP="00EE1BEB">
            <w:pPr>
              <w:spacing w:after="0" w:line="240" w:lineRule="auto"/>
              <w:rPr>
                <w:rFonts w:ascii="Times New Roman" w:hAnsi="Times New Roman"/>
                <w:sz w:val="20"/>
                <w:szCs w:val="20"/>
              </w:rPr>
            </w:pPr>
            <w:r w:rsidRPr="00EE1BEB">
              <w:rPr>
                <w:rFonts w:ascii="Times New Roman" w:hAnsi="Times New Roman"/>
                <w:sz w:val="20"/>
                <w:szCs w:val="20"/>
              </w:rPr>
              <w:t>Мероприятие</w:t>
            </w:r>
          </w:p>
        </w:tc>
        <w:tc>
          <w:tcPr>
            <w:tcW w:w="1053" w:type="pct"/>
          </w:tcPr>
          <w:p w:rsidR="00EE1BEB" w:rsidRPr="00EE1BEB" w:rsidRDefault="00EE1BEB" w:rsidP="00EE1BEB">
            <w:pPr>
              <w:spacing w:after="0" w:line="240" w:lineRule="auto"/>
              <w:rPr>
                <w:rFonts w:ascii="Times New Roman" w:hAnsi="Times New Roman"/>
                <w:sz w:val="20"/>
                <w:szCs w:val="20"/>
                <w:lang w:val="ru-RU"/>
              </w:rPr>
            </w:pPr>
            <w:r w:rsidRPr="00EE1BEB">
              <w:rPr>
                <w:rFonts w:ascii="Times New Roman" w:hAnsi="Times New Roman"/>
                <w:sz w:val="20"/>
                <w:szCs w:val="20"/>
                <w:lang w:val="ru-RU"/>
              </w:rPr>
              <w:t xml:space="preserve">«Создание в общеобразовательных организациях, расположенных в </w:t>
            </w:r>
            <w:r w:rsidRPr="00EE1BEB">
              <w:rPr>
                <w:rFonts w:ascii="Times New Roman" w:hAnsi="Times New Roman"/>
                <w:sz w:val="20"/>
                <w:szCs w:val="20"/>
                <w:lang w:val="ru-RU"/>
              </w:rPr>
              <w:lastRenderedPageBreak/>
              <w:t>сельской местности, условий для занятий физической культурой и спортом»</w:t>
            </w:r>
          </w:p>
        </w:tc>
        <w:tc>
          <w:tcPr>
            <w:tcW w:w="817" w:type="pct"/>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lastRenderedPageBreak/>
              <w:t>Всего</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 xml:space="preserve">МКУ «Управление </w:t>
            </w:r>
            <w:r w:rsidRPr="00EE1BEB">
              <w:rPr>
                <w:rFonts w:ascii="Times New Roman" w:hAnsi="Times New Roman"/>
                <w:sz w:val="20"/>
                <w:szCs w:val="20"/>
                <w:lang w:val="ru-RU"/>
              </w:rPr>
              <w:lastRenderedPageBreak/>
              <w:t>образования администрации Тужинского муниципального  района»</w:t>
            </w:r>
          </w:p>
          <w:p w:rsidR="00EE1BEB" w:rsidRPr="00593551" w:rsidRDefault="00EE1BEB" w:rsidP="00593551">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rPr>
              <w:t>(МКОУ СОШ с. Ныр).</w:t>
            </w:r>
          </w:p>
        </w:tc>
        <w:tc>
          <w:tcPr>
            <w:tcW w:w="357" w:type="pct"/>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lastRenderedPageBreak/>
              <w:t>0</w:t>
            </w:r>
          </w:p>
          <w:p w:rsidR="00EE1BEB" w:rsidRPr="00EE1BEB" w:rsidRDefault="00EE1BEB" w:rsidP="00EE1BEB">
            <w:pPr>
              <w:spacing w:after="0" w:line="240" w:lineRule="auto"/>
              <w:ind w:left="16"/>
              <w:jc w:val="center"/>
              <w:rPr>
                <w:rFonts w:ascii="Times New Roman" w:hAnsi="Times New Roman"/>
                <w:sz w:val="20"/>
                <w:szCs w:val="20"/>
              </w:rPr>
            </w:pPr>
          </w:p>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357" w:type="pct"/>
          </w:tcPr>
          <w:p w:rsidR="00EE1BEB" w:rsidRPr="00EE1BEB" w:rsidRDefault="00EE1BEB" w:rsidP="00EE1BEB">
            <w:pPr>
              <w:spacing w:after="0" w:line="240" w:lineRule="auto"/>
              <w:ind w:left="47"/>
              <w:jc w:val="center"/>
              <w:rPr>
                <w:rFonts w:ascii="Times New Roman" w:hAnsi="Times New Roman"/>
                <w:sz w:val="20"/>
                <w:szCs w:val="20"/>
              </w:rPr>
            </w:pPr>
            <w:r w:rsidRPr="00EE1BEB">
              <w:rPr>
                <w:rFonts w:ascii="Times New Roman" w:hAnsi="Times New Roman"/>
                <w:sz w:val="20"/>
                <w:szCs w:val="20"/>
              </w:rPr>
              <w:t>26,6</w:t>
            </w:r>
          </w:p>
          <w:p w:rsidR="00EE1BEB" w:rsidRPr="00EE1BEB" w:rsidRDefault="00EE1BEB" w:rsidP="00EE1BEB">
            <w:pPr>
              <w:spacing w:after="0" w:line="240" w:lineRule="auto"/>
              <w:ind w:left="47"/>
              <w:jc w:val="center"/>
              <w:rPr>
                <w:rFonts w:ascii="Times New Roman" w:hAnsi="Times New Roman"/>
                <w:sz w:val="20"/>
                <w:szCs w:val="20"/>
              </w:rPr>
            </w:pPr>
          </w:p>
          <w:p w:rsidR="00EE1BEB" w:rsidRPr="00EE1BEB" w:rsidRDefault="00EE1BEB" w:rsidP="00EE1BEB">
            <w:pPr>
              <w:spacing w:after="0" w:line="240" w:lineRule="auto"/>
              <w:ind w:left="47"/>
              <w:jc w:val="center"/>
              <w:rPr>
                <w:rFonts w:ascii="Times New Roman" w:hAnsi="Times New Roman"/>
                <w:sz w:val="20"/>
                <w:szCs w:val="20"/>
              </w:rPr>
            </w:pPr>
            <w:r w:rsidRPr="00EE1BEB">
              <w:rPr>
                <w:rFonts w:ascii="Times New Roman" w:hAnsi="Times New Roman"/>
                <w:sz w:val="20"/>
                <w:szCs w:val="20"/>
              </w:rPr>
              <w:t>26,6</w:t>
            </w:r>
          </w:p>
        </w:tc>
        <w:tc>
          <w:tcPr>
            <w:tcW w:w="357" w:type="pct"/>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25,0</w:t>
            </w:r>
          </w:p>
          <w:p w:rsidR="00EE1BEB" w:rsidRPr="00EE1BEB" w:rsidRDefault="00EE1BEB" w:rsidP="00EE1BEB">
            <w:pPr>
              <w:spacing w:after="0" w:line="240" w:lineRule="auto"/>
              <w:ind w:left="16"/>
              <w:jc w:val="center"/>
              <w:rPr>
                <w:rFonts w:ascii="Times New Roman" w:hAnsi="Times New Roman"/>
                <w:sz w:val="20"/>
                <w:szCs w:val="20"/>
              </w:rPr>
            </w:pPr>
          </w:p>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25,0</w:t>
            </w:r>
          </w:p>
        </w:tc>
        <w:tc>
          <w:tcPr>
            <w:tcW w:w="357" w:type="pct"/>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p w:rsidR="00EE1BEB" w:rsidRPr="00EE1BEB" w:rsidRDefault="00EE1BEB" w:rsidP="00EE1BEB">
            <w:pPr>
              <w:spacing w:after="0" w:line="240" w:lineRule="auto"/>
              <w:ind w:left="16"/>
              <w:jc w:val="center"/>
              <w:rPr>
                <w:rFonts w:ascii="Times New Roman" w:hAnsi="Times New Roman"/>
                <w:sz w:val="20"/>
                <w:szCs w:val="20"/>
              </w:rPr>
            </w:pPr>
          </w:p>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357" w:type="pct"/>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p w:rsidR="00EE1BEB" w:rsidRPr="00EE1BEB" w:rsidRDefault="00EE1BEB" w:rsidP="00EE1BEB">
            <w:pPr>
              <w:spacing w:after="0" w:line="240" w:lineRule="auto"/>
              <w:ind w:left="16"/>
              <w:jc w:val="center"/>
              <w:rPr>
                <w:rFonts w:ascii="Times New Roman" w:hAnsi="Times New Roman"/>
                <w:sz w:val="20"/>
                <w:szCs w:val="20"/>
              </w:rPr>
            </w:pPr>
          </w:p>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466" w:type="pct"/>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p w:rsidR="00EE1BEB" w:rsidRPr="00EE1BEB" w:rsidRDefault="00EE1BEB" w:rsidP="00EE1BEB">
            <w:pPr>
              <w:spacing w:after="0" w:line="240" w:lineRule="auto"/>
              <w:ind w:left="16"/>
              <w:jc w:val="center"/>
              <w:rPr>
                <w:rFonts w:ascii="Times New Roman" w:hAnsi="Times New Roman"/>
                <w:sz w:val="20"/>
                <w:szCs w:val="20"/>
              </w:rPr>
            </w:pPr>
          </w:p>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r>
      <w:tr w:rsidR="00EE1BEB" w:rsidRPr="00EE1BEB" w:rsidTr="00593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72"/>
        </w:trPr>
        <w:tc>
          <w:tcPr>
            <w:tcW w:w="182" w:type="pct"/>
            <w:vMerge w:val="restart"/>
            <w:tcBorders>
              <w:top w:val="single" w:sz="4" w:space="0" w:color="auto"/>
              <w:left w:val="single" w:sz="4" w:space="0" w:color="auto"/>
              <w:right w:val="single" w:sz="4" w:space="0" w:color="auto"/>
            </w:tcBorders>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lastRenderedPageBreak/>
              <w:t>7.</w:t>
            </w:r>
          </w:p>
        </w:tc>
        <w:tc>
          <w:tcPr>
            <w:tcW w:w="695" w:type="pct"/>
            <w:vMerge w:val="restart"/>
            <w:tcBorders>
              <w:top w:val="single" w:sz="4" w:space="0" w:color="auto"/>
              <w:left w:val="single" w:sz="4" w:space="0" w:color="auto"/>
              <w:right w:val="single" w:sz="4" w:space="0" w:color="auto"/>
            </w:tcBorders>
          </w:tcPr>
          <w:p w:rsidR="00EE1BEB" w:rsidRPr="00EE1BEB" w:rsidRDefault="00EE1BEB" w:rsidP="00EE1BEB">
            <w:pPr>
              <w:spacing w:after="0" w:line="240" w:lineRule="auto"/>
              <w:rPr>
                <w:rFonts w:ascii="Times New Roman" w:hAnsi="Times New Roman"/>
                <w:sz w:val="20"/>
                <w:szCs w:val="20"/>
              </w:rPr>
            </w:pPr>
            <w:r w:rsidRPr="00EE1BEB">
              <w:rPr>
                <w:rFonts w:ascii="Times New Roman" w:hAnsi="Times New Roman"/>
                <w:sz w:val="20"/>
                <w:szCs w:val="20"/>
              </w:rPr>
              <w:t>Мероприятие</w:t>
            </w:r>
          </w:p>
        </w:tc>
        <w:tc>
          <w:tcPr>
            <w:tcW w:w="1053" w:type="pct"/>
            <w:vMerge w:val="restart"/>
            <w:tcBorders>
              <w:top w:val="single" w:sz="4" w:space="0" w:color="auto"/>
              <w:left w:val="single" w:sz="4" w:space="0" w:color="auto"/>
              <w:right w:val="single" w:sz="4" w:space="0" w:color="auto"/>
            </w:tcBorders>
          </w:tcPr>
          <w:p w:rsidR="00EE1BEB" w:rsidRPr="00EE1BEB" w:rsidRDefault="00EE1BEB" w:rsidP="00EE1BEB">
            <w:pPr>
              <w:spacing w:after="0" w:line="240" w:lineRule="auto"/>
              <w:rPr>
                <w:rFonts w:ascii="Times New Roman" w:hAnsi="Times New Roman"/>
                <w:sz w:val="20"/>
                <w:szCs w:val="20"/>
                <w:lang w:val="ru-RU"/>
              </w:rPr>
            </w:pPr>
            <w:r w:rsidRPr="00EE1BEB">
              <w:rPr>
                <w:rFonts w:ascii="Times New Roman" w:hAnsi="Times New Roman"/>
                <w:sz w:val="20"/>
                <w:szCs w:val="20"/>
                <w:lang w:val="ru-RU"/>
              </w:rPr>
              <w:t>«Капитальный ремонт зданий и объектов муниципальных образовательных организаций»</w:t>
            </w:r>
          </w:p>
        </w:tc>
        <w:tc>
          <w:tcPr>
            <w:tcW w:w="817" w:type="pct"/>
            <w:tcBorders>
              <w:top w:val="single" w:sz="4" w:space="0" w:color="auto"/>
              <w:left w:val="single" w:sz="4" w:space="0" w:color="auto"/>
              <w:bottom w:val="single" w:sz="4" w:space="0" w:color="auto"/>
              <w:right w:val="single" w:sz="4" w:space="0" w:color="auto"/>
            </w:tcBorders>
          </w:tcPr>
          <w:p w:rsidR="00EE1BEB" w:rsidRPr="00593551"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rPr>
              <w:t>Всего</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47"/>
              <w:jc w:val="center"/>
              <w:rPr>
                <w:rFonts w:ascii="Times New Roman" w:hAnsi="Times New Roman"/>
                <w:sz w:val="20"/>
                <w:szCs w:val="20"/>
              </w:rPr>
            </w:pPr>
            <w:r w:rsidRPr="00EE1BEB">
              <w:rPr>
                <w:rFonts w:ascii="Times New Roman" w:hAnsi="Times New Roman"/>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62,5</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23,0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466"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r>
      <w:tr w:rsidR="00EE1BEB" w:rsidRPr="00EE1BEB" w:rsidTr="00593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288"/>
        </w:trPr>
        <w:tc>
          <w:tcPr>
            <w:tcW w:w="182" w:type="pct"/>
            <w:vMerge/>
            <w:tcBorders>
              <w:left w:val="single" w:sz="4" w:space="0" w:color="auto"/>
              <w:bottom w:val="single" w:sz="4" w:space="0" w:color="auto"/>
              <w:right w:val="single" w:sz="4" w:space="0" w:color="auto"/>
            </w:tcBorders>
          </w:tcPr>
          <w:p w:rsidR="00EE1BEB" w:rsidRPr="00EE1BEB" w:rsidRDefault="00EE1BEB" w:rsidP="00EE1BEB">
            <w:pPr>
              <w:spacing w:after="0" w:line="240" w:lineRule="auto"/>
              <w:jc w:val="center"/>
              <w:rPr>
                <w:rFonts w:ascii="Times New Roman" w:hAnsi="Times New Roman"/>
                <w:sz w:val="20"/>
                <w:szCs w:val="20"/>
              </w:rPr>
            </w:pPr>
          </w:p>
        </w:tc>
        <w:tc>
          <w:tcPr>
            <w:tcW w:w="695" w:type="pct"/>
            <w:vMerge/>
            <w:tcBorders>
              <w:left w:val="single" w:sz="4" w:space="0" w:color="auto"/>
              <w:bottom w:val="single" w:sz="4" w:space="0" w:color="auto"/>
              <w:right w:val="single" w:sz="4" w:space="0" w:color="auto"/>
            </w:tcBorders>
          </w:tcPr>
          <w:p w:rsidR="00EE1BEB" w:rsidRPr="00EE1BEB" w:rsidRDefault="00EE1BEB" w:rsidP="00EE1BEB">
            <w:pPr>
              <w:spacing w:after="0" w:line="240" w:lineRule="auto"/>
              <w:rPr>
                <w:rFonts w:ascii="Times New Roman" w:hAnsi="Times New Roman"/>
                <w:sz w:val="20"/>
                <w:szCs w:val="20"/>
              </w:rPr>
            </w:pPr>
          </w:p>
        </w:tc>
        <w:tc>
          <w:tcPr>
            <w:tcW w:w="1053" w:type="pct"/>
            <w:vMerge/>
            <w:tcBorders>
              <w:left w:val="single" w:sz="4" w:space="0" w:color="auto"/>
              <w:bottom w:val="single" w:sz="4" w:space="0" w:color="auto"/>
              <w:right w:val="single" w:sz="4" w:space="0" w:color="auto"/>
            </w:tcBorders>
          </w:tcPr>
          <w:p w:rsidR="00EE1BEB" w:rsidRPr="00EE1BEB" w:rsidRDefault="00EE1BEB" w:rsidP="00EE1BEB">
            <w:pPr>
              <w:spacing w:after="0" w:line="240" w:lineRule="auto"/>
              <w:rPr>
                <w:rFonts w:ascii="Times New Roman" w:hAnsi="Times New Roman"/>
                <w:sz w:val="20"/>
                <w:szCs w:val="20"/>
              </w:rPr>
            </w:pPr>
          </w:p>
        </w:tc>
        <w:tc>
          <w:tcPr>
            <w:tcW w:w="81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МКУ «Управление образования администрации Тужинского муниципального  района»</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(МКОУ СОШ с. Ныр; МКОУ СОШ с УИОП пгт.Тужа).</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47"/>
              <w:jc w:val="center"/>
              <w:rPr>
                <w:rFonts w:ascii="Times New Roman" w:hAnsi="Times New Roman"/>
                <w:sz w:val="20"/>
                <w:szCs w:val="20"/>
              </w:rPr>
            </w:pPr>
            <w:r w:rsidRPr="00EE1BEB">
              <w:rPr>
                <w:rFonts w:ascii="Times New Roman" w:hAnsi="Times New Roman"/>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62,5</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23,0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466"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r>
      <w:tr w:rsidR="00EE1BEB" w:rsidRPr="00EE1BEB" w:rsidTr="00593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28"/>
        </w:trPr>
        <w:tc>
          <w:tcPr>
            <w:tcW w:w="182" w:type="pct"/>
            <w:vMerge w:val="restart"/>
            <w:tcBorders>
              <w:top w:val="single" w:sz="4" w:space="0" w:color="auto"/>
              <w:left w:val="single" w:sz="4" w:space="0" w:color="auto"/>
              <w:right w:val="single" w:sz="4" w:space="0" w:color="auto"/>
            </w:tcBorders>
          </w:tcPr>
          <w:p w:rsidR="00EE1BEB" w:rsidRPr="00EE1BEB" w:rsidRDefault="00EE1BEB" w:rsidP="00EE1BEB">
            <w:pPr>
              <w:spacing w:after="0" w:line="240" w:lineRule="auto"/>
              <w:rPr>
                <w:rFonts w:ascii="Times New Roman" w:hAnsi="Times New Roman"/>
                <w:sz w:val="20"/>
                <w:szCs w:val="20"/>
              </w:rPr>
            </w:pPr>
          </w:p>
        </w:tc>
        <w:tc>
          <w:tcPr>
            <w:tcW w:w="695" w:type="pct"/>
            <w:vMerge w:val="restart"/>
            <w:tcBorders>
              <w:top w:val="single" w:sz="4" w:space="0" w:color="auto"/>
              <w:left w:val="single" w:sz="4" w:space="0" w:color="auto"/>
              <w:right w:val="single" w:sz="4" w:space="0" w:color="auto"/>
            </w:tcBorders>
          </w:tcPr>
          <w:p w:rsidR="00EE1BEB" w:rsidRPr="00EE1BEB" w:rsidRDefault="00EE1BEB" w:rsidP="00EE1BEB">
            <w:pPr>
              <w:spacing w:after="0" w:line="240" w:lineRule="auto"/>
              <w:rPr>
                <w:rFonts w:ascii="Times New Roman" w:hAnsi="Times New Roman"/>
                <w:sz w:val="20"/>
                <w:szCs w:val="20"/>
              </w:rPr>
            </w:pPr>
          </w:p>
        </w:tc>
        <w:tc>
          <w:tcPr>
            <w:tcW w:w="1053" w:type="pct"/>
            <w:vMerge w:val="restart"/>
            <w:tcBorders>
              <w:top w:val="single" w:sz="4" w:space="0" w:color="auto"/>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 здание МКОУ СОШ с УИОП пгт.Тужа</w:t>
            </w:r>
          </w:p>
        </w:tc>
        <w:tc>
          <w:tcPr>
            <w:tcW w:w="817" w:type="pct"/>
            <w:tcBorders>
              <w:top w:val="single" w:sz="4" w:space="0" w:color="auto"/>
              <w:left w:val="single" w:sz="4" w:space="0" w:color="auto"/>
              <w:bottom w:val="single" w:sz="4" w:space="0" w:color="auto"/>
              <w:right w:val="single" w:sz="4" w:space="0" w:color="auto"/>
            </w:tcBorders>
          </w:tcPr>
          <w:p w:rsidR="00EE1BEB" w:rsidRPr="00593551"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rPr>
              <w:t>Всего</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47"/>
              <w:jc w:val="center"/>
              <w:rPr>
                <w:rFonts w:ascii="Times New Roman" w:hAnsi="Times New Roman"/>
                <w:sz w:val="20"/>
                <w:szCs w:val="20"/>
              </w:rPr>
            </w:pPr>
            <w:r w:rsidRPr="00EE1BEB">
              <w:rPr>
                <w:rFonts w:ascii="Times New Roman" w:hAnsi="Times New Roman"/>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21,3</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466"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r>
      <w:tr w:rsidR="00EE1BEB" w:rsidRPr="00EE1BEB" w:rsidTr="00593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117"/>
        </w:trPr>
        <w:tc>
          <w:tcPr>
            <w:tcW w:w="182" w:type="pct"/>
            <w:vMerge/>
            <w:tcBorders>
              <w:left w:val="single" w:sz="4" w:space="0" w:color="auto"/>
              <w:right w:val="single" w:sz="4" w:space="0" w:color="auto"/>
            </w:tcBorders>
          </w:tcPr>
          <w:p w:rsidR="00EE1BEB" w:rsidRPr="00EE1BEB" w:rsidRDefault="00EE1BEB" w:rsidP="00EE1BEB">
            <w:pPr>
              <w:spacing w:after="0" w:line="240" w:lineRule="auto"/>
              <w:rPr>
                <w:rFonts w:ascii="Times New Roman" w:hAnsi="Times New Roman"/>
                <w:sz w:val="20"/>
                <w:szCs w:val="20"/>
              </w:rPr>
            </w:pPr>
          </w:p>
        </w:tc>
        <w:tc>
          <w:tcPr>
            <w:tcW w:w="695" w:type="pct"/>
            <w:vMerge/>
            <w:tcBorders>
              <w:left w:val="single" w:sz="4" w:space="0" w:color="auto"/>
              <w:right w:val="single" w:sz="4" w:space="0" w:color="auto"/>
            </w:tcBorders>
          </w:tcPr>
          <w:p w:rsidR="00EE1BEB" w:rsidRPr="00EE1BEB" w:rsidRDefault="00EE1BEB" w:rsidP="00EE1BEB">
            <w:pPr>
              <w:spacing w:after="0" w:line="240" w:lineRule="auto"/>
              <w:rPr>
                <w:rFonts w:ascii="Times New Roman" w:hAnsi="Times New Roman"/>
                <w:sz w:val="20"/>
                <w:szCs w:val="20"/>
              </w:rPr>
            </w:pPr>
          </w:p>
        </w:tc>
        <w:tc>
          <w:tcPr>
            <w:tcW w:w="1053" w:type="pct"/>
            <w:vMerge/>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81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МКУ «Управление образования администрации Тужинского муниципального  района»</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(МКОУ СОШ с УИОП пгт.Тужа).</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47"/>
              <w:jc w:val="center"/>
              <w:rPr>
                <w:rFonts w:ascii="Times New Roman" w:hAnsi="Times New Roman"/>
                <w:sz w:val="20"/>
                <w:szCs w:val="20"/>
              </w:rPr>
            </w:pPr>
            <w:r w:rsidRPr="00EE1BEB">
              <w:rPr>
                <w:rFonts w:ascii="Times New Roman" w:hAnsi="Times New Roman"/>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21,3</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466"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r>
      <w:tr w:rsidR="00EE1BEB" w:rsidRPr="00EE1BEB" w:rsidTr="00593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63"/>
        </w:trPr>
        <w:tc>
          <w:tcPr>
            <w:tcW w:w="182" w:type="pct"/>
            <w:vMerge w:val="restart"/>
            <w:tcBorders>
              <w:left w:val="single" w:sz="4" w:space="0" w:color="auto"/>
              <w:right w:val="single" w:sz="4" w:space="0" w:color="auto"/>
            </w:tcBorders>
          </w:tcPr>
          <w:p w:rsidR="00EE1BEB" w:rsidRPr="00EE1BEB" w:rsidRDefault="00EE1BEB" w:rsidP="00EE1BEB">
            <w:pPr>
              <w:spacing w:after="0" w:line="240" w:lineRule="auto"/>
              <w:rPr>
                <w:rFonts w:ascii="Times New Roman" w:hAnsi="Times New Roman"/>
                <w:sz w:val="20"/>
                <w:szCs w:val="20"/>
              </w:rPr>
            </w:pPr>
          </w:p>
        </w:tc>
        <w:tc>
          <w:tcPr>
            <w:tcW w:w="695" w:type="pct"/>
            <w:vMerge w:val="restart"/>
            <w:tcBorders>
              <w:left w:val="single" w:sz="4" w:space="0" w:color="auto"/>
              <w:right w:val="single" w:sz="4" w:space="0" w:color="auto"/>
            </w:tcBorders>
          </w:tcPr>
          <w:p w:rsidR="00EE1BEB" w:rsidRPr="00EE1BEB" w:rsidRDefault="00EE1BEB" w:rsidP="00EE1BEB">
            <w:pPr>
              <w:spacing w:after="0" w:line="240" w:lineRule="auto"/>
              <w:rPr>
                <w:rFonts w:ascii="Times New Roman" w:hAnsi="Times New Roman"/>
                <w:sz w:val="20"/>
                <w:szCs w:val="20"/>
              </w:rPr>
            </w:pPr>
          </w:p>
        </w:tc>
        <w:tc>
          <w:tcPr>
            <w:tcW w:w="1053" w:type="pct"/>
            <w:vMerge w:val="restart"/>
            <w:tcBorders>
              <w:top w:val="single" w:sz="4" w:space="0" w:color="auto"/>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 здание МКОУ СОШ с.Ныр</w:t>
            </w:r>
          </w:p>
        </w:tc>
        <w:tc>
          <w:tcPr>
            <w:tcW w:w="817" w:type="pct"/>
            <w:tcBorders>
              <w:top w:val="single" w:sz="4" w:space="0" w:color="auto"/>
              <w:left w:val="single" w:sz="4" w:space="0" w:color="auto"/>
              <w:bottom w:val="single" w:sz="4" w:space="0" w:color="auto"/>
              <w:right w:val="single" w:sz="4" w:space="0" w:color="auto"/>
            </w:tcBorders>
          </w:tcPr>
          <w:p w:rsidR="00EE1BEB" w:rsidRPr="00593551"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rPr>
              <w:t>Всего</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47"/>
              <w:jc w:val="center"/>
              <w:rPr>
                <w:rFonts w:ascii="Times New Roman" w:hAnsi="Times New Roman"/>
                <w:sz w:val="20"/>
                <w:szCs w:val="20"/>
              </w:rPr>
            </w:pPr>
            <w:r w:rsidRPr="00EE1BEB">
              <w:rPr>
                <w:rFonts w:ascii="Times New Roman" w:hAnsi="Times New Roman"/>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41,2</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23,0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466"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r>
      <w:tr w:rsidR="00EE1BEB" w:rsidRPr="00EE1BEB" w:rsidTr="00593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763"/>
        </w:trPr>
        <w:tc>
          <w:tcPr>
            <w:tcW w:w="182" w:type="pct"/>
            <w:vMerge/>
            <w:tcBorders>
              <w:left w:val="single" w:sz="4" w:space="0" w:color="auto"/>
              <w:bottom w:val="single" w:sz="4" w:space="0" w:color="auto"/>
              <w:right w:val="single" w:sz="4" w:space="0" w:color="auto"/>
            </w:tcBorders>
          </w:tcPr>
          <w:p w:rsidR="00EE1BEB" w:rsidRPr="00EE1BEB" w:rsidRDefault="00EE1BEB" w:rsidP="00EE1BEB">
            <w:pPr>
              <w:spacing w:after="0" w:line="240" w:lineRule="auto"/>
              <w:rPr>
                <w:rFonts w:ascii="Times New Roman" w:hAnsi="Times New Roman"/>
                <w:sz w:val="20"/>
                <w:szCs w:val="20"/>
              </w:rPr>
            </w:pPr>
          </w:p>
        </w:tc>
        <w:tc>
          <w:tcPr>
            <w:tcW w:w="695" w:type="pct"/>
            <w:vMerge/>
            <w:tcBorders>
              <w:left w:val="single" w:sz="4" w:space="0" w:color="auto"/>
              <w:bottom w:val="single" w:sz="4" w:space="0" w:color="auto"/>
              <w:right w:val="single" w:sz="4" w:space="0" w:color="auto"/>
            </w:tcBorders>
          </w:tcPr>
          <w:p w:rsidR="00EE1BEB" w:rsidRPr="00EE1BEB" w:rsidRDefault="00EE1BEB" w:rsidP="00EE1BEB">
            <w:pPr>
              <w:spacing w:after="0" w:line="240" w:lineRule="auto"/>
              <w:rPr>
                <w:rFonts w:ascii="Times New Roman" w:hAnsi="Times New Roman"/>
                <w:sz w:val="20"/>
                <w:szCs w:val="20"/>
              </w:rPr>
            </w:pPr>
          </w:p>
        </w:tc>
        <w:tc>
          <w:tcPr>
            <w:tcW w:w="1053" w:type="pct"/>
            <w:vMerge/>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81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МКУ «Управление образования администрации Тужинского муниципального  района»</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(МКОУ СОШ с. Ныр).</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47"/>
              <w:jc w:val="center"/>
              <w:rPr>
                <w:rFonts w:ascii="Times New Roman" w:hAnsi="Times New Roman"/>
                <w:sz w:val="20"/>
                <w:szCs w:val="20"/>
              </w:rPr>
            </w:pPr>
            <w:r w:rsidRPr="00EE1BEB">
              <w:rPr>
                <w:rFonts w:ascii="Times New Roman" w:hAnsi="Times New Roman"/>
                <w:sz w:val="20"/>
                <w:szCs w:val="20"/>
              </w:rPr>
              <w:t>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41,2</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23,0</w:t>
            </w:r>
          </w:p>
        </w:tc>
        <w:tc>
          <w:tcPr>
            <w:tcW w:w="35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c>
          <w:tcPr>
            <w:tcW w:w="466"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spacing w:after="0" w:line="240" w:lineRule="auto"/>
              <w:ind w:left="16"/>
              <w:jc w:val="center"/>
              <w:rPr>
                <w:rFonts w:ascii="Times New Roman" w:hAnsi="Times New Roman"/>
                <w:sz w:val="20"/>
                <w:szCs w:val="20"/>
              </w:rPr>
            </w:pPr>
            <w:r w:rsidRPr="00EE1BEB">
              <w:rPr>
                <w:rFonts w:ascii="Times New Roman" w:hAnsi="Times New Roman"/>
                <w:sz w:val="20"/>
                <w:szCs w:val="20"/>
              </w:rPr>
              <w:t>0</w:t>
            </w:r>
          </w:p>
        </w:tc>
      </w:tr>
    </w:tbl>
    <w:p w:rsidR="00EE1BEB" w:rsidRPr="00EE1BEB" w:rsidRDefault="00EE1BEB" w:rsidP="00EE1BEB">
      <w:pPr>
        <w:spacing w:after="0" w:line="240" w:lineRule="auto"/>
        <w:jc w:val="both"/>
        <w:rPr>
          <w:rFonts w:ascii="Times New Roman" w:hAnsi="Times New Roman"/>
          <w:sz w:val="20"/>
          <w:szCs w:val="20"/>
        </w:rPr>
      </w:pPr>
    </w:p>
    <w:p w:rsidR="00EE1BEB" w:rsidRDefault="00EE1BEB" w:rsidP="00EE1BEB">
      <w:pPr>
        <w:spacing w:after="0" w:line="240" w:lineRule="auto"/>
        <w:ind w:firstLine="708"/>
        <w:jc w:val="both"/>
        <w:rPr>
          <w:rFonts w:ascii="Times New Roman" w:hAnsi="Times New Roman"/>
          <w:sz w:val="20"/>
          <w:szCs w:val="20"/>
          <w:lang w:val="ru-RU"/>
        </w:rPr>
      </w:pPr>
      <w:r w:rsidRPr="00EE1BEB">
        <w:rPr>
          <w:rFonts w:ascii="Times New Roman" w:hAnsi="Times New Roman"/>
          <w:sz w:val="20"/>
          <w:szCs w:val="20"/>
          <w:lang w:val="ru-RU"/>
        </w:rPr>
        <w:t>4.  Приложение № 4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следующего содержания:</w:t>
      </w:r>
    </w:p>
    <w:p w:rsidR="00EE1BEB" w:rsidRPr="00EE1BEB" w:rsidRDefault="00EE1BEB" w:rsidP="00EE1BEB">
      <w:pPr>
        <w:spacing w:after="0" w:line="240" w:lineRule="auto"/>
        <w:ind w:firstLine="708"/>
        <w:jc w:val="both"/>
        <w:rPr>
          <w:rFonts w:ascii="Times New Roman" w:hAnsi="Times New Roman"/>
          <w:b/>
          <w:sz w:val="20"/>
          <w:szCs w:val="20"/>
          <w:lang w:val="ru-RU"/>
        </w:rPr>
      </w:pPr>
    </w:p>
    <w:tbl>
      <w:tblPr>
        <w:tblW w:w="5000" w:type="pct"/>
        <w:tblCellMar>
          <w:left w:w="10" w:type="dxa"/>
          <w:right w:w="10" w:type="dxa"/>
        </w:tblCellMar>
        <w:tblLook w:val="04A0"/>
      </w:tblPr>
      <w:tblGrid>
        <w:gridCol w:w="290"/>
        <w:gridCol w:w="1401"/>
        <w:gridCol w:w="1926"/>
        <w:gridCol w:w="1451"/>
        <w:gridCol w:w="747"/>
        <w:gridCol w:w="777"/>
        <w:gridCol w:w="778"/>
        <w:gridCol w:w="778"/>
        <w:gridCol w:w="778"/>
        <w:gridCol w:w="782"/>
      </w:tblGrid>
      <w:tr w:rsidR="00EE1BEB" w:rsidRPr="00796AB4" w:rsidTr="00EE1BEB">
        <w:trPr>
          <w:trHeight w:val="400"/>
        </w:trPr>
        <w:tc>
          <w:tcPr>
            <w:tcW w:w="267" w:type="pct"/>
            <w:tcBorders>
              <w:top w:val="single" w:sz="6" w:space="0" w:color="000000"/>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267" w:type="pct"/>
            <w:vMerge w:val="restart"/>
            <w:tcBorders>
              <w:top w:val="single" w:sz="6" w:space="0" w:color="000000"/>
              <w:left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Статус</w:t>
            </w:r>
          </w:p>
        </w:tc>
        <w:tc>
          <w:tcPr>
            <w:tcW w:w="599" w:type="pct"/>
            <w:vMerge w:val="restart"/>
            <w:tcBorders>
              <w:top w:val="single" w:sz="6" w:space="0" w:color="000000"/>
              <w:left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lang w:val="ru-RU"/>
              </w:rPr>
            </w:pPr>
            <w:r w:rsidRPr="00EE1BEB">
              <w:rPr>
                <w:rFonts w:ascii="Times New Roman" w:hAnsi="Times New Roman"/>
                <w:sz w:val="20"/>
                <w:szCs w:val="20"/>
                <w:lang w:val="ru-RU"/>
              </w:rPr>
              <w:t xml:space="preserve">Наименование    </w:t>
            </w:r>
            <w:r w:rsidRPr="00EE1BEB">
              <w:rPr>
                <w:rFonts w:ascii="Times New Roman" w:hAnsi="Times New Roman"/>
                <w:sz w:val="20"/>
                <w:szCs w:val="20"/>
                <w:lang w:val="ru-RU"/>
              </w:rPr>
              <w:br/>
              <w:t xml:space="preserve">муниципальной  </w:t>
            </w:r>
            <w:r w:rsidRPr="00EE1BEB">
              <w:rPr>
                <w:rFonts w:ascii="Times New Roman" w:hAnsi="Times New Roman"/>
                <w:sz w:val="20"/>
                <w:szCs w:val="20"/>
                <w:lang w:val="ru-RU"/>
              </w:rPr>
              <w:br/>
              <w:t xml:space="preserve">программы,     подпрограммы,     </w:t>
            </w:r>
            <w:r w:rsidRPr="00EE1BEB">
              <w:rPr>
                <w:rFonts w:ascii="Times New Roman" w:hAnsi="Times New Roman"/>
                <w:sz w:val="20"/>
                <w:szCs w:val="20"/>
                <w:lang w:val="ru-RU"/>
              </w:rPr>
              <w:br/>
              <w:t xml:space="preserve">отдельного     </w:t>
            </w:r>
            <w:r w:rsidRPr="00EE1BEB">
              <w:rPr>
                <w:rFonts w:ascii="Times New Roman" w:hAnsi="Times New Roman"/>
                <w:sz w:val="20"/>
                <w:szCs w:val="20"/>
                <w:lang w:val="ru-RU"/>
              </w:rPr>
              <w:br/>
              <w:t>мероприятия</w:t>
            </w:r>
          </w:p>
        </w:tc>
        <w:tc>
          <w:tcPr>
            <w:tcW w:w="667" w:type="pct"/>
            <w:tcBorders>
              <w:top w:val="single" w:sz="6" w:space="0" w:color="000000"/>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 xml:space="preserve">Источник   </w:t>
            </w:r>
            <w:r w:rsidRPr="00EE1BEB">
              <w:rPr>
                <w:rFonts w:ascii="Times New Roman" w:hAnsi="Times New Roman"/>
                <w:sz w:val="20"/>
                <w:szCs w:val="20"/>
              </w:rPr>
              <w:br/>
              <w:t>финансирования</w:t>
            </w:r>
          </w:p>
        </w:tc>
        <w:tc>
          <w:tcPr>
            <w:tcW w:w="3201" w:type="pct"/>
            <w:gridSpan w:val="6"/>
            <w:tcBorders>
              <w:top w:val="single" w:sz="6" w:space="0" w:color="000000"/>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lang w:val="ru-RU"/>
              </w:rPr>
            </w:pPr>
            <w:r w:rsidRPr="00EE1BEB">
              <w:rPr>
                <w:rFonts w:ascii="Times New Roman" w:hAnsi="Times New Roman"/>
                <w:sz w:val="20"/>
                <w:szCs w:val="20"/>
                <w:lang w:val="ru-RU"/>
              </w:rPr>
              <w:t>Расходы (прогноз, факт), тыс.руб.</w:t>
            </w:r>
          </w:p>
        </w:tc>
      </w:tr>
      <w:tr w:rsidR="00EE1BEB" w:rsidRPr="00EE1BEB" w:rsidTr="00EE1BEB">
        <w:trPr>
          <w:trHeight w:val="1000"/>
        </w:trPr>
        <w:tc>
          <w:tcPr>
            <w:tcW w:w="267" w:type="pct"/>
            <w:tcBorders>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 п/п</w:t>
            </w:r>
          </w:p>
        </w:tc>
        <w:tc>
          <w:tcPr>
            <w:tcW w:w="267" w:type="pct"/>
            <w:vMerge/>
            <w:tcBorders>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599" w:type="pct"/>
            <w:vMerge/>
            <w:tcBorders>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667"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2014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факт</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2015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факт</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2016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план</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2017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план</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2018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план</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2019 год</w:t>
            </w:r>
          </w:p>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план</w:t>
            </w:r>
          </w:p>
        </w:tc>
      </w:tr>
      <w:tr w:rsidR="00EE1BEB" w:rsidRPr="00EE1BEB" w:rsidTr="00EE1BEB">
        <w:trPr>
          <w:trHeight w:val="400"/>
        </w:trPr>
        <w:tc>
          <w:tcPr>
            <w:tcW w:w="267" w:type="pct"/>
            <w:tcBorders>
              <w:top w:val="nil"/>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val="restart"/>
            <w:tcBorders>
              <w:top w:val="nil"/>
              <w:left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Муниципальная     </w:t>
            </w:r>
            <w:r w:rsidRPr="00EE1BEB">
              <w:rPr>
                <w:rFonts w:ascii="Times New Roman" w:hAnsi="Times New Roman"/>
                <w:sz w:val="20"/>
                <w:szCs w:val="20"/>
              </w:rPr>
              <w:br/>
              <w:t xml:space="preserve">программа  </w:t>
            </w:r>
          </w:p>
        </w:tc>
        <w:tc>
          <w:tcPr>
            <w:tcW w:w="599" w:type="pct"/>
            <w:vMerge w:val="restart"/>
            <w:tcBorders>
              <w:top w:val="nil"/>
              <w:left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"Развитие          </w:t>
            </w:r>
            <w:r w:rsidRPr="00EE1BEB">
              <w:rPr>
                <w:rFonts w:ascii="Times New Roman" w:hAnsi="Times New Roman"/>
                <w:sz w:val="20"/>
                <w:szCs w:val="20"/>
              </w:rPr>
              <w:br/>
              <w:t>образования"     на</w:t>
            </w:r>
            <w:r w:rsidRPr="00EE1BEB">
              <w:rPr>
                <w:rFonts w:ascii="Times New Roman" w:hAnsi="Times New Roman"/>
                <w:sz w:val="20"/>
                <w:szCs w:val="20"/>
              </w:rPr>
              <w:br/>
              <w:t xml:space="preserve">2014 - 2019 годы   </w:t>
            </w: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всего          </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76 500,6</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70 868,5</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69 765,7</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73 768,9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67 663,3</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68 168,3</w:t>
            </w:r>
          </w:p>
        </w:tc>
      </w:tr>
      <w:tr w:rsidR="00EE1BEB" w:rsidRPr="00EE1BEB" w:rsidTr="00EE1BEB">
        <w:trPr>
          <w:trHeight w:val="600"/>
        </w:trPr>
        <w:tc>
          <w:tcPr>
            <w:tcW w:w="267" w:type="pct"/>
            <w:tcBorders>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федеральный    </w:t>
            </w:r>
            <w:r w:rsidRPr="00EE1BEB">
              <w:rPr>
                <w:rFonts w:ascii="Times New Roman" w:hAnsi="Times New Roman"/>
                <w:sz w:val="20"/>
                <w:szCs w:val="20"/>
              </w:rPr>
              <w:br/>
              <w:t xml:space="preserve">бюджет         </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4 808,9</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505,8</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r>
      <w:tr w:rsidR="00EE1BEB" w:rsidRPr="00EE1BEB" w:rsidTr="00EE1BEB">
        <w:trPr>
          <w:trHeight w:val="600"/>
        </w:trPr>
        <w:tc>
          <w:tcPr>
            <w:tcW w:w="267" w:type="pct"/>
            <w:tcBorders>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областной      </w:t>
            </w:r>
            <w:r w:rsidRPr="00EE1BEB">
              <w:rPr>
                <w:rFonts w:ascii="Times New Roman" w:hAnsi="Times New Roman"/>
                <w:sz w:val="20"/>
                <w:szCs w:val="20"/>
              </w:rPr>
              <w:br/>
              <w:t xml:space="preserve">бюджет         </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46 403,2</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48 028,9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47 911,3</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48 452,0</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44 760,6</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44 961,6</w:t>
            </w:r>
          </w:p>
        </w:tc>
      </w:tr>
      <w:tr w:rsidR="00EE1BEB" w:rsidRPr="00EE1BEB" w:rsidTr="00EE1BEB">
        <w:trPr>
          <w:trHeight w:val="400"/>
        </w:trPr>
        <w:tc>
          <w:tcPr>
            <w:tcW w:w="267" w:type="pct"/>
            <w:tcBorders>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бюджет муниципального района</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25 288,5</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22 333,8</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21 854,4</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25 316,9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22 902,7</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23 206,7</w:t>
            </w:r>
          </w:p>
        </w:tc>
      </w:tr>
      <w:tr w:rsidR="00EE1BEB" w:rsidRPr="00EE1BEB" w:rsidTr="00EE1BEB">
        <w:trPr>
          <w:trHeight w:val="400"/>
        </w:trPr>
        <w:tc>
          <w:tcPr>
            <w:tcW w:w="267"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w:t>
            </w:r>
          </w:p>
        </w:tc>
        <w:tc>
          <w:tcPr>
            <w:tcW w:w="267" w:type="pct"/>
            <w:tcBorders>
              <w:top w:val="nil"/>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Мероприятие</w:t>
            </w:r>
          </w:p>
        </w:tc>
        <w:tc>
          <w:tcPr>
            <w:tcW w:w="599" w:type="pct"/>
            <w:tcBorders>
              <w:top w:val="nil"/>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«Предоставление детям дошкольного возраста равных возможностей для получения качественного дошкольного образования»</w:t>
            </w: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всего          </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19468,0</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12 224,0</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12 934,7</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14 209,3</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13 471,3</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13 566,3</w:t>
            </w:r>
          </w:p>
        </w:tc>
      </w:tr>
      <w:tr w:rsidR="00EE1BEB" w:rsidRPr="00EE1BEB" w:rsidTr="00EE1BEB">
        <w:trPr>
          <w:trHeight w:val="400"/>
        </w:trPr>
        <w:tc>
          <w:tcPr>
            <w:tcW w:w="267"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Федеральный бюджет</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4 808,9</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0</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r>
      <w:tr w:rsidR="00EE1BEB" w:rsidRPr="00EE1BEB" w:rsidTr="00EE1BEB">
        <w:trPr>
          <w:trHeight w:val="400"/>
        </w:trPr>
        <w:tc>
          <w:tcPr>
            <w:tcW w:w="267"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областной      </w:t>
            </w:r>
            <w:r w:rsidRPr="00EE1BEB">
              <w:rPr>
                <w:rFonts w:ascii="Times New Roman" w:hAnsi="Times New Roman"/>
                <w:sz w:val="20"/>
                <w:szCs w:val="20"/>
              </w:rPr>
              <w:br/>
              <w:t xml:space="preserve">бюджет         </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7 969,1</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5 877,4</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6 763,6</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6 057,4</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6 680,1</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6 669,1</w:t>
            </w:r>
          </w:p>
        </w:tc>
      </w:tr>
      <w:tr w:rsidR="00EE1BEB" w:rsidRPr="00EE1BEB" w:rsidTr="00EE1BEB">
        <w:trPr>
          <w:trHeight w:val="400"/>
        </w:trPr>
        <w:tc>
          <w:tcPr>
            <w:tcW w:w="267"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бюджет муниципального района</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6690,0</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6 346,6</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6 171,1</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8 151,9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6 791,2</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6 897,2</w:t>
            </w:r>
          </w:p>
        </w:tc>
      </w:tr>
      <w:tr w:rsidR="00EE1BEB" w:rsidRPr="00EE1BEB" w:rsidTr="00EE1BEB">
        <w:trPr>
          <w:trHeight w:val="400"/>
        </w:trPr>
        <w:tc>
          <w:tcPr>
            <w:tcW w:w="267"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w:t>
            </w:r>
          </w:p>
        </w:tc>
        <w:tc>
          <w:tcPr>
            <w:tcW w:w="267" w:type="pct"/>
            <w:tcBorders>
              <w:top w:val="nil"/>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Мероприятие</w:t>
            </w:r>
          </w:p>
        </w:tc>
        <w:tc>
          <w:tcPr>
            <w:tcW w:w="599" w:type="pct"/>
            <w:tcBorders>
              <w:top w:val="nil"/>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«Обеспечение учащихся школ качественным и доступным общим образованием»</w:t>
            </w: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всего          </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43257,9</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39 919,4</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38 951,5</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41 055,5</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38 665,8</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38 978,4</w:t>
            </w:r>
          </w:p>
        </w:tc>
      </w:tr>
      <w:tr w:rsidR="00EE1BEB" w:rsidRPr="00EE1BEB" w:rsidTr="00EE1BEB">
        <w:trPr>
          <w:trHeight w:val="400"/>
        </w:trPr>
        <w:tc>
          <w:tcPr>
            <w:tcW w:w="267"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областной      </w:t>
            </w:r>
            <w:r w:rsidRPr="00EE1BEB">
              <w:rPr>
                <w:rFonts w:ascii="Times New Roman" w:hAnsi="Times New Roman"/>
                <w:sz w:val="20"/>
                <w:szCs w:val="20"/>
              </w:rPr>
              <w:br/>
              <w:t xml:space="preserve">бюджет         </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29 381,9</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28 620,8</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28 089,6</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28 479,8</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27 086,0</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27 173,0</w:t>
            </w:r>
          </w:p>
        </w:tc>
      </w:tr>
      <w:tr w:rsidR="00EE1BEB" w:rsidRPr="00EE1BEB" w:rsidTr="00EE1BEB">
        <w:trPr>
          <w:trHeight w:val="400"/>
        </w:trPr>
        <w:tc>
          <w:tcPr>
            <w:tcW w:w="267"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бюджет муниципального района</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13 876, 0</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11 298,6</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10 861,9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12 575,7</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11 579,8</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11 805,4</w:t>
            </w:r>
          </w:p>
        </w:tc>
      </w:tr>
      <w:tr w:rsidR="00EE1BEB" w:rsidRPr="00EE1BEB" w:rsidTr="00593551">
        <w:trPr>
          <w:trHeight w:val="1334"/>
        </w:trPr>
        <w:tc>
          <w:tcPr>
            <w:tcW w:w="267" w:type="pct"/>
            <w:tcBorders>
              <w:top w:val="nil"/>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w:t>
            </w:r>
          </w:p>
        </w:tc>
        <w:tc>
          <w:tcPr>
            <w:tcW w:w="267" w:type="pct"/>
            <w:vMerge w:val="restart"/>
            <w:tcBorders>
              <w:top w:val="nil"/>
              <w:left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Мероприятие</w:t>
            </w:r>
          </w:p>
        </w:tc>
        <w:tc>
          <w:tcPr>
            <w:tcW w:w="599" w:type="pct"/>
            <w:tcBorders>
              <w:top w:val="nil"/>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«Удовлетворения потребностей детей в доступном и качественном дополнительном образовании»</w:t>
            </w: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всего          </w:t>
            </w:r>
          </w:p>
        </w:tc>
        <w:tc>
          <w:tcPr>
            <w:tcW w:w="533" w:type="pct"/>
            <w:tcBorders>
              <w:top w:val="nil"/>
              <w:left w:val="single" w:sz="6" w:space="0" w:color="000000"/>
              <w:bottom w:val="single" w:sz="6" w:space="0" w:color="000000"/>
              <w:right w:val="nil"/>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5 070,7</w:t>
            </w:r>
          </w:p>
        </w:tc>
        <w:tc>
          <w:tcPr>
            <w:tcW w:w="533" w:type="pct"/>
            <w:tcBorders>
              <w:top w:val="nil"/>
              <w:left w:val="single" w:sz="6" w:space="0" w:color="000000"/>
              <w:bottom w:val="single" w:sz="6" w:space="0" w:color="000000"/>
              <w:right w:val="nil"/>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4 419,1</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4 644,9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highlight w:val="yellow"/>
              </w:rPr>
            </w:pPr>
            <w:r w:rsidRPr="00EE1BEB">
              <w:rPr>
                <w:rFonts w:ascii="Times New Roman" w:hAnsi="Times New Roman"/>
                <w:sz w:val="20"/>
                <w:szCs w:val="20"/>
              </w:rPr>
              <w:t>4 997,9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4 564,3</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4 528,0</w:t>
            </w:r>
          </w:p>
        </w:tc>
      </w:tr>
      <w:tr w:rsidR="00EE1BEB" w:rsidRPr="00EE1BEB" w:rsidTr="00EE1BEB">
        <w:trPr>
          <w:trHeight w:val="400"/>
        </w:trPr>
        <w:tc>
          <w:tcPr>
            <w:tcW w:w="267" w:type="pct"/>
            <w:tcBorders>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val="restart"/>
            <w:tcBorders>
              <w:top w:val="nil"/>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областной</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бюджет</w:t>
            </w:r>
          </w:p>
        </w:tc>
        <w:tc>
          <w:tcPr>
            <w:tcW w:w="533" w:type="pct"/>
            <w:tcBorders>
              <w:top w:val="nil"/>
              <w:left w:val="single" w:sz="6" w:space="0" w:color="000000"/>
              <w:bottom w:val="single" w:sz="6" w:space="0" w:color="000000"/>
              <w:right w:val="nil"/>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1 632,8</w:t>
            </w:r>
          </w:p>
        </w:tc>
        <w:tc>
          <w:tcPr>
            <w:tcW w:w="533" w:type="pct"/>
            <w:tcBorders>
              <w:top w:val="nil"/>
              <w:left w:val="single" w:sz="6" w:space="0" w:color="000000"/>
              <w:bottom w:val="single" w:sz="6" w:space="0" w:color="000000"/>
              <w:right w:val="nil"/>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1 181,7</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1 248,0</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highlight w:val="yellow"/>
              </w:rPr>
            </w:pPr>
            <w:r w:rsidRPr="00EE1BEB">
              <w:rPr>
                <w:rFonts w:ascii="Times New Roman" w:hAnsi="Times New Roman"/>
                <w:sz w:val="20"/>
                <w:szCs w:val="20"/>
              </w:rPr>
              <w:t>2 224,8</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1 413,0</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1 405,0</w:t>
            </w:r>
          </w:p>
        </w:tc>
      </w:tr>
      <w:tr w:rsidR="00EE1BEB" w:rsidRPr="00EE1BEB" w:rsidTr="00EE1BEB">
        <w:trPr>
          <w:trHeight w:val="400"/>
        </w:trPr>
        <w:tc>
          <w:tcPr>
            <w:tcW w:w="267" w:type="pct"/>
            <w:tcBorders>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бюджет муниципального района</w:t>
            </w:r>
          </w:p>
        </w:tc>
        <w:tc>
          <w:tcPr>
            <w:tcW w:w="533" w:type="pct"/>
            <w:tcBorders>
              <w:top w:val="nil"/>
              <w:left w:val="single" w:sz="6" w:space="0" w:color="000000"/>
              <w:bottom w:val="single" w:sz="6" w:space="0" w:color="000000"/>
              <w:right w:val="nil"/>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3 437,9</w:t>
            </w:r>
          </w:p>
        </w:tc>
        <w:tc>
          <w:tcPr>
            <w:tcW w:w="533" w:type="pct"/>
            <w:tcBorders>
              <w:top w:val="nil"/>
              <w:left w:val="single" w:sz="6" w:space="0" w:color="000000"/>
              <w:bottom w:val="single" w:sz="6" w:space="0" w:color="000000"/>
              <w:right w:val="nil"/>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3 237,4</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3 396,9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highlight w:val="yellow"/>
              </w:rPr>
            </w:pPr>
            <w:r w:rsidRPr="00EE1BEB">
              <w:rPr>
                <w:rFonts w:ascii="Times New Roman" w:hAnsi="Times New Roman"/>
                <w:sz w:val="20"/>
                <w:szCs w:val="20"/>
              </w:rPr>
              <w:t>2 773,1</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3 151,3</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3 123,0</w:t>
            </w:r>
          </w:p>
        </w:tc>
      </w:tr>
      <w:tr w:rsidR="00EE1BEB" w:rsidRPr="00EE1BEB" w:rsidTr="00EE1BEB">
        <w:trPr>
          <w:trHeight w:val="400"/>
        </w:trPr>
        <w:tc>
          <w:tcPr>
            <w:tcW w:w="267"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w:t>
            </w:r>
          </w:p>
        </w:tc>
        <w:tc>
          <w:tcPr>
            <w:tcW w:w="267" w:type="pct"/>
            <w:tcBorders>
              <w:top w:val="nil"/>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Мероприятие</w:t>
            </w:r>
          </w:p>
        </w:tc>
        <w:tc>
          <w:tcPr>
            <w:tcW w:w="599" w:type="pct"/>
            <w:tcBorders>
              <w:top w:val="nil"/>
              <w:left w:val="single" w:sz="6" w:space="0" w:color="000000"/>
              <w:bottom w:val="nil"/>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«Обеспечение детей различными формами отдыха в каникулярное время»</w:t>
            </w: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всего          </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489,4</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555,7</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426,5</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443,0</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363,2</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363,2</w:t>
            </w:r>
          </w:p>
        </w:tc>
      </w:tr>
      <w:tr w:rsidR="00EE1BEB" w:rsidRPr="00EE1BEB" w:rsidTr="00EE1BEB">
        <w:trPr>
          <w:trHeight w:val="400"/>
        </w:trPr>
        <w:tc>
          <w:tcPr>
            <w:tcW w:w="267"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tcBorders>
              <w:top w:val="nil"/>
              <w:left w:val="single" w:sz="6" w:space="0" w:color="000000"/>
              <w:bottom w:val="nil"/>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областной      </w:t>
            </w:r>
            <w:r w:rsidRPr="00EE1BEB">
              <w:rPr>
                <w:rFonts w:ascii="Times New Roman" w:hAnsi="Times New Roman"/>
                <w:sz w:val="20"/>
                <w:szCs w:val="20"/>
              </w:rPr>
              <w:br/>
              <w:t xml:space="preserve">бюджет         </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464,4</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489,2</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366,9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360,5</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307,8</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307,8</w:t>
            </w:r>
          </w:p>
        </w:tc>
      </w:tr>
      <w:tr w:rsidR="00EE1BEB" w:rsidRPr="00EE1BEB" w:rsidTr="00EE1BEB">
        <w:trPr>
          <w:trHeight w:val="921"/>
        </w:trPr>
        <w:tc>
          <w:tcPr>
            <w:tcW w:w="267"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tcBorders>
              <w:top w:val="nil"/>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бюджет муниципального района </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25,0</w:t>
            </w:r>
          </w:p>
        </w:tc>
        <w:tc>
          <w:tcPr>
            <w:tcW w:w="533" w:type="pct"/>
            <w:tcBorders>
              <w:top w:val="nil"/>
              <w:left w:val="single" w:sz="6" w:space="0" w:color="000000"/>
              <w:bottom w:val="single" w:sz="6" w:space="0" w:color="000000"/>
              <w:right w:val="nil"/>
            </w:tcBorders>
            <w:hideMark/>
          </w:tcPr>
          <w:p w:rsidR="00EE1BEB" w:rsidRPr="00EE1BEB" w:rsidRDefault="00EE1BEB" w:rsidP="00EE1BEB">
            <w:pPr>
              <w:spacing w:after="0" w:line="240" w:lineRule="auto"/>
              <w:jc w:val="center"/>
              <w:rPr>
                <w:rFonts w:ascii="Times New Roman" w:hAnsi="Times New Roman"/>
                <w:sz w:val="20"/>
                <w:szCs w:val="20"/>
              </w:rPr>
            </w:pPr>
            <w:r w:rsidRPr="00EE1BEB">
              <w:rPr>
                <w:rFonts w:ascii="Times New Roman" w:hAnsi="Times New Roman"/>
                <w:sz w:val="20"/>
                <w:szCs w:val="20"/>
              </w:rPr>
              <w:t>66,5</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59,6</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82,5</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55,4</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55,4</w:t>
            </w:r>
          </w:p>
        </w:tc>
      </w:tr>
      <w:tr w:rsidR="00EE1BEB" w:rsidRPr="00EE1BEB" w:rsidTr="00EE1BEB">
        <w:trPr>
          <w:trHeight w:val="400"/>
        </w:trPr>
        <w:tc>
          <w:tcPr>
            <w:tcW w:w="267" w:type="pct"/>
            <w:vMerge w:val="restart"/>
            <w:tcBorders>
              <w:top w:val="nil"/>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w:t>
            </w:r>
          </w:p>
        </w:tc>
        <w:tc>
          <w:tcPr>
            <w:tcW w:w="267" w:type="pct"/>
            <w:vMerge w:val="restar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Мероприятие</w:t>
            </w:r>
          </w:p>
        </w:tc>
        <w:tc>
          <w:tcPr>
            <w:tcW w:w="599" w:type="pct"/>
            <w:vMerge w:val="restar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 xml:space="preserve">«Обеспечение педагогических и руководящих работников образовательных </w:t>
            </w:r>
            <w:r w:rsidRPr="00EE1BEB">
              <w:rPr>
                <w:rFonts w:ascii="Times New Roman" w:hAnsi="Times New Roman"/>
                <w:sz w:val="20"/>
                <w:szCs w:val="20"/>
                <w:lang w:val="ru-RU"/>
              </w:rPr>
              <w:lastRenderedPageBreak/>
              <w:t xml:space="preserve">учреждений района методической помощью, поддержка и развитие одарённых детей и обеспечение ведения бюджетного учета и отчетности управления образования и  подведомственных ему учреждений»» </w:t>
            </w: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lastRenderedPageBreak/>
              <w:t xml:space="preserve">всего          </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2 334,0</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2 216,9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2 207,4</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2 792,7</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2 470,0</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2 464,7</w:t>
            </w:r>
          </w:p>
        </w:tc>
      </w:tr>
      <w:tr w:rsidR="00EE1BEB" w:rsidRPr="00EE1BEB" w:rsidTr="00EE1BEB">
        <w:trPr>
          <w:trHeight w:val="400"/>
        </w:trPr>
        <w:tc>
          <w:tcPr>
            <w:tcW w:w="267" w:type="pct"/>
            <w:vMerge/>
            <w:tcBorders>
              <w:left w:val="single" w:sz="6" w:space="0" w:color="000000"/>
              <w:right w:val="nil"/>
            </w:tcBorders>
          </w:tcPr>
          <w:p w:rsidR="00EE1BEB" w:rsidRPr="00EE1BEB" w:rsidRDefault="00EE1BEB" w:rsidP="00EE1BEB">
            <w:pPr>
              <w:spacing w:after="0" w:line="240" w:lineRule="auto"/>
              <w:rPr>
                <w:rFonts w:ascii="Times New Roman" w:hAnsi="Times New Roman"/>
                <w:sz w:val="20"/>
                <w:szCs w:val="20"/>
              </w:rPr>
            </w:pPr>
          </w:p>
        </w:tc>
        <w:tc>
          <w:tcPr>
            <w:tcW w:w="26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599"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областной      </w:t>
            </w:r>
            <w:r w:rsidRPr="00EE1BEB">
              <w:rPr>
                <w:rFonts w:ascii="Times New Roman" w:hAnsi="Times New Roman"/>
                <w:sz w:val="20"/>
                <w:szCs w:val="20"/>
              </w:rPr>
              <w:br/>
              <w:t xml:space="preserve">бюджет         </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1 074,4</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858,8</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930,0</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1 082,0</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1 145,0</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1 139,0</w:t>
            </w:r>
          </w:p>
        </w:tc>
      </w:tr>
      <w:tr w:rsidR="00EE1BEB" w:rsidRPr="00EE1BEB" w:rsidTr="00EE1BEB">
        <w:trPr>
          <w:trHeight w:val="400"/>
        </w:trPr>
        <w:tc>
          <w:tcPr>
            <w:tcW w:w="267" w:type="pct"/>
            <w:vMerge/>
            <w:tcBorders>
              <w:left w:val="single" w:sz="6" w:space="0" w:color="000000"/>
              <w:bottom w:val="single" w:sz="6" w:space="0" w:color="000000"/>
              <w:right w:val="nil"/>
            </w:tcBorders>
          </w:tcPr>
          <w:p w:rsidR="00EE1BEB" w:rsidRPr="00EE1BEB" w:rsidRDefault="00EE1BEB" w:rsidP="00EE1BEB">
            <w:pPr>
              <w:spacing w:after="0" w:line="240" w:lineRule="auto"/>
              <w:rPr>
                <w:rFonts w:ascii="Times New Roman" w:hAnsi="Times New Roman"/>
                <w:sz w:val="20"/>
                <w:szCs w:val="20"/>
              </w:rPr>
            </w:pPr>
          </w:p>
        </w:tc>
        <w:tc>
          <w:tcPr>
            <w:tcW w:w="267"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599" w:type="pct"/>
            <w:vMerge/>
            <w:tcBorders>
              <w:top w:val="nil"/>
              <w:left w:val="single" w:sz="6" w:space="0" w:color="000000"/>
              <w:bottom w:val="single" w:sz="6" w:space="0" w:color="000000"/>
              <w:right w:val="nil"/>
            </w:tcBorders>
            <w:vAlign w:val="center"/>
            <w:hideMark/>
          </w:tcPr>
          <w:p w:rsidR="00EE1BEB" w:rsidRPr="00EE1BEB" w:rsidRDefault="00EE1BEB" w:rsidP="00EE1BEB">
            <w:pPr>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бюджет </w:t>
            </w:r>
            <w:r w:rsidRPr="00EE1BEB">
              <w:rPr>
                <w:rFonts w:ascii="Times New Roman" w:hAnsi="Times New Roman"/>
                <w:sz w:val="20"/>
                <w:szCs w:val="20"/>
              </w:rPr>
              <w:lastRenderedPageBreak/>
              <w:t>муниципального района</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lastRenderedPageBreak/>
              <w:t>1 259,6</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1 358,1</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1 277,4</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highlight w:val="yellow"/>
              </w:rPr>
            </w:pPr>
            <w:r w:rsidRPr="00EE1BEB">
              <w:rPr>
                <w:rFonts w:ascii="Times New Roman" w:hAnsi="Times New Roman"/>
                <w:sz w:val="20"/>
                <w:szCs w:val="20"/>
              </w:rPr>
              <w:t>1 710,7</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1 325,0</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1 325,7</w:t>
            </w:r>
          </w:p>
        </w:tc>
      </w:tr>
      <w:tr w:rsidR="00EE1BEB" w:rsidRPr="00EE1BEB" w:rsidTr="00EE1BEB">
        <w:trPr>
          <w:trHeight w:val="400"/>
        </w:trPr>
        <w:tc>
          <w:tcPr>
            <w:tcW w:w="267" w:type="pct"/>
            <w:tcBorders>
              <w:top w:val="nil"/>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lastRenderedPageBreak/>
              <w:t>6.</w:t>
            </w:r>
          </w:p>
        </w:tc>
        <w:tc>
          <w:tcPr>
            <w:tcW w:w="267" w:type="pct"/>
            <w:vMerge w:val="restart"/>
            <w:tcBorders>
              <w:top w:val="nil"/>
              <w:left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Мероприятие</w:t>
            </w:r>
          </w:p>
        </w:tc>
        <w:tc>
          <w:tcPr>
            <w:tcW w:w="599" w:type="pct"/>
            <w:vMerge w:val="restart"/>
            <w:tcBorders>
              <w:top w:val="nil"/>
              <w:left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«Социальная поддержка граждан»</w:t>
            </w: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всего          </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2 485,0</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2 817,9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3 157,1</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3 642,9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3 840,5</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3 979,5</w:t>
            </w:r>
          </w:p>
        </w:tc>
      </w:tr>
      <w:tr w:rsidR="00EE1BEB" w:rsidRPr="00EE1BEB" w:rsidTr="00EE1BEB">
        <w:trPr>
          <w:trHeight w:val="600"/>
        </w:trPr>
        <w:tc>
          <w:tcPr>
            <w:tcW w:w="267" w:type="pct"/>
            <w:tcBorders>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6" w:space="0" w:color="000000"/>
              <w:bottom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областной      </w:t>
            </w:r>
            <w:r w:rsidRPr="00EE1BEB">
              <w:rPr>
                <w:rFonts w:ascii="Times New Roman" w:hAnsi="Times New Roman"/>
                <w:sz w:val="20"/>
                <w:szCs w:val="20"/>
              </w:rPr>
              <w:br/>
              <w:t xml:space="preserve">бюджет         </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2 485,0</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2 817,9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3 157,1</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3 642,9</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3 840,5</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3 979,5</w:t>
            </w:r>
          </w:p>
        </w:tc>
      </w:tr>
      <w:tr w:rsidR="00EE1BEB" w:rsidRPr="00EE1BEB" w:rsidTr="00EE1BEB">
        <w:trPr>
          <w:trHeight w:val="400"/>
        </w:trPr>
        <w:tc>
          <w:tcPr>
            <w:tcW w:w="267" w:type="pct"/>
            <w:tcBorders>
              <w:top w:val="nil"/>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7.</w:t>
            </w:r>
          </w:p>
        </w:tc>
        <w:tc>
          <w:tcPr>
            <w:tcW w:w="267" w:type="pct"/>
            <w:vMerge w:val="restart"/>
            <w:tcBorders>
              <w:top w:val="nil"/>
              <w:left w:val="single" w:sz="6" w:space="0" w:color="000000"/>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Мероприятие</w:t>
            </w:r>
          </w:p>
          <w:p w:rsidR="00EE1BEB" w:rsidRPr="00EE1BEB" w:rsidRDefault="00EE1BEB" w:rsidP="00EE1BEB">
            <w:pPr>
              <w:spacing w:after="0" w:line="240" w:lineRule="auto"/>
              <w:rPr>
                <w:rFonts w:ascii="Times New Roman" w:hAnsi="Times New Roman"/>
                <w:sz w:val="20"/>
                <w:szCs w:val="20"/>
              </w:rPr>
            </w:pPr>
          </w:p>
          <w:p w:rsidR="00EE1BEB" w:rsidRPr="00EE1BEB" w:rsidRDefault="00EE1BEB" w:rsidP="00EE1BEB">
            <w:pPr>
              <w:spacing w:after="0" w:line="240" w:lineRule="auto"/>
              <w:rPr>
                <w:rFonts w:ascii="Times New Roman" w:hAnsi="Times New Roman"/>
                <w:sz w:val="20"/>
                <w:szCs w:val="20"/>
              </w:rPr>
            </w:pPr>
          </w:p>
          <w:p w:rsidR="00EE1BEB" w:rsidRPr="00EE1BEB" w:rsidRDefault="00EE1BEB" w:rsidP="00EE1BEB">
            <w:pPr>
              <w:spacing w:after="0" w:line="240" w:lineRule="auto"/>
              <w:rPr>
                <w:rFonts w:ascii="Times New Roman" w:hAnsi="Times New Roman"/>
                <w:sz w:val="20"/>
                <w:szCs w:val="20"/>
              </w:rPr>
            </w:pPr>
          </w:p>
          <w:p w:rsidR="00EE1BEB" w:rsidRPr="00EE1BEB" w:rsidRDefault="00EE1BEB" w:rsidP="00EE1BEB">
            <w:pPr>
              <w:spacing w:after="0" w:line="240" w:lineRule="auto"/>
              <w:jc w:val="center"/>
              <w:rPr>
                <w:rFonts w:ascii="Times New Roman" w:hAnsi="Times New Roman"/>
                <w:sz w:val="20"/>
                <w:szCs w:val="20"/>
              </w:rPr>
            </w:pPr>
          </w:p>
        </w:tc>
        <w:tc>
          <w:tcPr>
            <w:tcW w:w="599" w:type="pct"/>
            <w:vMerge w:val="restart"/>
            <w:tcBorders>
              <w:top w:val="nil"/>
              <w:left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 xml:space="preserve">Обеспечение        </w:t>
            </w:r>
            <w:r w:rsidRPr="00EE1BEB">
              <w:rPr>
                <w:rFonts w:ascii="Times New Roman" w:hAnsi="Times New Roman"/>
                <w:sz w:val="20"/>
                <w:szCs w:val="20"/>
                <w:lang w:val="ru-RU"/>
              </w:rPr>
              <w:br/>
              <w:t xml:space="preserve">государственных    </w:t>
            </w:r>
            <w:r w:rsidRPr="00EE1BEB">
              <w:rPr>
                <w:rFonts w:ascii="Times New Roman" w:hAnsi="Times New Roman"/>
                <w:sz w:val="20"/>
                <w:szCs w:val="20"/>
                <w:lang w:val="ru-RU"/>
              </w:rPr>
              <w:br/>
              <w:t>гарантий содержания</w:t>
            </w:r>
            <w:r w:rsidRPr="00EE1BEB">
              <w:rPr>
                <w:rFonts w:ascii="Times New Roman" w:hAnsi="Times New Roman"/>
                <w:sz w:val="20"/>
                <w:szCs w:val="20"/>
                <w:lang w:val="ru-RU"/>
              </w:rPr>
              <w:br/>
              <w:t>и  социальных  прав</w:t>
            </w:r>
            <w:r w:rsidRPr="00EE1BEB">
              <w:rPr>
                <w:rFonts w:ascii="Times New Roman" w:hAnsi="Times New Roman"/>
                <w:sz w:val="20"/>
                <w:szCs w:val="20"/>
                <w:lang w:val="ru-RU"/>
              </w:rPr>
              <w:br/>
              <w:t>детей-сирот, лиц из</w:t>
            </w:r>
            <w:r w:rsidRPr="00EE1BEB">
              <w:rPr>
                <w:rFonts w:ascii="Times New Roman" w:hAnsi="Times New Roman"/>
                <w:sz w:val="20"/>
                <w:szCs w:val="20"/>
                <w:lang w:val="ru-RU"/>
              </w:rPr>
              <w:br/>
              <w:t>числа детей-сирот и</w:t>
            </w:r>
            <w:r w:rsidRPr="00EE1BEB">
              <w:rPr>
                <w:rFonts w:ascii="Times New Roman" w:hAnsi="Times New Roman"/>
                <w:sz w:val="20"/>
                <w:szCs w:val="20"/>
                <w:lang w:val="ru-RU"/>
              </w:rPr>
              <w:br/>
              <w:t>детей,   оставшихся</w:t>
            </w:r>
            <w:r w:rsidRPr="00EE1BEB">
              <w:rPr>
                <w:rFonts w:ascii="Times New Roman" w:hAnsi="Times New Roman"/>
                <w:sz w:val="20"/>
                <w:szCs w:val="20"/>
                <w:lang w:val="ru-RU"/>
              </w:rPr>
              <w:br/>
              <w:t>без       попечения</w:t>
            </w:r>
            <w:r w:rsidRPr="00EE1BEB">
              <w:rPr>
                <w:rFonts w:ascii="Times New Roman" w:hAnsi="Times New Roman"/>
                <w:sz w:val="20"/>
                <w:szCs w:val="20"/>
                <w:lang w:val="ru-RU"/>
              </w:rPr>
              <w:br/>
              <w:t xml:space="preserve">родителей         </w:t>
            </w:r>
          </w:p>
        </w:tc>
        <w:tc>
          <w:tcPr>
            <w:tcW w:w="667"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всего          </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3 395,6</w:t>
            </w:r>
          </w:p>
        </w:tc>
        <w:tc>
          <w:tcPr>
            <w:tcW w:w="533" w:type="pct"/>
            <w:tcBorders>
              <w:top w:val="nil"/>
              <w:left w:val="single" w:sz="6" w:space="0" w:color="000000"/>
              <w:bottom w:val="single" w:sz="6" w:space="0" w:color="000000"/>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8 183,1</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6 250,1</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6 169,6</w:t>
            </w:r>
          </w:p>
        </w:tc>
        <w:tc>
          <w:tcPr>
            <w:tcW w:w="533" w:type="pct"/>
            <w:tcBorders>
              <w:top w:val="nil"/>
              <w:left w:val="single" w:sz="6" w:space="0" w:color="000000"/>
              <w:bottom w:val="single" w:sz="6" w:space="0" w:color="000000"/>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4 288,2</w:t>
            </w:r>
          </w:p>
        </w:tc>
        <w:tc>
          <w:tcPr>
            <w:tcW w:w="533" w:type="pct"/>
            <w:tcBorders>
              <w:top w:val="nil"/>
              <w:left w:val="single" w:sz="6" w:space="0" w:color="000000"/>
              <w:bottom w:val="single" w:sz="6" w:space="0" w:color="000000"/>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4 288,2</w:t>
            </w:r>
          </w:p>
        </w:tc>
      </w:tr>
      <w:tr w:rsidR="00EE1BEB" w:rsidRPr="00EE1BEB" w:rsidTr="00EE1BEB">
        <w:trPr>
          <w:trHeight w:val="400"/>
        </w:trPr>
        <w:tc>
          <w:tcPr>
            <w:tcW w:w="267" w:type="pct"/>
            <w:tcBorders>
              <w:left w:val="single" w:sz="6" w:space="0" w:color="000000"/>
              <w:bottom w:val="single" w:sz="4" w:space="0" w:color="auto"/>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6" w:space="0" w:color="000000"/>
              <w:bottom w:val="single" w:sz="4" w:space="0" w:color="auto"/>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6" w:space="0" w:color="000000"/>
              <w:bottom w:val="single" w:sz="4" w:space="0" w:color="auto"/>
              <w:right w:val="nil"/>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nil"/>
              <w:left w:val="single" w:sz="6" w:space="0" w:color="000000"/>
              <w:bottom w:val="single" w:sz="4" w:space="0" w:color="auto"/>
              <w:right w:val="nil"/>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областной      </w:t>
            </w:r>
            <w:r w:rsidRPr="00EE1BEB">
              <w:rPr>
                <w:rFonts w:ascii="Times New Roman" w:hAnsi="Times New Roman"/>
                <w:sz w:val="20"/>
                <w:szCs w:val="20"/>
              </w:rPr>
              <w:br/>
              <w:t xml:space="preserve">бюджет         </w:t>
            </w:r>
          </w:p>
        </w:tc>
        <w:tc>
          <w:tcPr>
            <w:tcW w:w="533" w:type="pct"/>
            <w:tcBorders>
              <w:top w:val="nil"/>
              <w:left w:val="single" w:sz="6" w:space="0" w:color="000000"/>
              <w:bottom w:val="single" w:sz="4" w:space="0" w:color="auto"/>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3 395,6</w:t>
            </w:r>
          </w:p>
        </w:tc>
        <w:tc>
          <w:tcPr>
            <w:tcW w:w="533" w:type="pct"/>
            <w:tcBorders>
              <w:top w:val="nil"/>
              <w:left w:val="single" w:sz="6" w:space="0" w:color="000000"/>
              <w:bottom w:val="single" w:sz="4" w:space="0" w:color="auto"/>
              <w:right w:val="nil"/>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8 183,1</w:t>
            </w:r>
          </w:p>
        </w:tc>
        <w:tc>
          <w:tcPr>
            <w:tcW w:w="533" w:type="pct"/>
            <w:tcBorders>
              <w:top w:val="nil"/>
              <w:left w:val="single" w:sz="6" w:space="0" w:color="000000"/>
              <w:bottom w:val="single" w:sz="4" w:space="0" w:color="auto"/>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6 250,1</w:t>
            </w:r>
          </w:p>
        </w:tc>
        <w:tc>
          <w:tcPr>
            <w:tcW w:w="533" w:type="pct"/>
            <w:tcBorders>
              <w:top w:val="nil"/>
              <w:left w:val="single" w:sz="6" w:space="0" w:color="000000"/>
              <w:bottom w:val="single" w:sz="4" w:space="0" w:color="auto"/>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6 169,6</w:t>
            </w:r>
          </w:p>
        </w:tc>
        <w:tc>
          <w:tcPr>
            <w:tcW w:w="533" w:type="pct"/>
            <w:tcBorders>
              <w:top w:val="nil"/>
              <w:left w:val="single" w:sz="6" w:space="0" w:color="000000"/>
              <w:bottom w:val="single" w:sz="4" w:space="0" w:color="auto"/>
              <w:right w:val="single" w:sz="6" w:space="0" w:color="000000"/>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4 288,2</w:t>
            </w:r>
          </w:p>
        </w:tc>
        <w:tc>
          <w:tcPr>
            <w:tcW w:w="533" w:type="pct"/>
            <w:tcBorders>
              <w:top w:val="nil"/>
              <w:left w:val="single" w:sz="6" w:space="0" w:color="000000"/>
              <w:bottom w:val="single" w:sz="4" w:space="0" w:color="auto"/>
              <w:right w:val="single" w:sz="6" w:space="0" w:color="000000"/>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4 288,2</w:t>
            </w:r>
          </w:p>
        </w:tc>
      </w:tr>
      <w:tr w:rsidR="00EE1BEB" w:rsidRPr="00EE1BEB" w:rsidTr="00EE1BEB">
        <w:trPr>
          <w:trHeight w:val="400"/>
        </w:trPr>
        <w:tc>
          <w:tcPr>
            <w:tcW w:w="267" w:type="pct"/>
            <w:tcBorders>
              <w:top w:val="single" w:sz="4" w:space="0" w:color="auto"/>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8.</w:t>
            </w:r>
          </w:p>
        </w:tc>
        <w:tc>
          <w:tcPr>
            <w:tcW w:w="267" w:type="pct"/>
            <w:vMerge w:val="restart"/>
            <w:tcBorders>
              <w:top w:val="single" w:sz="4" w:space="0" w:color="auto"/>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Мероприятие</w:t>
            </w:r>
          </w:p>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val="restart"/>
            <w:tcBorders>
              <w:top w:val="single" w:sz="4" w:space="0" w:color="auto"/>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667"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всего          </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532,4</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25,0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r>
      <w:tr w:rsidR="00EE1BEB" w:rsidRPr="00EE1BEB" w:rsidTr="00EE1BEB">
        <w:trPr>
          <w:trHeight w:val="400"/>
        </w:trPr>
        <w:tc>
          <w:tcPr>
            <w:tcW w:w="267" w:type="pct"/>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Федеральный бюджет</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505,8</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r>
      <w:tr w:rsidR="00EE1BEB" w:rsidRPr="00EE1BEB" w:rsidTr="00EE1BEB">
        <w:trPr>
          <w:trHeight w:val="400"/>
        </w:trPr>
        <w:tc>
          <w:tcPr>
            <w:tcW w:w="267" w:type="pct"/>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областной      </w:t>
            </w:r>
            <w:r w:rsidRPr="00EE1BEB">
              <w:rPr>
                <w:rFonts w:ascii="Times New Roman" w:hAnsi="Times New Roman"/>
                <w:sz w:val="20"/>
                <w:szCs w:val="20"/>
              </w:rPr>
              <w:br/>
              <w:t xml:space="preserve">бюджет         </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r>
      <w:tr w:rsidR="00EE1BEB" w:rsidRPr="00EE1BEB" w:rsidTr="00EE1BEB">
        <w:trPr>
          <w:trHeight w:val="400"/>
        </w:trPr>
        <w:tc>
          <w:tcPr>
            <w:tcW w:w="267" w:type="pct"/>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бюджет муниципального района</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26,6</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25,0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r>
      <w:tr w:rsidR="00EE1BEB" w:rsidRPr="00EE1BEB" w:rsidTr="00EE1BEB">
        <w:trPr>
          <w:trHeight w:val="400"/>
        </w:trPr>
        <w:tc>
          <w:tcPr>
            <w:tcW w:w="267" w:type="pct"/>
            <w:vMerge w:val="restart"/>
            <w:tcBorders>
              <w:top w:val="single" w:sz="4" w:space="0" w:color="auto"/>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9.</w:t>
            </w:r>
          </w:p>
        </w:tc>
        <w:tc>
          <w:tcPr>
            <w:tcW w:w="267" w:type="pct"/>
            <w:vMerge w:val="restar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Мероприятие</w:t>
            </w:r>
          </w:p>
        </w:tc>
        <w:tc>
          <w:tcPr>
            <w:tcW w:w="599" w:type="pct"/>
            <w:vMerge w:val="restar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Капитальный ремонт зданий и объектов муниципальных образовательных организаций, в том числе:</w:t>
            </w:r>
          </w:p>
        </w:tc>
        <w:tc>
          <w:tcPr>
            <w:tcW w:w="667"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всего          </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1 168,5</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458,0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r>
      <w:tr w:rsidR="00EE1BEB" w:rsidRPr="00EE1BEB" w:rsidTr="00EE1BEB">
        <w:trPr>
          <w:trHeight w:val="400"/>
        </w:trPr>
        <w:tc>
          <w:tcPr>
            <w:tcW w:w="267"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Федеральный бюджет</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r>
      <w:tr w:rsidR="00EE1BEB" w:rsidRPr="00EE1BEB" w:rsidTr="00EE1BEB">
        <w:trPr>
          <w:trHeight w:val="400"/>
        </w:trPr>
        <w:tc>
          <w:tcPr>
            <w:tcW w:w="267"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областной      </w:t>
            </w:r>
            <w:r w:rsidRPr="00EE1BEB">
              <w:rPr>
                <w:rFonts w:ascii="Times New Roman" w:hAnsi="Times New Roman"/>
                <w:sz w:val="20"/>
                <w:szCs w:val="20"/>
              </w:rPr>
              <w:br/>
              <w:t xml:space="preserve">бюджет         </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1 106,0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435,0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r>
      <w:tr w:rsidR="00EE1BEB" w:rsidRPr="00EE1BEB" w:rsidTr="00EE1BEB">
        <w:trPr>
          <w:trHeight w:val="400"/>
        </w:trPr>
        <w:tc>
          <w:tcPr>
            <w:tcW w:w="267" w:type="pct"/>
            <w:vMerge/>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бюджет муниципального района</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62,5</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23,0</w:t>
            </w:r>
          </w:p>
        </w:tc>
        <w:tc>
          <w:tcPr>
            <w:tcW w:w="533" w:type="pct"/>
            <w:tcBorders>
              <w:top w:val="single" w:sz="4" w:space="0" w:color="auto"/>
              <w:left w:val="single" w:sz="4" w:space="0" w:color="auto"/>
              <w:bottom w:val="single" w:sz="4" w:space="0" w:color="auto"/>
              <w:right w:val="single" w:sz="4" w:space="0" w:color="auto"/>
            </w:tcBorders>
            <w:hideMark/>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r>
      <w:tr w:rsidR="00EE1BEB" w:rsidRPr="00EE1BEB" w:rsidTr="00EE1BEB">
        <w:trPr>
          <w:trHeight w:val="400"/>
        </w:trPr>
        <w:tc>
          <w:tcPr>
            <w:tcW w:w="267" w:type="pct"/>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val="restart"/>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val="restart"/>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 здание МКОУ СОШ с УИОП пгт.Тужа</w:t>
            </w:r>
          </w:p>
        </w:tc>
        <w:tc>
          <w:tcPr>
            <w:tcW w:w="66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всего          </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419,3</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r>
      <w:tr w:rsidR="00EE1BEB" w:rsidRPr="00EE1BEB" w:rsidTr="00EE1BEB">
        <w:trPr>
          <w:trHeight w:val="400"/>
        </w:trPr>
        <w:tc>
          <w:tcPr>
            <w:tcW w:w="267" w:type="pct"/>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Федеральный бюджет</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r>
      <w:tr w:rsidR="00EE1BEB" w:rsidRPr="00EE1BEB" w:rsidTr="00EE1BEB">
        <w:trPr>
          <w:trHeight w:val="400"/>
        </w:trPr>
        <w:tc>
          <w:tcPr>
            <w:tcW w:w="267" w:type="pct"/>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областной      </w:t>
            </w:r>
            <w:r w:rsidRPr="00EE1BEB">
              <w:rPr>
                <w:rFonts w:ascii="Times New Roman" w:hAnsi="Times New Roman"/>
                <w:sz w:val="20"/>
                <w:szCs w:val="20"/>
              </w:rPr>
              <w:br/>
              <w:t xml:space="preserve">бюджет         </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398,0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r>
      <w:tr w:rsidR="00EE1BEB" w:rsidRPr="00EE1BEB" w:rsidTr="00EE1BEB">
        <w:trPr>
          <w:trHeight w:val="400"/>
        </w:trPr>
        <w:tc>
          <w:tcPr>
            <w:tcW w:w="267" w:type="pct"/>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бюджет муниципального района</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21,3</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r>
      <w:tr w:rsidR="00EE1BEB" w:rsidRPr="00EE1BEB" w:rsidTr="00EE1BEB">
        <w:trPr>
          <w:trHeight w:val="400"/>
        </w:trPr>
        <w:tc>
          <w:tcPr>
            <w:tcW w:w="267" w:type="pct"/>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val="restart"/>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lang w:val="ru-RU"/>
              </w:rPr>
            </w:pPr>
            <w:r w:rsidRPr="00EE1BEB">
              <w:rPr>
                <w:rFonts w:ascii="Times New Roman" w:hAnsi="Times New Roman"/>
                <w:sz w:val="20"/>
                <w:szCs w:val="20"/>
                <w:lang w:val="ru-RU"/>
              </w:rPr>
              <w:t>- здание МКОУ СОШ с.Ныр</w:t>
            </w:r>
          </w:p>
        </w:tc>
        <w:tc>
          <w:tcPr>
            <w:tcW w:w="66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всего          </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749,2</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458,0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r>
      <w:tr w:rsidR="00EE1BEB" w:rsidRPr="00EE1BEB" w:rsidTr="00EE1BEB">
        <w:trPr>
          <w:trHeight w:val="400"/>
        </w:trPr>
        <w:tc>
          <w:tcPr>
            <w:tcW w:w="267" w:type="pct"/>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Федеральный бюджет</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r>
      <w:tr w:rsidR="00EE1BEB" w:rsidRPr="00EE1BEB" w:rsidTr="00EE1BEB">
        <w:trPr>
          <w:trHeight w:val="400"/>
        </w:trPr>
        <w:tc>
          <w:tcPr>
            <w:tcW w:w="267" w:type="pct"/>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 xml:space="preserve">областной      </w:t>
            </w:r>
            <w:r w:rsidRPr="00EE1BEB">
              <w:rPr>
                <w:rFonts w:ascii="Times New Roman" w:hAnsi="Times New Roman"/>
                <w:sz w:val="20"/>
                <w:szCs w:val="20"/>
              </w:rPr>
              <w:br/>
              <w:t xml:space="preserve">бюджет         </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708,0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435,0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r>
      <w:tr w:rsidR="00EE1BEB" w:rsidRPr="00EE1BEB" w:rsidTr="00EE1BEB">
        <w:trPr>
          <w:trHeight w:val="400"/>
        </w:trPr>
        <w:tc>
          <w:tcPr>
            <w:tcW w:w="267" w:type="pct"/>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267" w:type="pct"/>
            <w:vMerge/>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599" w:type="pct"/>
            <w:vMerge/>
            <w:tcBorders>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p>
        </w:tc>
        <w:tc>
          <w:tcPr>
            <w:tcW w:w="667"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rPr>
                <w:rFonts w:ascii="Times New Roman" w:hAnsi="Times New Roman"/>
                <w:sz w:val="20"/>
                <w:szCs w:val="20"/>
              </w:rPr>
            </w:pPr>
            <w:r w:rsidRPr="00EE1BEB">
              <w:rPr>
                <w:rFonts w:ascii="Times New Roman" w:hAnsi="Times New Roman"/>
                <w:sz w:val="20"/>
                <w:szCs w:val="20"/>
              </w:rPr>
              <w:t>бюджет муниципального района</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41,2</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23,0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r w:rsidRPr="00EE1BEB">
              <w:rPr>
                <w:rFonts w:ascii="Times New Roman" w:hAnsi="Times New Roman"/>
                <w:sz w:val="20"/>
                <w:szCs w:val="20"/>
              </w:rPr>
              <w:t>0</w:t>
            </w:r>
          </w:p>
        </w:tc>
        <w:tc>
          <w:tcPr>
            <w:tcW w:w="533" w:type="pct"/>
            <w:tcBorders>
              <w:top w:val="single" w:sz="4" w:space="0" w:color="auto"/>
              <w:left w:val="single" w:sz="4" w:space="0" w:color="auto"/>
              <w:bottom w:val="single" w:sz="4" w:space="0" w:color="auto"/>
              <w:right w:val="single" w:sz="4" w:space="0" w:color="auto"/>
            </w:tcBorders>
          </w:tcPr>
          <w:p w:rsidR="00EE1BEB" w:rsidRPr="00EE1BEB" w:rsidRDefault="00EE1BEB" w:rsidP="00EE1BEB">
            <w:pPr>
              <w:widowControl w:val="0"/>
              <w:suppressAutoHyphens/>
              <w:autoSpaceDE w:val="0"/>
              <w:autoSpaceDN w:val="0"/>
              <w:adjustRightInd w:val="0"/>
              <w:spacing w:after="0" w:line="240" w:lineRule="auto"/>
              <w:jc w:val="center"/>
              <w:rPr>
                <w:rFonts w:ascii="Times New Roman" w:hAnsi="Times New Roman"/>
                <w:sz w:val="20"/>
                <w:szCs w:val="20"/>
              </w:rPr>
            </w:pPr>
          </w:p>
        </w:tc>
      </w:tr>
    </w:tbl>
    <w:p w:rsidR="00702652" w:rsidRDefault="00702652" w:rsidP="00030C3C">
      <w:pPr>
        <w:pStyle w:val="ConsPlusTitle"/>
        <w:jc w:val="center"/>
        <w:rPr>
          <w:rFonts w:ascii="Times New Roman" w:hAnsi="Times New Roman" w:cs="Times New Roman"/>
        </w:rPr>
      </w:pPr>
    </w:p>
    <w:p w:rsidR="00030C3C" w:rsidRPr="00030C3C" w:rsidRDefault="00030C3C" w:rsidP="00030C3C">
      <w:pPr>
        <w:pStyle w:val="ConsPlusTitle"/>
        <w:jc w:val="center"/>
        <w:rPr>
          <w:rFonts w:ascii="Times New Roman" w:hAnsi="Times New Roman" w:cs="Times New Roman"/>
        </w:rPr>
      </w:pPr>
      <w:r w:rsidRPr="00030C3C">
        <w:rPr>
          <w:rFonts w:ascii="Times New Roman" w:hAnsi="Times New Roman" w:cs="Times New Roman"/>
        </w:rPr>
        <w:t>АДМИНИСТРАЦИЯ ТУЖИНСКОГО МУНИЦИПАЛЬНОГО РАЙОНА</w:t>
      </w:r>
    </w:p>
    <w:p w:rsidR="00030C3C" w:rsidRDefault="00030C3C" w:rsidP="00030C3C">
      <w:pPr>
        <w:pStyle w:val="ConsPlusTitle"/>
        <w:jc w:val="center"/>
        <w:rPr>
          <w:rFonts w:ascii="Times New Roman" w:hAnsi="Times New Roman" w:cs="Times New Roman"/>
        </w:rPr>
      </w:pPr>
      <w:r w:rsidRPr="00030C3C">
        <w:rPr>
          <w:rFonts w:ascii="Times New Roman" w:hAnsi="Times New Roman" w:cs="Times New Roman"/>
        </w:rPr>
        <w:t>КИРОВСКОЙ ОБЛАСТИ</w:t>
      </w:r>
    </w:p>
    <w:p w:rsidR="00030C3C" w:rsidRPr="00030C3C" w:rsidRDefault="00030C3C" w:rsidP="00030C3C">
      <w:pPr>
        <w:pStyle w:val="ConsPlusTitle"/>
        <w:jc w:val="center"/>
        <w:rPr>
          <w:rFonts w:ascii="Times New Roman" w:hAnsi="Times New Roman" w:cs="Times New Roman"/>
        </w:rPr>
      </w:pPr>
    </w:p>
    <w:p w:rsidR="00030C3C" w:rsidRPr="00030C3C" w:rsidRDefault="00030C3C" w:rsidP="00030C3C">
      <w:pPr>
        <w:pStyle w:val="ConsPlusTitle"/>
        <w:jc w:val="center"/>
        <w:rPr>
          <w:rFonts w:ascii="Times New Roman" w:hAnsi="Times New Roman" w:cs="Times New Roman"/>
        </w:rPr>
      </w:pPr>
      <w:r w:rsidRPr="00030C3C">
        <w:rPr>
          <w:rFonts w:ascii="Times New Roman" w:hAnsi="Times New Roman" w:cs="Times New Roman"/>
        </w:rPr>
        <w:t>ПОСТАНОВЛЕНИЕ</w:t>
      </w:r>
    </w:p>
    <w:p w:rsidR="00030C3C" w:rsidRPr="00030C3C" w:rsidRDefault="00030C3C" w:rsidP="00030C3C">
      <w:pPr>
        <w:pStyle w:val="ConsPlusTitle"/>
        <w:rPr>
          <w:rFonts w:ascii="Times New Roman" w:hAnsi="Times New Roman" w:cs="Times New Roman"/>
          <w:b w:val="0"/>
        </w:rPr>
      </w:pPr>
    </w:p>
    <w:tbl>
      <w:tblPr>
        <w:tblW w:w="0" w:type="auto"/>
        <w:tblBorders>
          <w:bottom w:val="single" w:sz="4" w:space="0" w:color="auto"/>
        </w:tblBorders>
        <w:tblLook w:val="01E0"/>
      </w:tblPr>
      <w:tblGrid>
        <w:gridCol w:w="1908"/>
        <w:gridCol w:w="2753"/>
        <w:gridCol w:w="3367"/>
        <w:gridCol w:w="1800"/>
      </w:tblGrid>
      <w:tr w:rsidR="00030C3C" w:rsidRPr="00030C3C" w:rsidTr="00030C3C">
        <w:tc>
          <w:tcPr>
            <w:tcW w:w="1908" w:type="dxa"/>
            <w:tcBorders>
              <w:bottom w:val="single" w:sz="4" w:space="0" w:color="auto"/>
            </w:tcBorders>
          </w:tcPr>
          <w:p w:rsidR="00030C3C" w:rsidRPr="00030C3C" w:rsidRDefault="00030C3C" w:rsidP="00030C3C">
            <w:pPr>
              <w:autoSpaceDE w:val="0"/>
              <w:autoSpaceDN w:val="0"/>
              <w:adjustRightInd w:val="0"/>
              <w:spacing w:after="0" w:line="240" w:lineRule="auto"/>
              <w:jc w:val="both"/>
              <w:rPr>
                <w:rFonts w:ascii="Times New Roman" w:hAnsi="Times New Roman"/>
                <w:sz w:val="20"/>
                <w:szCs w:val="20"/>
              </w:rPr>
            </w:pPr>
            <w:r w:rsidRPr="00030C3C">
              <w:rPr>
                <w:rFonts w:ascii="Times New Roman" w:hAnsi="Times New Roman"/>
                <w:sz w:val="20"/>
                <w:szCs w:val="20"/>
              </w:rPr>
              <w:t>11.07.2017</w:t>
            </w:r>
          </w:p>
        </w:tc>
        <w:tc>
          <w:tcPr>
            <w:tcW w:w="2753" w:type="dxa"/>
            <w:tcBorders>
              <w:bottom w:val="nil"/>
            </w:tcBorders>
          </w:tcPr>
          <w:p w:rsidR="00030C3C" w:rsidRPr="00030C3C" w:rsidRDefault="00030C3C" w:rsidP="00030C3C">
            <w:pPr>
              <w:autoSpaceDE w:val="0"/>
              <w:autoSpaceDN w:val="0"/>
              <w:adjustRightInd w:val="0"/>
              <w:spacing w:after="0" w:line="240" w:lineRule="auto"/>
              <w:jc w:val="both"/>
              <w:rPr>
                <w:rFonts w:ascii="Times New Roman" w:hAnsi="Times New Roman"/>
                <w:sz w:val="20"/>
                <w:szCs w:val="20"/>
              </w:rPr>
            </w:pPr>
          </w:p>
        </w:tc>
        <w:tc>
          <w:tcPr>
            <w:tcW w:w="3367" w:type="dxa"/>
            <w:tcBorders>
              <w:bottom w:val="nil"/>
            </w:tcBorders>
          </w:tcPr>
          <w:p w:rsidR="00030C3C" w:rsidRPr="00030C3C" w:rsidRDefault="00030C3C" w:rsidP="00030C3C">
            <w:pPr>
              <w:autoSpaceDE w:val="0"/>
              <w:autoSpaceDN w:val="0"/>
              <w:adjustRightInd w:val="0"/>
              <w:spacing w:after="0" w:line="240" w:lineRule="auto"/>
              <w:jc w:val="right"/>
              <w:rPr>
                <w:rFonts w:ascii="Times New Roman" w:hAnsi="Times New Roman"/>
                <w:sz w:val="20"/>
                <w:szCs w:val="20"/>
              </w:rPr>
            </w:pPr>
            <w:r w:rsidRPr="00030C3C">
              <w:rPr>
                <w:rFonts w:ascii="Times New Roman" w:hAnsi="Times New Roman"/>
                <w:sz w:val="20"/>
                <w:szCs w:val="20"/>
              </w:rPr>
              <w:t>№</w:t>
            </w:r>
          </w:p>
        </w:tc>
        <w:tc>
          <w:tcPr>
            <w:tcW w:w="1800" w:type="dxa"/>
            <w:tcBorders>
              <w:bottom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247</w:t>
            </w:r>
          </w:p>
        </w:tc>
      </w:tr>
      <w:tr w:rsidR="00030C3C" w:rsidRPr="00030C3C" w:rsidTr="00030C3C">
        <w:tc>
          <w:tcPr>
            <w:tcW w:w="9828" w:type="dxa"/>
            <w:gridSpan w:val="4"/>
            <w:tcBorders>
              <w:bottom w:val="nil"/>
            </w:tcBorders>
          </w:tcPr>
          <w:p w:rsidR="00030C3C" w:rsidRPr="00030C3C" w:rsidRDefault="00030C3C" w:rsidP="00030C3C">
            <w:pPr>
              <w:autoSpaceDE w:val="0"/>
              <w:autoSpaceDN w:val="0"/>
              <w:adjustRightInd w:val="0"/>
              <w:spacing w:after="0" w:line="240" w:lineRule="auto"/>
              <w:jc w:val="center"/>
              <w:rPr>
                <w:rStyle w:val="consplusnormal1"/>
                <w:rFonts w:ascii="Times New Roman" w:hAnsi="Times New Roman"/>
                <w:color w:val="000000"/>
                <w:sz w:val="20"/>
                <w:szCs w:val="20"/>
              </w:rPr>
            </w:pPr>
            <w:r w:rsidRPr="00030C3C">
              <w:rPr>
                <w:rStyle w:val="consplusnormal1"/>
                <w:rFonts w:ascii="Times New Roman" w:hAnsi="Times New Roman"/>
                <w:color w:val="000000"/>
                <w:sz w:val="20"/>
                <w:szCs w:val="20"/>
              </w:rPr>
              <w:t>пгт Тужа</w:t>
            </w:r>
          </w:p>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p>
        </w:tc>
      </w:tr>
    </w:tbl>
    <w:p w:rsidR="00030C3C" w:rsidRPr="00030C3C" w:rsidRDefault="00030C3C" w:rsidP="00030C3C">
      <w:pPr>
        <w:spacing w:after="0" w:line="240" w:lineRule="auto"/>
        <w:jc w:val="center"/>
        <w:rPr>
          <w:rFonts w:ascii="Times New Roman" w:hAnsi="Times New Roman"/>
          <w:b/>
          <w:sz w:val="20"/>
          <w:szCs w:val="20"/>
          <w:lang w:val="ru-RU"/>
        </w:rPr>
      </w:pPr>
      <w:r w:rsidRPr="00030C3C">
        <w:rPr>
          <w:rFonts w:ascii="Times New Roman" w:hAnsi="Times New Roman"/>
          <w:b/>
          <w:sz w:val="20"/>
          <w:szCs w:val="20"/>
          <w:lang w:val="ru-RU"/>
        </w:rPr>
        <w:t>О внесении изменений в постановление администрации Тужинского муниципального района от 11.10.2013 № 537</w:t>
      </w:r>
    </w:p>
    <w:p w:rsidR="00030C3C" w:rsidRPr="00030C3C" w:rsidRDefault="00030C3C" w:rsidP="00030C3C">
      <w:pPr>
        <w:spacing w:after="0" w:line="240" w:lineRule="auto"/>
        <w:jc w:val="center"/>
        <w:rPr>
          <w:rFonts w:ascii="Times New Roman" w:hAnsi="Times New Roman"/>
          <w:b/>
          <w:sz w:val="20"/>
          <w:szCs w:val="20"/>
          <w:lang w:val="ru-RU"/>
        </w:rPr>
      </w:pPr>
    </w:p>
    <w:p w:rsidR="00030C3C" w:rsidRPr="00030C3C" w:rsidRDefault="00030C3C" w:rsidP="00030C3C">
      <w:pPr>
        <w:autoSpaceDE w:val="0"/>
        <w:autoSpaceDN w:val="0"/>
        <w:adjustRightInd w:val="0"/>
        <w:spacing w:after="0" w:line="240" w:lineRule="auto"/>
        <w:ind w:firstLine="708"/>
        <w:jc w:val="both"/>
        <w:rPr>
          <w:rFonts w:ascii="Times New Roman" w:eastAsia="Lucida Sans Unicode" w:hAnsi="Times New Roman"/>
          <w:kern w:val="1"/>
          <w:sz w:val="20"/>
          <w:szCs w:val="20"/>
          <w:lang w:val="ru-RU"/>
        </w:rPr>
      </w:pPr>
      <w:r w:rsidRPr="00030C3C">
        <w:rPr>
          <w:rFonts w:ascii="Times New Roman" w:hAnsi="Times New Roman"/>
          <w:sz w:val="20"/>
          <w:szCs w:val="20"/>
          <w:lang w:val="ru-RU"/>
        </w:rPr>
        <w:t>В соответствии с Законом Кировской области от 25.05.2017 № 73-ЗО «О внесении изменений в закон Кировской области от 30.11.2016 № 21-ЗО «Об областном бюджете на 2017 год и плановый период 2018 и 2019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и решением Тужинской районной Думы от 23.06.2017 № 12/85 «О внесении изменений в решение Тужинской районной Думы от 12.12.2016 № 6/39», администрация Тужинского муниципального района  ПОСТАНОВЛЯЕТ:</w:t>
      </w:r>
    </w:p>
    <w:p w:rsidR="00030C3C" w:rsidRPr="00030C3C" w:rsidRDefault="00030C3C" w:rsidP="00030C3C">
      <w:pPr>
        <w:autoSpaceDE w:val="0"/>
        <w:snapToGrid w:val="0"/>
        <w:spacing w:after="0" w:line="240" w:lineRule="auto"/>
        <w:ind w:firstLine="708"/>
        <w:jc w:val="both"/>
        <w:rPr>
          <w:rFonts w:ascii="Times New Roman" w:hAnsi="Times New Roman"/>
          <w:sz w:val="20"/>
          <w:szCs w:val="20"/>
          <w:lang w:val="ru-RU"/>
        </w:rPr>
      </w:pPr>
      <w:r w:rsidRPr="00030C3C">
        <w:rPr>
          <w:rFonts w:ascii="Times New Roman" w:hAnsi="Times New Roman"/>
          <w:sz w:val="20"/>
          <w:szCs w:val="20"/>
          <w:lang w:val="ru-RU"/>
        </w:rPr>
        <w:t>1. Внести в постановление администрации Тужинского муниципального района от 11.10.2013 № 537, которым утверждена муниципальная программа Тужинского муниципального района «Развитие транспортной инфраструктуры» на 2014 – 2019 годы, изменения согласно приложению.</w:t>
      </w:r>
    </w:p>
    <w:p w:rsidR="00030C3C" w:rsidRPr="00030C3C" w:rsidRDefault="00030C3C" w:rsidP="00030C3C">
      <w:pPr>
        <w:autoSpaceDE w:val="0"/>
        <w:snapToGrid w:val="0"/>
        <w:spacing w:after="0" w:line="240" w:lineRule="auto"/>
        <w:ind w:firstLine="708"/>
        <w:jc w:val="both"/>
        <w:rPr>
          <w:rFonts w:ascii="Times New Roman" w:hAnsi="Times New Roman"/>
          <w:sz w:val="20"/>
          <w:szCs w:val="20"/>
          <w:lang w:val="ru-RU"/>
        </w:rPr>
      </w:pPr>
      <w:r w:rsidRPr="00030C3C">
        <w:rPr>
          <w:rFonts w:ascii="Times New Roman" w:hAnsi="Times New Roman"/>
          <w:sz w:val="20"/>
          <w:szCs w:val="20"/>
          <w:lang w:val="ru-RU"/>
        </w:rPr>
        <w:t>2. Настоящее постановление вступает в законную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w:t>
      </w:r>
    </w:p>
    <w:p w:rsidR="00030C3C" w:rsidRDefault="00030C3C" w:rsidP="00030C3C">
      <w:pPr>
        <w:pStyle w:val="heading"/>
        <w:shd w:val="clear" w:color="auto" w:fill="auto"/>
        <w:spacing w:before="0" w:beforeAutospacing="0" w:after="0" w:afterAutospacing="0"/>
        <w:ind w:firstLine="720"/>
        <w:jc w:val="both"/>
        <w:rPr>
          <w:sz w:val="20"/>
          <w:szCs w:val="20"/>
        </w:rPr>
      </w:pPr>
      <w:r w:rsidRPr="00030C3C">
        <w:rPr>
          <w:sz w:val="20"/>
          <w:szCs w:val="20"/>
        </w:rPr>
        <w:t>3. Контроль за исполнением постановления возложить на первого заместителя главы администрации Тужинского муниципального района по жизнеобеспечению – заведующего сектором сельского хозяйства Бледных Л.В.</w:t>
      </w:r>
    </w:p>
    <w:p w:rsidR="00030C3C" w:rsidRPr="00030C3C" w:rsidRDefault="00030C3C" w:rsidP="00030C3C">
      <w:pPr>
        <w:pStyle w:val="heading"/>
        <w:shd w:val="clear" w:color="auto" w:fill="auto"/>
        <w:spacing w:before="0" w:beforeAutospacing="0" w:after="0" w:afterAutospacing="0"/>
        <w:ind w:firstLine="720"/>
        <w:jc w:val="both"/>
        <w:rPr>
          <w:sz w:val="20"/>
          <w:szCs w:val="20"/>
        </w:rPr>
      </w:pPr>
    </w:p>
    <w:p w:rsidR="00030C3C" w:rsidRPr="00030C3C" w:rsidRDefault="00030C3C" w:rsidP="00030C3C">
      <w:pPr>
        <w:spacing w:after="0" w:line="240" w:lineRule="auto"/>
        <w:jc w:val="both"/>
        <w:rPr>
          <w:rFonts w:ascii="Times New Roman" w:hAnsi="Times New Roman"/>
          <w:color w:val="000000"/>
          <w:sz w:val="20"/>
          <w:szCs w:val="20"/>
          <w:lang w:val="ru-RU"/>
        </w:rPr>
      </w:pPr>
      <w:r w:rsidRPr="00030C3C">
        <w:rPr>
          <w:rFonts w:ascii="Times New Roman" w:hAnsi="Times New Roman"/>
          <w:color w:val="000000"/>
          <w:sz w:val="20"/>
          <w:szCs w:val="20"/>
          <w:lang w:val="ru-RU"/>
        </w:rPr>
        <w:t xml:space="preserve">И. о. главы Тужинского </w:t>
      </w:r>
    </w:p>
    <w:p w:rsidR="00030C3C" w:rsidRPr="00030C3C" w:rsidRDefault="00030C3C" w:rsidP="00030C3C">
      <w:pPr>
        <w:spacing w:after="0" w:line="240" w:lineRule="auto"/>
        <w:jc w:val="both"/>
        <w:rPr>
          <w:rFonts w:ascii="Times New Roman" w:hAnsi="Times New Roman"/>
          <w:color w:val="000000"/>
          <w:sz w:val="20"/>
          <w:szCs w:val="20"/>
          <w:lang w:val="ru-RU"/>
        </w:rPr>
      </w:pPr>
      <w:r w:rsidRPr="00030C3C">
        <w:rPr>
          <w:rFonts w:ascii="Times New Roman" w:hAnsi="Times New Roman"/>
          <w:color w:val="000000"/>
          <w:sz w:val="20"/>
          <w:szCs w:val="20"/>
          <w:lang w:val="ru-RU"/>
        </w:rPr>
        <w:t>муниципального района         Л.В. Бледных</w:t>
      </w:r>
    </w:p>
    <w:p w:rsidR="00030C3C" w:rsidRPr="00030C3C" w:rsidRDefault="00030C3C" w:rsidP="00030C3C">
      <w:pPr>
        <w:spacing w:after="0" w:line="240" w:lineRule="auto"/>
        <w:jc w:val="both"/>
        <w:rPr>
          <w:rFonts w:ascii="Times New Roman" w:hAnsi="Times New Roman"/>
          <w:color w:val="000000"/>
          <w:sz w:val="20"/>
          <w:szCs w:val="20"/>
          <w:lang w:val="ru-RU"/>
        </w:rPr>
      </w:pPr>
    </w:p>
    <w:p w:rsidR="00030C3C" w:rsidRPr="00030C3C" w:rsidRDefault="00030C3C" w:rsidP="00030C3C">
      <w:pPr>
        <w:spacing w:after="0" w:line="240" w:lineRule="auto"/>
        <w:rPr>
          <w:rFonts w:ascii="Times New Roman" w:hAnsi="Times New Roman"/>
          <w:color w:val="000000"/>
          <w:sz w:val="20"/>
          <w:szCs w:val="20"/>
          <w:lang w:val="ru-RU"/>
        </w:rPr>
      </w:pPr>
    </w:p>
    <w:p w:rsidR="00030C3C" w:rsidRPr="00030C3C" w:rsidRDefault="00030C3C" w:rsidP="00030C3C">
      <w:pPr>
        <w:spacing w:after="0" w:line="240" w:lineRule="auto"/>
        <w:ind w:left="5396"/>
        <w:rPr>
          <w:rFonts w:ascii="Times New Roman" w:hAnsi="Times New Roman"/>
          <w:sz w:val="20"/>
          <w:szCs w:val="20"/>
          <w:lang w:val="ru-RU"/>
        </w:rPr>
      </w:pPr>
      <w:r w:rsidRPr="00030C3C">
        <w:rPr>
          <w:rFonts w:ascii="Times New Roman" w:hAnsi="Times New Roman"/>
          <w:sz w:val="20"/>
          <w:szCs w:val="20"/>
          <w:lang w:val="ru-RU"/>
        </w:rPr>
        <w:t>Приложение</w:t>
      </w:r>
    </w:p>
    <w:p w:rsidR="00030C3C" w:rsidRPr="00030C3C" w:rsidRDefault="00030C3C" w:rsidP="00030C3C">
      <w:pPr>
        <w:spacing w:after="0" w:line="240" w:lineRule="auto"/>
        <w:ind w:left="5396"/>
        <w:rPr>
          <w:rFonts w:ascii="Times New Roman" w:hAnsi="Times New Roman"/>
          <w:sz w:val="20"/>
          <w:szCs w:val="20"/>
          <w:lang w:val="ru-RU"/>
        </w:rPr>
      </w:pPr>
    </w:p>
    <w:p w:rsidR="00030C3C" w:rsidRPr="00030C3C" w:rsidRDefault="00030C3C" w:rsidP="00030C3C">
      <w:pPr>
        <w:spacing w:after="0" w:line="240" w:lineRule="auto"/>
        <w:ind w:left="5112" w:firstLine="284"/>
        <w:rPr>
          <w:rFonts w:ascii="Times New Roman" w:hAnsi="Times New Roman"/>
          <w:sz w:val="20"/>
          <w:szCs w:val="20"/>
          <w:lang w:val="ru-RU"/>
        </w:rPr>
      </w:pPr>
      <w:r w:rsidRPr="00030C3C">
        <w:rPr>
          <w:rFonts w:ascii="Times New Roman" w:hAnsi="Times New Roman"/>
          <w:sz w:val="20"/>
          <w:szCs w:val="20"/>
          <w:lang w:val="ru-RU"/>
        </w:rPr>
        <w:t xml:space="preserve">к постановлению администрации </w:t>
      </w:r>
    </w:p>
    <w:p w:rsidR="00030C3C" w:rsidRPr="00030C3C" w:rsidRDefault="00030C3C" w:rsidP="00030C3C">
      <w:pPr>
        <w:spacing w:after="0" w:line="240" w:lineRule="auto"/>
        <w:ind w:left="5396"/>
        <w:rPr>
          <w:rFonts w:ascii="Times New Roman" w:hAnsi="Times New Roman"/>
          <w:sz w:val="20"/>
          <w:szCs w:val="20"/>
          <w:lang w:val="ru-RU"/>
        </w:rPr>
      </w:pPr>
      <w:r w:rsidRPr="00030C3C">
        <w:rPr>
          <w:rFonts w:ascii="Times New Roman" w:hAnsi="Times New Roman"/>
          <w:sz w:val="20"/>
          <w:szCs w:val="20"/>
          <w:lang w:val="ru-RU"/>
        </w:rPr>
        <w:t>Тужинского муниципального района</w:t>
      </w:r>
    </w:p>
    <w:p w:rsidR="00030C3C" w:rsidRPr="00030C3C" w:rsidRDefault="00030C3C" w:rsidP="00030C3C">
      <w:pPr>
        <w:spacing w:after="0" w:line="240" w:lineRule="auto"/>
        <w:ind w:left="5396"/>
        <w:rPr>
          <w:rFonts w:ascii="Times New Roman" w:hAnsi="Times New Roman"/>
          <w:sz w:val="20"/>
          <w:szCs w:val="20"/>
          <w:lang w:val="ru-RU"/>
        </w:rPr>
      </w:pPr>
      <w:r w:rsidRPr="00030C3C">
        <w:rPr>
          <w:rFonts w:ascii="Times New Roman" w:hAnsi="Times New Roman"/>
          <w:sz w:val="20"/>
          <w:szCs w:val="20"/>
          <w:lang w:val="ru-RU"/>
        </w:rPr>
        <w:t>11.07.2017 №  247</w:t>
      </w:r>
    </w:p>
    <w:p w:rsidR="00030C3C" w:rsidRPr="00030C3C" w:rsidRDefault="00030C3C" w:rsidP="00030C3C">
      <w:pPr>
        <w:spacing w:after="0" w:line="240" w:lineRule="auto"/>
        <w:ind w:left="5396"/>
        <w:rPr>
          <w:rFonts w:ascii="Times New Roman" w:hAnsi="Times New Roman"/>
          <w:b/>
          <w:sz w:val="20"/>
          <w:szCs w:val="20"/>
          <w:lang w:val="ru-RU"/>
        </w:rPr>
      </w:pPr>
    </w:p>
    <w:p w:rsidR="00030C3C" w:rsidRPr="00030C3C" w:rsidRDefault="00030C3C" w:rsidP="00030C3C">
      <w:pPr>
        <w:spacing w:after="0" w:line="240" w:lineRule="auto"/>
        <w:jc w:val="center"/>
        <w:rPr>
          <w:rFonts w:ascii="Times New Roman" w:hAnsi="Times New Roman"/>
          <w:b/>
          <w:sz w:val="20"/>
          <w:szCs w:val="20"/>
          <w:lang w:val="ru-RU"/>
        </w:rPr>
      </w:pPr>
      <w:r w:rsidRPr="00030C3C">
        <w:rPr>
          <w:rFonts w:ascii="Times New Roman" w:hAnsi="Times New Roman"/>
          <w:b/>
          <w:sz w:val="20"/>
          <w:szCs w:val="20"/>
          <w:lang w:val="ru-RU"/>
        </w:rPr>
        <w:t>ИЗМЕНЕНИЯ</w:t>
      </w:r>
    </w:p>
    <w:p w:rsidR="00030C3C" w:rsidRPr="00030C3C" w:rsidRDefault="00030C3C" w:rsidP="00030C3C">
      <w:pPr>
        <w:spacing w:after="0" w:line="240" w:lineRule="auto"/>
        <w:jc w:val="center"/>
        <w:rPr>
          <w:rFonts w:ascii="Times New Roman" w:hAnsi="Times New Roman"/>
          <w:b/>
          <w:sz w:val="20"/>
          <w:szCs w:val="20"/>
          <w:lang w:val="ru-RU"/>
        </w:rPr>
      </w:pPr>
      <w:r w:rsidRPr="00030C3C">
        <w:rPr>
          <w:rFonts w:ascii="Times New Roman" w:hAnsi="Times New Roman"/>
          <w:b/>
          <w:sz w:val="20"/>
          <w:szCs w:val="20"/>
          <w:lang w:val="ru-RU"/>
        </w:rPr>
        <w:t xml:space="preserve"> в муниципальной программе Тужинского муниципального района </w:t>
      </w:r>
    </w:p>
    <w:p w:rsidR="00030C3C" w:rsidRPr="00030C3C" w:rsidRDefault="00030C3C" w:rsidP="00030C3C">
      <w:pPr>
        <w:spacing w:after="0" w:line="240" w:lineRule="auto"/>
        <w:jc w:val="center"/>
        <w:rPr>
          <w:rFonts w:ascii="Times New Roman" w:hAnsi="Times New Roman"/>
          <w:b/>
          <w:sz w:val="20"/>
          <w:szCs w:val="20"/>
          <w:lang w:val="ru-RU"/>
        </w:rPr>
      </w:pPr>
      <w:r w:rsidRPr="00030C3C">
        <w:rPr>
          <w:rFonts w:ascii="Times New Roman" w:hAnsi="Times New Roman"/>
          <w:b/>
          <w:sz w:val="20"/>
          <w:szCs w:val="20"/>
          <w:lang w:val="ru-RU"/>
        </w:rPr>
        <w:t xml:space="preserve">«Развитие транспортной инфраструктуры» </w:t>
      </w:r>
    </w:p>
    <w:p w:rsidR="00030C3C" w:rsidRPr="00030C3C" w:rsidRDefault="00030C3C" w:rsidP="00030C3C">
      <w:pPr>
        <w:spacing w:after="0" w:line="240" w:lineRule="auto"/>
        <w:jc w:val="center"/>
        <w:rPr>
          <w:rFonts w:ascii="Times New Roman" w:hAnsi="Times New Roman"/>
          <w:b/>
          <w:sz w:val="20"/>
          <w:szCs w:val="20"/>
          <w:lang w:val="ru-RU"/>
        </w:rPr>
      </w:pPr>
      <w:r w:rsidRPr="00030C3C">
        <w:rPr>
          <w:rFonts w:ascii="Times New Roman" w:hAnsi="Times New Roman"/>
          <w:b/>
          <w:sz w:val="20"/>
          <w:szCs w:val="20"/>
          <w:lang w:val="ru-RU"/>
        </w:rPr>
        <w:t>на 2014-2019 годы</w:t>
      </w:r>
    </w:p>
    <w:p w:rsidR="00030C3C" w:rsidRPr="00030C3C" w:rsidRDefault="00030C3C" w:rsidP="00030C3C">
      <w:pPr>
        <w:pStyle w:val="Heading0"/>
        <w:tabs>
          <w:tab w:val="left" w:pos="0"/>
          <w:tab w:val="left" w:pos="284"/>
        </w:tabs>
        <w:jc w:val="both"/>
        <w:rPr>
          <w:rFonts w:ascii="Times New Roman" w:hAnsi="Times New Roman" w:cs="Times New Roman"/>
          <w:b w:val="0"/>
          <w:sz w:val="20"/>
          <w:szCs w:val="20"/>
        </w:rPr>
      </w:pPr>
      <w:r w:rsidRPr="00030C3C">
        <w:rPr>
          <w:rFonts w:ascii="Times New Roman" w:hAnsi="Times New Roman" w:cs="Times New Roman"/>
          <w:b w:val="0"/>
          <w:sz w:val="20"/>
          <w:szCs w:val="20"/>
        </w:rPr>
        <w:tab/>
        <w:t>1. Строку паспорта «Объемы финансового обеспечения муниципальной программы» Программы изложить в следующей редакции:</w:t>
      </w:r>
    </w:p>
    <w:p w:rsidR="00030C3C" w:rsidRPr="00030C3C" w:rsidRDefault="00030C3C" w:rsidP="00030C3C">
      <w:pPr>
        <w:pStyle w:val="ConsPlusNormal"/>
        <w:widowControl/>
        <w:tabs>
          <w:tab w:val="left" w:pos="1134"/>
        </w:tabs>
        <w:ind w:firstLine="0"/>
        <w:jc w:val="both"/>
        <w:rPr>
          <w:rFonts w:ascii="Times New Roman" w:hAnsi="Times New Roman" w:cs="Times New Roman"/>
        </w:rPr>
      </w:pPr>
      <w:r w:rsidRPr="00030C3C">
        <w:rPr>
          <w:rFonts w:ascii="Times New Roman" w:hAnsi="Times New Roman" w:cs="Times New Roman"/>
        </w:rPr>
        <w:t>«</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6684"/>
      </w:tblGrid>
      <w:tr w:rsidR="00030C3C" w:rsidRPr="00796AB4" w:rsidTr="00030C3C">
        <w:trPr>
          <w:trHeight w:val="1603"/>
        </w:trPr>
        <w:tc>
          <w:tcPr>
            <w:tcW w:w="1325" w:type="pct"/>
            <w:tcBorders>
              <w:top w:val="single" w:sz="4" w:space="0" w:color="auto"/>
              <w:left w:val="single" w:sz="4" w:space="0" w:color="auto"/>
              <w:bottom w:val="single" w:sz="4" w:space="0" w:color="auto"/>
              <w:right w:val="single" w:sz="4" w:space="0" w:color="auto"/>
            </w:tcBorders>
          </w:tcPr>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Объемы  финансового обеспечения</w:t>
            </w:r>
          </w:p>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муниципальной</w:t>
            </w:r>
            <w:r w:rsidRPr="00030C3C">
              <w:rPr>
                <w:rFonts w:ascii="Times New Roman" w:hAnsi="Times New Roman"/>
                <w:sz w:val="20"/>
                <w:szCs w:val="20"/>
                <w:lang w:val="ru-RU"/>
              </w:rPr>
              <w:br/>
              <w:t xml:space="preserve">программы                                </w:t>
            </w:r>
          </w:p>
        </w:tc>
        <w:tc>
          <w:tcPr>
            <w:tcW w:w="3675" w:type="pct"/>
            <w:tcBorders>
              <w:top w:val="single" w:sz="4" w:space="0" w:color="auto"/>
              <w:left w:val="single" w:sz="4" w:space="0" w:color="auto"/>
              <w:bottom w:val="single" w:sz="4" w:space="0" w:color="auto"/>
              <w:right w:val="single" w:sz="4" w:space="0" w:color="auto"/>
            </w:tcBorders>
          </w:tcPr>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Общий объ</w:t>
            </w:r>
            <w:bookmarkStart w:id="3" w:name="_GoBack"/>
            <w:bookmarkEnd w:id="3"/>
            <w:r w:rsidRPr="00030C3C">
              <w:rPr>
                <w:rFonts w:ascii="Times New Roman" w:hAnsi="Times New Roman"/>
                <w:sz w:val="20"/>
                <w:szCs w:val="20"/>
                <w:lang w:val="ru-RU"/>
              </w:rPr>
              <w:t>ем финансирования муниципальной Программы составит 108208,517 тыс. руб., в том числе:</w:t>
            </w:r>
          </w:p>
          <w:p w:rsidR="00030C3C" w:rsidRPr="00030C3C" w:rsidRDefault="00030C3C" w:rsidP="00030C3C">
            <w:pPr>
              <w:pStyle w:val="ConsPlusNormal"/>
              <w:widowControl/>
              <w:ind w:firstLine="0"/>
              <w:rPr>
                <w:rFonts w:ascii="Times New Roman" w:hAnsi="Times New Roman" w:cs="Times New Roman"/>
              </w:rPr>
            </w:pPr>
            <w:r w:rsidRPr="00030C3C">
              <w:rPr>
                <w:rFonts w:ascii="Times New Roman" w:hAnsi="Times New Roman" w:cs="Times New Roman"/>
              </w:rPr>
              <w:t>средства областного бюджета 82946,017 тыс. рублей;</w:t>
            </w:r>
          </w:p>
          <w:p w:rsidR="00030C3C" w:rsidRPr="00030C3C" w:rsidRDefault="00030C3C" w:rsidP="00030C3C">
            <w:pPr>
              <w:pStyle w:val="ConsPlusNormal"/>
              <w:widowControl/>
              <w:ind w:firstLine="0"/>
              <w:rPr>
                <w:rFonts w:ascii="Times New Roman" w:hAnsi="Times New Roman" w:cs="Times New Roman"/>
              </w:rPr>
            </w:pPr>
            <w:r w:rsidRPr="00030C3C">
              <w:rPr>
                <w:rFonts w:ascii="Times New Roman" w:hAnsi="Times New Roman" w:cs="Times New Roman"/>
              </w:rPr>
              <w:t>средства местного бюджета – 25262,5 тыс. рублей.</w:t>
            </w:r>
          </w:p>
        </w:tc>
      </w:tr>
    </w:tbl>
    <w:p w:rsidR="00030C3C" w:rsidRPr="00030C3C" w:rsidRDefault="00030C3C" w:rsidP="00030C3C">
      <w:pPr>
        <w:pStyle w:val="ConsPlusNormal"/>
        <w:widowControl/>
        <w:tabs>
          <w:tab w:val="left" w:pos="1134"/>
        </w:tabs>
        <w:ind w:firstLine="0"/>
        <w:jc w:val="right"/>
        <w:rPr>
          <w:rFonts w:ascii="Times New Roman" w:hAnsi="Times New Roman" w:cs="Times New Roman"/>
        </w:rPr>
      </w:pPr>
    </w:p>
    <w:p w:rsidR="00030C3C" w:rsidRPr="00030C3C" w:rsidRDefault="00030C3C" w:rsidP="00030C3C">
      <w:pPr>
        <w:pStyle w:val="ConsPlusNormal"/>
        <w:widowControl/>
        <w:tabs>
          <w:tab w:val="left" w:pos="1134"/>
        </w:tabs>
        <w:ind w:firstLine="284"/>
        <w:rPr>
          <w:rFonts w:ascii="Times New Roman" w:hAnsi="Times New Roman" w:cs="Times New Roman"/>
        </w:rPr>
      </w:pPr>
      <w:r w:rsidRPr="00030C3C">
        <w:rPr>
          <w:rFonts w:ascii="Times New Roman" w:hAnsi="Times New Roman" w:cs="Times New Roman"/>
        </w:rPr>
        <w:lastRenderedPageBreak/>
        <w:t>2. Строку</w:t>
      </w:r>
      <w:r w:rsidRPr="00030C3C">
        <w:rPr>
          <w:rFonts w:ascii="Times New Roman" w:hAnsi="Times New Roman" w:cs="Times New Roman"/>
          <w:b/>
        </w:rPr>
        <w:t xml:space="preserve"> </w:t>
      </w:r>
      <w:r w:rsidRPr="00030C3C">
        <w:rPr>
          <w:rFonts w:ascii="Times New Roman" w:hAnsi="Times New Roman" w:cs="Times New Roman"/>
        </w:rPr>
        <w:t>паспорта «Ожидаемые конечные результаты реализации программы» Программы изложить в следующей редакции:</w:t>
      </w:r>
    </w:p>
    <w:p w:rsidR="00030C3C" w:rsidRPr="00030C3C" w:rsidRDefault="00030C3C" w:rsidP="00030C3C">
      <w:pPr>
        <w:pStyle w:val="ConsPlusNormal"/>
        <w:widowControl/>
        <w:tabs>
          <w:tab w:val="left" w:pos="1134"/>
        </w:tabs>
        <w:ind w:firstLine="284"/>
        <w:rPr>
          <w:rFonts w:ascii="Times New Roman" w:hAnsi="Times New Roman" w:cs="Times New Roman"/>
        </w:rPr>
      </w:pP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6684"/>
      </w:tblGrid>
      <w:tr w:rsidR="00030C3C" w:rsidRPr="00030C3C" w:rsidTr="00030C3C">
        <w:trPr>
          <w:trHeight w:val="2561"/>
        </w:trPr>
        <w:tc>
          <w:tcPr>
            <w:tcW w:w="1325" w:type="pct"/>
            <w:tcBorders>
              <w:top w:val="single" w:sz="4" w:space="0" w:color="auto"/>
              <w:left w:val="single" w:sz="4" w:space="0" w:color="auto"/>
              <w:bottom w:val="single" w:sz="4" w:space="0" w:color="auto"/>
              <w:right w:val="single" w:sz="4" w:space="0" w:color="auto"/>
            </w:tcBorders>
          </w:tcPr>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Ожидаемые конечные результаты реализации программы</w:t>
            </w:r>
          </w:p>
        </w:tc>
        <w:tc>
          <w:tcPr>
            <w:tcW w:w="3675" w:type="pct"/>
            <w:tcBorders>
              <w:top w:val="single" w:sz="4" w:space="0" w:color="auto"/>
              <w:left w:val="single" w:sz="4" w:space="0" w:color="auto"/>
              <w:bottom w:val="single" w:sz="4" w:space="0" w:color="auto"/>
              <w:right w:val="single" w:sz="4" w:space="0" w:color="auto"/>
            </w:tcBorders>
          </w:tcPr>
          <w:p w:rsidR="00030C3C" w:rsidRPr="00030C3C" w:rsidRDefault="00030C3C" w:rsidP="00030C3C">
            <w:pPr>
              <w:spacing w:after="0" w:line="240" w:lineRule="auto"/>
              <w:jc w:val="both"/>
              <w:rPr>
                <w:rFonts w:ascii="Times New Roman" w:hAnsi="Times New Roman"/>
                <w:sz w:val="20"/>
                <w:szCs w:val="20"/>
                <w:lang w:val="ru-RU"/>
              </w:rPr>
            </w:pPr>
            <w:r w:rsidRPr="00030C3C">
              <w:rPr>
                <w:rFonts w:ascii="Times New Roman" w:hAnsi="Times New Roman"/>
                <w:sz w:val="20"/>
                <w:szCs w:val="20"/>
                <w:lang w:val="ru-RU"/>
              </w:rPr>
              <w:t>к 2019 году предполагается достичь следующих результатов:</w:t>
            </w:r>
          </w:p>
          <w:p w:rsidR="00030C3C" w:rsidRPr="00030C3C" w:rsidRDefault="00030C3C" w:rsidP="00030C3C">
            <w:pPr>
              <w:spacing w:after="0" w:line="240" w:lineRule="auto"/>
              <w:ind w:firstLine="284"/>
              <w:jc w:val="both"/>
              <w:rPr>
                <w:rFonts w:ascii="Times New Roman" w:hAnsi="Times New Roman"/>
                <w:sz w:val="20"/>
                <w:szCs w:val="20"/>
                <w:lang w:val="ru-RU"/>
              </w:rPr>
            </w:pPr>
          </w:p>
          <w:p w:rsidR="00030C3C" w:rsidRPr="00030C3C" w:rsidRDefault="00030C3C" w:rsidP="00030C3C">
            <w:pPr>
              <w:spacing w:after="0" w:line="240" w:lineRule="auto"/>
              <w:ind w:firstLine="284"/>
              <w:jc w:val="both"/>
              <w:rPr>
                <w:rFonts w:ascii="Times New Roman" w:hAnsi="Times New Roman"/>
                <w:sz w:val="20"/>
                <w:szCs w:val="20"/>
                <w:lang w:val="ru-RU"/>
              </w:rPr>
            </w:pPr>
            <w:r w:rsidRPr="00030C3C">
              <w:rPr>
                <w:rFonts w:ascii="Times New Roman" w:hAnsi="Times New Roman"/>
                <w:sz w:val="20"/>
                <w:szCs w:val="20"/>
                <w:lang w:val="ru-RU"/>
              </w:rPr>
              <w:t>отремонтировать более 6,855 километров автомобильных дорог общего пользования местного значения вне границ населенных пунктов;</w:t>
            </w:r>
          </w:p>
          <w:p w:rsidR="00030C3C" w:rsidRPr="00030C3C" w:rsidRDefault="00030C3C" w:rsidP="00030C3C">
            <w:pPr>
              <w:spacing w:after="0" w:line="240" w:lineRule="auto"/>
              <w:ind w:firstLine="284"/>
              <w:jc w:val="both"/>
              <w:rPr>
                <w:rFonts w:ascii="Times New Roman" w:hAnsi="Times New Roman"/>
                <w:sz w:val="20"/>
                <w:szCs w:val="20"/>
                <w:lang w:val="ru-RU"/>
              </w:rPr>
            </w:pPr>
          </w:p>
          <w:p w:rsidR="00030C3C" w:rsidRPr="00030C3C" w:rsidRDefault="00030C3C" w:rsidP="00030C3C">
            <w:pPr>
              <w:spacing w:after="0" w:line="240" w:lineRule="auto"/>
              <w:jc w:val="both"/>
              <w:rPr>
                <w:rFonts w:ascii="Times New Roman" w:hAnsi="Times New Roman"/>
                <w:sz w:val="20"/>
                <w:szCs w:val="20"/>
                <w:lang w:val="ru-RU"/>
              </w:rPr>
            </w:pPr>
            <w:r w:rsidRPr="00030C3C">
              <w:rPr>
                <w:rFonts w:ascii="Times New Roman" w:hAnsi="Times New Roman"/>
                <w:sz w:val="20"/>
                <w:szCs w:val="20"/>
                <w:lang w:val="ru-RU"/>
              </w:rPr>
              <w:t xml:space="preserve">    сократить долю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до </w:t>
            </w:r>
            <w:r w:rsidRPr="00030C3C">
              <w:rPr>
                <w:rFonts w:ascii="Times New Roman" w:hAnsi="Times New Roman"/>
                <w:color w:val="000000" w:themeColor="text1"/>
                <w:sz w:val="20"/>
                <w:szCs w:val="20"/>
                <w:lang w:val="ru-RU"/>
              </w:rPr>
              <w:t>68 %</w:t>
            </w:r>
          </w:p>
          <w:p w:rsidR="00030C3C" w:rsidRPr="00030C3C" w:rsidRDefault="00030C3C" w:rsidP="00030C3C">
            <w:pPr>
              <w:spacing w:after="0" w:line="240" w:lineRule="auto"/>
              <w:ind w:firstLine="284"/>
              <w:jc w:val="both"/>
              <w:rPr>
                <w:rFonts w:ascii="Times New Roman" w:hAnsi="Times New Roman"/>
                <w:sz w:val="20"/>
                <w:szCs w:val="20"/>
                <w:lang w:val="ru-RU"/>
              </w:rPr>
            </w:pPr>
          </w:p>
          <w:p w:rsidR="00030C3C" w:rsidRPr="00030C3C" w:rsidRDefault="00030C3C" w:rsidP="00030C3C">
            <w:pPr>
              <w:spacing w:after="0" w:line="240" w:lineRule="auto"/>
              <w:ind w:firstLine="284"/>
              <w:jc w:val="both"/>
              <w:rPr>
                <w:rFonts w:ascii="Times New Roman" w:hAnsi="Times New Roman"/>
                <w:sz w:val="20"/>
                <w:szCs w:val="20"/>
                <w:lang w:val="ru-RU"/>
              </w:rPr>
            </w:pPr>
            <w:r w:rsidRPr="00030C3C">
              <w:rPr>
                <w:rFonts w:ascii="Times New Roman" w:hAnsi="Times New Roman"/>
                <w:sz w:val="20"/>
                <w:szCs w:val="20"/>
                <w:lang w:val="ru-RU"/>
              </w:rPr>
              <w:t>сократить долю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до 0,02 %;</w:t>
            </w:r>
          </w:p>
          <w:p w:rsidR="00030C3C" w:rsidRPr="00030C3C" w:rsidRDefault="00030C3C" w:rsidP="00030C3C">
            <w:pPr>
              <w:spacing w:after="0" w:line="240" w:lineRule="auto"/>
              <w:ind w:firstLine="284"/>
              <w:jc w:val="both"/>
              <w:rPr>
                <w:rFonts w:ascii="Times New Roman" w:hAnsi="Times New Roman"/>
                <w:sz w:val="20"/>
                <w:szCs w:val="20"/>
                <w:lang w:val="ru-RU"/>
              </w:rPr>
            </w:pPr>
          </w:p>
          <w:p w:rsidR="00030C3C" w:rsidRPr="00030C3C" w:rsidRDefault="00030C3C" w:rsidP="00030C3C">
            <w:pPr>
              <w:spacing w:after="0" w:line="240" w:lineRule="auto"/>
              <w:ind w:firstLine="284"/>
              <w:jc w:val="both"/>
              <w:rPr>
                <w:rFonts w:ascii="Times New Roman" w:hAnsi="Times New Roman"/>
                <w:sz w:val="20"/>
                <w:szCs w:val="20"/>
              </w:rPr>
            </w:pPr>
            <w:r w:rsidRPr="00030C3C">
              <w:rPr>
                <w:rFonts w:ascii="Times New Roman" w:hAnsi="Times New Roman"/>
                <w:sz w:val="20"/>
                <w:szCs w:val="20"/>
                <w:lang w:val="ru-RU"/>
              </w:rPr>
              <w:t xml:space="preserve">обеспечить сохранность автомобильных дорог общего пользования местного значения вне границ населенных пунктов протяженностью </w:t>
            </w:r>
            <w:r w:rsidRPr="00030C3C">
              <w:rPr>
                <w:rFonts w:ascii="Times New Roman" w:hAnsi="Times New Roman"/>
                <w:sz w:val="20"/>
                <w:szCs w:val="20"/>
              </w:rPr>
              <w:t>182,5 км.</w:t>
            </w:r>
          </w:p>
        </w:tc>
      </w:tr>
    </w:tbl>
    <w:p w:rsidR="00030C3C" w:rsidRPr="00030C3C" w:rsidRDefault="00030C3C" w:rsidP="00030C3C">
      <w:pPr>
        <w:pStyle w:val="ConsPlusNormal"/>
        <w:widowControl/>
        <w:tabs>
          <w:tab w:val="left" w:pos="1134"/>
        </w:tabs>
        <w:ind w:firstLine="0"/>
        <w:rPr>
          <w:rFonts w:ascii="Times New Roman" w:hAnsi="Times New Roman" w:cs="Times New Roman"/>
        </w:rPr>
      </w:pPr>
    </w:p>
    <w:p w:rsidR="00030C3C" w:rsidRPr="00030C3C" w:rsidRDefault="00030C3C" w:rsidP="00030C3C">
      <w:pPr>
        <w:pStyle w:val="ConsPlusNormal"/>
        <w:widowControl/>
        <w:tabs>
          <w:tab w:val="left" w:pos="284"/>
        </w:tabs>
        <w:ind w:firstLine="0"/>
        <w:jc w:val="both"/>
        <w:rPr>
          <w:rFonts w:ascii="Times New Roman" w:hAnsi="Times New Roman" w:cs="Times New Roman"/>
        </w:rPr>
      </w:pPr>
      <w:r w:rsidRPr="00030C3C">
        <w:rPr>
          <w:rFonts w:ascii="Times New Roman" w:hAnsi="Times New Roman" w:cs="Times New Roman"/>
        </w:rPr>
        <w:tab/>
        <w:t>3. Абзацы первый, второй, третий и четвертый  Раздела 5 «Ресурсное обеспечение муниципальной программы» изложить в следующей редакции:</w:t>
      </w:r>
    </w:p>
    <w:p w:rsidR="00030C3C" w:rsidRPr="00030C3C" w:rsidRDefault="00030C3C" w:rsidP="00030C3C">
      <w:pPr>
        <w:pStyle w:val="ConsPlusNormal"/>
        <w:widowControl/>
        <w:ind w:firstLine="0"/>
        <w:rPr>
          <w:rFonts w:ascii="Times New Roman" w:hAnsi="Times New Roman" w:cs="Times New Roman"/>
        </w:rPr>
      </w:pPr>
      <w:r w:rsidRPr="00030C3C">
        <w:rPr>
          <w:rFonts w:ascii="Times New Roman" w:hAnsi="Times New Roman" w:cs="Times New Roman"/>
        </w:rPr>
        <w:t>«Мероприятия муниципальной программы реализуются за счет областного и районного бюджетов.</w:t>
      </w:r>
    </w:p>
    <w:p w:rsidR="00030C3C" w:rsidRPr="00030C3C" w:rsidRDefault="00030C3C" w:rsidP="00030C3C">
      <w:pPr>
        <w:pStyle w:val="ConsPlusNormal"/>
        <w:widowControl/>
        <w:ind w:firstLine="0"/>
        <w:rPr>
          <w:rFonts w:ascii="Times New Roman" w:hAnsi="Times New Roman" w:cs="Times New Roman"/>
        </w:rPr>
      </w:pPr>
      <w:r w:rsidRPr="00030C3C">
        <w:rPr>
          <w:rFonts w:ascii="Times New Roman" w:hAnsi="Times New Roman" w:cs="Times New Roman"/>
        </w:rPr>
        <w:t xml:space="preserve">Общий объем финансирования муниципальной программы составит </w:t>
      </w:r>
      <w:r w:rsidRPr="00030C3C">
        <w:rPr>
          <w:rFonts w:ascii="Times New Roman" w:hAnsi="Times New Roman" w:cs="Times New Roman"/>
          <w:b/>
        </w:rPr>
        <w:t>108208,517</w:t>
      </w:r>
      <w:r w:rsidRPr="00030C3C">
        <w:rPr>
          <w:rFonts w:ascii="Times New Roman" w:hAnsi="Times New Roman" w:cs="Times New Roman"/>
        </w:rPr>
        <w:t xml:space="preserve"> тыс. рублей, в том числе:</w:t>
      </w:r>
    </w:p>
    <w:p w:rsidR="00030C3C" w:rsidRPr="00030C3C" w:rsidRDefault="00030C3C" w:rsidP="00030C3C">
      <w:pPr>
        <w:pStyle w:val="ConsPlusNormal"/>
        <w:widowControl/>
        <w:ind w:firstLine="0"/>
        <w:rPr>
          <w:rFonts w:ascii="Times New Roman" w:hAnsi="Times New Roman" w:cs="Times New Roman"/>
        </w:rPr>
      </w:pPr>
      <w:r w:rsidRPr="00030C3C">
        <w:rPr>
          <w:rFonts w:ascii="Times New Roman" w:hAnsi="Times New Roman" w:cs="Times New Roman"/>
        </w:rPr>
        <w:t>средства областного бюджета – 82946,017 тыс. рублей;</w:t>
      </w:r>
    </w:p>
    <w:p w:rsidR="00030C3C" w:rsidRPr="00030C3C" w:rsidRDefault="00030C3C" w:rsidP="00030C3C">
      <w:pPr>
        <w:pStyle w:val="ConsPlusNormal"/>
        <w:widowControl/>
        <w:ind w:firstLine="0"/>
        <w:rPr>
          <w:rFonts w:ascii="Times New Roman" w:hAnsi="Times New Roman" w:cs="Times New Roman"/>
        </w:rPr>
      </w:pPr>
      <w:r w:rsidRPr="00030C3C">
        <w:rPr>
          <w:rFonts w:ascii="Times New Roman" w:hAnsi="Times New Roman" w:cs="Times New Roman"/>
        </w:rPr>
        <w:t>средства районного бюджета – 25262,5 тыс. рублей»</w:t>
      </w:r>
    </w:p>
    <w:p w:rsidR="00030C3C" w:rsidRPr="00030C3C" w:rsidRDefault="00030C3C" w:rsidP="00030C3C">
      <w:pPr>
        <w:spacing w:after="0" w:line="240" w:lineRule="auto"/>
        <w:ind w:firstLine="284"/>
        <w:jc w:val="center"/>
        <w:rPr>
          <w:rFonts w:ascii="Times New Roman" w:hAnsi="Times New Roman"/>
          <w:b/>
          <w:sz w:val="20"/>
          <w:szCs w:val="20"/>
          <w:lang w:val="ru-RU"/>
        </w:rPr>
      </w:pPr>
    </w:p>
    <w:p w:rsidR="00030C3C" w:rsidRPr="00030C3C" w:rsidRDefault="00030C3C" w:rsidP="00030C3C">
      <w:pPr>
        <w:autoSpaceDE w:val="0"/>
        <w:snapToGrid w:val="0"/>
        <w:spacing w:after="0" w:line="240" w:lineRule="auto"/>
        <w:ind w:firstLine="284"/>
        <w:jc w:val="both"/>
        <w:rPr>
          <w:rFonts w:ascii="Times New Roman" w:hAnsi="Times New Roman"/>
          <w:sz w:val="20"/>
          <w:szCs w:val="20"/>
          <w:lang w:val="ru-RU"/>
        </w:rPr>
      </w:pPr>
      <w:r w:rsidRPr="00030C3C">
        <w:rPr>
          <w:rFonts w:ascii="Times New Roman" w:hAnsi="Times New Roman"/>
          <w:sz w:val="20"/>
          <w:szCs w:val="20"/>
          <w:lang w:val="ru-RU"/>
        </w:rPr>
        <w:t xml:space="preserve">4. Приложение № 1 «Перечень мероприятий Программы» к Программе изложить в новой редакции согласно приложению № 1. </w:t>
      </w:r>
    </w:p>
    <w:p w:rsidR="00030C3C" w:rsidRPr="00030C3C" w:rsidRDefault="00030C3C" w:rsidP="00030C3C">
      <w:pPr>
        <w:spacing w:after="0" w:line="240" w:lineRule="auto"/>
        <w:ind w:firstLine="284"/>
        <w:jc w:val="both"/>
        <w:rPr>
          <w:rFonts w:ascii="Times New Roman" w:hAnsi="Times New Roman"/>
          <w:sz w:val="20"/>
          <w:szCs w:val="20"/>
          <w:lang w:val="ru-RU"/>
        </w:rPr>
      </w:pPr>
      <w:r w:rsidRPr="00030C3C">
        <w:rPr>
          <w:rFonts w:ascii="Times New Roman" w:hAnsi="Times New Roman"/>
          <w:sz w:val="20"/>
          <w:szCs w:val="20"/>
          <w:lang w:val="ru-RU"/>
        </w:rPr>
        <w:t>5. Приложение № 2 «Сведения о целевых показателях эффективности реализации муниципальной программы» к Программе изложить в новой редакции согласно приложению № 2.</w:t>
      </w:r>
    </w:p>
    <w:p w:rsidR="00030C3C" w:rsidRPr="00030C3C" w:rsidRDefault="00030C3C" w:rsidP="00030C3C">
      <w:pPr>
        <w:spacing w:after="0" w:line="240" w:lineRule="auto"/>
        <w:ind w:firstLine="284"/>
        <w:jc w:val="both"/>
        <w:rPr>
          <w:rFonts w:ascii="Times New Roman" w:hAnsi="Times New Roman"/>
          <w:sz w:val="20"/>
          <w:szCs w:val="20"/>
          <w:lang w:val="ru-RU"/>
        </w:rPr>
      </w:pPr>
      <w:r w:rsidRPr="00030C3C">
        <w:rPr>
          <w:rFonts w:ascii="Times New Roman" w:hAnsi="Times New Roman"/>
          <w:sz w:val="20"/>
          <w:szCs w:val="20"/>
          <w:lang w:val="ru-RU"/>
        </w:rPr>
        <w:t>6. Приложение № 4 «Расходы на реализацию муниципальной программы за счет средств местного бюджета» к Программе изложить в новой редакции согласно приложению № 3.</w:t>
      </w:r>
    </w:p>
    <w:p w:rsidR="00030C3C" w:rsidRPr="00030C3C" w:rsidRDefault="00030C3C" w:rsidP="00030C3C">
      <w:pPr>
        <w:spacing w:after="0" w:line="240" w:lineRule="auto"/>
        <w:ind w:firstLine="284"/>
        <w:jc w:val="both"/>
        <w:rPr>
          <w:rFonts w:ascii="Times New Roman" w:hAnsi="Times New Roman"/>
          <w:sz w:val="20"/>
          <w:szCs w:val="20"/>
        </w:rPr>
      </w:pPr>
      <w:r w:rsidRPr="00030C3C">
        <w:rPr>
          <w:rFonts w:ascii="Times New Roman" w:hAnsi="Times New Roman"/>
          <w:sz w:val="20"/>
          <w:szCs w:val="20"/>
          <w:lang w:val="ru-RU"/>
        </w:rPr>
        <w:t xml:space="preserve">7. Приложение № 5 «Ресурсное обеспечение реализации муниципальной программы за счет всех источников финансирования» к Программе изложить в новой редакции согласно приложению </w:t>
      </w:r>
      <w:r w:rsidRPr="00030C3C">
        <w:rPr>
          <w:rFonts w:ascii="Times New Roman" w:hAnsi="Times New Roman"/>
          <w:sz w:val="20"/>
          <w:szCs w:val="20"/>
        </w:rPr>
        <w:t>№ 4.</w:t>
      </w:r>
    </w:p>
    <w:p w:rsidR="00030C3C" w:rsidRPr="00030C3C" w:rsidRDefault="00030C3C" w:rsidP="00030C3C">
      <w:pPr>
        <w:spacing w:after="0" w:line="240" w:lineRule="auto"/>
        <w:jc w:val="both"/>
        <w:rPr>
          <w:rFonts w:ascii="Times New Roman" w:hAnsi="Times New Roman"/>
          <w:sz w:val="20"/>
          <w:szCs w:val="20"/>
        </w:rPr>
      </w:pPr>
    </w:p>
    <w:p w:rsidR="00030C3C" w:rsidRPr="00030C3C" w:rsidRDefault="00030C3C" w:rsidP="00030C3C">
      <w:pPr>
        <w:spacing w:after="0" w:line="240" w:lineRule="auto"/>
        <w:ind w:firstLine="284"/>
        <w:jc w:val="center"/>
        <w:rPr>
          <w:rFonts w:ascii="Times New Roman" w:hAnsi="Times New Roman"/>
          <w:sz w:val="20"/>
          <w:szCs w:val="20"/>
        </w:rPr>
      </w:pPr>
      <w:r w:rsidRPr="00030C3C">
        <w:rPr>
          <w:rFonts w:ascii="Times New Roman" w:hAnsi="Times New Roman"/>
          <w:sz w:val="20"/>
          <w:szCs w:val="20"/>
        </w:rPr>
        <w:t>____________</w:t>
      </w:r>
    </w:p>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ind w:firstLine="284"/>
        <w:jc w:val="center"/>
        <w:rPr>
          <w:rFonts w:ascii="Times New Roman" w:hAnsi="Times New Roman"/>
          <w:sz w:val="20"/>
          <w:szCs w:val="20"/>
        </w:rPr>
        <w:sectPr w:rsidR="00030C3C" w:rsidRPr="00030C3C" w:rsidSect="00030C3C">
          <w:pgSz w:w="12240" w:h="15840"/>
          <w:pgMar w:top="567" w:right="851" w:bottom="851" w:left="1701" w:header="720" w:footer="720" w:gutter="0"/>
          <w:cols w:space="720"/>
          <w:docGrid w:linePitch="272"/>
        </w:sect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58"/>
        <w:gridCol w:w="242"/>
        <w:gridCol w:w="795"/>
        <w:gridCol w:w="508"/>
        <w:gridCol w:w="1583"/>
        <w:gridCol w:w="1583"/>
        <w:gridCol w:w="1056"/>
        <w:gridCol w:w="968"/>
        <w:gridCol w:w="968"/>
        <w:gridCol w:w="968"/>
        <w:gridCol w:w="702"/>
        <w:gridCol w:w="791"/>
        <w:gridCol w:w="1056"/>
        <w:gridCol w:w="1485"/>
      </w:tblGrid>
      <w:tr w:rsidR="00030C3C" w:rsidRPr="00030C3C" w:rsidTr="00EE1BEB">
        <w:trPr>
          <w:trHeight w:val="1111"/>
        </w:trPr>
        <w:tc>
          <w:tcPr>
            <w:tcW w:w="319" w:type="pct"/>
            <w:gridSpan w:val="2"/>
            <w:tcBorders>
              <w:top w:val="single" w:sz="4" w:space="0" w:color="FFFFFF"/>
              <w:left w:val="single" w:sz="4" w:space="0" w:color="FFFFFF"/>
              <w:bottom w:val="single" w:sz="4" w:space="0" w:color="FFFFFF"/>
              <w:right w:val="single" w:sz="4" w:space="0" w:color="FFFFFF"/>
            </w:tcBorders>
          </w:tcPr>
          <w:p w:rsidR="00030C3C" w:rsidRPr="00030C3C" w:rsidRDefault="00030C3C" w:rsidP="00030C3C">
            <w:pPr>
              <w:spacing w:after="0" w:line="240" w:lineRule="auto"/>
              <w:ind w:firstLine="284"/>
              <w:jc w:val="right"/>
              <w:rPr>
                <w:rFonts w:ascii="Times New Roman" w:hAnsi="Times New Roman"/>
                <w:b/>
                <w:i/>
                <w:iCs/>
                <w:sz w:val="20"/>
                <w:szCs w:val="20"/>
              </w:rPr>
            </w:pPr>
          </w:p>
        </w:tc>
        <w:tc>
          <w:tcPr>
            <w:tcW w:w="367" w:type="pct"/>
            <w:tcBorders>
              <w:top w:val="single" w:sz="4" w:space="0" w:color="FFFFFF"/>
              <w:left w:val="single" w:sz="4" w:space="0" w:color="FFFFFF"/>
              <w:bottom w:val="single" w:sz="4" w:space="0" w:color="FFFFFF"/>
              <w:right w:val="single" w:sz="4" w:space="0" w:color="FFFFFF"/>
            </w:tcBorders>
          </w:tcPr>
          <w:p w:rsidR="00030C3C" w:rsidRPr="00030C3C" w:rsidRDefault="00030C3C" w:rsidP="00030C3C">
            <w:pPr>
              <w:tabs>
                <w:tab w:val="left" w:pos="12041"/>
              </w:tabs>
              <w:spacing w:after="0" w:line="240" w:lineRule="auto"/>
              <w:ind w:right="964"/>
              <w:rPr>
                <w:rFonts w:ascii="Times New Roman" w:hAnsi="Times New Roman"/>
                <w:iCs/>
                <w:sz w:val="20"/>
                <w:szCs w:val="20"/>
              </w:rPr>
            </w:pPr>
          </w:p>
        </w:tc>
        <w:tc>
          <w:tcPr>
            <w:tcW w:w="4314" w:type="pct"/>
            <w:gridSpan w:val="11"/>
            <w:tcBorders>
              <w:top w:val="single" w:sz="4" w:space="0" w:color="FFFFFF"/>
              <w:left w:val="single" w:sz="4" w:space="0" w:color="FFFFFF"/>
              <w:bottom w:val="single" w:sz="4" w:space="0" w:color="FFFFFF"/>
              <w:right w:val="single" w:sz="4" w:space="0" w:color="FFFFFF"/>
            </w:tcBorders>
            <w:shd w:val="clear" w:color="auto" w:fill="auto"/>
          </w:tcPr>
          <w:p w:rsidR="00030C3C" w:rsidRPr="00030C3C" w:rsidRDefault="00030C3C" w:rsidP="00030C3C">
            <w:pPr>
              <w:tabs>
                <w:tab w:val="left" w:pos="12041"/>
              </w:tabs>
              <w:spacing w:after="0" w:line="240" w:lineRule="auto"/>
              <w:ind w:right="964"/>
              <w:jc w:val="center"/>
              <w:rPr>
                <w:rFonts w:ascii="Times New Roman" w:hAnsi="Times New Roman"/>
                <w:iCs/>
                <w:sz w:val="20"/>
                <w:szCs w:val="20"/>
                <w:lang w:val="ru-RU"/>
              </w:rPr>
            </w:pPr>
            <w:r w:rsidRPr="00030C3C">
              <w:rPr>
                <w:rFonts w:ascii="Times New Roman" w:hAnsi="Times New Roman"/>
                <w:iCs/>
                <w:sz w:val="20"/>
                <w:szCs w:val="20"/>
                <w:lang w:val="ru-RU"/>
              </w:rPr>
              <w:t xml:space="preserve">                                                                                                    Приложение № 1</w:t>
            </w:r>
          </w:p>
          <w:p w:rsidR="00030C3C" w:rsidRPr="00030C3C" w:rsidRDefault="00030C3C" w:rsidP="00030C3C">
            <w:pPr>
              <w:tabs>
                <w:tab w:val="left" w:pos="12041"/>
              </w:tabs>
              <w:spacing w:after="0" w:line="240" w:lineRule="auto"/>
              <w:ind w:right="964"/>
              <w:jc w:val="center"/>
              <w:rPr>
                <w:rFonts w:ascii="Times New Roman" w:hAnsi="Times New Roman"/>
                <w:iCs/>
                <w:sz w:val="20"/>
                <w:szCs w:val="20"/>
                <w:lang w:val="ru-RU"/>
              </w:rPr>
            </w:pPr>
            <w:r w:rsidRPr="00030C3C">
              <w:rPr>
                <w:rFonts w:ascii="Times New Roman" w:hAnsi="Times New Roman"/>
                <w:iCs/>
                <w:sz w:val="20"/>
                <w:szCs w:val="20"/>
                <w:lang w:val="ru-RU"/>
              </w:rPr>
              <w:t xml:space="preserve">                                                                                                                                к постановлению администрации</w:t>
            </w:r>
          </w:p>
          <w:p w:rsidR="00030C3C" w:rsidRPr="00030C3C" w:rsidRDefault="00030C3C" w:rsidP="00030C3C">
            <w:pPr>
              <w:tabs>
                <w:tab w:val="left" w:pos="12041"/>
              </w:tabs>
              <w:spacing w:after="0" w:line="240" w:lineRule="auto"/>
              <w:ind w:right="964"/>
              <w:jc w:val="center"/>
              <w:rPr>
                <w:rFonts w:ascii="Times New Roman" w:hAnsi="Times New Roman"/>
                <w:iCs/>
                <w:sz w:val="20"/>
                <w:szCs w:val="20"/>
                <w:lang w:val="ru-RU"/>
              </w:rPr>
            </w:pPr>
            <w:r w:rsidRPr="00030C3C">
              <w:rPr>
                <w:rFonts w:ascii="Times New Roman" w:hAnsi="Times New Roman"/>
                <w:iCs/>
                <w:sz w:val="20"/>
                <w:szCs w:val="20"/>
                <w:lang w:val="ru-RU"/>
              </w:rPr>
              <w:t xml:space="preserve">                                                                                                                                     Тужинского муниципального района</w:t>
            </w:r>
          </w:p>
          <w:p w:rsidR="00030C3C" w:rsidRPr="00030C3C" w:rsidRDefault="00030C3C" w:rsidP="00030C3C">
            <w:pPr>
              <w:spacing w:after="0" w:line="240" w:lineRule="auto"/>
              <w:ind w:left="5396"/>
              <w:rPr>
                <w:rFonts w:ascii="Times New Roman" w:hAnsi="Times New Roman"/>
                <w:sz w:val="20"/>
                <w:szCs w:val="20"/>
              </w:rPr>
            </w:pPr>
            <w:r w:rsidRPr="00030C3C">
              <w:rPr>
                <w:rFonts w:ascii="Times New Roman" w:hAnsi="Times New Roman"/>
                <w:iCs/>
                <w:sz w:val="20"/>
                <w:szCs w:val="20"/>
                <w:lang w:val="ru-RU"/>
              </w:rPr>
              <w:t xml:space="preserve">                                         </w:t>
            </w:r>
            <w:r>
              <w:rPr>
                <w:rFonts w:ascii="Times New Roman" w:hAnsi="Times New Roman"/>
                <w:iCs/>
                <w:sz w:val="20"/>
                <w:szCs w:val="20"/>
                <w:lang w:val="ru-RU"/>
              </w:rPr>
              <w:t xml:space="preserve">   </w:t>
            </w:r>
            <w:r w:rsidRPr="00030C3C">
              <w:rPr>
                <w:rFonts w:ascii="Times New Roman" w:hAnsi="Times New Roman"/>
                <w:iCs/>
                <w:sz w:val="20"/>
                <w:szCs w:val="20"/>
                <w:lang w:val="ru-RU"/>
              </w:rPr>
              <w:t xml:space="preserve">     </w:t>
            </w:r>
            <w:r w:rsidRPr="00030C3C">
              <w:rPr>
                <w:rFonts w:ascii="Times New Roman" w:hAnsi="Times New Roman"/>
                <w:sz w:val="20"/>
                <w:szCs w:val="20"/>
              </w:rPr>
              <w:t>11.07.2017 №  247</w:t>
            </w:r>
          </w:p>
          <w:p w:rsidR="00030C3C" w:rsidRPr="00030C3C" w:rsidRDefault="00030C3C" w:rsidP="00030C3C">
            <w:pPr>
              <w:tabs>
                <w:tab w:val="left" w:pos="12041"/>
              </w:tabs>
              <w:spacing w:after="0" w:line="240" w:lineRule="auto"/>
              <w:ind w:right="964"/>
              <w:jc w:val="center"/>
              <w:rPr>
                <w:rFonts w:ascii="Times New Roman" w:hAnsi="Times New Roman"/>
                <w:iCs/>
                <w:sz w:val="20"/>
                <w:szCs w:val="20"/>
              </w:rPr>
            </w:pPr>
          </w:p>
          <w:p w:rsidR="00030C3C" w:rsidRPr="00030C3C" w:rsidRDefault="00030C3C" w:rsidP="00030C3C">
            <w:pPr>
              <w:tabs>
                <w:tab w:val="left" w:pos="12041"/>
              </w:tabs>
              <w:spacing w:after="0" w:line="240" w:lineRule="auto"/>
              <w:ind w:right="964"/>
              <w:jc w:val="center"/>
              <w:rPr>
                <w:rFonts w:ascii="Times New Roman" w:hAnsi="Times New Roman"/>
                <w:iCs/>
                <w:sz w:val="20"/>
                <w:szCs w:val="20"/>
              </w:rPr>
            </w:pPr>
          </w:p>
          <w:p w:rsidR="00030C3C" w:rsidRPr="00030C3C" w:rsidRDefault="00030C3C" w:rsidP="00030C3C">
            <w:pPr>
              <w:tabs>
                <w:tab w:val="left" w:pos="12041"/>
              </w:tabs>
              <w:spacing w:after="0" w:line="240" w:lineRule="auto"/>
              <w:ind w:right="964"/>
              <w:jc w:val="right"/>
              <w:rPr>
                <w:rFonts w:ascii="Times New Roman" w:hAnsi="Times New Roman"/>
                <w:iCs/>
                <w:sz w:val="20"/>
                <w:szCs w:val="20"/>
              </w:rPr>
            </w:pPr>
            <w:r w:rsidRPr="00030C3C">
              <w:rPr>
                <w:rFonts w:ascii="Times New Roman" w:hAnsi="Times New Roman"/>
                <w:iCs/>
                <w:sz w:val="20"/>
                <w:szCs w:val="20"/>
              </w:rPr>
              <w:t>Приложение № 1 Программе</w:t>
            </w:r>
          </w:p>
        </w:tc>
      </w:tr>
      <w:tr w:rsidR="00030C3C" w:rsidRPr="00030C3C" w:rsidTr="00EE1BEB">
        <w:trPr>
          <w:trHeight w:val="200"/>
        </w:trPr>
        <w:tc>
          <w:tcPr>
            <w:tcW w:w="319" w:type="pct"/>
            <w:gridSpan w:val="2"/>
            <w:tcBorders>
              <w:top w:val="single" w:sz="4" w:space="0" w:color="FFFFFF"/>
              <w:left w:val="nil"/>
              <w:bottom w:val="nil"/>
              <w:right w:val="single" w:sz="4" w:space="0" w:color="FFFFFF"/>
            </w:tcBorders>
          </w:tcPr>
          <w:p w:rsidR="00030C3C" w:rsidRPr="00030C3C" w:rsidRDefault="00030C3C" w:rsidP="00030C3C">
            <w:pPr>
              <w:spacing w:after="0" w:line="240" w:lineRule="auto"/>
              <w:ind w:firstLine="284"/>
              <w:jc w:val="center"/>
              <w:rPr>
                <w:rFonts w:ascii="Times New Roman" w:hAnsi="Times New Roman"/>
                <w:b/>
                <w:i/>
                <w:iCs/>
                <w:sz w:val="20"/>
                <w:szCs w:val="20"/>
              </w:rPr>
            </w:pPr>
          </w:p>
        </w:tc>
        <w:tc>
          <w:tcPr>
            <w:tcW w:w="367" w:type="pct"/>
            <w:tcBorders>
              <w:top w:val="single" w:sz="4" w:space="0" w:color="FFFFFF"/>
              <w:left w:val="nil"/>
              <w:bottom w:val="nil"/>
              <w:right w:val="nil"/>
            </w:tcBorders>
          </w:tcPr>
          <w:p w:rsidR="00030C3C" w:rsidRPr="00030C3C" w:rsidRDefault="00030C3C" w:rsidP="00030C3C">
            <w:pPr>
              <w:spacing w:after="0" w:line="240" w:lineRule="auto"/>
              <w:ind w:firstLine="284"/>
              <w:jc w:val="center"/>
              <w:rPr>
                <w:rFonts w:ascii="Times New Roman" w:hAnsi="Times New Roman"/>
                <w:b/>
                <w:iCs/>
                <w:sz w:val="20"/>
                <w:szCs w:val="20"/>
              </w:rPr>
            </w:pPr>
          </w:p>
        </w:tc>
        <w:tc>
          <w:tcPr>
            <w:tcW w:w="4314" w:type="pct"/>
            <w:gridSpan w:val="11"/>
            <w:tcBorders>
              <w:top w:val="single" w:sz="4" w:space="0" w:color="FFFFFF"/>
              <w:left w:val="nil"/>
              <w:bottom w:val="nil"/>
              <w:right w:val="single" w:sz="4" w:space="0" w:color="FFFFFF"/>
            </w:tcBorders>
            <w:shd w:val="clear" w:color="auto" w:fill="auto"/>
          </w:tcPr>
          <w:p w:rsidR="00030C3C" w:rsidRPr="00030C3C" w:rsidRDefault="00030C3C" w:rsidP="00EE1BEB">
            <w:pPr>
              <w:spacing w:after="0" w:line="240" w:lineRule="auto"/>
              <w:ind w:firstLine="284"/>
              <w:jc w:val="center"/>
              <w:rPr>
                <w:rFonts w:ascii="Times New Roman" w:hAnsi="Times New Roman"/>
                <w:b/>
                <w:iCs/>
                <w:sz w:val="20"/>
                <w:szCs w:val="20"/>
              </w:rPr>
            </w:pPr>
            <w:r w:rsidRPr="00030C3C">
              <w:rPr>
                <w:rFonts w:ascii="Times New Roman" w:hAnsi="Times New Roman"/>
                <w:b/>
                <w:iCs/>
                <w:sz w:val="20"/>
                <w:szCs w:val="20"/>
              </w:rPr>
              <w:t>Перечень мероприятий Программы</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6"/>
        </w:trPr>
        <w:tc>
          <w:tcPr>
            <w:tcW w:w="216" w:type="pct"/>
            <w:vMerge w:val="restart"/>
            <w:shd w:val="clear" w:color="auto" w:fill="auto"/>
          </w:tcPr>
          <w:p w:rsidR="00030C3C" w:rsidRPr="00030C3C" w:rsidRDefault="00030C3C" w:rsidP="00030C3C">
            <w:pPr>
              <w:spacing w:after="0" w:line="240" w:lineRule="auto"/>
              <w:ind w:firstLine="284"/>
              <w:rPr>
                <w:rFonts w:ascii="Times New Roman" w:hAnsi="Times New Roman"/>
                <w:b/>
                <w:sz w:val="20"/>
                <w:szCs w:val="20"/>
              </w:rPr>
            </w:pPr>
            <w:r w:rsidRPr="00030C3C">
              <w:rPr>
                <w:rFonts w:ascii="Times New Roman" w:hAnsi="Times New Roman"/>
                <w:b/>
                <w:sz w:val="20"/>
                <w:szCs w:val="20"/>
              </w:rPr>
              <w:t>№ п/п</w:t>
            </w:r>
          </w:p>
        </w:tc>
        <w:tc>
          <w:tcPr>
            <w:tcW w:w="700" w:type="pct"/>
            <w:gridSpan w:val="3"/>
            <w:vMerge w:val="restart"/>
            <w:shd w:val="clear" w:color="auto" w:fill="auto"/>
          </w:tcPr>
          <w:p w:rsidR="00030C3C" w:rsidRPr="00030C3C" w:rsidRDefault="00030C3C" w:rsidP="00030C3C">
            <w:pPr>
              <w:spacing w:after="0" w:line="240" w:lineRule="auto"/>
              <w:ind w:firstLine="284"/>
              <w:rPr>
                <w:rFonts w:ascii="Times New Roman" w:hAnsi="Times New Roman"/>
                <w:b/>
                <w:sz w:val="20"/>
                <w:szCs w:val="20"/>
              </w:rPr>
            </w:pPr>
            <w:r w:rsidRPr="00030C3C">
              <w:rPr>
                <w:rFonts w:ascii="Times New Roman" w:hAnsi="Times New Roman"/>
                <w:b/>
                <w:sz w:val="20"/>
                <w:szCs w:val="20"/>
              </w:rPr>
              <w:t>Наименование задач мероприятий</w:t>
            </w:r>
          </w:p>
        </w:tc>
        <w:tc>
          <w:tcPr>
            <w:tcW w:w="458" w:type="pct"/>
            <w:vMerge w:val="restart"/>
            <w:shd w:val="clear" w:color="auto" w:fill="auto"/>
          </w:tcPr>
          <w:p w:rsidR="00030C3C" w:rsidRPr="00030C3C" w:rsidRDefault="00030C3C" w:rsidP="00030C3C">
            <w:pPr>
              <w:spacing w:after="0" w:line="240" w:lineRule="auto"/>
              <w:ind w:firstLine="284"/>
              <w:rPr>
                <w:rFonts w:ascii="Times New Roman" w:hAnsi="Times New Roman"/>
                <w:b/>
                <w:sz w:val="20"/>
                <w:szCs w:val="20"/>
                <w:lang w:val="ru-RU"/>
              </w:rPr>
            </w:pPr>
            <w:r w:rsidRPr="00030C3C">
              <w:rPr>
                <w:rFonts w:ascii="Times New Roman" w:hAnsi="Times New Roman"/>
                <w:b/>
                <w:sz w:val="20"/>
                <w:szCs w:val="20"/>
                <w:lang w:val="ru-RU"/>
              </w:rPr>
              <w:t>Объем финансирования за счет всех источников,  тыс.рублей</w:t>
            </w:r>
          </w:p>
        </w:tc>
        <w:tc>
          <w:tcPr>
            <w:tcW w:w="473" w:type="pct"/>
            <w:vMerge w:val="restar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Источник    финансирования</w:t>
            </w:r>
          </w:p>
        </w:tc>
        <w:tc>
          <w:tcPr>
            <w:tcW w:w="2110" w:type="pct"/>
            <w:gridSpan w:val="6"/>
            <w:shd w:val="clear" w:color="auto" w:fill="auto"/>
          </w:tcPr>
          <w:p w:rsidR="00030C3C" w:rsidRPr="00030C3C" w:rsidRDefault="00030C3C" w:rsidP="00030C3C">
            <w:pPr>
              <w:spacing w:after="0" w:line="240" w:lineRule="auto"/>
              <w:ind w:firstLine="284"/>
              <w:rPr>
                <w:rFonts w:ascii="Times New Roman" w:hAnsi="Times New Roman"/>
                <w:b/>
                <w:sz w:val="20"/>
                <w:szCs w:val="20"/>
                <w:lang w:val="ru-RU"/>
              </w:rPr>
            </w:pPr>
            <w:r w:rsidRPr="00030C3C">
              <w:rPr>
                <w:rFonts w:ascii="Times New Roman" w:hAnsi="Times New Roman"/>
                <w:b/>
                <w:sz w:val="20"/>
                <w:szCs w:val="20"/>
                <w:lang w:val="ru-RU"/>
              </w:rPr>
              <w:t>Объем финансирования по годам, тыс.рублей</w:t>
            </w:r>
          </w:p>
        </w:tc>
        <w:tc>
          <w:tcPr>
            <w:tcW w:w="367" w:type="pct"/>
            <w:shd w:val="clear" w:color="auto" w:fill="auto"/>
          </w:tcPr>
          <w:p w:rsidR="00030C3C" w:rsidRPr="00030C3C" w:rsidRDefault="00030C3C" w:rsidP="00030C3C">
            <w:pPr>
              <w:spacing w:after="0" w:line="240" w:lineRule="auto"/>
              <w:ind w:firstLine="284"/>
              <w:rPr>
                <w:rFonts w:ascii="Times New Roman" w:hAnsi="Times New Roman"/>
                <w:b/>
                <w:sz w:val="20"/>
                <w:szCs w:val="20"/>
                <w:lang w:val="ru-RU"/>
              </w:rPr>
            </w:pPr>
          </w:p>
        </w:tc>
        <w:tc>
          <w:tcPr>
            <w:tcW w:w="423" w:type="pc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Ответственный    исполнитель</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0"/>
        </w:trPr>
        <w:tc>
          <w:tcPr>
            <w:tcW w:w="216" w:type="pct"/>
            <w:vMerge/>
            <w:shd w:val="clear" w:color="auto" w:fill="auto"/>
          </w:tcPr>
          <w:p w:rsidR="00030C3C" w:rsidRPr="00030C3C" w:rsidRDefault="00030C3C" w:rsidP="00030C3C">
            <w:pPr>
              <w:spacing w:after="0" w:line="240" w:lineRule="auto"/>
              <w:ind w:firstLine="284"/>
              <w:rPr>
                <w:rFonts w:ascii="Times New Roman" w:hAnsi="Times New Roman"/>
                <w:b/>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b/>
                <w:sz w:val="20"/>
                <w:szCs w:val="20"/>
              </w:rPr>
            </w:pPr>
          </w:p>
        </w:tc>
        <w:tc>
          <w:tcPr>
            <w:tcW w:w="458" w:type="pct"/>
            <w:vMerge/>
            <w:shd w:val="clear" w:color="auto" w:fill="auto"/>
          </w:tcPr>
          <w:p w:rsidR="00030C3C" w:rsidRPr="00030C3C" w:rsidRDefault="00030C3C" w:rsidP="00030C3C">
            <w:pPr>
              <w:spacing w:after="0" w:line="240" w:lineRule="auto"/>
              <w:ind w:firstLine="284"/>
              <w:rPr>
                <w:rFonts w:ascii="Times New Roman" w:hAnsi="Times New Roman"/>
                <w:b/>
                <w:sz w:val="20"/>
                <w:szCs w:val="20"/>
              </w:rPr>
            </w:pPr>
          </w:p>
        </w:tc>
        <w:tc>
          <w:tcPr>
            <w:tcW w:w="473" w:type="pct"/>
            <w:vMerge/>
            <w:shd w:val="clear" w:color="auto" w:fill="auto"/>
          </w:tcPr>
          <w:p w:rsidR="00030C3C" w:rsidRPr="00030C3C" w:rsidRDefault="00030C3C" w:rsidP="00030C3C">
            <w:pPr>
              <w:spacing w:after="0" w:line="240" w:lineRule="auto"/>
              <w:rPr>
                <w:rFonts w:ascii="Times New Roman" w:hAnsi="Times New Roman"/>
                <w:b/>
                <w:sz w:val="20"/>
                <w:szCs w:val="20"/>
              </w:rPr>
            </w:pPr>
          </w:p>
        </w:tc>
        <w:tc>
          <w:tcPr>
            <w:tcW w:w="321" w:type="pc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2014 год</w:t>
            </w:r>
          </w:p>
        </w:tc>
        <w:tc>
          <w:tcPr>
            <w:tcW w:w="368" w:type="pc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2015 год</w:t>
            </w:r>
          </w:p>
        </w:tc>
        <w:tc>
          <w:tcPr>
            <w:tcW w:w="366" w:type="pct"/>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2016 год</w:t>
            </w:r>
          </w:p>
        </w:tc>
        <w:tc>
          <w:tcPr>
            <w:tcW w:w="321" w:type="pct"/>
            <w:shd w:val="clear" w:color="auto" w:fill="FFFFFF" w:themeFill="background1"/>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2017 год</w:t>
            </w:r>
          </w:p>
        </w:tc>
        <w:tc>
          <w:tcPr>
            <w:tcW w:w="367" w:type="pc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2018 год</w:t>
            </w:r>
          </w:p>
        </w:tc>
        <w:tc>
          <w:tcPr>
            <w:tcW w:w="367" w:type="pct"/>
          </w:tcPr>
          <w:p w:rsidR="00030C3C" w:rsidRPr="00030C3C" w:rsidRDefault="00030C3C" w:rsidP="00030C3C">
            <w:pPr>
              <w:spacing w:after="0" w:line="240" w:lineRule="auto"/>
              <w:jc w:val="right"/>
              <w:rPr>
                <w:rFonts w:ascii="Times New Roman" w:hAnsi="Times New Roman"/>
                <w:b/>
                <w:sz w:val="20"/>
                <w:szCs w:val="20"/>
              </w:rPr>
            </w:pPr>
            <w:r w:rsidRPr="00030C3C">
              <w:rPr>
                <w:rFonts w:ascii="Times New Roman" w:hAnsi="Times New Roman"/>
                <w:b/>
                <w:sz w:val="20"/>
                <w:szCs w:val="20"/>
              </w:rPr>
              <w:t>2019 год</w:t>
            </w: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r w:rsidRPr="00030C3C">
              <w:rPr>
                <w:rFonts w:ascii="Times New Roman" w:hAnsi="Times New Roman"/>
                <w:b/>
                <w:sz w:val="20"/>
                <w:szCs w:val="20"/>
              </w:rPr>
              <w:t>всего</w:t>
            </w:r>
          </w:p>
        </w:tc>
        <w:tc>
          <w:tcPr>
            <w:tcW w:w="423" w:type="pct"/>
            <w:shd w:val="clear" w:color="auto" w:fill="auto"/>
          </w:tcPr>
          <w:p w:rsidR="00030C3C" w:rsidRPr="00030C3C" w:rsidRDefault="00030C3C" w:rsidP="00030C3C">
            <w:pPr>
              <w:spacing w:after="0" w:line="240" w:lineRule="auto"/>
              <w:rPr>
                <w:rFonts w:ascii="Times New Roman" w:hAnsi="Times New Roman"/>
                <w:b/>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3"/>
        </w:trPr>
        <w:tc>
          <w:tcPr>
            <w:tcW w:w="216" w:type="pct"/>
            <w:shd w:val="clear" w:color="auto" w:fill="auto"/>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1</w:t>
            </w:r>
          </w:p>
        </w:tc>
        <w:tc>
          <w:tcPr>
            <w:tcW w:w="700" w:type="pct"/>
            <w:gridSpan w:val="3"/>
            <w:shd w:val="clear" w:color="auto" w:fill="auto"/>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2</w:t>
            </w:r>
          </w:p>
        </w:tc>
        <w:tc>
          <w:tcPr>
            <w:tcW w:w="458" w:type="pct"/>
            <w:shd w:val="clear" w:color="auto" w:fill="auto"/>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3</w:t>
            </w:r>
          </w:p>
        </w:tc>
        <w:tc>
          <w:tcPr>
            <w:tcW w:w="473" w:type="pct"/>
            <w:shd w:val="clear" w:color="auto" w:fill="auto"/>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4</w:t>
            </w:r>
          </w:p>
        </w:tc>
        <w:tc>
          <w:tcPr>
            <w:tcW w:w="321" w:type="pct"/>
            <w:shd w:val="clear" w:color="auto" w:fill="auto"/>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8</w:t>
            </w:r>
          </w:p>
        </w:tc>
        <w:tc>
          <w:tcPr>
            <w:tcW w:w="368" w:type="pct"/>
            <w:shd w:val="clear" w:color="auto" w:fill="auto"/>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9</w:t>
            </w:r>
          </w:p>
        </w:tc>
        <w:tc>
          <w:tcPr>
            <w:tcW w:w="366" w:type="pct"/>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10</w:t>
            </w:r>
          </w:p>
        </w:tc>
        <w:tc>
          <w:tcPr>
            <w:tcW w:w="321" w:type="pct"/>
            <w:shd w:val="clear" w:color="auto" w:fill="FFFFFF" w:themeFill="background1"/>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11</w:t>
            </w:r>
          </w:p>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12</w:t>
            </w:r>
          </w:p>
          <w:p w:rsidR="00030C3C" w:rsidRPr="00030C3C" w:rsidRDefault="00030C3C" w:rsidP="00030C3C">
            <w:pPr>
              <w:spacing w:after="0" w:line="240" w:lineRule="auto"/>
              <w:jc w:val="center"/>
              <w:rPr>
                <w:rFonts w:ascii="Times New Roman" w:hAnsi="Times New Roman"/>
                <w:b/>
                <w:sz w:val="20"/>
                <w:szCs w:val="20"/>
              </w:rPr>
            </w:pPr>
          </w:p>
        </w:tc>
        <w:tc>
          <w:tcPr>
            <w:tcW w:w="367" w:type="pct"/>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13</w:t>
            </w:r>
          </w:p>
        </w:tc>
        <w:tc>
          <w:tcPr>
            <w:tcW w:w="367" w:type="pct"/>
            <w:shd w:val="clear" w:color="auto" w:fill="auto"/>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w:t>
            </w:r>
          </w:p>
          <w:p w:rsidR="00030C3C" w:rsidRPr="00030C3C" w:rsidRDefault="00030C3C" w:rsidP="00030C3C">
            <w:pPr>
              <w:spacing w:after="0" w:line="240" w:lineRule="auto"/>
              <w:jc w:val="center"/>
              <w:rPr>
                <w:rFonts w:ascii="Times New Roman" w:hAnsi="Times New Roman"/>
                <w:b/>
                <w:sz w:val="20"/>
                <w:szCs w:val="20"/>
              </w:rPr>
            </w:pPr>
          </w:p>
        </w:tc>
        <w:tc>
          <w:tcPr>
            <w:tcW w:w="423" w:type="pct"/>
            <w:shd w:val="clear" w:color="auto" w:fill="auto"/>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15</w:t>
            </w:r>
          </w:p>
          <w:p w:rsidR="00030C3C" w:rsidRPr="00030C3C" w:rsidRDefault="00030C3C" w:rsidP="00030C3C">
            <w:pPr>
              <w:spacing w:after="0" w:line="240" w:lineRule="auto"/>
              <w:jc w:val="center"/>
              <w:rPr>
                <w:rFonts w:ascii="Times New Roman" w:hAnsi="Times New Roman"/>
                <w:b/>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1"/>
        </w:trPr>
        <w:tc>
          <w:tcPr>
            <w:tcW w:w="216" w:type="pct"/>
            <w:shd w:val="clear" w:color="auto" w:fill="auto"/>
          </w:tcPr>
          <w:p w:rsidR="00030C3C" w:rsidRPr="00030C3C" w:rsidRDefault="00030C3C" w:rsidP="00030C3C">
            <w:pPr>
              <w:spacing w:after="0" w:line="240" w:lineRule="auto"/>
              <w:ind w:firstLine="284"/>
              <w:rPr>
                <w:rFonts w:ascii="Times New Roman" w:hAnsi="Times New Roman"/>
                <w:b/>
                <w:sz w:val="20"/>
                <w:szCs w:val="20"/>
              </w:rPr>
            </w:pPr>
            <w:r w:rsidRPr="00030C3C">
              <w:rPr>
                <w:rFonts w:ascii="Times New Roman" w:hAnsi="Times New Roman"/>
                <w:b/>
                <w:color w:val="FFFFFF"/>
                <w:sz w:val="20"/>
                <w:szCs w:val="20"/>
              </w:rPr>
              <w:t>11 11</w:t>
            </w:r>
            <w:r w:rsidRPr="00030C3C">
              <w:rPr>
                <w:rFonts w:ascii="Times New Roman" w:hAnsi="Times New Roman"/>
                <w:b/>
                <w:sz w:val="20"/>
                <w:szCs w:val="20"/>
              </w:rPr>
              <w:t>1</w:t>
            </w:r>
          </w:p>
          <w:p w:rsidR="00030C3C" w:rsidRPr="00030C3C" w:rsidRDefault="00030C3C" w:rsidP="00030C3C">
            <w:pPr>
              <w:spacing w:after="0" w:line="240" w:lineRule="auto"/>
              <w:ind w:firstLine="284"/>
              <w:rPr>
                <w:rFonts w:ascii="Times New Roman" w:hAnsi="Times New Roman"/>
                <w:b/>
                <w:color w:val="FFFFFF"/>
                <w:sz w:val="20"/>
                <w:szCs w:val="20"/>
              </w:rPr>
            </w:pPr>
          </w:p>
        </w:tc>
        <w:tc>
          <w:tcPr>
            <w:tcW w:w="700" w:type="pct"/>
            <w:gridSpan w:val="3"/>
            <w:shd w:val="clear" w:color="auto" w:fill="auto"/>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Развитие дорожного хозяйства</w:t>
            </w:r>
          </w:p>
          <w:p w:rsidR="00030C3C" w:rsidRPr="00030C3C" w:rsidRDefault="00030C3C" w:rsidP="00030C3C">
            <w:pPr>
              <w:spacing w:after="0" w:line="240" w:lineRule="auto"/>
              <w:rPr>
                <w:rFonts w:ascii="Times New Roman" w:hAnsi="Times New Roman"/>
                <w:b/>
                <w:color w:val="FFFFFF"/>
                <w:sz w:val="20"/>
                <w:szCs w:val="20"/>
              </w:rPr>
            </w:pPr>
          </w:p>
        </w:tc>
        <w:tc>
          <w:tcPr>
            <w:tcW w:w="458" w:type="pct"/>
            <w:shd w:val="clear" w:color="auto" w:fill="auto"/>
          </w:tcPr>
          <w:p w:rsidR="00030C3C" w:rsidRPr="00030C3C" w:rsidRDefault="00030C3C" w:rsidP="00030C3C">
            <w:pPr>
              <w:spacing w:after="0" w:line="240" w:lineRule="auto"/>
              <w:ind w:firstLine="284"/>
              <w:rPr>
                <w:rFonts w:ascii="Times New Roman" w:hAnsi="Times New Roman"/>
                <w:b/>
                <w:color w:val="FFFFFF"/>
                <w:sz w:val="20"/>
                <w:szCs w:val="20"/>
              </w:rPr>
            </w:pPr>
          </w:p>
        </w:tc>
        <w:tc>
          <w:tcPr>
            <w:tcW w:w="473" w:type="pct"/>
            <w:shd w:val="clear" w:color="auto" w:fill="auto"/>
          </w:tcPr>
          <w:p w:rsidR="00030C3C" w:rsidRPr="00030C3C" w:rsidRDefault="00030C3C" w:rsidP="00030C3C">
            <w:pPr>
              <w:spacing w:after="0" w:line="240" w:lineRule="auto"/>
              <w:ind w:firstLine="284"/>
              <w:rPr>
                <w:rFonts w:ascii="Times New Roman" w:hAnsi="Times New Roman"/>
                <w:b/>
                <w:color w:val="FFFFFF"/>
                <w:sz w:val="20"/>
                <w:szCs w:val="20"/>
              </w:rPr>
            </w:pPr>
          </w:p>
        </w:tc>
        <w:tc>
          <w:tcPr>
            <w:tcW w:w="321" w:type="pct"/>
            <w:shd w:val="clear" w:color="auto" w:fill="auto"/>
          </w:tcPr>
          <w:p w:rsidR="00030C3C" w:rsidRPr="00030C3C" w:rsidRDefault="00030C3C" w:rsidP="00030C3C">
            <w:pPr>
              <w:spacing w:after="0" w:line="240" w:lineRule="auto"/>
              <w:ind w:firstLine="284"/>
              <w:rPr>
                <w:rFonts w:ascii="Times New Roman" w:hAnsi="Times New Roman"/>
                <w:b/>
                <w:color w:val="FFFFFF"/>
                <w:sz w:val="20"/>
                <w:szCs w:val="20"/>
              </w:rPr>
            </w:pPr>
          </w:p>
        </w:tc>
        <w:tc>
          <w:tcPr>
            <w:tcW w:w="368" w:type="pct"/>
            <w:shd w:val="clear" w:color="auto" w:fill="auto"/>
          </w:tcPr>
          <w:p w:rsidR="00030C3C" w:rsidRPr="00030C3C" w:rsidRDefault="00030C3C" w:rsidP="00030C3C">
            <w:pPr>
              <w:spacing w:after="0" w:line="240" w:lineRule="auto"/>
              <w:ind w:firstLine="284"/>
              <w:rPr>
                <w:rFonts w:ascii="Times New Roman" w:hAnsi="Times New Roman"/>
                <w:b/>
                <w:color w:val="FFFFFF"/>
                <w:sz w:val="20"/>
                <w:szCs w:val="20"/>
              </w:rPr>
            </w:pPr>
          </w:p>
        </w:tc>
        <w:tc>
          <w:tcPr>
            <w:tcW w:w="366" w:type="pct"/>
          </w:tcPr>
          <w:p w:rsidR="00030C3C" w:rsidRPr="00030C3C" w:rsidRDefault="00030C3C" w:rsidP="00030C3C">
            <w:pPr>
              <w:spacing w:after="0" w:line="240" w:lineRule="auto"/>
              <w:ind w:firstLine="284"/>
              <w:rPr>
                <w:rFonts w:ascii="Times New Roman" w:hAnsi="Times New Roman"/>
                <w:b/>
                <w:color w:val="FFFFFF"/>
                <w:sz w:val="20"/>
                <w:szCs w:val="20"/>
              </w:rPr>
            </w:pPr>
          </w:p>
        </w:tc>
        <w:tc>
          <w:tcPr>
            <w:tcW w:w="321" w:type="pct"/>
            <w:shd w:val="clear" w:color="auto" w:fill="FFFFFF" w:themeFill="background1"/>
          </w:tcPr>
          <w:p w:rsidR="00030C3C" w:rsidRPr="00030C3C" w:rsidRDefault="00030C3C" w:rsidP="00030C3C">
            <w:pPr>
              <w:spacing w:after="0" w:line="240" w:lineRule="auto"/>
              <w:ind w:firstLine="284"/>
              <w:jc w:val="right"/>
              <w:rPr>
                <w:rFonts w:ascii="Times New Roman" w:hAnsi="Times New Roman"/>
                <w:b/>
                <w:color w:val="FFFFFF"/>
                <w:sz w:val="20"/>
                <w:szCs w:val="20"/>
              </w:rPr>
            </w:pPr>
          </w:p>
        </w:tc>
        <w:tc>
          <w:tcPr>
            <w:tcW w:w="367" w:type="pct"/>
            <w:shd w:val="clear" w:color="auto" w:fill="auto"/>
          </w:tcPr>
          <w:p w:rsidR="00030C3C" w:rsidRPr="00030C3C" w:rsidRDefault="00030C3C" w:rsidP="00030C3C">
            <w:pPr>
              <w:spacing w:after="0" w:line="240" w:lineRule="auto"/>
              <w:ind w:firstLine="284"/>
              <w:jc w:val="right"/>
              <w:rPr>
                <w:rFonts w:ascii="Times New Roman" w:hAnsi="Times New Roman"/>
                <w:b/>
                <w:color w:val="FFFFFF"/>
                <w:sz w:val="20"/>
                <w:szCs w:val="20"/>
              </w:rPr>
            </w:pPr>
          </w:p>
        </w:tc>
        <w:tc>
          <w:tcPr>
            <w:tcW w:w="367" w:type="pct"/>
            <w:vAlign w:val="center"/>
          </w:tcPr>
          <w:p w:rsidR="00030C3C" w:rsidRPr="00030C3C" w:rsidRDefault="00030C3C" w:rsidP="00030C3C">
            <w:pPr>
              <w:spacing w:after="0" w:line="240" w:lineRule="auto"/>
              <w:ind w:firstLine="284"/>
              <w:jc w:val="center"/>
              <w:rPr>
                <w:rFonts w:ascii="Times New Roman" w:hAnsi="Times New Roman"/>
                <w:b/>
                <w:color w:val="FFFFFF"/>
                <w:sz w:val="20"/>
                <w:szCs w:val="20"/>
              </w:rPr>
            </w:pPr>
          </w:p>
        </w:tc>
        <w:tc>
          <w:tcPr>
            <w:tcW w:w="367" w:type="pct"/>
            <w:shd w:val="clear" w:color="auto" w:fill="auto"/>
          </w:tcPr>
          <w:p w:rsidR="00030C3C" w:rsidRPr="00030C3C" w:rsidRDefault="00030C3C" w:rsidP="00030C3C">
            <w:pPr>
              <w:spacing w:after="0" w:line="240" w:lineRule="auto"/>
              <w:ind w:firstLine="284"/>
              <w:jc w:val="right"/>
              <w:rPr>
                <w:rFonts w:ascii="Times New Roman" w:hAnsi="Times New Roman"/>
                <w:b/>
                <w:color w:val="FFFFFF"/>
                <w:sz w:val="20"/>
                <w:szCs w:val="20"/>
              </w:rPr>
            </w:pPr>
          </w:p>
        </w:tc>
        <w:tc>
          <w:tcPr>
            <w:tcW w:w="423" w:type="pct"/>
            <w:shd w:val="clear" w:color="auto" w:fill="auto"/>
          </w:tcPr>
          <w:p w:rsidR="00030C3C" w:rsidRPr="00030C3C" w:rsidRDefault="00030C3C" w:rsidP="00030C3C">
            <w:pPr>
              <w:spacing w:after="0" w:line="240" w:lineRule="auto"/>
              <w:ind w:firstLine="284"/>
              <w:rPr>
                <w:rFonts w:ascii="Times New Roman" w:hAnsi="Times New Roman"/>
                <w:b/>
                <w:color w:val="FFFFFF"/>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0"/>
        </w:trPr>
        <w:tc>
          <w:tcPr>
            <w:tcW w:w="216" w:type="pct"/>
            <w:vMerge w:val="restar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1.1</w:t>
            </w:r>
          </w:p>
        </w:tc>
        <w:tc>
          <w:tcPr>
            <w:tcW w:w="700" w:type="pct"/>
            <w:gridSpan w:val="3"/>
            <w:vMerge w:val="restart"/>
            <w:shd w:val="clear" w:color="auto" w:fill="auto"/>
          </w:tcPr>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Нормативное содержание автомобильных дорог общего пользования местного значения вне границ населенных пунктов всего, в т.ч</w:t>
            </w:r>
          </w:p>
        </w:tc>
        <w:tc>
          <w:tcPr>
            <w:tcW w:w="458"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81159,79393</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9861,517</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11194,931</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11454,807</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14336,86</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14307</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14307</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75462,115</w:t>
            </w:r>
          </w:p>
        </w:tc>
        <w:tc>
          <w:tcPr>
            <w:tcW w:w="423"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0"/>
        </w:trPr>
        <w:tc>
          <w:tcPr>
            <w:tcW w:w="216" w:type="pct"/>
            <w:vMerge/>
            <w:shd w:val="clear" w:color="auto" w:fill="auto"/>
          </w:tcPr>
          <w:p w:rsidR="00030C3C" w:rsidRPr="00030C3C" w:rsidRDefault="00030C3C" w:rsidP="00030C3C">
            <w:pPr>
              <w:spacing w:after="0" w:line="240" w:lineRule="auto"/>
              <w:ind w:firstLine="284"/>
              <w:rPr>
                <w:rFonts w:ascii="Times New Roman" w:hAnsi="Times New Roman"/>
                <w:b/>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tcBorders>
              <w:bottom w:val="single" w:sz="4" w:space="0" w:color="auto"/>
            </w:tcBorders>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1090,81593</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1111,644</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610</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1002,419</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941,4</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941,4</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5697,67893</w:t>
            </w:r>
          </w:p>
        </w:tc>
        <w:tc>
          <w:tcPr>
            <w:tcW w:w="423" w:type="pct"/>
            <w:vMerge/>
            <w:shd w:val="clear" w:color="auto" w:fill="auto"/>
          </w:tcPr>
          <w:p w:rsidR="00030C3C" w:rsidRPr="00030C3C" w:rsidRDefault="00030C3C" w:rsidP="00030C3C">
            <w:pPr>
              <w:spacing w:after="0" w:line="240" w:lineRule="auto"/>
              <w:ind w:firstLine="284"/>
              <w:rPr>
                <w:rFonts w:ascii="Times New Roman" w:hAnsi="Times New Roman"/>
                <w:b/>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0"/>
        </w:trPr>
        <w:tc>
          <w:tcPr>
            <w:tcW w:w="216" w:type="pct"/>
            <w:vMerge w:val="restar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1.1.1</w:t>
            </w:r>
          </w:p>
        </w:tc>
        <w:tc>
          <w:tcPr>
            <w:tcW w:w="700" w:type="pct"/>
            <w:gridSpan w:val="3"/>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lang w:val="ru-RU"/>
              </w:rPr>
            </w:pPr>
            <w:r w:rsidRPr="00030C3C">
              <w:rPr>
                <w:rFonts w:ascii="Times New Roman" w:hAnsi="Times New Roman"/>
                <w:sz w:val="20"/>
                <w:szCs w:val="20"/>
                <w:lang w:val="ru-RU"/>
              </w:rPr>
              <w:t>Содержание автомобильных дорог  общего пользования местного значения</w:t>
            </w:r>
          </w:p>
          <w:p w:rsidR="00030C3C" w:rsidRPr="00030C3C" w:rsidRDefault="00030C3C" w:rsidP="00030C3C">
            <w:pPr>
              <w:spacing w:after="0" w:line="240" w:lineRule="auto"/>
              <w:ind w:firstLine="284"/>
              <w:rPr>
                <w:rFonts w:ascii="Times New Roman" w:hAnsi="Times New Roman"/>
                <w:sz w:val="20"/>
                <w:szCs w:val="20"/>
                <w:lang w:val="ru-RU"/>
              </w:rPr>
            </w:pPr>
          </w:p>
        </w:tc>
        <w:tc>
          <w:tcPr>
            <w:tcW w:w="458" w:type="pct"/>
            <w:vMerge w:val="restart"/>
            <w:tcBorders>
              <w:bottom w:val="single" w:sz="4" w:space="0" w:color="auto"/>
            </w:tcBorders>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color w:val="FFFFFF"/>
                <w:sz w:val="20"/>
                <w:szCs w:val="20"/>
              </w:rPr>
              <w:t>373737,31</w:t>
            </w:r>
          </w:p>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78921,083</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p w:rsidR="00030C3C" w:rsidRPr="00030C3C" w:rsidRDefault="00030C3C" w:rsidP="00030C3C">
            <w:pPr>
              <w:spacing w:after="0" w:line="240" w:lineRule="auto"/>
              <w:jc w:val="center"/>
              <w:rPr>
                <w:rFonts w:ascii="Times New Roman" w:hAnsi="Times New Roman"/>
                <w:sz w:val="20"/>
                <w:szCs w:val="20"/>
              </w:rPr>
            </w:pP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9665,528</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10225,669</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11454,807</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14336,86</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14307</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14307</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74296,864</w:t>
            </w:r>
          </w:p>
        </w:tc>
        <w:tc>
          <w:tcPr>
            <w:tcW w:w="423"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w:t>
            </w:r>
          </w:p>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73"/>
        </w:trPr>
        <w:tc>
          <w:tcPr>
            <w:tcW w:w="216" w:type="pct"/>
            <w:vMerge/>
            <w:shd w:val="clear" w:color="auto" w:fill="auto"/>
          </w:tcPr>
          <w:p w:rsidR="00030C3C" w:rsidRPr="00030C3C" w:rsidRDefault="00030C3C" w:rsidP="00030C3C">
            <w:pPr>
              <w:spacing w:after="0" w:line="240" w:lineRule="auto"/>
              <w:rPr>
                <w:rFonts w:ascii="Times New Roman" w:hAnsi="Times New Roman"/>
                <w:b/>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tcBorders>
              <w:bottom w:val="single" w:sz="4" w:space="0" w:color="auto"/>
            </w:tcBorders>
            <w:shd w:val="clear" w:color="auto" w:fill="auto"/>
            <w:vAlign w:val="center"/>
          </w:tcPr>
          <w:p w:rsidR="00030C3C" w:rsidRPr="00030C3C" w:rsidRDefault="00030C3C" w:rsidP="00030C3C">
            <w:pPr>
              <w:spacing w:after="0" w:line="240" w:lineRule="auto"/>
              <w:ind w:firstLine="284"/>
              <w:jc w:val="center"/>
              <w:rPr>
                <w:rFonts w:ascii="Times New Roman" w:hAnsi="Times New Roman"/>
                <w:b/>
                <w:color w:val="FFFFFF"/>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509</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620</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610</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1002,419</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941,4</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941,4</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4624,219</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16" w:type="pct"/>
            <w:vMerge w:val="restar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1.1.2</w:t>
            </w:r>
          </w:p>
        </w:tc>
        <w:tc>
          <w:tcPr>
            <w:tcW w:w="700" w:type="pct"/>
            <w:gridSpan w:val="3"/>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lang w:val="ru-RU"/>
              </w:rPr>
            </w:pPr>
            <w:r w:rsidRPr="00030C3C">
              <w:rPr>
                <w:rFonts w:ascii="Times New Roman" w:hAnsi="Times New Roman"/>
                <w:sz w:val="20"/>
                <w:szCs w:val="20"/>
                <w:lang w:val="ru-RU"/>
              </w:rPr>
              <w:t xml:space="preserve">Паспортизация </w:t>
            </w:r>
          </w:p>
          <w:p w:rsidR="00030C3C" w:rsidRPr="00030C3C" w:rsidRDefault="00030C3C" w:rsidP="00030C3C">
            <w:pPr>
              <w:spacing w:after="0" w:line="240" w:lineRule="auto"/>
              <w:ind w:firstLine="284"/>
              <w:rPr>
                <w:rFonts w:ascii="Times New Roman" w:hAnsi="Times New Roman"/>
                <w:sz w:val="20"/>
                <w:szCs w:val="20"/>
                <w:lang w:val="ru-RU"/>
              </w:rPr>
            </w:pPr>
            <w:r w:rsidRPr="00030C3C">
              <w:rPr>
                <w:rFonts w:ascii="Times New Roman" w:hAnsi="Times New Roman"/>
                <w:sz w:val="20"/>
                <w:szCs w:val="20"/>
                <w:lang w:val="ru-RU"/>
              </w:rPr>
              <w:lastRenderedPageBreak/>
              <w:t>автомобильных дорог общего пользования местного значения</w:t>
            </w:r>
          </w:p>
        </w:tc>
        <w:tc>
          <w:tcPr>
            <w:tcW w:w="458" w:type="pct"/>
            <w:vMerge w:val="restart"/>
            <w:tcBorders>
              <w:top w:val="single" w:sz="4" w:space="0" w:color="auto"/>
            </w:tcBorders>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lastRenderedPageBreak/>
              <w:t>729,92993</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195,989</w:t>
            </w:r>
          </w:p>
        </w:tc>
        <w:tc>
          <w:tcPr>
            <w:tcW w:w="368"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6" w:type="pct"/>
            <w:vMerge w:val="restar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21" w:type="pct"/>
            <w:vMerge w:val="restar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195,989</w:t>
            </w:r>
          </w:p>
        </w:tc>
        <w:tc>
          <w:tcPr>
            <w:tcW w:w="423"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района</w:t>
            </w:r>
          </w:p>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8"/>
        </w:trPr>
        <w:tc>
          <w:tcPr>
            <w:tcW w:w="216" w:type="pct"/>
            <w:vMerge/>
            <w:shd w:val="clear" w:color="auto" w:fill="auto"/>
          </w:tcPr>
          <w:p w:rsidR="00030C3C" w:rsidRPr="00030C3C" w:rsidRDefault="00030C3C" w:rsidP="00030C3C">
            <w:pPr>
              <w:spacing w:after="0" w:line="240" w:lineRule="auto"/>
              <w:rPr>
                <w:rFonts w:ascii="Times New Roman" w:hAnsi="Times New Roman"/>
                <w:b/>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tcBorders>
              <w:top w:val="single" w:sz="4" w:space="0" w:color="auto"/>
            </w:tcBorders>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p>
        </w:tc>
        <w:tc>
          <w:tcPr>
            <w:tcW w:w="321" w:type="pct"/>
            <w:vMerge/>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8" w:type="pct"/>
            <w:vMerge/>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6" w:type="pct"/>
            <w:vMerge/>
            <w:vAlign w:val="center"/>
          </w:tcPr>
          <w:p w:rsidR="00030C3C" w:rsidRPr="00030C3C" w:rsidRDefault="00030C3C" w:rsidP="00030C3C">
            <w:pPr>
              <w:spacing w:after="0" w:line="240" w:lineRule="auto"/>
              <w:jc w:val="center"/>
              <w:rPr>
                <w:rFonts w:ascii="Times New Roman" w:hAnsi="Times New Roman"/>
                <w:b/>
                <w:sz w:val="20"/>
                <w:szCs w:val="20"/>
              </w:rPr>
            </w:pPr>
          </w:p>
        </w:tc>
        <w:tc>
          <w:tcPr>
            <w:tcW w:w="321" w:type="pct"/>
            <w:vMerge/>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Merge/>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Merge/>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1"/>
        </w:trPr>
        <w:tc>
          <w:tcPr>
            <w:tcW w:w="216" w:type="pct"/>
            <w:vMerge/>
            <w:shd w:val="clear" w:color="auto" w:fill="auto"/>
          </w:tcPr>
          <w:p w:rsidR="00030C3C" w:rsidRPr="00030C3C" w:rsidRDefault="00030C3C" w:rsidP="00030C3C">
            <w:pPr>
              <w:spacing w:after="0" w:line="240" w:lineRule="auto"/>
              <w:rPr>
                <w:rFonts w:ascii="Times New Roman" w:hAnsi="Times New Roman"/>
                <w:b/>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93,49693</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440,444</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533,940</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4"/>
        </w:trPr>
        <w:tc>
          <w:tcPr>
            <w:tcW w:w="216" w:type="pct"/>
            <w:vMerge w:val="restar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1.1.3</w:t>
            </w:r>
          </w:p>
        </w:tc>
        <w:tc>
          <w:tcPr>
            <w:tcW w:w="700" w:type="pct"/>
            <w:gridSpan w:val="3"/>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lang w:val="ru-RU"/>
              </w:rPr>
            </w:pPr>
            <w:r w:rsidRPr="00030C3C">
              <w:rPr>
                <w:rFonts w:ascii="Times New Roman" w:hAnsi="Times New Roman"/>
                <w:sz w:val="20"/>
                <w:szCs w:val="20"/>
                <w:lang w:val="ru-RU"/>
              </w:rPr>
              <w:t>Оценка уязвимости мостов на дорогах общего пользования местного значения вне границ населенных пунктов</w:t>
            </w:r>
          </w:p>
        </w:tc>
        <w:tc>
          <w:tcPr>
            <w:tcW w:w="458"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149,84</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423"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района</w:t>
            </w:r>
          </w:p>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8"/>
        </w:trPr>
        <w:tc>
          <w:tcPr>
            <w:tcW w:w="216" w:type="pct"/>
            <w:vMerge/>
            <w:shd w:val="clear" w:color="auto" w:fill="auto"/>
          </w:tcPr>
          <w:p w:rsidR="00030C3C" w:rsidRPr="00030C3C" w:rsidRDefault="00030C3C" w:rsidP="00030C3C">
            <w:pPr>
              <w:spacing w:after="0" w:line="240" w:lineRule="auto"/>
              <w:rPr>
                <w:rFonts w:ascii="Times New Roman" w:hAnsi="Times New Roman"/>
                <w:b/>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149,84</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149,84</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
        </w:trPr>
        <w:tc>
          <w:tcPr>
            <w:tcW w:w="216" w:type="pct"/>
            <w:vMerge w:val="restar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1.1.4</w:t>
            </w:r>
          </w:p>
        </w:tc>
        <w:tc>
          <w:tcPr>
            <w:tcW w:w="700" w:type="pct"/>
            <w:gridSpan w:val="3"/>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lang w:val="ru-RU"/>
              </w:rPr>
            </w:pPr>
            <w:r w:rsidRPr="00030C3C">
              <w:rPr>
                <w:rFonts w:ascii="Times New Roman" w:hAnsi="Times New Roman"/>
                <w:sz w:val="20"/>
                <w:szCs w:val="20"/>
                <w:lang w:val="ru-RU"/>
              </w:rPr>
              <w:t>Дополнительное содержание дорог общего пользования местного значения вне границ населенных пунктов</w:t>
            </w:r>
          </w:p>
          <w:p w:rsidR="00030C3C" w:rsidRPr="00030C3C" w:rsidRDefault="00030C3C" w:rsidP="00030C3C">
            <w:pPr>
              <w:spacing w:after="0" w:line="240" w:lineRule="auto"/>
              <w:ind w:firstLine="284"/>
              <w:rPr>
                <w:rFonts w:ascii="Times New Roman" w:hAnsi="Times New Roman"/>
                <w:sz w:val="20"/>
                <w:szCs w:val="20"/>
                <w:lang w:val="ru-RU"/>
              </w:rPr>
            </w:pPr>
          </w:p>
        </w:tc>
        <w:tc>
          <w:tcPr>
            <w:tcW w:w="458"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338,479</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423"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района</w:t>
            </w:r>
          </w:p>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216" w:type="pct"/>
            <w:vMerge/>
            <w:shd w:val="clear" w:color="auto" w:fill="auto"/>
          </w:tcPr>
          <w:p w:rsidR="00030C3C" w:rsidRPr="00030C3C" w:rsidRDefault="00030C3C" w:rsidP="00030C3C">
            <w:pPr>
              <w:spacing w:after="0" w:line="240" w:lineRule="auto"/>
              <w:rPr>
                <w:rFonts w:ascii="Times New Roman" w:hAnsi="Times New Roman"/>
                <w:b/>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338,479</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338,479</w:t>
            </w:r>
          </w:p>
        </w:tc>
        <w:tc>
          <w:tcPr>
            <w:tcW w:w="423" w:type="pct"/>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216" w:type="pct"/>
            <w:vMerge w:val="restar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1.1.5</w:t>
            </w:r>
          </w:p>
        </w:tc>
        <w:tc>
          <w:tcPr>
            <w:tcW w:w="700" w:type="pct"/>
            <w:gridSpan w:val="3"/>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lang w:val="ru-RU"/>
              </w:rPr>
            </w:pPr>
            <w:r w:rsidRPr="00030C3C">
              <w:rPr>
                <w:rFonts w:ascii="Times New Roman" w:hAnsi="Times New Roman"/>
                <w:sz w:val="20"/>
                <w:szCs w:val="20"/>
                <w:lang w:val="ru-RU"/>
              </w:rPr>
              <w:t>Содержание автомобильных дорог  общего пользования местного значения 2014 год</w:t>
            </w:r>
          </w:p>
          <w:p w:rsidR="00030C3C" w:rsidRPr="00030C3C" w:rsidRDefault="00030C3C" w:rsidP="00030C3C">
            <w:pPr>
              <w:spacing w:after="0" w:line="240" w:lineRule="auto"/>
              <w:ind w:firstLine="284"/>
              <w:rPr>
                <w:rFonts w:ascii="Times New Roman" w:hAnsi="Times New Roman"/>
                <w:sz w:val="20"/>
                <w:szCs w:val="20"/>
                <w:lang w:val="ru-RU"/>
              </w:rPr>
            </w:pPr>
          </w:p>
          <w:p w:rsidR="00030C3C" w:rsidRPr="00030C3C" w:rsidRDefault="00030C3C" w:rsidP="00030C3C">
            <w:pPr>
              <w:spacing w:after="0" w:line="240" w:lineRule="auto"/>
              <w:ind w:firstLine="284"/>
              <w:rPr>
                <w:rFonts w:ascii="Times New Roman" w:hAnsi="Times New Roman"/>
                <w:sz w:val="20"/>
                <w:szCs w:val="20"/>
                <w:lang w:val="ru-RU"/>
              </w:rPr>
            </w:pPr>
          </w:p>
        </w:tc>
        <w:tc>
          <w:tcPr>
            <w:tcW w:w="458"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1020,462</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969,262</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969,262</w:t>
            </w:r>
          </w:p>
        </w:tc>
        <w:tc>
          <w:tcPr>
            <w:tcW w:w="423"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216" w:type="pct"/>
            <w:vMerge/>
            <w:shd w:val="clear" w:color="auto" w:fill="auto"/>
          </w:tcPr>
          <w:p w:rsidR="00030C3C" w:rsidRPr="00030C3C" w:rsidRDefault="00030C3C" w:rsidP="00030C3C">
            <w:pPr>
              <w:spacing w:after="0" w:line="240" w:lineRule="auto"/>
              <w:rPr>
                <w:rFonts w:ascii="Times New Roman" w:hAnsi="Times New Roman"/>
                <w:b/>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51,200</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216" w:type="pct"/>
            <w:vMerge w:val="restar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1.2</w:t>
            </w:r>
          </w:p>
        </w:tc>
        <w:tc>
          <w:tcPr>
            <w:tcW w:w="700" w:type="pct"/>
            <w:gridSpan w:val="3"/>
            <w:vMerge w:val="restart"/>
            <w:shd w:val="clear" w:color="auto" w:fill="auto"/>
          </w:tcPr>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Ремонт автомобильны</w:t>
            </w:r>
            <w:r w:rsidRPr="00030C3C">
              <w:rPr>
                <w:rFonts w:ascii="Times New Roman" w:hAnsi="Times New Roman"/>
                <w:sz w:val="20"/>
                <w:szCs w:val="20"/>
                <w:lang w:val="ru-RU"/>
              </w:rPr>
              <w:lastRenderedPageBreak/>
              <w:t>х дорог общего пользования местного значения  вне границ населенных пунктов,</w:t>
            </w:r>
          </w:p>
        </w:tc>
        <w:tc>
          <w:tcPr>
            <w:tcW w:w="458"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lastRenderedPageBreak/>
              <w:t>18704,914</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631,483</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2344,331</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1161,193</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1577,140</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5714,147</w:t>
            </w:r>
          </w:p>
        </w:tc>
        <w:tc>
          <w:tcPr>
            <w:tcW w:w="423"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w:t>
            </w:r>
            <w:r w:rsidRPr="00030C3C">
              <w:rPr>
                <w:rFonts w:ascii="Times New Roman" w:hAnsi="Times New Roman"/>
                <w:sz w:val="20"/>
                <w:szCs w:val="20"/>
              </w:rPr>
              <w:lastRenderedPageBreak/>
              <w:t>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2"/>
        </w:trPr>
        <w:tc>
          <w:tcPr>
            <w:tcW w:w="216" w:type="pct"/>
            <w:vMerge/>
            <w:shd w:val="clear" w:color="auto" w:fill="auto"/>
          </w:tcPr>
          <w:p w:rsidR="00030C3C" w:rsidRPr="00030C3C" w:rsidRDefault="00030C3C" w:rsidP="00030C3C">
            <w:pPr>
              <w:spacing w:after="0" w:line="240" w:lineRule="auto"/>
              <w:rPr>
                <w:rFonts w:ascii="Times New Roman" w:hAnsi="Times New Roman"/>
                <w:b/>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1060,121</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1556,4</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2689,48</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2164,766</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2690</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2830</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12990,767</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0"/>
        </w:trPr>
        <w:tc>
          <w:tcPr>
            <w:tcW w:w="216" w:type="pct"/>
            <w:shd w:val="clear" w:color="auto" w:fill="auto"/>
          </w:tcPr>
          <w:p w:rsidR="00030C3C" w:rsidRPr="00030C3C" w:rsidRDefault="00030C3C" w:rsidP="00030C3C">
            <w:pPr>
              <w:spacing w:after="0" w:line="240" w:lineRule="auto"/>
              <w:ind w:firstLine="284"/>
              <w:rPr>
                <w:rFonts w:ascii="Times New Roman" w:hAnsi="Times New Roman"/>
                <w:b/>
                <w:sz w:val="20"/>
                <w:szCs w:val="20"/>
              </w:rPr>
            </w:pPr>
          </w:p>
          <w:p w:rsidR="00030C3C" w:rsidRPr="00030C3C" w:rsidRDefault="00030C3C" w:rsidP="00030C3C">
            <w:pPr>
              <w:spacing w:after="0" w:line="240" w:lineRule="auto"/>
              <w:ind w:firstLine="284"/>
              <w:rPr>
                <w:rFonts w:ascii="Times New Roman" w:hAnsi="Times New Roman"/>
                <w:b/>
                <w:sz w:val="20"/>
                <w:szCs w:val="20"/>
              </w:rPr>
            </w:pPr>
          </w:p>
        </w:tc>
        <w:tc>
          <w:tcPr>
            <w:tcW w:w="700" w:type="pct"/>
            <w:gridSpan w:val="3"/>
            <w:shd w:val="clear" w:color="auto" w:fill="auto"/>
          </w:tcPr>
          <w:p w:rsidR="00030C3C" w:rsidRPr="00030C3C" w:rsidRDefault="00030C3C" w:rsidP="00030C3C">
            <w:pPr>
              <w:spacing w:after="0" w:line="240" w:lineRule="auto"/>
              <w:ind w:firstLine="284"/>
              <w:rPr>
                <w:rFonts w:ascii="Times New Roman" w:hAnsi="Times New Roman"/>
                <w:sz w:val="20"/>
                <w:szCs w:val="20"/>
              </w:rPr>
            </w:pPr>
          </w:p>
          <w:p w:rsidR="00030C3C" w:rsidRPr="00030C3C" w:rsidRDefault="00030C3C" w:rsidP="00030C3C">
            <w:pPr>
              <w:spacing w:after="0" w:line="240" w:lineRule="auto"/>
              <w:ind w:firstLine="284"/>
              <w:rPr>
                <w:rFonts w:ascii="Times New Roman" w:hAnsi="Times New Roman"/>
                <w:sz w:val="20"/>
                <w:szCs w:val="20"/>
              </w:rPr>
            </w:pPr>
            <w:r w:rsidRPr="00030C3C">
              <w:rPr>
                <w:rFonts w:ascii="Times New Roman" w:hAnsi="Times New Roman"/>
                <w:sz w:val="20"/>
                <w:szCs w:val="20"/>
              </w:rPr>
              <w:t xml:space="preserve"> т.ч</w:t>
            </w:r>
          </w:p>
        </w:tc>
        <w:tc>
          <w:tcPr>
            <w:tcW w:w="458"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км</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p>
          <w:p w:rsidR="00030C3C" w:rsidRPr="00030C3C" w:rsidRDefault="00030C3C" w:rsidP="00030C3C">
            <w:pPr>
              <w:spacing w:after="0" w:line="240" w:lineRule="auto"/>
              <w:jc w:val="center"/>
              <w:rPr>
                <w:rFonts w:ascii="Times New Roman" w:hAnsi="Times New Roman"/>
                <w:sz w:val="20"/>
                <w:szCs w:val="20"/>
              </w:rPr>
            </w:pP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0,537</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1,056</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p>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1,111</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1,152</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6,8553</w:t>
            </w:r>
          </w:p>
        </w:tc>
        <w:tc>
          <w:tcPr>
            <w:tcW w:w="423"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p w:rsidR="00030C3C" w:rsidRPr="00030C3C" w:rsidRDefault="00030C3C" w:rsidP="00030C3C">
            <w:pPr>
              <w:spacing w:after="0" w:line="240" w:lineRule="auto"/>
              <w:ind w:firstLine="284"/>
              <w:jc w:val="center"/>
              <w:rPr>
                <w:rFonts w:ascii="Times New Roman" w:hAnsi="Times New Roman"/>
                <w:b/>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4"/>
        </w:trPr>
        <w:tc>
          <w:tcPr>
            <w:tcW w:w="216" w:type="pct"/>
            <w:vMerge w:val="restart"/>
            <w:shd w:val="clear" w:color="auto" w:fill="auto"/>
          </w:tcPr>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t>1.2</w:t>
            </w:r>
          </w:p>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t>1</w:t>
            </w:r>
          </w:p>
        </w:tc>
        <w:tc>
          <w:tcPr>
            <w:tcW w:w="700" w:type="pct"/>
            <w:gridSpan w:val="3"/>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lang w:val="ru-RU"/>
              </w:rPr>
            </w:pPr>
            <w:r w:rsidRPr="00030C3C">
              <w:rPr>
                <w:rFonts w:ascii="Times New Roman" w:hAnsi="Times New Roman"/>
                <w:sz w:val="20"/>
                <w:szCs w:val="20"/>
                <w:lang w:val="ru-RU"/>
              </w:rPr>
              <w:t>Ремонт а/дороги Евсино- Греково-Пачи-Вынур: участок Греково-М.Пачи (0,2425 км )</w:t>
            </w:r>
          </w:p>
        </w:tc>
        <w:tc>
          <w:tcPr>
            <w:tcW w:w="458"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672,126</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631,483</w:t>
            </w:r>
          </w:p>
        </w:tc>
        <w:tc>
          <w:tcPr>
            <w:tcW w:w="368"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631,483</w:t>
            </w:r>
          </w:p>
        </w:tc>
        <w:tc>
          <w:tcPr>
            <w:tcW w:w="423"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06"/>
        </w:trPr>
        <w:tc>
          <w:tcPr>
            <w:tcW w:w="216" w:type="pct"/>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40,643</w:t>
            </w:r>
          </w:p>
        </w:tc>
        <w:tc>
          <w:tcPr>
            <w:tcW w:w="368"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40,643</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2"/>
        </w:trPr>
        <w:tc>
          <w:tcPr>
            <w:tcW w:w="216" w:type="pct"/>
            <w:vMerge w:val="restart"/>
            <w:shd w:val="clear" w:color="auto" w:fill="auto"/>
          </w:tcPr>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t>1.2.2</w:t>
            </w:r>
          </w:p>
        </w:tc>
        <w:tc>
          <w:tcPr>
            <w:tcW w:w="700" w:type="pct"/>
            <w:gridSpan w:val="3"/>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lang w:val="ru-RU"/>
              </w:rPr>
            </w:pPr>
            <w:r w:rsidRPr="00030C3C">
              <w:rPr>
                <w:rFonts w:ascii="Times New Roman" w:hAnsi="Times New Roman"/>
                <w:sz w:val="20"/>
                <w:szCs w:val="20"/>
                <w:lang w:val="ru-RU"/>
              </w:rPr>
              <w:t>Ремонт а/дороги Евсино- Греково-Пачи-Вынур: участок Греково-М.Пачи (0,294км )</w:t>
            </w:r>
          </w:p>
        </w:tc>
        <w:tc>
          <w:tcPr>
            <w:tcW w:w="458"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1019,478</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0</w:t>
            </w:r>
          </w:p>
        </w:tc>
        <w:tc>
          <w:tcPr>
            <w:tcW w:w="368" w:type="pct"/>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366" w:type="pct"/>
          </w:tcPr>
          <w:p w:rsidR="00030C3C" w:rsidRPr="00030C3C" w:rsidRDefault="00030C3C" w:rsidP="00030C3C">
            <w:pPr>
              <w:spacing w:after="0" w:line="240" w:lineRule="auto"/>
              <w:rPr>
                <w:rFonts w:ascii="Times New Roman" w:hAnsi="Times New Roman"/>
                <w:b/>
                <w:sz w:val="20"/>
                <w:szCs w:val="20"/>
              </w:rPr>
            </w:pPr>
          </w:p>
        </w:tc>
        <w:tc>
          <w:tcPr>
            <w:tcW w:w="321" w:type="pct"/>
            <w:shd w:val="clear" w:color="auto" w:fill="FFFFFF" w:themeFill="background1"/>
          </w:tcPr>
          <w:p w:rsidR="00030C3C" w:rsidRPr="00030C3C" w:rsidRDefault="00030C3C" w:rsidP="00030C3C">
            <w:pPr>
              <w:spacing w:after="0" w:line="240" w:lineRule="auto"/>
              <w:jc w:val="right"/>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423"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72"/>
        </w:trPr>
        <w:tc>
          <w:tcPr>
            <w:tcW w:w="216" w:type="pct"/>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1019,478</w:t>
            </w:r>
          </w:p>
        </w:tc>
        <w:tc>
          <w:tcPr>
            <w:tcW w:w="368" w:type="pct"/>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366" w:type="pct"/>
          </w:tcPr>
          <w:p w:rsidR="00030C3C" w:rsidRPr="00030C3C" w:rsidRDefault="00030C3C" w:rsidP="00030C3C">
            <w:pPr>
              <w:spacing w:after="0" w:line="240" w:lineRule="auto"/>
              <w:rPr>
                <w:rFonts w:ascii="Times New Roman" w:hAnsi="Times New Roman"/>
                <w:b/>
                <w:sz w:val="20"/>
                <w:szCs w:val="20"/>
              </w:rPr>
            </w:pPr>
          </w:p>
        </w:tc>
        <w:tc>
          <w:tcPr>
            <w:tcW w:w="321" w:type="pct"/>
            <w:shd w:val="clear" w:color="auto" w:fill="FFFFFF" w:themeFill="background1"/>
          </w:tcPr>
          <w:p w:rsidR="00030C3C" w:rsidRPr="00030C3C" w:rsidRDefault="00030C3C" w:rsidP="00030C3C">
            <w:pPr>
              <w:spacing w:after="0" w:line="240" w:lineRule="auto"/>
              <w:jc w:val="right"/>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r w:rsidRPr="00030C3C">
              <w:rPr>
                <w:rFonts w:ascii="Times New Roman" w:hAnsi="Times New Roman"/>
                <w:b/>
                <w:sz w:val="20"/>
                <w:szCs w:val="20"/>
              </w:rPr>
              <w:t>1019,478</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0"/>
        </w:trPr>
        <w:tc>
          <w:tcPr>
            <w:tcW w:w="216" w:type="pct"/>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rPr>
            </w:pPr>
          </w:p>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t>1.2</w:t>
            </w:r>
          </w:p>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t>3</w:t>
            </w:r>
          </w:p>
        </w:tc>
        <w:tc>
          <w:tcPr>
            <w:tcW w:w="700" w:type="pct"/>
            <w:gridSpan w:val="3"/>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lang w:val="ru-RU"/>
              </w:rPr>
            </w:pPr>
          </w:p>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 xml:space="preserve">Ремонт  а/дороги Евсино –Греково-Пачи-Вынур: участок Устье - Вынур (0,2 км) </w:t>
            </w:r>
          </w:p>
        </w:tc>
        <w:tc>
          <w:tcPr>
            <w:tcW w:w="458"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656,624</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tcPr>
          <w:p w:rsidR="00030C3C" w:rsidRPr="00030C3C" w:rsidRDefault="00030C3C" w:rsidP="00030C3C">
            <w:pPr>
              <w:spacing w:after="0" w:line="240" w:lineRule="auto"/>
              <w:rPr>
                <w:rFonts w:ascii="Times New Roman" w:hAnsi="Times New Roman"/>
                <w:sz w:val="20"/>
                <w:szCs w:val="20"/>
              </w:rPr>
            </w:pPr>
          </w:p>
        </w:tc>
        <w:tc>
          <w:tcPr>
            <w:tcW w:w="368" w:type="pc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0</w:t>
            </w:r>
          </w:p>
        </w:tc>
        <w:tc>
          <w:tcPr>
            <w:tcW w:w="366" w:type="pct"/>
          </w:tcPr>
          <w:p w:rsidR="00030C3C" w:rsidRPr="00030C3C" w:rsidRDefault="00030C3C" w:rsidP="00030C3C">
            <w:pPr>
              <w:spacing w:after="0" w:line="240" w:lineRule="auto"/>
              <w:rPr>
                <w:rFonts w:ascii="Times New Roman" w:hAnsi="Times New Roman"/>
                <w:b/>
                <w:sz w:val="20"/>
                <w:szCs w:val="20"/>
              </w:rPr>
            </w:pPr>
          </w:p>
        </w:tc>
        <w:tc>
          <w:tcPr>
            <w:tcW w:w="321" w:type="pct"/>
            <w:shd w:val="clear" w:color="auto" w:fill="FFFFFF" w:themeFill="background1"/>
          </w:tcPr>
          <w:p w:rsidR="00030C3C" w:rsidRPr="00030C3C" w:rsidRDefault="00030C3C" w:rsidP="00030C3C">
            <w:pPr>
              <w:spacing w:after="0" w:line="240" w:lineRule="auto"/>
              <w:jc w:val="right"/>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r w:rsidRPr="00030C3C">
              <w:rPr>
                <w:rFonts w:ascii="Times New Roman" w:hAnsi="Times New Roman"/>
                <w:b/>
                <w:sz w:val="20"/>
                <w:szCs w:val="20"/>
              </w:rPr>
              <w:t>0</w:t>
            </w:r>
          </w:p>
        </w:tc>
        <w:tc>
          <w:tcPr>
            <w:tcW w:w="423"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2"/>
        </w:trPr>
        <w:tc>
          <w:tcPr>
            <w:tcW w:w="216" w:type="pct"/>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tcPr>
          <w:p w:rsidR="00030C3C" w:rsidRPr="00030C3C" w:rsidRDefault="00030C3C" w:rsidP="00030C3C">
            <w:pPr>
              <w:spacing w:after="0" w:line="240" w:lineRule="auto"/>
              <w:rPr>
                <w:rFonts w:ascii="Times New Roman" w:hAnsi="Times New Roman"/>
                <w:sz w:val="20"/>
                <w:szCs w:val="20"/>
              </w:rPr>
            </w:pPr>
          </w:p>
        </w:tc>
        <w:tc>
          <w:tcPr>
            <w:tcW w:w="368" w:type="pc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656,624</w:t>
            </w:r>
          </w:p>
        </w:tc>
        <w:tc>
          <w:tcPr>
            <w:tcW w:w="366" w:type="pct"/>
          </w:tcPr>
          <w:p w:rsidR="00030C3C" w:rsidRPr="00030C3C" w:rsidRDefault="00030C3C" w:rsidP="00030C3C">
            <w:pPr>
              <w:spacing w:after="0" w:line="240" w:lineRule="auto"/>
              <w:rPr>
                <w:rFonts w:ascii="Times New Roman" w:hAnsi="Times New Roman"/>
                <w:b/>
                <w:sz w:val="20"/>
                <w:szCs w:val="20"/>
              </w:rPr>
            </w:pPr>
          </w:p>
        </w:tc>
        <w:tc>
          <w:tcPr>
            <w:tcW w:w="321" w:type="pct"/>
            <w:shd w:val="clear" w:color="auto" w:fill="FFFFFF" w:themeFill="background1"/>
          </w:tcPr>
          <w:p w:rsidR="00030C3C" w:rsidRPr="00030C3C" w:rsidRDefault="00030C3C" w:rsidP="00030C3C">
            <w:pPr>
              <w:spacing w:after="0" w:line="240" w:lineRule="auto"/>
              <w:jc w:val="right"/>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r w:rsidRPr="00030C3C">
              <w:rPr>
                <w:rFonts w:ascii="Times New Roman" w:hAnsi="Times New Roman"/>
                <w:b/>
                <w:sz w:val="20"/>
                <w:szCs w:val="20"/>
              </w:rPr>
              <w:t>656,624</w:t>
            </w:r>
          </w:p>
        </w:tc>
        <w:tc>
          <w:tcPr>
            <w:tcW w:w="423" w:type="pct"/>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6"/>
        </w:trPr>
        <w:tc>
          <w:tcPr>
            <w:tcW w:w="216" w:type="pct"/>
            <w:vMerge w:val="restart"/>
            <w:shd w:val="clear" w:color="auto" w:fill="auto"/>
          </w:tcPr>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t>1.2.4</w:t>
            </w:r>
          </w:p>
        </w:tc>
        <w:tc>
          <w:tcPr>
            <w:tcW w:w="700" w:type="pct"/>
            <w:gridSpan w:val="3"/>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lang w:val="ru-RU"/>
              </w:rPr>
            </w:pPr>
            <w:r w:rsidRPr="00030C3C">
              <w:rPr>
                <w:rFonts w:ascii="Times New Roman" w:hAnsi="Times New Roman"/>
                <w:sz w:val="20"/>
                <w:szCs w:val="20"/>
                <w:lang w:val="ru-RU"/>
              </w:rPr>
              <w:t>Ремонт а/дороги Ныр- Пиштенур - Михайловское (0,8567 км)-2015</w:t>
            </w:r>
          </w:p>
          <w:p w:rsidR="00030C3C" w:rsidRPr="00030C3C" w:rsidRDefault="00030C3C" w:rsidP="00030C3C">
            <w:pPr>
              <w:spacing w:after="0" w:line="240" w:lineRule="auto"/>
              <w:rPr>
                <w:rFonts w:ascii="Times New Roman" w:hAnsi="Times New Roman"/>
                <w:sz w:val="20"/>
                <w:szCs w:val="20"/>
                <w:lang w:val="ru-RU"/>
              </w:rPr>
            </w:pPr>
          </w:p>
        </w:tc>
        <w:tc>
          <w:tcPr>
            <w:tcW w:w="458"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lastRenderedPageBreak/>
              <w:t>3244,107</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tcPr>
          <w:p w:rsidR="00030C3C" w:rsidRPr="00030C3C" w:rsidRDefault="00030C3C" w:rsidP="00030C3C">
            <w:pPr>
              <w:spacing w:after="0" w:line="240" w:lineRule="auto"/>
              <w:rPr>
                <w:rFonts w:ascii="Times New Roman" w:hAnsi="Times New Roman"/>
                <w:sz w:val="20"/>
                <w:szCs w:val="20"/>
              </w:rPr>
            </w:pPr>
          </w:p>
        </w:tc>
        <w:tc>
          <w:tcPr>
            <w:tcW w:w="368" w:type="pc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2344,331</w:t>
            </w:r>
          </w:p>
        </w:tc>
        <w:tc>
          <w:tcPr>
            <w:tcW w:w="366" w:type="pct"/>
          </w:tcPr>
          <w:p w:rsidR="00030C3C" w:rsidRPr="00030C3C" w:rsidRDefault="00030C3C" w:rsidP="00030C3C">
            <w:pPr>
              <w:spacing w:after="0" w:line="240" w:lineRule="auto"/>
              <w:rPr>
                <w:rFonts w:ascii="Times New Roman" w:hAnsi="Times New Roman"/>
                <w:b/>
                <w:sz w:val="20"/>
                <w:szCs w:val="20"/>
              </w:rPr>
            </w:pPr>
          </w:p>
        </w:tc>
        <w:tc>
          <w:tcPr>
            <w:tcW w:w="321" w:type="pct"/>
            <w:shd w:val="clear" w:color="auto" w:fill="FFFFFF" w:themeFill="background1"/>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r w:rsidRPr="00030C3C">
              <w:rPr>
                <w:rFonts w:ascii="Times New Roman" w:hAnsi="Times New Roman"/>
                <w:b/>
                <w:sz w:val="20"/>
                <w:szCs w:val="20"/>
              </w:rPr>
              <w:t>2344,331</w:t>
            </w:r>
          </w:p>
        </w:tc>
        <w:tc>
          <w:tcPr>
            <w:tcW w:w="423"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45"/>
        </w:trPr>
        <w:tc>
          <w:tcPr>
            <w:tcW w:w="216" w:type="pct"/>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tcPr>
          <w:p w:rsidR="00030C3C" w:rsidRPr="00030C3C" w:rsidRDefault="00030C3C" w:rsidP="00030C3C">
            <w:pPr>
              <w:spacing w:after="0" w:line="240" w:lineRule="auto"/>
              <w:rPr>
                <w:rFonts w:ascii="Times New Roman" w:hAnsi="Times New Roman"/>
                <w:sz w:val="20"/>
                <w:szCs w:val="20"/>
              </w:rPr>
            </w:pPr>
          </w:p>
        </w:tc>
        <w:tc>
          <w:tcPr>
            <w:tcW w:w="368" w:type="pc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899,776</w:t>
            </w:r>
          </w:p>
        </w:tc>
        <w:tc>
          <w:tcPr>
            <w:tcW w:w="366" w:type="pct"/>
          </w:tcPr>
          <w:p w:rsidR="00030C3C" w:rsidRPr="00030C3C" w:rsidRDefault="00030C3C" w:rsidP="00030C3C">
            <w:pPr>
              <w:spacing w:after="0" w:line="240" w:lineRule="auto"/>
              <w:rPr>
                <w:rFonts w:ascii="Times New Roman" w:hAnsi="Times New Roman"/>
                <w:b/>
                <w:sz w:val="20"/>
                <w:szCs w:val="20"/>
              </w:rPr>
            </w:pPr>
          </w:p>
        </w:tc>
        <w:tc>
          <w:tcPr>
            <w:tcW w:w="321" w:type="pct"/>
            <w:shd w:val="clear" w:color="auto" w:fill="FFFFFF" w:themeFill="background1"/>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r w:rsidRPr="00030C3C">
              <w:rPr>
                <w:rFonts w:ascii="Times New Roman" w:hAnsi="Times New Roman"/>
                <w:b/>
                <w:sz w:val="20"/>
                <w:szCs w:val="20"/>
              </w:rPr>
              <w:t>899,776</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593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6"/>
        </w:trPr>
        <w:tc>
          <w:tcPr>
            <w:tcW w:w="216" w:type="pct"/>
            <w:vMerge w:val="restart"/>
            <w:shd w:val="clear" w:color="auto" w:fill="auto"/>
          </w:tcPr>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lastRenderedPageBreak/>
              <w:t>1.2.5</w:t>
            </w:r>
          </w:p>
        </w:tc>
        <w:tc>
          <w:tcPr>
            <w:tcW w:w="700" w:type="pct"/>
            <w:gridSpan w:val="3"/>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lang w:val="ru-RU"/>
              </w:rPr>
            </w:pPr>
            <w:r w:rsidRPr="00030C3C">
              <w:rPr>
                <w:rFonts w:ascii="Times New Roman" w:hAnsi="Times New Roman"/>
                <w:sz w:val="20"/>
                <w:szCs w:val="20"/>
                <w:lang w:val="ru-RU"/>
              </w:rPr>
              <w:t>Ремонт а/дороги Тужа-Покста (0,7 км)</w:t>
            </w:r>
          </w:p>
        </w:tc>
        <w:tc>
          <w:tcPr>
            <w:tcW w:w="458" w:type="pct"/>
            <w:vMerge w:val="restart"/>
            <w:shd w:val="clear" w:color="auto" w:fill="auto"/>
            <w:vAlign w:val="center"/>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2523,431</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tcPr>
          <w:p w:rsidR="00030C3C" w:rsidRPr="00030C3C" w:rsidRDefault="00030C3C" w:rsidP="00030C3C">
            <w:pPr>
              <w:spacing w:after="0" w:line="240" w:lineRule="auto"/>
              <w:rPr>
                <w:rFonts w:ascii="Times New Roman" w:hAnsi="Times New Roman"/>
                <w:sz w:val="20"/>
                <w:szCs w:val="20"/>
              </w:rPr>
            </w:pPr>
          </w:p>
        </w:tc>
        <w:tc>
          <w:tcPr>
            <w:tcW w:w="368" w:type="pct"/>
            <w:shd w:val="clear" w:color="auto" w:fill="auto"/>
          </w:tcPr>
          <w:p w:rsidR="00030C3C" w:rsidRPr="00030C3C" w:rsidRDefault="00030C3C" w:rsidP="00030C3C">
            <w:pPr>
              <w:spacing w:after="0" w:line="240" w:lineRule="auto"/>
              <w:rPr>
                <w:rFonts w:ascii="Times New Roman" w:hAnsi="Times New Roman"/>
                <w:b/>
                <w:sz w:val="20"/>
                <w:szCs w:val="20"/>
              </w:rPr>
            </w:pPr>
          </w:p>
        </w:tc>
        <w:tc>
          <w:tcPr>
            <w:tcW w:w="366" w:type="pct"/>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1161,193</w:t>
            </w:r>
          </w:p>
        </w:tc>
        <w:tc>
          <w:tcPr>
            <w:tcW w:w="321" w:type="pct"/>
            <w:shd w:val="clear" w:color="auto" w:fill="FFFFFF" w:themeFill="background1"/>
          </w:tcPr>
          <w:p w:rsidR="00030C3C" w:rsidRPr="00030C3C" w:rsidRDefault="00030C3C" w:rsidP="00030C3C">
            <w:pPr>
              <w:spacing w:after="0" w:line="240" w:lineRule="auto"/>
              <w:jc w:val="right"/>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1161,193</w:t>
            </w:r>
          </w:p>
        </w:tc>
        <w:tc>
          <w:tcPr>
            <w:tcW w:w="423"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593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1"/>
        </w:trPr>
        <w:tc>
          <w:tcPr>
            <w:tcW w:w="216" w:type="pct"/>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tcPr>
          <w:p w:rsidR="00030C3C" w:rsidRPr="00030C3C" w:rsidRDefault="00030C3C" w:rsidP="00030C3C">
            <w:pPr>
              <w:spacing w:after="0" w:line="240" w:lineRule="auto"/>
              <w:rPr>
                <w:rFonts w:ascii="Times New Roman" w:hAnsi="Times New Roman"/>
                <w:sz w:val="20"/>
                <w:szCs w:val="20"/>
              </w:rPr>
            </w:pPr>
          </w:p>
        </w:tc>
        <w:tc>
          <w:tcPr>
            <w:tcW w:w="368" w:type="pct"/>
            <w:shd w:val="clear" w:color="auto" w:fill="auto"/>
          </w:tcPr>
          <w:p w:rsidR="00030C3C" w:rsidRPr="00030C3C" w:rsidRDefault="00030C3C" w:rsidP="00030C3C">
            <w:pPr>
              <w:spacing w:after="0" w:line="240" w:lineRule="auto"/>
              <w:rPr>
                <w:rFonts w:ascii="Times New Roman" w:hAnsi="Times New Roman"/>
                <w:b/>
                <w:sz w:val="20"/>
                <w:szCs w:val="20"/>
              </w:rPr>
            </w:pPr>
          </w:p>
        </w:tc>
        <w:tc>
          <w:tcPr>
            <w:tcW w:w="366" w:type="pct"/>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1362,238</w:t>
            </w:r>
          </w:p>
        </w:tc>
        <w:tc>
          <w:tcPr>
            <w:tcW w:w="321" w:type="pct"/>
            <w:shd w:val="clear" w:color="auto" w:fill="FFFFFF" w:themeFill="background1"/>
          </w:tcPr>
          <w:p w:rsidR="00030C3C" w:rsidRPr="00030C3C" w:rsidRDefault="00030C3C" w:rsidP="00030C3C">
            <w:pPr>
              <w:spacing w:after="0" w:line="240" w:lineRule="auto"/>
              <w:jc w:val="right"/>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1362,238</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0"/>
        </w:trPr>
        <w:tc>
          <w:tcPr>
            <w:tcW w:w="216" w:type="pct"/>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rPr>
            </w:pPr>
          </w:p>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t>1.2.6</w:t>
            </w:r>
          </w:p>
        </w:tc>
        <w:tc>
          <w:tcPr>
            <w:tcW w:w="700" w:type="pct"/>
            <w:gridSpan w:val="3"/>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lang w:val="ru-RU"/>
              </w:rPr>
            </w:pPr>
          </w:p>
          <w:p w:rsidR="00030C3C" w:rsidRPr="00030C3C" w:rsidRDefault="00030C3C" w:rsidP="00030C3C">
            <w:pPr>
              <w:spacing w:after="0" w:line="240" w:lineRule="auto"/>
              <w:ind w:firstLine="284"/>
              <w:rPr>
                <w:rFonts w:ascii="Times New Roman" w:hAnsi="Times New Roman"/>
                <w:sz w:val="20"/>
                <w:szCs w:val="20"/>
                <w:lang w:val="ru-RU"/>
              </w:rPr>
            </w:pPr>
            <w:r w:rsidRPr="00030C3C">
              <w:rPr>
                <w:rFonts w:ascii="Times New Roman" w:hAnsi="Times New Roman"/>
                <w:sz w:val="20"/>
                <w:szCs w:val="20"/>
                <w:lang w:val="ru-RU"/>
              </w:rPr>
              <w:t xml:space="preserve">Ремонт  а/дороги Евсино –Греково-Пачи-Вынур: участок Устье - Вынур (0,411 км) </w:t>
            </w:r>
          </w:p>
        </w:tc>
        <w:tc>
          <w:tcPr>
            <w:tcW w:w="458"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1327,242</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tcPr>
          <w:p w:rsidR="00030C3C" w:rsidRPr="00030C3C" w:rsidRDefault="00030C3C" w:rsidP="00030C3C">
            <w:pPr>
              <w:spacing w:after="0" w:line="240" w:lineRule="auto"/>
              <w:ind w:firstLine="284"/>
              <w:rPr>
                <w:rFonts w:ascii="Times New Roman" w:hAnsi="Times New Roman"/>
                <w:b/>
                <w:sz w:val="20"/>
                <w:szCs w:val="20"/>
              </w:rPr>
            </w:pPr>
          </w:p>
        </w:tc>
        <w:tc>
          <w:tcPr>
            <w:tcW w:w="368" w:type="pct"/>
            <w:shd w:val="clear" w:color="auto" w:fill="auto"/>
          </w:tcPr>
          <w:p w:rsidR="00030C3C" w:rsidRPr="00030C3C" w:rsidRDefault="00030C3C" w:rsidP="00030C3C">
            <w:pPr>
              <w:spacing w:after="0" w:line="240" w:lineRule="auto"/>
              <w:rPr>
                <w:rFonts w:ascii="Times New Roman" w:hAnsi="Times New Roman"/>
                <w:b/>
                <w:sz w:val="20"/>
                <w:szCs w:val="20"/>
              </w:rPr>
            </w:pPr>
          </w:p>
        </w:tc>
        <w:tc>
          <w:tcPr>
            <w:tcW w:w="366" w:type="pct"/>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0</w:t>
            </w:r>
          </w:p>
        </w:tc>
        <w:tc>
          <w:tcPr>
            <w:tcW w:w="321" w:type="pct"/>
            <w:shd w:val="clear" w:color="auto" w:fill="FFFFFF" w:themeFill="background1"/>
          </w:tcPr>
          <w:p w:rsidR="00030C3C" w:rsidRPr="00030C3C" w:rsidRDefault="00030C3C" w:rsidP="00030C3C">
            <w:pPr>
              <w:spacing w:after="0" w:line="240" w:lineRule="auto"/>
              <w:jc w:val="right"/>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r w:rsidRPr="00030C3C">
              <w:rPr>
                <w:rFonts w:ascii="Times New Roman" w:hAnsi="Times New Roman"/>
                <w:b/>
                <w:sz w:val="20"/>
                <w:szCs w:val="20"/>
              </w:rPr>
              <w:t>0</w:t>
            </w:r>
          </w:p>
        </w:tc>
        <w:tc>
          <w:tcPr>
            <w:tcW w:w="423"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593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80"/>
        </w:trPr>
        <w:tc>
          <w:tcPr>
            <w:tcW w:w="216" w:type="pct"/>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tcPr>
          <w:p w:rsidR="00030C3C" w:rsidRPr="00030C3C" w:rsidRDefault="00030C3C" w:rsidP="00030C3C">
            <w:pPr>
              <w:spacing w:after="0" w:line="240" w:lineRule="auto"/>
              <w:ind w:firstLine="284"/>
              <w:rPr>
                <w:rFonts w:ascii="Times New Roman" w:hAnsi="Times New Roman"/>
                <w:b/>
                <w:sz w:val="20"/>
                <w:szCs w:val="20"/>
              </w:rPr>
            </w:pPr>
          </w:p>
        </w:tc>
        <w:tc>
          <w:tcPr>
            <w:tcW w:w="368" w:type="pct"/>
            <w:shd w:val="clear" w:color="auto" w:fill="auto"/>
          </w:tcPr>
          <w:p w:rsidR="00030C3C" w:rsidRPr="00030C3C" w:rsidRDefault="00030C3C" w:rsidP="00030C3C">
            <w:pPr>
              <w:spacing w:after="0" w:line="240" w:lineRule="auto"/>
              <w:rPr>
                <w:rFonts w:ascii="Times New Roman" w:hAnsi="Times New Roman"/>
                <w:b/>
                <w:sz w:val="20"/>
                <w:szCs w:val="20"/>
              </w:rPr>
            </w:pPr>
          </w:p>
        </w:tc>
        <w:tc>
          <w:tcPr>
            <w:tcW w:w="366" w:type="pct"/>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1327,242</w:t>
            </w:r>
          </w:p>
        </w:tc>
        <w:tc>
          <w:tcPr>
            <w:tcW w:w="321" w:type="pct"/>
            <w:shd w:val="clear" w:color="auto" w:fill="FFFFFF" w:themeFill="background1"/>
          </w:tcPr>
          <w:p w:rsidR="00030C3C" w:rsidRPr="00030C3C" w:rsidRDefault="00030C3C" w:rsidP="00030C3C">
            <w:pPr>
              <w:spacing w:after="0" w:line="240" w:lineRule="auto"/>
              <w:jc w:val="right"/>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r w:rsidRPr="00030C3C">
              <w:rPr>
                <w:rFonts w:ascii="Times New Roman" w:hAnsi="Times New Roman"/>
                <w:b/>
                <w:sz w:val="20"/>
                <w:szCs w:val="20"/>
              </w:rPr>
              <w:t>1327,242</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50"/>
        </w:trPr>
        <w:tc>
          <w:tcPr>
            <w:tcW w:w="216" w:type="pct"/>
            <w:vMerge w:val="restart"/>
            <w:shd w:val="clear" w:color="auto" w:fill="auto"/>
          </w:tcPr>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t>1.2.7</w:t>
            </w:r>
          </w:p>
        </w:tc>
        <w:tc>
          <w:tcPr>
            <w:tcW w:w="700" w:type="pct"/>
            <w:gridSpan w:val="3"/>
            <w:vMerge w:val="restart"/>
            <w:shd w:val="clear" w:color="auto" w:fill="auto"/>
          </w:tcPr>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 xml:space="preserve">Ремонт а/дороги Ныр-Пиштенур-Михайловское </w:t>
            </w:r>
          </w:p>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 xml:space="preserve">Тужинского района Кировской области                                                                                                 на участках </w:t>
            </w:r>
          </w:p>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 xml:space="preserve">км 13+550 – </w:t>
            </w:r>
          </w:p>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 xml:space="preserve">км 13+924,2 и </w:t>
            </w:r>
          </w:p>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 xml:space="preserve">км 14+550- </w:t>
            </w:r>
          </w:p>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 xml:space="preserve">км 14+750 </w:t>
            </w:r>
          </w:p>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 xml:space="preserve"> (0,5742 км)</w:t>
            </w:r>
          </w:p>
        </w:tc>
        <w:tc>
          <w:tcPr>
            <w:tcW w:w="458"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1687,323</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tcPr>
          <w:p w:rsidR="00030C3C" w:rsidRPr="00030C3C" w:rsidRDefault="00030C3C" w:rsidP="00030C3C">
            <w:pPr>
              <w:spacing w:after="0" w:line="240" w:lineRule="auto"/>
              <w:rPr>
                <w:rFonts w:ascii="Times New Roman" w:hAnsi="Times New Roman"/>
                <w:sz w:val="20"/>
                <w:szCs w:val="20"/>
              </w:rPr>
            </w:pPr>
          </w:p>
        </w:tc>
        <w:tc>
          <w:tcPr>
            <w:tcW w:w="368" w:type="pct"/>
            <w:shd w:val="clear" w:color="auto" w:fill="auto"/>
          </w:tcPr>
          <w:p w:rsidR="00030C3C" w:rsidRPr="00030C3C" w:rsidRDefault="00030C3C" w:rsidP="00030C3C">
            <w:pPr>
              <w:spacing w:after="0" w:line="240" w:lineRule="auto"/>
              <w:rPr>
                <w:rFonts w:ascii="Times New Roman" w:hAnsi="Times New Roman"/>
                <w:b/>
                <w:sz w:val="20"/>
                <w:szCs w:val="20"/>
              </w:rPr>
            </w:pPr>
          </w:p>
        </w:tc>
        <w:tc>
          <w:tcPr>
            <w:tcW w:w="366" w:type="pct"/>
          </w:tcPr>
          <w:p w:rsidR="00030C3C" w:rsidRPr="00030C3C" w:rsidRDefault="00030C3C" w:rsidP="00030C3C">
            <w:pPr>
              <w:spacing w:after="0" w:line="240" w:lineRule="auto"/>
              <w:rPr>
                <w:rFonts w:ascii="Times New Roman" w:hAnsi="Times New Roman"/>
                <w:b/>
                <w:sz w:val="20"/>
                <w:szCs w:val="20"/>
              </w:rPr>
            </w:pPr>
          </w:p>
        </w:tc>
        <w:tc>
          <w:tcPr>
            <w:tcW w:w="321" w:type="pct"/>
            <w:shd w:val="clear" w:color="auto" w:fill="FFFFFF" w:themeFill="background1"/>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1577,140</w:t>
            </w: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r w:rsidRPr="00030C3C">
              <w:rPr>
                <w:rFonts w:ascii="Times New Roman" w:hAnsi="Times New Roman"/>
                <w:b/>
                <w:sz w:val="20"/>
                <w:szCs w:val="20"/>
              </w:rPr>
              <w:t>1577,140</w:t>
            </w:r>
          </w:p>
        </w:tc>
        <w:tc>
          <w:tcPr>
            <w:tcW w:w="423"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2"/>
        </w:trPr>
        <w:tc>
          <w:tcPr>
            <w:tcW w:w="216" w:type="pct"/>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tcPr>
          <w:p w:rsidR="00030C3C" w:rsidRPr="00030C3C" w:rsidRDefault="00030C3C" w:rsidP="00030C3C">
            <w:pPr>
              <w:spacing w:after="0" w:line="240" w:lineRule="auto"/>
              <w:rPr>
                <w:rFonts w:ascii="Times New Roman" w:hAnsi="Times New Roman"/>
                <w:sz w:val="20"/>
                <w:szCs w:val="20"/>
              </w:rPr>
            </w:pPr>
          </w:p>
        </w:tc>
        <w:tc>
          <w:tcPr>
            <w:tcW w:w="368" w:type="pct"/>
            <w:shd w:val="clear" w:color="auto" w:fill="auto"/>
          </w:tcPr>
          <w:p w:rsidR="00030C3C" w:rsidRPr="00030C3C" w:rsidRDefault="00030C3C" w:rsidP="00030C3C">
            <w:pPr>
              <w:spacing w:after="0" w:line="240" w:lineRule="auto"/>
              <w:rPr>
                <w:rFonts w:ascii="Times New Roman" w:hAnsi="Times New Roman"/>
                <w:b/>
                <w:sz w:val="20"/>
                <w:szCs w:val="20"/>
              </w:rPr>
            </w:pPr>
          </w:p>
        </w:tc>
        <w:tc>
          <w:tcPr>
            <w:tcW w:w="366" w:type="pct"/>
          </w:tcPr>
          <w:p w:rsidR="00030C3C" w:rsidRPr="00030C3C" w:rsidRDefault="00030C3C" w:rsidP="00030C3C">
            <w:pPr>
              <w:spacing w:after="0" w:line="240" w:lineRule="auto"/>
              <w:rPr>
                <w:rFonts w:ascii="Times New Roman" w:hAnsi="Times New Roman"/>
                <w:b/>
                <w:sz w:val="20"/>
                <w:szCs w:val="20"/>
              </w:rPr>
            </w:pPr>
          </w:p>
        </w:tc>
        <w:tc>
          <w:tcPr>
            <w:tcW w:w="321" w:type="pct"/>
            <w:shd w:val="clear" w:color="auto" w:fill="FFFFFF" w:themeFill="background1"/>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110,183</w:t>
            </w: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r w:rsidRPr="00030C3C">
              <w:rPr>
                <w:rFonts w:ascii="Times New Roman" w:hAnsi="Times New Roman"/>
                <w:b/>
                <w:sz w:val="20"/>
                <w:szCs w:val="20"/>
              </w:rPr>
              <w:t>110,183</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1"/>
        </w:trPr>
        <w:tc>
          <w:tcPr>
            <w:tcW w:w="216" w:type="pct"/>
            <w:vMerge w:val="restart"/>
            <w:shd w:val="clear" w:color="auto" w:fill="auto"/>
          </w:tcPr>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t>1.2.8</w:t>
            </w:r>
          </w:p>
        </w:tc>
        <w:tc>
          <w:tcPr>
            <w:tcW w:w="700" w:type="pct"/>
            <w:gridSpan w:val="3"/>
            <w:vMerge w:val="restart"/>
            <w:shd w:val="clear" w:color="auto" w:fill="auto"/>
          </w:tcPr>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lang w:val="ru-RU"/>
              </w:rPr>
              <w:t xml:space="preserve">Ремонт участков а/дороги  Евсино – Греково – Пачи –Вынур, общей протяженностью </w:t>
            </w:r>
            <w:r w:rsidRPr="00030C3C">
              <w:rPr>
                <w:rFonts w:ascii="Times New Roman" w:hAnsi="Times New Roman"/>
                <w:sz w:val="20"/>
                <w:szCs w:val="20"/>
              </w:rPr>
              <w:t>0,5776 км</w:t>
            </w:r>
          </w:p>
        </w:tc>
        <w:tc>
          <w:tcPr>
            <w:tcW w:w="458" w:type="pct"/>
            <w:vMerge w:val="restart"/>
            <w:shd w:val="clear" w:color="auto" w:fill="auto"/>
            <w:vAlign w:val="center"/>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2054,583</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tcPr>
          <w:p w:rsidR="00030C3C" w:rsidRPr="00030C3C" w:rsidRDefault="00030C3C" w:rsidP="00030C3C">
            <w:pPr>
              <w:spacing w:after="0" w:line="240" w:lineRule="auto"/>
              <w:ind w:firstLine="284"/>
              <w:rPr>
                <w:rFonts w:ascii="Times New Roman" w:hAnsi="Times New Roman"/>
                <w:b/>
                <w:sz w:val="20"/>
                <w:szCs w:val="20"/>
              </w:rPr>
            </w:pPr>
          </w:p>
        </w:tc>
        <w:tc>
          <w:tcPr>
            <w:tcW w:w="368" w:type="pct"/>
            <w:shd w:val="clear" w:color="auto" w:fill="auto"/>
          </w:tcPr>
          <w:p w:rsidR="00030C3C" w:rsidRPr="00030C3C" w:rsidRDefault="00030C3C" w:rsidP="00030C3C">
            <w:pPr>
              <w:spacing w:after="0" w:line="240" w:lineRule="auto"/>
              <w:rPr>
                <w:rFonts w:ascii="Times New Roman" w:hAnsi="Times New Roman"/>
                <w:b/>
                <w:sz w:val="20"/>
                <w:szCs w:val="20"/>
              </w:rPr>
            </w:pPr>
          </w:p>
        </w:tc>
        <w:tc>
          <w:tcPr>
            <w:tcW w:w="366" w:type="pct"/>
          </w:tcPr>
          <w:p w:rsidR="00030C3C" w:rsidRPr="00030C3C" w:rsidRDefault="00030C3C" w:rsidP="00030C3C">
            <w:pPr>
              <w:spacing w:after="0" w:line="240" w:lineRule="auto"/>
              <w:rPr>
                <w:rFonts w:ascii="Times New Roman" w:hAnsi="Times New Roman"/>
                <w:b/>
                <w:sz w:val="20"/>
                <w:szCs w:val="20"/>
              </w:rPr>
            </w:pP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423"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0"/>
        </w:trPr>
        <w:tc>
          <w:tcPr>
            <w:tcW w:w="216" w:type="pct"/>
            <w:vMerge/>
            <w:shd w:val="clear" w:color="auto" w:fill="auto"/>
          </w:tcPr>
          <w:p w:rsidR="00030C3C" w:rsidRPr="00030C3C" w:rsidRDefault="00030C3C" w:rsidP="00030C3C">
            <w:pPr>
              <w:spacing w:after="0" w:line="240" w:lineRule="auto"/>
              <w:rPr>
                <w:rFonts w:ascii="Times New Roman" w:hAnsi="Times New Roman"/>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tcPr>
          <w:p w:rsidR="00030C3C" w:rsidRPr="00030C3C" w:rsidRDefault="00030C3C" w:rsidP="00030C3C">
            <w:pPr>
              <w:spacing w:after="0" w:line="240" w:lineRule="auto"/>
              <w:ind w:firstLine="284"/>
              <w:rPr>
                <w:rFonts w:ascii="Times New Roman" w:hAnsi="Times New Roman"/>
                <w:b/>
                <w:sz w:val="20"/>
                <w:szCs w:val="20"/>
              </w:rPr>
            </w:pPr>
          </w:p>
        </w:tc>
        <w:tc>
          <w:tcPr>
            <w:tcW w:w="368" w:type="pct"/>
            <w:shd w:val="clear" w:color="auto" w:fill="auto"/>
          </w:tcPr>
          <w:p w:rsidR="00030C3C" w:rsidRPr="00030C3C" w:rsidRDefault="00030C3C" w:rsidP="00030C3C">
            <w:pPr>
              <w:spacing w:after="0" w:line="240" w:lineRule="auto"/>
              <w:rPr>
                <w:rFonts w:ascii="Times New Roman" w:hAnsi="Times New Roman"/>
                <w:b/>
                <w:sz w:val="20"/>
                <w:szCs w:val="20"/>
              </w:rPr>
            </w:pPr>
          </w:p>
        </w:tc>
        <w:tc>
          <w:tcPr>
            <w:tcW w:w="366" w:type="pct"/>
          </w:tcPr>
          <w:p w:rsidR="00030C3C" w:rsidRPr="00030C3C" w:rsidRDefault="00030C3C" w:rsidP="00030C3C">
            <w:pPr>
              <w:spacing w:after="0" w:line="240" w:lineRule="auto"/>
              <w:rPr>
                <w:rFonts w:ascii="Times New Roman" w:hAnsi="Times New Roman"/>
                <w:b/>
                <w:sz w:val="20"/>
                <w:szCs w:val="20"/>
              </w:rPr>
            </w:pP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2054,583</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2054,583</w:t>
            </w:r>
          </w:p>
        </w:tc>
        <w:tc>
          <w:tcPr>
            <w:tcW w:w="423" w:type="pct"/>
            <w:vMerge/>
            <w:shd w:val="clear" w:color="auto" w:fill="auto"/>
          </w:tcPr>
          <w:p w:rsidR="00030C3C" w:rsidRPr="00030C3C" w:rsidRDefault="00030C3C" w:rsidP="00030C3C">
            <w:pPr>
              <w:spacing w:after="0" w:line="240" w:lineRule="auto"/>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2"/>
        </w:trPr>
        <w:tc>
          <w:tcPr>
            <w:tcW w:w="216" w:type="pct"/>
            <w:vMerge w:val="restart"/>
            <w:shd w:val="clear" w:color="auto" w:fill="auto"/>
          </w:tcPr>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lastRenderedPageBreak/>
              <w:t>1.2.9</w:t>
            </w:r>
          </w:p>
        </w:tc>
        <w:tc>
          <w:tcPr>
            <w:tcW w:w="700" w:type="pct"/>
            <w:gridSpan w:val="3"/>
            <w:vMerge w:val="restart"/>
            <w:shd w:val="clear" w:color="auto" w:fill="auto"/>
          </w:tcPr>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Ремонт а/дороги  Евсино – Греково – Пачи – Вынур: участок Пачи - Устье</w:t>
            </w:r>
          </w:p>
        </w:tc>
        <w:tc>
          <w:tcPr>
            <w:tcW w:w="458"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2690</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423"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8"/>
        </w:trPr>
        <w:tc>
          <w:tcPr>
            <w:tcW w:w="216" w:type="pct"/>
            <w:vMerge/>
            <w:shd w:val="clear" w:color="auto" w:fill="auto"/>
          </w:tcPr>
          <w:p w:rsidR="00030C3C" w:rsidRPr="00030C3C" w:rsidRDefault="00030C3C" w:rsidP="00030C3C">
            <w:pPr>
              <w:spacing w:after="0" w:line="240" w:lineRule="auto"/>
              <w:rPr>
                <w:rFonts w:ascii="Times New Roman" w:hAnsi="Times New Roman"/>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2690</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2690</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8"/>
        </w:trPr>
        <w:tc>
          <w:tcPr>
            <w:tcW w:w="216" w:type="pct"/>
            <w:vMerge w:val="restart"/>
            <w:shd w:val="clear" w:color="auto" w:fill="auto"/>
          </w:tcPr>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t>1.2.10</w:t>
            </w:r>
          </w:p>
        </w:tc>
        <w:tc>
          <w:tcPr>
            <w:tcW w:w="700" w:type="pct"/>
            <w:gridSpan w:val="3"/>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lang w:val="ru-RU"/>
              </w:rPr>
            </w:pPr>
            <w:r w:rsidRPr="00030C3C">
              <w:rPr>
                <w:rFonts w:ascii="Times New Roman" w:hAnsi="Times New Roman"/>
                <w:sz w:val="20"/>
                <w:szCs w:val="20"/>
                <w:lang w:val="ru-RU"/>
              </w:rPr>
              <w:t>Ремонт а/дороги  Евсино – Греково – Пачи – Вынур: участок Пачи - Устье</w:t>
            </w:r>
          </w:p>
        </w:tc>
        <w:tc>
          <w:tcPr>
            <w:tcW w:w="458"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2830</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423"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8"/>
        </w:trPr>
        <w:tc>
          <w:tcPr>
            <w:tcW w:w="216" w:type="pct"/>
            <w:vMerge/>
            <w:shd w:val="clear" w:color="auto" w:fill="auto"/>
          </w:tcPr>
          <w:p w:rsidR="00030C3C" w:rsidRPr="00030C3C" w:rsidRDefault="00030C3C" w:rsidP="00030C3C">
            <w:pPr>
              <w:spacing w:after="0" w:line="240" w:lineRule="auto"/>
              <w:rPr>
                <w:rFonts w:ascii="Times New Roman" w:hAnsi="Times New Roman"/>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2830</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2830</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92"/>
        </w:trPr>
        <w:tc>
          <w:tcPr>
            <w:tcW w:w="216" w:type="pct"/>
            <w:shd w:val="clear" w:color="auto" w:fill="auto"/>
          </w:tcPr>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b/>
                <w:sz w:val="20"/>
                <w:szCs w:val="20"/>
              </w:rPr>
              <w:t>1.3</w:t>
            </w:r>
          </w:p>
        </w:tc>
        <w:tc>
          <w:tcPr>
            <w:tcW w:w="700" w:type="pct"/>
            <w:gridSpan w:val="3"/>
            <w:shd w:val="clear" w:color="auto" w:fill="auto"/>
          </w:tcPr>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Составление проектно-сметной документации на ремонт и содержание а/дорог общего пользования местного значения,  согласования,  экспертизы</w:t>
            </w:r>
          </w:p>
        </w:tc>
        <w:tc>
          <w:tcPr>
            <w:tcW w:w="45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149,85107</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14,86307</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7,356</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18,217</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47,615</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28</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33,8</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149,85107</w:t>
            </w:r>
          </w:p>
        </w:tc>
        <w:tc>
          <w:tcPr>
            <w:tcW w:w="423"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района</w:t>
            </w:r>
          </w:p>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216" w:type="pct"/>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rPr>
            </w:pPr>
          </w:p>
          <w:p w:rsidR="00030C3C" w:rsidRPr="00030C3C" w:rsidRDefault="00030C3C" w:rsidP="00030C3C">
            <w:pPr>
              <w:spacing w:after="0" w:line="240" w:lineRule="auto"/>
              <w:ind w:firstLine="284"/>
              <w:rPr>
                <w:rFonts w:ascii="Times New Roman" w:hAnsi="Times New Roman"/>
                <w:sz w:val="20"/>
                <w:szCs w:val="20"/>
              </w:rPr>
            </w:pPr>
          </w:p>
          <w:p w:rsidR="00030C3C" w:rsidRPr="00030C3C" w:rsidRDefault="00030C3C" w:rsidP="00030C3C">
            <w:pPr>
              <w:spacing w:after="0" w:line="240" w:lineRule="auto"/>
              <w:ind w:firstLine="284"/>
              <w:rPr>
                <w:rFonts w:ascii="Times New Roman" w:hAnsi="Times New Roman"/>
                <w:sz w:val="20"/>
                <w:szCs w:val="20"/>
              </w:rPr>
            </w:pPr>
          </w:p>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b/>
                <w:sz w:val="20"/>
                <w:szCs w:val="20"/>
              </w:rPr>
              <w:t>1.4</w:t>
            </w:r>
          </w:p>
        </w:tc>
        <w:tc>
          <w:tcPr>
            <w:tcW w:w="700" w:type="pct"/>
            <w:gridSpan w:val="3"/>
            <w:vMerge w:val="restart"/>
            <w:shd w:val="clear" w:color="auto" w:fill="auto"/>
          </w:tcPr>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Обеспечение сохранности дорог, в т.ч введение весового контроля осевых нагрузок на а/дороги общего пользования местного значения</w:t>
            </w:r>
          </w:p>
        </w:tc>
        <w:tc>
          <w:tcPr>
            <w:tcW w:w="458"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lang w:val="ru-RU"/>
              </w:rPr>
            </w:pPr>
          </w:p>
          <w:p w:rsidR="00030C3C" w:rsidRPr="00030C3C" w:rsidRDefault="00030C3C" w:rsidP="00030C3C">
            <w:pPr>
              <w:spacing w:after="0" w:line="240" w:lineRule="auto"/>
              <w:ind w:firstLine="284"/>
              <w:jc w:val="center"/>
              <w:rPr>
                <w:rFonts w:ascii="Times New Roman" w:hAnsi="Times New Roman"/>
                <w:b/>
                <w:sz w:val="20"/>
                <w:szCs w:val="20"/>
                <w:lang w:val="ru-RU"/>
              </w:rPr>
            </w:pPr>
          </w:p>
          <w:p w:rsidR="00030C3C" w:rsidRPr="00030C3C" w:rsidRDefault="00030C3C" w:rsidP="00030C3C">
            <w:pPr>
              <w:spacing w:after="0" w:line="240" w:lineRule="auto"/>
              <w:ind w:firstLine="284"/>
              <w:jc w:val="center"/>
              <w:rPr>
                <w:rFonts w:ascii="Times New Roman" w:hAnsi="Times New Roman"/>
                <w:b/>
                <w:sz w:val="20"/>
                <w:szCs w:val="20"/>
                <w:lang w:val="ru-RU"/>
              </w:rPr>
            </w:pPr>
          </w:p>
          <w:p w:rsidR="00030C3C" w:rsidRPr="00030C3C" w:rsidRDefault="00030C3C" w:rsidP="00030C3C">
            <w:pPr>
              <w:spacing w:after="0" w:line="240" w:lineRule="auto"/>
              <w:ind w:firstLine="284"/>
              <w:jc w:val="center"/>
              <w:rPr>
                <w:rFonts w:ascii="Times New Roman" w:hAnsi="Times New Roman"/>
                <w:b/>
                <w:sz w:val="20"/>
                <w:szCs w:val="20"/>
                <w:lang w:val="ru-RU"/>
              </w:rPr>
            </w:pPr>
          </w:p>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0</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p>
        </w:tc>
        <w:tc>
          <w:tcPr>
            <w:tcW w:w="321"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423"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28"/>
        </w:trPr>
        <w:tc>
          <w:tcPr>
            <w:tcW w:w="216" w:type="pct"/>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tcPr>
          <w:p w:rsidR="00030C3C" w:rsidRPr="00030C3C" w:rsidRDefault="00030C3C" w:rsidP="00030C3C">
            <w:pPr>
              <w:spacing w:after="0" w:line="240" w:lineRule="auto"/>
              <w:ind w:firstLine="284"/>
              <w:rPr>
                <w:rFonts w:ascii="Times New Roman" w:hAnsi="Times New Roman"/>
                <w:b/>
                <w:sz w:val="20"/>
                <w:szCs w:val="20"/>
              </w:rPr>
            </w:pPr>
          </w:p>
        </w:tc>
        <w:tc>
          <w:tcPr>
            <w:tcW w:w="473" w:type="pct"/>
            <w:tcBorders>
              <w:bottom w:val="single" w:sz="4" w:space="0" w:color="auto"/>
            </w:tcBorders>
            <w:shd w:val="clear" w:color="auto" w:fill="auto"/>
          </w:tcPr>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t>Не требуется</w:t>
            </w:r>
          </w:p>
        </w:tc>
        <w:tc>
          <w:tcPr>
            <w:tcW w:w="321" w:type="pct"/>
            <w:shd w:val="clear" w:color="auto" w:fill="auto"/>
          </w:tcPr>
          <w:p w:rsidR="00030C3C" w:rsidRPr="00030C3C" w:rsidRDefault="00030C3C" w:rsidP="00030C3C">
            <w:pPr>
              <w:spacing w:after="0" w:line="240" w:lineRule="auto"/>
              <w:ind w:firstLine="284"/>
              <w:rPr>
                <w:rFonts w:ascii="Times New Roman" w:hAnsi="Times New Roman"/>
                <w:b/>
                <w:sz w:val="20"/>
                <w:szCs w:val="20"/>
              </w:rPr>
            </w:pPr>
          </w:p>
        </w:tc>
        <w:tc>
          <w:tcPr>
            <w:tcW w:w="368" w:type="pct"/>
            <w:shd w:val="clear" w:color="auto" w:fill="auto"/>
          </w:tcPr>
          <w:p w:rsidR="00030C3C" w:rsidRPr="00030C3C" w:rsidRDefault="00030C3C" w:rsidP="00030C3C">
            <w:pPr>
              <w:spacing w:after="0" w:line="240" w:lineRule="auto"/>
              <w:rPr>
                <w:rFonts w:ascii="Times New Roman" w:hAnsi="Times New Roman"/>
                <w:b/>
                <w:sz w:val="20"/>
                <w:szCs w:val="20"/>
              </w:rPr>
            </w:pPr>
          </w:p>
        </w:tc>
        <w:tc>
          <w:tcPr>
            <w:tcW w:w="366" w:type="pct"/>
          </w:tcPr>
          <w:p w:rsidR="00030C3C" w:rsidRPr="00030C3C" w:rsidRDefault="00030C3C" w:rsidP="00030C3C">
            <w:pPr>
              <w:spacing w:after="0" w:line="240" w:lineRule="auto"/>
              <w:rPr>
                <w:rFonts w:ascii="Times New Roman" w:hAnsi="Times New Roman"/>
                <w:b/>
                <w:sz w:val="20"/>
                <w:szCs w:val="20"/>
              </w:rPr>
            </w:pPr>
          </w:p>
        </w:tc>
        <w:tc>
          <w:tcPr>
            <w:tcW w:w="321" w:type="pct"/>
            <w:shd w:val="clear" w:color="auto" w:fill="FFFFFF" w:themeFill="background1"/>
          </w:tcPr>
          <w:p w:rsidR="00030C3C" w:rsidRPr="00030C3C" w:rsidRDefault="00030C3C" w:rsidP="00030C3C">
            <w:pPr>
              <w:spacing w:after="0" w:line="240" w:lineRule="auto"/>
              <w:jc w:val="right"/>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tcPr>
          <w:p w:rsidR="00030C3C" w:rsidRPr="00030C3C" w:rsidRDefault="00030C3C" w:rsidP="00030C3C">
            <w:pPr>
              <w:spacing w:after="0" w:line="240" w:lineRule="auto"/>
              <w:jc w:val="right"/>
              <w:rPr>
                <w:rFonts w:ascii="Times New Roman" w:hAnsi="Times New Roman"/>
                <w:b/>
                <w:sz w:val="20"/>
                <w:szCs w:val="20"/>
              </w:rPr>
            </w:pPr>
          </w:p>
        </w:tc>
        <w:tc>
          <w:tcPr>
            <w:tcW w:w="423" w:type="pct"/>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4"/>
        </w:trPr>
        <w:tc>
          <w:tcPr>
            <w:tcW w:w="216" w:type="pct"/>
            <w:vMerge w:val="restart"/>
            <w:shd w:val="clear" w:color="auto" w:fill="auto"/>
          </w:tcPr>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b/>
                <w:sz w:val="20"/>
                <w:szCs w:val="20"/>
              </w:rPr>
              <w:t>1.5</w:t>
            </w:r>
          </w:p>
        </w:tc>
        <w:tc>
          <w:tcPr>
            <w:tcW w:w="700" w:type="pct"/>
            <w:gridSpan w:val="3"/>
            <w:vMerge w:val="restart"/>
            <w:shd w:val="clear" w:color="auto" w:fill="auto"/>
          </w:tcPr>
          <w:p w:rsidR="00030C3C" w:rsidRPr="00030C3C" w:rsidRDefault="00030C3C" w:rsidP="00030C3C">
            <w:pPr>
              <w:spacing w:after="0" w:line="240" w:lineRule="auto"/>
              <w:rPr>
                <w:rFonts w:ascii="Times New Roman" w:hAnsi="Times New Roman"/>
                <w:sz w:val="20"/>
                <w:szCs w:val="20"/>
                <w:lang w:val="ru-RU"/>
              </w:rPr>
            </w:pPr>
            <w:r w:rsidRPr="00030C3C">
              <w:rPr>
                <w:rFonts w:ascii="Times New Roman" w:hAnsi="Times New Roman"/>
                <w:sz w:val="20"/>
                <w:szCs w:val="20"/>
                <w:lang w:val="ru-RU"/>
              </w:rPr>
              <w:t xml:space="preserve">Приобретение передвижного </w:t>
            </w:r>
            <w:r w:rsidRPr="00030C3C">
              <w:rPr>
                <w:rFonts w:ascii="Times New Roman" w:hAnsi="Times New Roman"/>
                <w:sz w:val="20"/>
                <w:szCs w:val="20"/>
                <w:lang w:val="ru-RU"/>
              </w:rPr>
              <w:lastRenderedPageBreak/>
              <w:t>комплекса весового оборудования для определения  осевых нагрузок автотранспорта</w:t>
            </w:r>
          </w:p>
        </w:tc>
        <w:tc>
          <w:tcPr>
            <w:tcW w:w="458" w:type="pct"/>
            <w:vMerge w:val="restar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b/>
                <w:sz w:val="20"/>
                <w:szCs w:val="20"/>
              </w:rPr>
              <w:lastRenderedPageBreak/>
              <w:t>0</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423"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Администрац</w:t>
            </w:r>
            <w:r w:rsidRPr="00030C3C">
              <w:rPr>
                <w:rFonts w:ascii="Times New Roman" w:hAnsi="Times New Roman"/>
                <w:sz w:val="20"/>
                <w:szCs w:val="20"/>
              </w:rPr>
              <w:lastRenderedPageBreak/>
              <w:t>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21"/>
        </w:trPr>
        <w:tc>
          <w:tcPr>
            <w:tcW w:w="216" w:type="pct"/>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vAlign w:val="center"/>
          </w:tcPr>
          <w:p w:rsidR="00030C3C" w:rsidRPr="00030C3C" w:rsidRDefault="00030C3C" w:rsidP="00030C3C">
            <w:pPr>
              <w:tabs>
                <w:tab w:val="left" w:pos="486"/>
              </w:tabs>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2"/>
        </w:trPr>
        <w:tc>
          <w:tcPr>
            <w:tcW w:w="216" w:type="pc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lastRenderedPageBreak/>
              <w:t>1.6</w:t>
            </w:r>
          </w:p>
        </w:tc>
        <w:tc>
          <w:tcPr>
            <w:tcW w:w="700" w:type="pct"/>
            <w:gridSpan w:val="3"/>
            <w:shd w:val="clear" w:color="auto" w:fill="auto"/>
          </w:tcPr>
          <w:p w:rsidR="00030C3C" w:rsidRPr="00030C3C" w:rsidRDefault="00030C3C" w:rsidP="00030C3C">
            <w:pPr>
              <w:spacing w:after="0" w:line="240" w:lineRule="auto"/>
              <w:jc w:val="both"/>
              <w:rPr>
                <w:rFonts w:ascii="Times New Roman" w:hAnsi="Times New Roman"/>
                <w:sz w:val="20"/>
                <w:szCs w:val="20"/>
                <w:lang w:val="ru-RU"/>
              </w:rPr>
            </w:pPr>
            <w:r w:rsidRPr="00030C3C">
              <w:rPr>
                <w:rFonts w:ascii="Times New Roman" w:hAnsi="Times New Roman"/>
                <w:sz w:val="20"/>
                <w:szCs w:val="20"/>
                <w:lang w:val="ru-RU"/>
              </w:rPr>
              <w:t>Иные мероприятия по дорожной деятельности</w:t>
            </w:r>
          </w:p>
        </w:tc>
        <w:tc>
          <w:tcPr>
            <w:tcW w:w="45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447,503</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vAlign w:val="center"/>
          </w:tcPr>
          <w:p w:rsidR="00030C3C" w:rsidRPr="00030C3C" w:rsidRDefault="00030C3C" w:rsidP="00030C3C">
            <w:pPr>
              <w:tabs>
                <w:tab w:val="left" w:pos="486"/>
              </w:tabs>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447,503</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447,503</w:t>
            </w:r>
          </w:p>
        </w:tc>
        <w:tc>
          <w:tcPr>
            <w:tcW w:w="423" w:type="pct"/>
            <w:shd w:val="clear" w:color="auto" w:fill="auto"/>
            <w:vAlign w:val="center"/>
          </w:tcPr>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9"/>
        </w:trPr>
        <w:tc>
          <w:tcPr>
            <w:tcW w:w="216" w:type="pct"/>
            <w:vMerge w:val="restar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1.7</w:t>
            </w:r>
          </w:p>
        </w:tc>
        <w:tc>
          <w:tcPr>
            <w:tcW w:w="700" w:type="pct"/>
            <w:gridSpan w:val="3"/>
            <w:vMerge w:val="restart"/>
            <w:shd w:val="clear" w:color="auto" w:fill="auto"/>
          </w:tcPr>
          <w:p w:rsidR="00030C3C" w:rsidRPr="00030C3C" w:rsidRDefault="00030C3C" w:rsidP="00030C3C">
            <w:pPr>
              <w:spacing w:after="0" w:line="240" w:lineRule="auto"/>
              <w:ind w:firstLine="284"/>
              <w:rPr>
                <w:rFonts w:ascii="Times New Roman" w:hAnsi="Times New Roman"/>
                <w:sz w:val="20"/>
                <w:szCs w:val="20"/>
                <w:lang w:val="ru-RU"/>
              </w:rPr>
            </w:pPr>
            <w:r w:rsidRPr="00030C3C">
              <w:rPr>
                <w:rFonts w:ascii="Times New Roman" w:hAnsi="Times New Roman"/>
                <w:sz w:val="20"/>
                <w:szCs w:val="20"/>
                <w:lang w:val="ru-RU"/>
              </w:rPr>
              <w:t xml:space="preserve">Поддержка автомобильного транспорта (Тужинский МУП АТП) </w:t>
            </w:r>
          </w:p>
        </w:tc>
        <w:tc>
          <w:tcPr>
            <w:tcW w:w="458"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5976,7</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Областной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0</w:t>
            </w:r>
          </w:p>
        </w:tc>
        <w:tc>
          <w:tcPr>
            <w:tcW w:w="423" w:type="pct"/>
            <w:vMerge w:val="restart"/>
            <w:shd w:val="clear" w:color="auto" w:fill="auto"/>
            <w:vAlign w:val="center"/>
          </w:tcPr>
          <w:p w:rsidR="00030C3C" w:rsidRPr="00030C3C" w:rsidRDefault="00030C3C" w:rsidP="00030C3C">
            <w:pPr>
              <w:spacing w:after="0" w:line="240" w:lineRule="auto"/>
              <w:rPr>
                <w:rFonts w:ascii="Times New Roman" w:hAnsi="Times New Roman"/>
                <w:sz w:val="20"/>
                <w:szCs w:val="20"/>
              </w:rPr>
            </w:pPr>
            <w:r w:rsidRPr="00030C3C">
              <w:rPr>
                <w:rFonts w:ascii="Times New Roman" w:hAnsi="Times New Roman"/>
                <w:sz w:val="20"/>
                <w:szCs w:val="20"/>
              </w:rPr>
              <w:t>Администрация  района</w:t>
            </w: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9"/>
        </w:trPr>
        <w:tc>
          <w:tcPr>
            <w:tcW w:w="216" w:type="pct"/>
            <w:vMerge/>
            <w:shd w:val="clear" w:color="auto" w:fill="auto"/>
          </w:tcPr>
          <w:p w:rsidR="00030C3C" w:rsidRPr="00030C3C" w:rsidRDefault="00030C3C" w:rsidP="00030C3C">
            <w:pPr>
              <w:spacing w:after="0" w:line="240" w:lineRule="auto"/>
              <w:rPr>
                <w:rFonts w:ascii="Times New Roman" w:hAnsi="Times New Roman"/>
                <w:b/>
                <w:sz w:val="20"/>
                <w:szCs w:val="20"/>
              </w:rPr>
            </w:pPr>
          </w:p>
        </w:tc>
        <w:tc>
          <w:tcPr>
            <w:tcW w:w="700" w:type="pct"/>
            <w:gridSpan w:val="3"/>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458"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Районный бюджет</w:t>
            </w: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1023</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776,2</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977,7</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1066,6</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1066,6</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1066,6</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5976,7</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1"/>
        </w:trPr>
        <w:tc>
          <w:tcPr>
            <w:tcW w:w="216" w:type="pct"/>
            <w:shd w:val="clear" w:color="auto" w:fill="auto"/>
          </w:tcPr>
          <w:p w:rsidR="00030C3C" w:rsidRPr="00030C3C" w:rsidRDefault="00030C3C" w:rsidP="00030C3C">
            <w:pPr>
              <w:spacing w:after="0" w:line="240" w:lineRule="auto"/>
              <w:rPr>
                <w:rFonts w:ascii="Times New Roman" w:hAnsi="Times New Roman"/>
                <w:b/>
                <w:sz w:val="20"/>
                <w:szCs w:val="20"/>
              </w:rPr>
            </w:pPr>
            <w:r w:rsidRPr="00030C3C">
              <w:rPr>
                <w:rFonts w:ascii="Times New Roman" w:hAnsi="Times New Roman"/>
                <w:b/>
                <w:sz w:val="20"/>
                <w:szCs w:val="20"/>
              </w:rPr>
              <w:t xml:space="preserve">1.8. </w:t>
            </w:r>
          </w:p>
        </w:tc>
        <w:tc>
          <w:tcPr>
            <w:tcW w:w="700" w:type="pct"/>
            <w:gridSpan w:val="3"/>
            <w:shd w:val="clear" w:color="auto" w:fill="auto"/>
          </w:tcPr>
          <w:p w:rsidR="00030C3C" w:rsidRPr="00030C3C" w:rsidRDefault="00030C3C" w:rsidP="00030C3C">
            <w:pPr>
              <w:spacing w:after="0" w:line="240" w:lineRule="auto"/>
              <w:ind w:firstLine="284"/>
              <w:rPr>
                <w:rFonts w:ascii="Times New Roman" w:hAnsi="Times New Roman"/>
                <w:sz w:val="20"/>
                <w:szCs w:val="20"/>
                <w:lang w:val="ru-RU"/>
              </w:rPr>
            </w:pPr>
            <w:r w:rsidRPr="00030C3C">
              <w:rPr>
                <w:rFonts w:ascii="Times New Roman" w:hAnsi="Times New Roman"/>
                <w:sz w:val="20"/>
                <w:szCs w:val="20"/>
                <w:lang w:val="ru-RU"/>
              </w:rPr>
              <w:t>Задолженность по исполнению ( в отчетном финансовом году)</w:t>
            </w:r>
          </w:p>
        </w:tc>
        <w:tc>
          <w:tcPr>
            <w:tcW w:w="458"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r w:rsidRPr="00030C3C">
              <w:rPr>
                <w:rFonts w:ascii="Times New Roman" w:hAnsi="Times New Roman"/>
                <w:b/>
                <w:sz w:val="20"/>
                <w:szCs w:val="20"/>
              </w:rPr>
              <w:t>1769,755</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1769,755</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1769,755</w:t>
            </w:r>
          </w:p>
        </w:tc>
        <w:tc>
          <w:tcPr>
            <w:tcW w:w="423"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17"/>
        </w:trPr>
        <w:tc>
          <w:tcPr>
            <w:tcW w:w="216" w:type="pct"/>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700" w:type="pct"/>
            <w:gridSpan w:val="3"/>
            <w:shd w:val="clear" w:color="auto" w:fill="auto"/>
          </w:tcPr>
          <w:p w:rsidR="00030C3C" w:rsidRPr="00030C3C" w:rsidRDefault="00030C3C" w:rsidP="00030C3C">
            <w:pPr>
              <w:spacing w:after="0" w:line="240" w:lineRule="auto"/>
              <w:ind w:firstLine="284"/>
              <w:rPr>
                <w:rFonts w:ascii="Times New Roman" w:hAnsi="Times New Roman"/>
                <w:sz w:val="20"/>
                <w:szCs w:val="20"/>
              </w:rPr>
            </w:pPr>
          </w:p>
          <w:p w:rsidR="00030C3C" w:rsidRPr="00030C3C" w:rsidRDefault="00030C3C" w:rsidP="00030C3C">
            <w:pPr>
              <w:spacing w:after="0" w:line="240" w:lineRule="auto"/>
              <w:jc w:val="both"/>
              <w:rPr>
                <w:rFonts w:ascii="Times New Roman" w:hAnsi="Times New Roman"/>
                <w:b/>
                <w:sz w:val="20"/>
                <w:szCs w:val="20"/>
                <w:lang w:val="ru-RU"/>
              </w:rPr>
            </w:pPr>
            <w:r w:rsidRPr="00030C3C">
              <w:rPr>
                <w:rFonts w:ascii="Times New Roman" w:hAnsi="Times New Roman"/>
                <w:b/>
                <w:sz w:val="20"/>
                <w:szCs w:val="20"/>
              </w:rPr>
              <w:t>Итого расходы по программе</w:t>
            </w:r>
          </w:p>
        </w:tc>
        <w:tc>
          <w:tcPr>
            <w:tcW w:w="458" w:type="pct"/>
            <w:tcBorders>
              <w:right w:val="single" w:sz="4" w:space="0" w:color="auto"/>
            </w:tcBorders>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108178,657</w:t>
            </w:r>
          </w:p>
        </w:tc>
        <w:tc>
          <w:tcPr>
            <w:tcW w:w="473" w:type="pct"/>
            <w:tcBorders>
              <w:top w:val="single" w:sz="4" w:space="0" w:color="auto"/>
              <w:left w:val="single" w:sz="4" w:space="0" w:color="auto"/>
              <w:right w:val="single" w:sz="4" w:space="0" w:color="auto"/>
            </w:tcBorders>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21" w:type="pct"/>
            <w:tcBorders>
              <w:top w:val="single" w:sz="4" w:space="0" w:color="auto"/>
            </w:tcBorders>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13681,8</w:t>
            </w:r>
          </w:p>
        </w:tc>
        <w:tc>
          <w:tcPr>
            <w:tcW w:w="368" w:type="pct"/>
            <w:tcBorders>
              <w:top w:val="single" w:sz="4" w:space="0" w:color="auto"/>
            </w:tcBorders>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16990,862</w:t>
            </w:r>
          </w:p>
        </w:tc>
        <w:tc>
          <w:tcPr>
            <w:tcW w:w="366" w:type="pct"/>
            <w:tcBorders>
              <w:top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17358,9</w:t>
            </w:r>
          </w:p>
        </w:tc>
        <w:tc>
          <w:tcPr>
            <w:tcW w:w="321" w:type="pct"/>
            <w:tcBorders>
              <w:top w:val="single" w:sz="4" w:space="0" w:color="auto"/>
            </w:tcBorders>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21935,295</w:t>
            </w:r>
          </w:p>
        </w:tc>
        <w:tc>
          <w:tcPr>
            <w:tcW w:w="367" w:type="pct"/>
            <w:tcBorders>
              <w:top w:val="single" w:sz="4" w:space="0" w:color="auto"/>
            </w:tcBorders>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19033</w:t>
            </w:r>
          </w:p>
        </w:tc>
        <w:tc>
          <w:tcPr>
            <w:tcW w:w="367" w:type="pct"/>
            <w:tcBorders>
              <w:top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19178,8</w:t>
            </w:r>
          </w:p>
        </w:tc>
        <w:tc>
          <w:tcPr>
            <w:tcW w:w="367" w:type="pct"/>
            <w:tcBorders>
              <w:top w:val="single" w:sz="4" w:space="0" w:color="auto"/>
            </w:tcBorders>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108178,657</w:t>
            </w:r>
          </w:p>
        </w:tc>
        <w:tc>
          <w:tcPr>
            <w:tcW w:w="423"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9"/>
        </w:trPr>
        <w:tc>
          <w:tcPr>
            <w:tcW w:w="216" w:type="pct"/>
            <w:vMerge w:val="restart"/>
            <w:shd w:val="clear" w:color="auto" w:fill="auto"/>
          </w:tcPr>
          <w:p w:rsidR="00030C3C" w:rsidRPr="00030C3C" w:rsidRDefault="00030C3C" w:rsidP="00030C3C">
            <w:pPr>
              <w:spacing w:after="0" w:line="240" w:lineRule="auto"/>
              <w:rPr>
                <w:rFonts w:ascii="Times New Roman" w:hAnsi="Times New Roman"/>
                <w:b/>
                <w:sz w:val="20"/>
                <w:szCs w:val="20"/>
              </w:rPr>
            </w:pPr>
          </w:p>
          <w:p w:rsidR="00030C3C" w:rsidRPr="00030C3C" w:rsidRDefault="00030C3C" w:rsidP="00030C3C">
            <w:pPr>
              <w:spacing w:after="0" w:line="240" w:lineRule="auto"/>
              <w:ind w:firstLine="284"/>
              <w:rPr>
                <w:rFonts w:ascii="Times New Roman" w:hAnsi="Times New Roman"/>
                <w:sz w:val="20"/>
                <w:szCs w:val="20"/>
              </w:rPr>
            </w:pPr>
          </w:p>
          <w:p w:rsidR="00030C3C" w:rsidRPr="00030C3C" w:rsidRDefault="00030C3C" w:rsidP="00030C3C">
            <w:pPr>
              <w:spacing w:after="0" w:line="240" w:lineRule="auto"/>
              <w:rPr>
                <w:rFonts w:ascii="Times New Roman" w:hAnsi="Times New Roman"/>
                <w:b/>
                <w:sz w:val="20"/>
                <w:szCs w:val="20"/>
              </w:rPr>
            </w:pPr>
          </w:p>
        </w:tc>
        <w:tc>
          <w:tcPr>
            <w:tcW w:w="700" w:type="pct"/>
            <w:gridSpan w:val="3"/>
            <w:shd w:val="clear" w:color="auto" w:fill="auto"/>
          </w:tcPr>
          <w:p w:rsidR="00030C3C" w:rsidRPr="00030C3C" w:rsidRDefault="00030C3C" w:rsidP="00030C3C">
            <w:pPr>
              <w:spacing w:after="0" w:line="240" w:lineRule="auto"/>
              <w:ind w:firstLine="284"/>
              <w:jc w:val="both"/>
              <w:rPr>
                <w:rFonts w:ascii="Times New Roman" w:hAnsi="Times New Roman"/>
                <w:b/>
                <w:sz w:val="20"/>
                <w:szCs w:val="20"/>
                <w:lang w:val="ru-RU"/>
              </w:rPr>
            </w:pPr>
            <w:r w:rsidRPr="00030C3C">
              <w:rPr>
                <w:rFonts w:ascii="Times New Roman" w:hAnsi="Times New Roman"/>
                <w:sz w:val="20"/>
                <w:szCs w:val="20"/>
              </w:rPr>
              <w:t>в том числе:</w:t>
            </w:r>
          </w:p>
        </w:tc>
        <w:tc>
          <w:tcPr>
            <w:tcW w:w="458"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b/>
                <w:sz w:val="20"/>
                <w:szCs w:val="20"/>
              </w:rPr>
            </w:pP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p>
        </w:tc>
        <w:tc>
          <w:tcPr>
            <w:tcW w:w="321"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p>
        </w:tc>
        <w:tc>
          <w:tcPr>
            <w:tcW w:w="423" w:type="pct"/>
            <w:vMerge w:val="restar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8"/>
        </w:trPr>
        <w:tc>
          <w:tcPr>
            <w:tcW w:w="216" w:type="pct"/>
            <w:vMerge/>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700" w:type="pct"/>
            <w:gridSpan w:val="3"/>
            <w:shd w:val="clear" w:color="auto" w:fill="auto"/>
          </w:tcPr>
          <w:p w:rsidR="00030C3C" w:rsidRPr="00030C3C" w:rsidRDefault="00030C3C" w:rsidP="00030C3C">
            <w:pPr>
              <w:spacing w:after="0" w:line="240" w:lineRule="auto"/>
              <w:ind w:firstLine="284"/>
              <w:rPr>
                <w:rFonts w:ascii="Times New Roman" w:hAnsi="Times New Roman"/>
                <w:sz w:val="20"/>
                <w:szCs w:val="20"/>
              </w:rPr>
            </w:pPr>
            <w:r w:rsidRPr="00030C3C">
              <w:rPr>
                <w:rFonts w:ascii="Times New Roman" w:hAnsi="Times New Roman"/>
                <w:sz w:val="20"/>
                <w:szCs w:val="20"/>
              </w:rPr>
              <w:t>Средства областного бюджета</w:t>
            </w:r>
          </w:p>
        </w:tc>
        <w:tc>
          <w:tcPr>
            <w:tcW w:w="45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82916,157</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b/>
                <w:sz w:val="20"/>
                <w:szCs w:val="20"/>
              </w:rPr>
              <w:t>10493</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13539,262</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12616</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17653,895</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14307</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14307</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82946,06</w:t>
            </w:r>
          </w:p>
        </w:tc>
        <w:tc>
          <w:tcPr>
            <w:tcW w:w="423" w:type="pct"/>
            <w:vMerge/>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tc>
      </w:tr>
      <w:tr w:rsidR="00030C3C" w:rsidRPr="00030C3C" w:rsidTr="00EE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8"/>
        </w:trPr>
        <w:tc>
          <w:tcPr>
            <w:tcW w:w="216" w:type="pct"/>
            <w:shd w:val="clear" w:color="auto" w:fill="auto"/>
          </w:tcPr>
          <w:p w:rsidR="00030C3C" w:rsidRPr="00030C3C" w:rsidRDefault="00030C3C" w:rsidP="00030C3C">
            <w:pPr>
              <w:spacing w:after="0" w:line="240" w:lineRule="auto"/>
              <w:ind w:firstLine="284"/>
              <w:rPr>
                <w:rFonts w:ascii="Times New Roman" w:hAnsi="Times New Roman"/>
                <w:sz w:val="20"/>
                <w:szCs w:val="20"/>
              </w:rPr>
            </w:pPr>
          </w:p>
        </w:tc>
        <w:tc>
          <w:tcPr>
            <w:tcW w:w="700" w:type="pct"/>
            <w:gridSpan w:val="3"/>
            <w:shd w:val="clear" w:color="auto" w:fill="auto"/>
          </w:tcPr>
          <w:p w:rsidR="00030C3C" w:rsidRPr="00030C3C" w:rsidRDefault="00030C3C" w:rsidP="00030C3C">
            <w:pPr>
              <w:spacing w:after="0" w:line="240" w:lineRule="auto"/>
              <w:ind w:firstLine="284"/>
              <w:rPr>
                <w:rFonts w:ascii="Times New Roman" w:hAnsi="Times New Roman"/>
                <w:sz w:val="20"/>
                <w:szCs w:val="20"/>
              </w:rPr>
            </w:pPr>
            <w:r w:rsidRPr="00030C3C">
              <w:rPr>
                <w:rFonts w:ascii="Times New Roman" w:hAnsi="Times New Roman"/>
                <w:sz w:val="20"/>
                <w:szCs w:val="20"/>
              </w:rPr>
              <w:t xml:space="preserve"> Средства районного бюджета                          </w:t>
            </w:r>
          </w:p>
        </w:tc>
        <w:tc>
          <w:tcPr>
            <w:tcW w:w="45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25262,5</w:t>
            </w:r>
          </w:p>
        </w:tc>
        <w:tc>
          <w:tcPr>
            <w:tcW w:w="473" w:type="pct"/>
            <w:shd w:val="clear" w:color="auto" w:fill="auto"/>
            <w:vAlign w:val="center"/>
          </w:tcPr>
          <w:p w:rsidR="00030C3C" w:rsidRPr="00030C3C" w:rsidRDefault="00030C3C" w:rsidP="00030C3C">
            <w:pPr>
              <w:spacing w:after="0" w:line="240" w:lineRule="auto"/>
              <w:jc w:val="center"/>
              <w:rPr>
                <w:rFonts w:ascii="Times New Roman" w:hAnsi="Times New Roman"/>
                <w:sz w:val="20"/>
                <w:szCs w:val="20"/>
              </w:rPr>
            </w:pPr>
          </w:p>
        </w:tc>
        <w:tc>
          <w:tcPr>
            <w:tcW w:w="321"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3188,8</w:t>
            </w:r>
          </w:p>
        </w:tc>
        <w:tc>
          <w:tcPr>
            <w:tcW w:w="368"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3451,6</w:t>
            </w:r>
          </w:p>
        </w:tc>
        <w:tc>
          <w:tcPr>
            <w:tcW w:w="366"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4742,9</w:t>
            </w:r>
          </w:p>
        </w:tc>
        <w:tc>
          <w:tcPr>
            <w:tcW w:w="321" w:type="pct"/>
            <w:shd w:val="clear" w:color="auto" w:fill="FFFFFF" w:themeFill="background1"/>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4281,4</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4726</w:t>
            </w:r>
          </w:p>
        </w:tc>
        <w:tc>
          <w:tcPr>
            <w:tcW w:w="367" w:type="pct"/>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4871,8</w:t>
            </w:r>
          </w:p>
        </w:tc>
        <w:tc>
          <w:tcPr>
            <w:tcW w:w="367" w:type="pct"/>
            <w:shd w:val="clear" w:color="auto" w:fill="auto"/>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25262,5</w:t>
            </w:r>
          </w:p>
        </w:tc>
        <w:tc>
          <w:tcPr>
            <w:tcW w:w="423" w:type="pct"/>
            <w:shd w:val="clear" w:color="auto" w:fill="auto"/>
            <w:vAlign w:val="center"/>
          </w:tcPr>
          <w:p w:rsidR="00030C3C" w:rsidRPr="00030C3C" w:rsidRDefault="00030C3C" w:rsidP="00030C3C">
            <w:pPr>
              <w:spacing w:after="0" w:line="240" w:lineRule="auto"/>
              <w:ind w:firstLine="284"/>
              <w:jc w:val="center"/>
              <w:rPr>
                <w:rFonts w:ascii="Times New Roman" w:hAnsi="Times New Roman"/>
                <w:sz w:val="20"/>
                <w:szCs w:val="20"/>
              </w:rPr>
            </w:pPr>
          </w:p>
          <w:p w:rsidR="00030C3C" w:rsidRPr="00030C3C" w:rsidRDefault="00030C3C" w:rsidP="00030C3C">
            <w:pPr>
              <w:spacing w:after="0" w:line="240" w:lineRule="auto"/>
              <w:ind w:firstLine="284"/>
              <w:jc w:val="center"/>
              <w:rPr>
                <w:rFonts w:ascii="Times New Roman" w:hAnsi="Times New Roman"/>
                <w:sz w:val="20"/>
                <w:szCs w:val="20"/>
              </w:rPr>
            </w:pPr>
          </w:p>
        </w:tc>
      </w:tr>
    </w:tbl>
    <w:p w:rsidR="00030C3C" w:rsidRPr="00030C3C" w:rsidRDefault="00030C3C" w:rsidP="00030C3C">
      <w:pPr>
        <w:autoSpaceDE w:val="0"/>
        <w:autoSpaceDN w:val="0"/>
        <w:adjustRightInd w:val="0"/>
        <w:spacing w:after="0" w:line="240" w:lineRule="auto"/>
        <w:jc w:val="right"/>
        <w:rPr>
          <w:rFonts w:ascii="Times New Roman" w:hAnsi="Times New Roman"/>
          <w:sz w:val="20"/>
          <w:szCs w:val="20"/>
        </w:rPr>
      </w:pPr>
    </w:p>
    <w:tbl>
      <w:tblPr>
        <w:tblW w:w="13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505"/>
      </w:tblGrid>
      <w:tr w:rsidR="00030C3C" w:rsidRPr="00030C3C" w:rsidTr="00593551">
        <w:trPr>
          <w:trHeight w:val="688"/>
        </w:trPr>
        <w:tc>
          <w:tcPr>
            <w:tcW w:w="13505" w:type="dxa"/>
            <w:tcBorders>
              <w:top w:val="single" w:sz="4" w:space="0" w:color="FFFFFF"/>
              <w:left w:val="single" w:sz="4" w:space="0" w:color="FFFFFF"/>
              <w:bottom w:val="single" w:sz="4" w:space="0" w:color="FFFFFF"/>
              <w:right w:val="single" w:sz="4" w:space="0" w:color="FFFFFF"/>
            </w:tcBorders>
            <w:shd w:val="clear" w:color="auto" w:fill="auto"/>
          </w:tcPr>
          <w:p w:rsidR="00030C3C" w:rsidRPr="00030C3C" w:rsidRDefault="00030C3C" w:rsidP="00030C3C">
            <w:pPr>
              <w:spacing w:after="0" w:line="240" w:lineRule="auto"/>
              <w:ind w:firstLine="284"/>
              <w:jc w:val="center"/>
              <w:rPr>
                <w:rFonts w:ascii="Times New Roman" w:hAnsi="Times New Roman"/>
                <w:iCs/>
                <w:sz w:val="20"/>
                <w:szCs w:val="20"/>
                <w:lang w:val="ru-RU"/>
              </w:rPr>
            </w:pPr>
            <w:r w:rsidRPr="00030C3C">
              <w:rPr>
                <w:rFonts w:ascii="Times New Roman" w:hAnsi="Times New Roman"/>
                <w:iCs/>
                <w:sz w:val="20"/>
                <w:szCs w:val="20"/>
                <w:lang w:val="ru-RU"/>
              </w:rPr>
              <w:t xml:space="preserve">                                                                                                                                  Приложение № 2</w:t>
            </w:r>
          </w:p>
          <w:p w:rsidR="00030C3C" w:rsidRPr="00030C3C" w:rsidRDefault="00030C3C" w:rsidP="00030C3C">
            <w:pPr>
              <w:spacing w:after="0" w:line="240" w:lineRule="auto"/>
              <w:ind w:firstLine="284"/>
              <w:jc w:val="center"/>
              <w:rPr>
                <w:rFonts w:ascii="Times New Roman" w:hAnsi="Times New Roman"/>
                <w:iCs/>
                <w:sz w:val="20"/>
                <w:szCs w:val="20"/>
                <w:lang w:val="ru-RU"/>
              </w:rPr>
            </w:pPr>
            <w:r w:rsidRPr="00030C3C">
              <w:rPr>
                <w:rFonts w:ascii="Times New Roman" w:hAnsi="Times New Roman"/>
                <w:iCs/>
                <w:sz w:val="20"/>
                <w:szCs w:val="20"/>
                <w:lang w:val="ru-RU"/>
              </w:rPr>
              <w:t xml:space="preserve">                                                                                                                                                               к постановлению администрации</w:t>
            </w:r>
          </w:p>
          <w:p w:rsidR="00030C3C" w:rsidRPr="00030C3C" w:rsidRDefault="00030C3C" w:rsidP="00030C3C">
            <w:pPr>
              <w:spacing w:after="0" w:line="240" w:lineRule="auto"/>
              <w:ind w:firstLine="284"/>
              <w:rPr>
                <w:rFonts w:ascii="Times New Roman" w:hAnsi="Times New Roman"/>
                <w:iCs/>
                <w:sz w:val="20"/>
                <w:szCs w:val="20"/>
                <w:lang w:val="ru-RU"/>
              </w:rPr>
            </w:pPr>
            <w:r w:rsidRPr="00030C3C">
              <w:rPr>
                <w:rFonts w:ascii="Times New Roman" w:hAnsi="Times New Roman"/>
                <w:iCs/>
                <w:sz w:val="20"/>
                <w:szCs w:val="20"/>
                <w:lang w:val="ru-RU"/>
              </w:rPr>
              <w:t xml:space="preserve">                                                                                                                                                               </w:t>
            </w:r>
            <w:r>
              <w:rPr>
                <w:rFonts w:ascii="Times New Roman" w:hAnsi="Times New Roman"/>
                <w:iCs/>
                <w:sz w:val="20"/>
                <w:szCs w:val="20"/>
                <w:lang w:val="ru-RU"/>
              </w:rPr>
              <w:t xml:space="preserve">                     Тужинского муниципального </w:t>
            </w:r>
            <w:r w:rsidRPr="00030C3C">
              <w:rPr>
                <w:rFonts w:ascii="Times New Roman" w:hAnsi="Times New Roman"/>
                <w:iCs/>
                <w:sz w:val="20"/>
                <w:szCs w:val="20"/>
                <w:lang w:val="ru-RU"/>
              </w:rPr>
              <w:t xml:space="preserve">района  </w:t>
            </w:r>
          </w:p>
          <w:p w:rsidR="00030C3C" w:rsidRPr="00030C3C" w:rsidRDefault="00030C3C" w:rsidP="00030C3C">
            <w:pPr>
              <w:spacing w:after="0" w:line="240" w:lineRule="auto"/>
              <w:ind w:firstLine="284"/>
              <w:rPr>
                <w:rFonts w:ascii="Times New Roman" w:hAnsi="Times New Roman"/>
                <w:iCs/>
                <w:sz w:val="20"/>
                <w:szCs w:val="20"/>
                <w:lang w:val="ru-RU"/>
              </w:rPr>
            </w:pPr>
            <w:r w:rsidRPr="00030C3C">
              <w:rPr>
                <w:rFonts w:ascii="Times New Roman" w:hAnsi="Times New Roman"/>
                <w:iCs/>
                <w:sz w:val="20"/>
                <w:szCs w:val="20"/>
                <w:lang w:val="ru-RU"/>
              </w:rPr>
              <w:t xml:space="preserve">                                                                                                                                                               </w:t>
            </w:r>
            <w:r>
              <w:rPr>
                <w:rFonts w:ascii="Times New Roman" w:hAnsi="Times New Roman"/>
                <w:iCs/>
                <w:sz w:val="20"/>
                <w:szCs w:val="20"/>
                <w:lang w:val="ru-RU"/>
              </w:rPr>
              <w:t xml:space="preserve">                     </w:t>
            </w:r>
            <w:r w:rsidRPr="00030C3C">
              <w:rPr>
                <w:rFonts w:ascii="Times New Roman" w:hAnsi="Times New Roman"/>
                <w:iCs/>
                <w:sz w:val="20"/>
                <w:szCs w:val="20"/>
                <w:lang w:val="ru-RU"/>
              </w:rPr>
              <w:t xml:space="preserve">11.07.2017  № 247  </w:t>
            </w:r>
          </w:p>
          <w:p w:rsidR="00030C3C" w:rsidRDefault="00030C3C" w:rsidP="00030C3C">
            <w:pPr>
              <w:spacing w:after="0" w:line="240" w:lineRule="auto"/>
              <w:ind w:firstLine="284"/>
              <w:jc w:val="right"/>
              <w:rPr>
                <w:rFonts w:ascii="Times New Roman" w:hAnsi="Times New Roman"/>
                <w:iCs/>
                <w:sz w:val="20"/>
                <w:szCs w:val="20"/>
                <w:lang w:val="ru-RU"/>
              </w:rPr>
            </w:pPr>
          </w:p>
          <w:p w:rsidR="00593551" w:rsidRPr="00030C3C" w:rsidRDefault="00593551" w:rsidP="00030C3C">
            <w:pPr>
              <w:spacing w:after="0" w:line="240" w:lineRule="auto"/>
              <w:ind w:firstLine="284"/>
              <w:jc w:val="right"/>
              <w:rPr>
                <w:rFonts w:ascii="Times New Roman" w:hAnsi="Times New Roman"/>
                <w:iCs/>
                <w:sz w:val="20"/>
                <w:szCs w:val="20"/>
                <w:lang w:val="ru-RU"/>
              </w:rPr>
            </w:pPr>
          </w:p>
          <w:p w:rsidR="00030C3C" w:rsidRPr="00030C3C" w:rsidRDefault="00030C3C" w:rsidP="00030C3C">
            <w:pPr>
              <w:spacing w:after="0" w:line="240" w:lineRule="auto"/>
              <w:ind w:firstLine="284"/>
              <w:jc w:val="center"/>
              <w:rPr>
                <w:rFonts w:ascii="Times New Roman" w:hAnsi="Times New Roman"/>
                <w:iCs/>
                <w:sz w:val="20"/>
                <w:szCs w:val="20"/>
                <w:lang w:val="ru-RU"/>
              </w:rPr>
            </w:pPr>
            <w:r w:rsidRPr="00030C3C">
              <w:rPr>
                <w:rFonts w:ascii="Times New Roman" w:hAnsi="Times New Roman"/>
                <w:iCs/>
                <w:sz w:val="20"/>
                <w:szCs w:val="20"/>
                <w:lang w:val="ru-RU"/>
              </w:rPr>
              <w:t xml:space="preserve">                                                                                                                                Приложение №2</w:t>
            </w:r>
          </w:p>
          <w:p w:rsidR="00030C3C" w:rsidRPr="00030C3C" w:rsidRDefault="00030C3C" w:rsidP="00030C3C">
            <w:pPr>
              <w:spacing w:after="0" w:line="240" w:lineRule="auto"/>
              <w:ind w:firstLine="284"/>
              <w:jc w:val="center"/>
              <w:rPr>
                <w:rFonts w:ascii="Times New Roman" w:hAnsi="Times New Roman"/>
                <w:iCs/>
                <w:sz w:val="20"/>
                <w:szCs w:val="20"/>
                <w:lang w:val="ru-RU"/>
              </w:rPr>
            </w:pPr>
            <w:r w:rsidRPr="00030C3C">
              <w:rPr>
                <w:rFonts w:ascii="Times New Roman" w:hAnsi="Times New Roman"/>
                <w:iCs/>
                <w:sz w:val="20"/>
                <w:szCs w:val="20"/>
                <w:lang w:val="ru-RU"/>
              </w:rPr>
              <w:t xml:space="preserve">                                                                                                                                                      к муниципальной программе</w:t>
            </w:r>
          </w:p>
          <w:p w:rsidR="00030C3C" w:rsidRPr="00030C3C" w:rsidRDefault="00030C3C" w:rsidP="00030C3C">
            <w:pPr>
              <w:spacing w:after="0" w:line="240" w:lineRule="auto"/>
              <w:ind w:firstLine="284"/>
              <w:jc w:val="center"/>
              <w:rPr>
                <w:rFonts w:ascii="Times New Roman" w:hAnsi="Times New Roman"/>
                <w:b/>
                <w:i/>
                <w:iCs/>
                <w:sz w:val="20"/>
                <w:szCs w:val="20"/>
                <w:lang w:val="ru-RU"/>
              </w:rPr>
            </w:pPr>
          </w:p>
        </w:tc>
      </w:tr>
    </w:tbl>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lastRenderedPageBreak/>
        <w:t>Сведения о целевых показателях эффективности</w:t>
      </w:r>
    </w:p>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реализации муниципальной программы</w:t>
      </w:r>
    </w:p>
    <w:p w:rsidR="00030C3C" w:rsidRPr="00030C3C" w:rsidRDefault="00030C3C" w:rsidP="00030C3C">
      <w:pPr>
        <w:autoSpaceDE w:val="0"/>
        <w:autoSpaceDN w:val="0"/>
        <w:adjustRightInd w:val="0"/>
        <w:spacing w:after="0" w:line="240" w:lineRule="auto"/>
        <w:jc w:val="both"/>
        <w:rPr>
          <w:rFonts w:ascii="Times New Roman" w:hAnsi="Times New Roman"/>
          <w:sz w:val="20"/>
          <w:szCs w:val="20"/>
        </w:rPr>
      </w:pPr>
    </w:p>
    <w:tbl>
      <w:tblPr>
        <w:tblW w:w="5000" w:type="pct"/>
        <w:jc w:val="center"/>
        <w:tblCellSpacing w:w="5" w:type="nil"/>
        <w:tblCellMar>
          <w:left w:w="75" w:type="dxa"/>
          <w:right w:w="75" w:type="dxa"/>
        </w:tblCellMar>
        <w:tblLook w:val="0000"/>
      </w:tblPr>
      <w:tblGrid>
        <w:gridCol w:w="892"/>
        <w:gridCol w:w="4854"/>
        <w:gridCol w:w="1150"/>
        <w:gridCol w:w="1150"/>
        <w:gridCol w:w="1149"/>
        <w:gridCol w:w="1005"/>
        <w:gridCol w:w="997"/>
        <w:gridCol w:w="1050"/>
        <w:gridCol w:w="1050"/>
      </w:tblGrid>
      <w:tr w:rsidR="00030C3C" w:rsidRPr="00030C3C" w:rsidTr="00EE1BEB">
        <w:trPr>
          <w:trHeight w:val="360"/>
          <w:tblCellSpacing w:w="5" w:type="nil"/>
          <w:jc w:val="center"/>
        </w:trPr>
        <w:tc>
          <w:tcPr>
            <w:tcW w:w="335" w:type="pct"/>
            <w:vMerge w:val="restar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 xml:space="preserve"> N </w:t>
            </w:r>
            <w:r w:rsidRPr="00030C3C">
              <w:rPr>
                <w:rFonts w:ascii="Times New Roman" w:hAnsi="Times New Roman"/>
                <w:sz w:val="20"/>
                <w:szCs w:val="20"/>
              </w:rPr>
              <w:br/>
              <w:t>п/п</w:t>
            </w:r>
            <w:r w:rsidRPr="00030C3C">
              <w:rPr>
                <w:rFonts w:ascii="Times New Roman" w:hAnsi="Times New Roman"/>
                <w:sz w:val="20"/>
                <w:szCs w:val="20"/>
              </w:rPr>
              <w:br/>
            </w:r>
            <w:hyperlink r:id="rId34" w:history="1">
              <w:r w:rsidRPr="00030C3C">
                <w:rPr>
                  <w:rFonts w:ascii="Times New Roman" w:hAnsi="Times New Roman"/>
                  <w:color w:val="0000FF"/>
                  <w:sz w:val="20"/>
                  <w:szCs w:val="20"/>
                </w:rPr>
                <w:t>&lt;*&gt;</w:t>
              </w:r>
            </w:hyperlink>
          </w:p>
        </w:tc>
        <w:tc>
          <w:tcPr>
            <w:tcW w:w="1825" w:type="pct"/>
            <w:vMerge w:val="restar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Наименование программы, наименование показателя</w:t>
            </w:r>
          </w:p>
        </w:tc>
        <w:tc>
          <w:tcPr>
            <w:tcW w:w="432" w:type="pct"/>
            <w:vMerge w:val="restar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Единица измерения</w:t>
            </w:r>
          </w:p>
        </w:tc>
        <w:tc>
          <w:tcPr>
            <w:tcW w:w="2407" w:type="pct"/>
            <w:gridSpan w:val="6"/>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Значение показателя эффективности</w:t>
            </w:r>
          </w:p>
        </w:tc>
      </w:tr>
      <w:tr w:rsidR="00030C3C" w:rsidRPr="00030C3C" w:rsidTr="00EE1BEB">
        <w:trPr>
          <w:trHeight w:val="883"/>
          <w:tblCellSpacing w:w="5" w:type="nil"/>
          <w:jc w:val="center"/>
        </w:trPr>
        <w:tc>
          <w:tcPr>
            <w:tcW w:w="335"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1825"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432"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432"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ind w:right="492"/>
              <w:jc w:val="center"/>
              <w:rPr>
                <w:rFonts w:ascii="Times New Roman" w:hAnsi="Times New Roman"/>
                <w:sz w:val="20"/>
                <w:szCs w:val="20"/>
              </w:rPr>
            </w:pPr>
            <w:r w:rsidRPr="00030C3C">
              <w:rPr>
                <w:rFonts w:ascii="Times New Roman" w:hAnsi="Times New Roman"/>
                <w:sz w:val="20"/>
                <w:szCs w:val="20"/>
              </w:rPr>
              <w:t>2014</w:t>
            </w:r>
          </w:p>
        </w:tc>
        <w:tc>
          <w:tcPr>
            <w:tcW w:w="432"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ind w:right="492"/>
              <w:jc w:val="center"/>
              <w:rPr>
                <w:rFonts w:ascii="Times New Roman" w:hAnsi="Times New Roman"/>
                <w:sz w:val="20"/>
                <w:szCs w:val="20"/>
              </w:rPr>
            </w:pPr>
            <w:r w:rsidRPr="00030C3C">
              <w:rPr>
                <w:rFonts w:ascii="Times New Roman" w:hAnsi="Times New Roman"/>
                <w:sz w:val="20"/>
                <w:szCs w:val="20"/>
              </w:rPr>
              <w:t>2015</w:t>
            </w:r>
          </w:p>
        </w:tc>
        <w:tc>
          <w:tcPr>
            <w:tcW w:w="378"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2016</w:t>
            </w:r>
          </w:p>
        </w:tc>
        <w:tc>
          <w:tcPr>
            <w:tcW w:w="375" w:type="pct"/>
            <w:tcBorders>
              <w:top w:val="single" w:sz="4" w:space="0" w:color="auto"/>
              <w:bottom w:val="single" w:sz="4" w:space="0" w:color="auto"/>
              <w:right w:val="single" w:sz="4" w:space="0" w:color="auto"/>
            </w:tcBorders>
            <w:shd w:val="clear" w:color="auto" w:fill="FFFFFF" w:themeFill="background1"/>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2017</w:t>
            </w:r>
          </w:p>
        </w:tc>
        <w:tc>
          <w:tcPr>
            <w:tcW w:w="395" w:type="pct"/>
            <w:tcBorders>
              <w:top w:val="single" w:sz="4" w:space="0" w:color="auto"/>
              <w:bottom w:val="single" w:sz="4" w:space="0" w:color="auto"/>
              <w:right w:val="single" w:sz="4" w:space="0" w:color="auto"/>
            </w:tcBorders>
            <w:shd w:val="clear" w:color="auto" w:fill="auto"/>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2018</w:t>
            </w:r>
          </w:p>
        </w:tc>
        <w:tc>
          <w:tcPr>
            <w:tcW w:w="395" w:type="pct"/>
            <w:tcBorders>
              <w:top w:val="single" w:sz="4" w:space="0" w:color="auto"/>
              <w:bottom w:val="single" w:sz="4" w:space="0" w:color="auto"/>
              <w:right w:val="single" w:sz="4" w:space="0" w:color="auto"/>
            </w:tcBorders>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2019</w:t>
            </w:r>
          </w:p>
          <w:p w:rsidR="00030C3C" w:rsidRPr="00030C3C" w:rsidRDefault="00030C3C" w:rsidP="00030C3C">
            <w:pPr>
              <w:spacing w:after="0" w:line="240" w:lineRule="auto"/>
              <w:jc w:val="center"/>
              <w:rPr>
                <w:rFonts w:ascii="Times New Roman" w:hAnsi="Times New Roman"/>
                <w:sz w:val="20"/>
                <w:szCs w:val="20"/>
              </w:rPr>
            </w:pPr>
          </w:p>
        </w:tc>
      </w:tr>
      <w:tr w:rsidR="00030C3C" w:rsidRPr="00796AB4" w:rsidTr="00EE1BEB">
        <w:trPr>
          <w:trHeight w:val="360"/>
          <w:tblCellSpacing w:w="5" w:type="nil"/>
          <w:jc w:val="center"/>
        </w:trPr>
        <w:tc>
          <w:tcPr>
            <w:tcW w:w="335"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 xml:space="preserve">1. </w:t>
            </w:r>
          </w:p>
        </w:tc>
        <w:tc>
          <w:tcPr>
            <w:tcW w:w="1825"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lang w:val="ru-RU"/>
              </w:rPr>
            </w:pPr>
            <w:r w:rsidRPr="00030C3C">
              <w:rPr>
                <w:rFonts w:ascii="Times New Roman" w:hAnsi="Times New Roman"/>
                <w:sz w:val="20"/>
                <w:szCs w:val="20"/>
                <w:lang w:val="ru-RU"/>
              </w:rPr>
              <w:t>Муниципальная программа Тужинского района «Развитие транспортной системы» на 2014 – 2019 годы</w:t>
            </w:r>
          </w:p>
        </w:tc>
        <w:tc>
          <w:tcPr>
            <w:tcW w:w="432"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lang w:val="ru-RU"/>
              </w:rPr>
            </w:pPr>
          </w:p>
        </w:tc>
        <w:tc>
          <w:tcPr>
            <w:tcW w:w="432" w:type="pc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lang w:val="ru-RU"/>
              </w:rPr>
            </w:pPr>
          </w:p>
        </w:tc>
        <w:tc>
          <w:tcPr>
            <w:tcW w:w="432"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lang w:val="ru-RU"/>
              </w:rPr>
            </w:pPr>
          </w:p>
        </w:tc>
        <w:tc>
          <w:tcPr>
            <w:tcW w:w="378"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lang w:val="ru-RU"/>
              </w:rPr>
            </w:pPr>
          </w:p>
        </w:tc>
        <w:tc>
          <w:tcPr>
            <w:tcW w:w="375" w:type="pct"/>
            <w:tcBorders>
              <w:top w:val="single" w:sz="4" w:space="0" w:color="auto"/>
              <w:bottom w:val="single" w:sz="4" w:space="0" w:color="auto"/>
              <w:right w:val="single" w:sz="4" w:space="0" w:color="auto"/>
            </w:tcBorders>
            <w:shd w:val="clear" w:color="auto" w:fill="FFFFFF" w:themeFill="background1"/>
          </w:tcPr>
          <w:p w:rsidR="00030C3C" w:rsidRPr="00030C3C" w:rsidRDefault="00030C3C" w:rsidP="00030C3C">
            <w:pPr>
              <w:spacing w:after="0" w:line="240" w:lineRule="auto"/>
              <w:jc w:val="center"/>
              <w:rPr>
                <w:rFonts w:ascii="Times New Roman" w:hAnsi="Times New Roman"/>
                <w:sz w:val="20"/>
                <w:szCs w:val="20"/>
                <w:lang w:val="ru-RU"/>
              </w:rPr>
            </w:pPr>
          </w:p>
        </w:tc>
        <w:tc>
          <w:tcPr>
            <w:tcW w:w="395" w:type="pct"/>
            <w:tcBorders>
              <w:top w:val="single" w:sz="4" w:space="0" w:color="auto"/>
              <w:bottom w:val="single" w:sz="4" w:space="0" w:color="auto"/>
              <w:right w:val="single" w:sz="4" w:space="0" w:color="auto"/>
            </w:tcBorders>
            <w:shd w:val="clear" w:color="auto" w:fill="auto"/>
          </w:tcPr>
          <w:p w:rsidR="00030C3C" w:rsidRPr="00030C3C" w:rsidRDefault="00030C3C" w:rsidP="00030C3C">
            <w:pPr>
              <w:spacing w:after="0" w:line="240" w:lineRule="auto"/>
              <w:jc w:val="center"/>
              <w:rPr>
                <w:rFonts w:ascii="Times New Roman" w:hAnsi="Times New Roman"/>
                <w:sz w:val="20"/>
                <w:szCs w:val="20"/>
                <w:lang w:val="ru-RU"/>
              </w:rPr>
            </w:pPr>
          </w:p>
        </w:tc>
        <w:tc>
          <w:tcPr>
            <w:tcW w:w="395" w:type="pct"/>
            <w:tcBorders>
              <w:top w:val="single" w:sz="4" w:space="0" w:color="auto"/>
              <w:bottom w:val="single" w:sz="4" w:space="0" w:color="auto"/>
              <w:right w:val="single" w:sz="4" w:space="0" w:color="auto"/>
            </w:tcBorders>
          </w:tcPr>
          <w:p w:rsidR="00030C3C" w:rsidRPr="00030C3C" w:rsidRDefault="00030C3C" w:rsidP="00030C3C">
            <w:pPr>
              <w:spacing w:after="0" w:line="240" w:lineRule="auto"/>
              <w:jc w:val="center"/>
              <w:rPr>
                <w:rFonts w:ascii="Times New Roman" w:hAnsi="Times New Roman"/>
                <w:sz w:val="20"/>
                <w:szCs w:val="20"/>
                <w:lang w:val="ru-RU"/>
              </w:rPr>
            </w:pPr>
          </w:p>
        </w:tc>
      </w:tr>
      <w:tr w:rsidR="00030C3C" w:rsidRPr="00030C3C" w:rsidTr="00EE1BEB">
        <w:trPr>
          <w:tblCellSpacing w:w="5" w:type="nil"/>
          <w:jc w:val="center"/>
        </w:trPr>
        <w:tc>
          <w:tcPr>
            <w:tcW w:w="335"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1.1</w:t>
            </w:r>
          </w:p>
        </w:tc>
        <w:tc>
          <w:tcPr>
            <w:tcW w:w="1825"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both"/>
              <w:rPr>
                <w:rFonts w:ascii="Times New Roman" w:hAnsi="Times New Roman"/>
                <w:sz w:val="20"/>
                <w:szCs w:val="20"/>
                <w:lang w:val="ru-RU"/>
              </w:rPr>
            </w:pPr>
            <w:r w:rsidRPr="00030C3C">
              <w:rPr>
                <w:rFonts w:ascii="Times New Roman" w:hAnsi="Times New Roman"/>
                <w:sz w:val="20"/>
                <w:szCs w:val="20"/>
                <w:lang w:val="ru-RU"/>
              </w:rPr>
              <w:t>протяженность отремонтированных автомобильных дорог общего пользования местного значения вне границ населенных пунктов</w:t>
            </w:r>
          </w:p>
        </w:tc>
        <w:tc>
          <w:tcPr>
            <w:tcW w:w="432"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км.</w:t>
            </w:r>
          </w:p>
        </w:tc>
        <w:tc>
          <w:tcPr>
            <w:tcW w:w="432"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0,5365</w:t>
            </w:r>
          </w:p>
        </w:tc>
        <w:tc>
          <w:tcPr>
            <w:tcW w:w="432"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1,056</w:t>
            </w:r>
          </w:p>
        </w:tc>
        <w:tc>
          <w:tcPr>
            <w:tcW w:w="378"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1,111</w:t>
            </w:r>
          </w:p>
        </w:tc>
        <w:tc>
          <w:tcPr>
            <w:tcW w:w="375" w:type="pct"/>
            <w:tcBorders>
              <w:top w:val="single" w:sz="4" w:space="0" w:color="auto"/>
              <w:bottom w:val="single" w:sz="4" w:space="0" w:color="auto"/>
              <w:right w:val="single" w:sz="4" w:space="0" w:color="auto"/>
            </w:tcBorders>
            <w:shd w:val="clear" w:color="auto" w:fill="FFFFFF" w:themeFill="background1"/>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1,152</w:t>
            </w:r>
          </w:p>
        </w:tc>
        <w:tc>
          <w:tcPr>
            <w:tcW w:w="395" w:type="pct"/>
            <w:tcBorders>
              <w:top w:val="single" w:sz="4" w:space="0" w:color="auto"/>
              <w:bottom w:val="single" w:sz="4" w:space="0" w:color="auto"/>
              <w:right w:val="single" w:sz="4" w:space="0" w:color="auto"/>
            </w:tcBorders>
            <w:shd w:val="clear" w:color="auto" w:fill="auto"/>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1,0</w:t>
            </w:r>
          </w:p>
          <w:p w:rsidR="00030C3C" w:rsidRPr="00030C3C" w:rsidRDefault="00030C3C" w:rsidP="00030C3C">
            <w:pPr>
              <w:spacing w:after="0" w:line="240" w:lineRule="auto"/>
              <w:jc w:val="center"/>
              <w:rPr>
                <w:rFonts w:ascii="Times New Roman" w:hAnsi="Times New Roman"/>
                <w:sz w:val="20"/>
                <w:szCs w:val="20"/>
              </w:rPr>
            </w:pPr>
          </w:p>
        </w:tc>
        <w:tc>
          <w:tcPr>
            <w:tcW w:w="395" w:type="pct"/>
            <w:tcBorders>
              <w:top w:val="single" w:sz="4" w:space="0" w:color="auto"/>
              <w:bottom w:val="single" w:sz="4" w:space="0" w:color="auto"/>
              <w:right w:val="single" w:sz="4" w:space="0" w:color="auto"/>
            </w:tcBorders>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2,0</w:t>
            </w:r>
          </w:p>
        </w:tc>
      </w:tr>
      <w:tr w:rsidR="00030C3C" w:rsidRPr="00030C3C" w:rsidTr="00EE1BEB">
        <w:trPr>
          <w:tblCellSpacing w:w="5" w:type="nil"/>
          <w:jc w:val="center"/>
        </w:trPr>
        <w:tc>
          <w:tcPr>
            <w:tcW w:w="335"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1.2</w:t>
            </w:r>
          </w:p>
        </w:tc>
        <w:tc>
          <w:tcPr>
            <w:tcW w:w="1825"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lang w:val="ru-RU"/>
              </w:rPr>
            </w:pPr>
            <w:r w:rsidRPr="00030C3C">
              <w:rPr>
                <w:rFonts w:ascii="Times New Roman" w:hAnsi="Times New Roman"/>
                <w:sz w:val="20"/>
                <w:szCs w:val="20"/>
                <w:lang w:val="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tc>
        <w:tc>
          <w:tcPr>
            <w:tcW w:w="432"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w:t>
            </w:r>
          </w:p>
        </w:tc>
        <w:tc>
          <w:tcPr>
            <w:tcW w:w="432"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70</w:t>
            </w:r>
          </w:p>
        </w:tc>
        <w:tc>
          <w:tcPr>
            <w:tcW w:w="432"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69,4</w:t>
            </w:r>
          </w:p>
        </w:tc>
        <w:tc>
          <w:tcPr>
            <w:tcW w:w="378"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69,3</w:t>
            </w:r>
          </w:p>
        </w:tc>
        <w:tc>
          <w:tcPr>
            <w:tcW w:w="375" w:type="pct"/>
            <w:tcBorders>
              <w:top w:val="single" w:sz="4" w:space="0" w:color="auto"/>
              <w:bottom w:val="single" w:sz="4" w:space="0" w:color="auto"/>
              <w:right w:val="single" w:sz="4" w:space="0" w:color="auto"/>
            </w:tcBorders>
            <w:shd w:val="clear" w:color="auto" w:fill="FFFFFF" w:themeFill="background1"/>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68</w:t>
            </w:r>
          </w:p>
        </w:tc>
        <w:tc>
          <w:tcPr>
            <w:tcW w:w="395" w:type="pct"/>
            <w:tcBorders>
              <w:top w:val="single" w:sz="4" w:space="0" w:color="auto"/>
              <w:bottom w:val="single" w:sz="4" w:space="0" w:color="auto"/>
              <w:right w:val="single" w:sz="4" w:space="0" w:color="auto"/>
            </w:tcBorders>
            <w:shd w:val="clear" w:color="auto" w:fill="auto"/>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67,5</w:t>
            </w:r>
          </w:p>
        </w:tc>
        <w:tc>
          <w:tcPr>
            <w:tcW w:w="395" w:type="pct"/>
            <w:tcBorders>
              <w:top w:val="single" w:sz="4" w:space="0" w:color="auto"/>
              <w:bottom w:val="single" w:sz="4" w:space="0" w:color="auto"/>
              <w:right w:val="single" w:sz="4" w:space="0" w:color="auto"/>
            </w:tcBorders>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67</w:t>
            </w:r>
          </w:p>
        </w:tc>
      </w:tr>
      <w:tr w:rsidR="00030C3C" w:rsidRPr="00030C3C" w:rsidTr="00EE1BEB">
        <w:trPr>
          <w:tblCellSpacing w:w="5" w:type="nil"/>
          <w:jc w:val="center"/>
        </w:trPr>
        <w:tc>
          <w:tcPr>
            <w:tcW w:w="335"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1.3</w:t>
            </w:r>
          </w:p>
        </w:tc>
        <w:tc>
          <w:tcPr>
            <w:tcW w:w="1825"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lang w:val="ru-RU"/>
              </w:rPr>
            </w:pPr>
            <w:r w:rsidRPr="00030C3C">
              <w:rPr>
                <w:rFonts w:ascii="Times New Roman" w:hAnsi="Times New Roman"/>
                <w:sz w:val="20"/>
                <w:szCs w:val="20"/>
                <w:lang w:val="ru-RU"/>
              </w:rPr>
              <w:t>доля населения, проживающего в населенных пунктах, не имеющих регулярного автобусного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432"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w:t>
            </w:r>
          </w:p>
        </w:tc>
        <w:tc>
          <w:tcPr>
            <w:tcW w:w="432"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0,028</w:t>
            </w:r>
          </w:p>
        </w:tc>
        <w:tc>
          <w:tcPr>
            <w:tcW w:w="432"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0,03</w:t>
            </w:r>
          </w:p>
        </w:tc>
        <w:tc>
          <w:tcPr>
            <w:tcW w:w="378"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0,03</w:t>
            </w:r>
          </w:p>
        </w:tc>
        <w:tc>
          <w:tcPr>
            <w:tcW w:w="375" w:type="pct"/>
            <w:tcBorders>
              <w:top w:val="single" w:sz="4" w:space="0" w:color="auto"/>
              <w:bottom w:val="single" w:sz="4" w:space="0" w:color="auto"/>
              <w:right w:val="single" w:sz="4" w:space="0" w:color="auto"/>
            </w:tcBorders>
            <w:shd w:val="clear" w:color="auto" w:fill="FFFFFF" w:themeFill="background1"/>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0,02</w:t>
            </w:r>
          </w:p>
        </w:tc>
        <w:tc>
          <w:tcPr>
            <w:tcW w:w="395" w:type="pct"/>
            <w:tcBorders>
              <w:top w:val="single" w:sz="4" w:space="0" w:color="auto"/>
              <w:bottom w:val="single" w:sz="4" w:space="0" w:color="auto"/>
              <w:right w:val="single" w:sz="4" w:space="0" w:color="auto"/>
            </w:tcBorders>
            <w:shd w:val="clear" w:color="auto" w:fill="auto"/>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0</w:t>
            </w:r>
          </w:p>
        </w:tc>
        <w:tc>
          <w:tcPr>
            <w:tcW w:w="395" w:type="pct"/>
            <w:tcBorders>
              <w:top w:val="single" w:sz="4" w:space="0" w:color="auto"/>
              <w:bottom w:val="single" w:sz="4" w:space="0" w:color="auto"/>
              <w:right w:val="single" w:sz="4" w:space="0" w:color="auto"/>
            </w:tcBorders>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0</w:t>
            </w:r>
          </w:p>
        </w:tc>
      </w:tr>
      <w:tr w:rsidR="00030C3C" w:rsidRPr="00030C3C" w:rsidTr="00EE1BEB">
        <w:trPr>
          <w:tblCellSpacing w:w="5" w:type="nil"/>
          <w:jc w:val="center"/>
        </w:trPr>
        <w:tc>
          <w:tcPr>
            <w:tcW w:w="335" w:type="pc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1.4</w:t>
            </w:r>
          </w:p>
        </w:tc>
        <w:tc>
          <w:tcPr>
            <w:tcW w:w="1825" w:type="pc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lang w:val="ru-RU"/>
              </w:rPr>
            </w:pPr>
            <w:r w:rsidRPr="00030C3C">
              <w:rPr>
                <w:rFonts w:ascii="Times New Roman" w:hAnsi="Times New Roman"/>
                <w:sz w:val="20"/>
                <w:szCs w:val="20"/>
                <w:lang w:val="ru-RU"/>
              </w:rPr>
              <w:t>содержание автомобильных дорог общего пользования местного значения</w:t>
            </w:r>
          </w:p>
        </w:tc>
        <w:tc>
          <w:tcPr>
            <w:tcW w:w="432" w:type="pc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км</w:t>
            </w:r>
          </w:p>
        </w:tc>
        <w:tc>
          <w:tcPr>
            <w:tcW w:w="432" w:type="pc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182,5</w:t>
            </w:r>
          </w:p>
        </w:tc>
        <w:tc>
          <w:tcPr>
            <w:tcW w:w="432" w:type="pc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182,5</w:t>
            </w:r>
          </w:p>
        </w:tc>
        <w:tc>
          <w:tcPr>
            <w:tcW w:w="378" w:type="pc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182,5</w:t>
            </w:r>
          </w:p>
        </w:tc>
        <w:tc>
          <w:tcPr>
            <w:tcW w:w="375" w:type="pct"/>
            <w:tcBorders>
              <w:top w:val="single" w:sz="4" w:space="0" w:color="auto"/>
              <w:bottom w:val="single" w:sz="4" w:space="0" w:color="auto"/>
              <w:right w:val="single" w:sz="4" w:space="0" w:color="auto"/>
            </w:tcBorders>
            <w:shd w:val="clear" w:color="auto" w:fill="FFFFFF" w:themeFill="background1"/>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182,5</w:t>
            </w:r>
          </w:p>
        </w:tc>
        <w:tc>
          <w:tcPr>
            <w:tcW w:w="395" w:type="pct"/>
            <w:tcBorders>
              <w:top w:val="single" w:sz="4" w:space="0" w:color="auto"/>
              <w:bottom w:val="single" w:sz="4" w:space="0" w:color="auto"/>
              <w:right w:val="single" w:sz="4" w:space="0" w:color="auto"/>
            </w:tcBorders>
            <w:shd w:val="clear" w:color="auto" w:fill="auto"/>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182,5</w:t>
            </w:r>
          </w:p>
        </w:tc>
        <w:tc>
          <w:tcPr>
            <w:tcW w:w="395" w:type="pct"/>
            <w:tcBorders>
              <w:top w:val="single" w:sz="4" w:space="0" w:color="auto"/>
              <w:bottom w:val="single" w:sz="4" w:space="0" w:color="auto"/>
              <w:right w:val="single" w:sz="4" w:space="0" w:color="auto"/>
            </w:tcBorders>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182,5</w:t>
            </w:r>
          </w:p>
        </w:tc>
      </w:tr>
    </w:tbl>
    <w:p w:rsidR="00030C3C" w:rsidRPr="00030C3C" w:rsidRDefault="00030C3C" w:rsidP="00030C3C">
      <w:pPr>
        <w:spacing w:after="0" w:line="240" w:lineRule="auto"/>
        <w:jc w:val="center"/>
        <w:rPr>
          <w:rFonts w:ascii="Times New Roman" w:hAnsi="Times New Roman"/>
          <w:sz w:val="20"/>
          <w:szCs w:val="20"/>
        </w:rPr>
      </w:pPr>
    </w:p>
    <w:p w:rsidR="00030C3C" w:rsidRPr="00030C3C" w:rsidRDefault="00030C3C" w:rsidP="00030C3C">
      <w:pPr>
        <w:spacing w:after="0" w:line="240" w:lineRule="auto"/>
        <w:jc w:val="center"/>
        <w:rPr>
          <w:rFonts w:ascii="Times New Roman" w:hAnsi="Times New Roman"/>
          <w:sz w:val="20"/>
          <w:szCs w:val="20"/>
        </w:rPr>
        <w:sectPr w:rsidR="00030C3C" w:rsidRPr="00030C3C" w:rsidSect="00030C3C">
          <w:pgSz w:w="15840" w:h="12240" w:orient="landscape"/>
          <w:pgMar w:top="426" w:right="1134" w:bottom="709" w:left="1559" w:header="720" w:footer="720" w:gutter="0"/>
          <w:cols w:space="720"/>
          <w:docGrid w:linePitch="272"/>
        </w:sectPr>
      </w:pPr>
      <w:r w:rsidRPr="00030C3C">
        <w:rPr>
          <w:rFonts w:ascii="Times New Roman" w:hAnsi="Times New Roman"/>
          <w:sz w:val="20"/>
          <w:szCs w:val="20"/>
        </w:rPr>
        <w:t>_______________</w:t>
      </w:r>
    </w:p>
    <w:p w:rsidR="00030C3C" w:rsidRPr="00EE1BEB" w:rsidRDefault="00030C3C" w:rsidP="00030C3C">
      <w:pPr>
        <w:spacing w:after="0" w:line="240" w:lineRule="auto"/>
        <w:ind w:firstLine="284"/>
        <w:jc w:val="center"/>
        <w:rPr>
          <w:rFonts w:ascii="Times New Roman" w:hAnsi="Times New Roman"/>
          <w:iCs/>
          <w:sz w:val="20"/>
          <w:szCs w:val="20"/>
          <w:lang w:val="ru-RU"/>
        </w:rPr>
      </w:pPr>
      <w:r w:rsidRPr="00EE1BEB">
        <w:rPr>
          <w:rFonts w:ascii="Times New Roman" w:hAnsi="Times New Roman"/>
          <w:iCs/>
          <w:sz w:val="20"/>
          <w:szCs w:val="20"/>
          <w:lang w:val="ru-RU"/>
        </w:rPr>
        <w:lastRenderedPageBreak/>
        <w:t xml:space="preserve">                                                           </w:t>
      </w:r>
      <w:r w:rsidR="00EE1BEB">
        <w:rPr>
          <w:rFonts w:ascii="Times New Roman" w:hAnsi="Times New Roman"/>
          <w:iCs/>
          <w:sz w:val="20"/>
          <w:szCs w:val="20"/>
          <w:lang w:val="ru-RU"/>
        </w:rPr>
        <w:t xml:space="preserve">            </w:t>
      </w:r>
      <w:r w:rsidRPr="00EE1BEB">
        <w:rPr>
          <w:rFonts w:ascii="Times New Roman" w:hAnsi="Times New Roman"/>
          <w:iCs/>
          <w:sz w:val="20"/>
          <w:szCs w:val="20"/>
          <w:lang w:val="ru-RU"/>
        </w:rPr>
        <w:t xml:space="preserve"> Приложение № 3</w:t>
      </w:r>
    </w:p>
    <w:p w:rsidR="00030C3C" w:rsidRPr="00EE1BEB" w:rsidRDefault="00030C3C" w:rsidP="00030C3C">
      <w:pPr>
        <w:spacing w:after="0" w:line="240" w:lineRule="auto"/>
        <w:ind w:firstLine="284"/>
        <w:rPr>
          <w:rFonts w:ascii="Times New Roman" w:hAnsi="Times New Roman"/>
          <w:iCs/>
          <w:sz w:val="20"/>
          <w:szCs w:val="20"/>
          <w:lang w:val="ru-RU"/>
        </w:rPr>
      </w:pPr>
      <w:r w:rsidRPr="00EE1BEB">
        <w:rPr>
          <w:rFonts w:ascii="Times New Roman" w:hAnsi="Times New Roman"/>
          <w:iCs/>
          <w:sz w:val="20"/>
          <w:szCs w:val="20"/>
          <w:lang w:val="ru-RU"/>
        </w:rPr>
        <w:t xml:space="preserve">                                                                                             </w:t>
      </w:r>
      <w:r w:rsidR="00EE1BEB">
        <w:rPr>
          <w:rFonts w:ascii="Times New Roman" w:hAnsi="Times New Roman"/>
          <w:iCs/>
          <w:sz w:val="20"/>
          <w:szCs w:val="20"/>
          <w:lang w:val="ru-RU"/>
        </w:rPr>
        <w:t xml:space="preserve">                          </w:t>
      </w:r>
      <w:r w:rsidRPr="00EE1BEB">
        <w:rPr>
          <w:rFonts w:ascii="Times New Roman" w:hAnsi="Times New Roman"/>
          <w:iCs/>
          <w:sz w:val="20"/>
          <w:szCs w:val="20"/>
          <w:lang w:val="ru-RU"/>
        </w:rPr>
        <w:t xml:space="preserve">к постановлению </w:t>
      </w:r>
      <w:r>
        <w:rPr>
          <w:rFonts w:ascii="Times New Roman" w:hAnsi="Times New Roman"/>
          <w:iCs/>
          <w:sz w:val="20"/>
          <w:szCs w:val="20"/>
          <w:lang w:val="ru-RU"/>
        </w:rPr>
        <w:t xml:space="preserve"> </w:t>
      </w:r>
      <w:r w:rsidRPr="00EE1BEB">
        <w:rPr>
          <w:rFonts w:ascii="Times New Roman" w:hAnsi="Times New Roman"/>
          <w:iCs/>
          <w:sz w:val="20"/>
          <w:szCs w:val="20"/>
          <w:lang w:val="ru-RU"/>
        </w:rPr>
        <w:t>администрации</w:t>
      </w:r>
    </w:p>
    <w:p w:rsidR="00030C3C" w:rsidRPr="00EE1BEB" w:rsidRDefault="00030C3C" w:rsidP="00030C3C">
      <w:pPr>
        <w:spacing w:after="0" w:line="240" w:lineRule="auto"/>
        <w:ind w:firstLine="284"/>
        <w:rPr>
          <w:rFonts w:ascii="Times New Roman" w:hAnsi="Times New Roman"/>
          <w:iCs/>
          <w:sz w:val="20"/>
          <w:szCs w:val="20"/>
          <w:lang w:val="ru-RU"/>
        </w:rPr>
      </w:pPr>
      <w:r w:rsidRPr="00EE1BEB">
        <w:rPr>
          <w:rFonts w:ascii="Times New Roman" w:hAnsi="Times New Roman"/>
          <w:iCs/>
          <w:sz w:val="20"/>
          <w:szCs w:val="20"/>
          <w:lang w:val="ru-RU"/>
        </w:rPr>
        <w:t xml:space="preserve">                                                                                             </w:t>
      </w:r>
      <w:r w:rsidR="00EE1BEB">
        <w:rPr>
          <w:rFonts w:ascii="Times New Roman" w:hAnsi="Times New Roman"/>
          <w:iCs/>
          <w:sz w:val="20"/>
          <w:szCs w:val="20"/>
          <w:lang w:val="ru-RU"/>
        </w:rPr>
        <w:t xml:space="preserve">                         Тужинского муниципального </w:t>
      </w:r>
      <w:r w:rsidR="00EE1BEB" w:rsidRPr="00EE1BEB">
        <w:rPr>
          <w:rFonts w:ascii="Times New Roman" w:hAnsi="Times New Roman"/>
          <w:iCs/>
          <w:sz w:val="20"/>
          <w:szCs w:val="20"/>
          <w:lang w:val="ru-RU"/>
        </w:rPr>
        <w:t>района</w:t>
      </w:r>
    </w:p>
    <w:p w:rsidR="00030C3C" w:rsidRPr="00EE1BEB" w:rsidRDefault="00030C3C" w:rsidP="00030C3C">
      <w:pPr>
        <w:spacing w:after="0" w:line="240" w:lineRule="auto"/>
        <w:ind w:firstLine="284"/>
        <w:rPr>
          <w:rFonts w:ascii="Times New Roman" w:hAnsi="Times New Roman"/>
          <w:iCs/>
          <w:sz w:val="20"/>
          <w:szCs w:val="20"/>
          <w:lang w:val="ru-RU"/>
        </w:rPr>
      </w:pPr>
      <w:r w:rsidRPr="00EE1BEB">
        <w:rPr>
          <w:rFonts w:ascii="Times New Roman" w:hAnsi="Times New Roman"/>
          <w:iCs/>
          <w:sz w:val="20"/>
          <w:szCs w:val="20"/>
          <w:lang w:val="ru-RU"/>
        </w:rPr>
        <w:t xml:space="preserve">                                                                                             </w:t>
      </w:r>
      <w:r w:rsidR="00EE1BEB">
        <w:rPr>
          <w:rFonts w:ascii="Times New Roman" w:hAnsi="Times New Roman"/>
          <w:iCs/>
          <w:sz w:val="20"/>
          <w:szCs w:val="20"/>
          <w:lang w:val="ru-RU"/>
        </w:rPr>
        <w:t xml:space="preserve">                         </w:t>
      </w:r>
      <w:r w:rsidRPr="00EE1BEB">
        <w:rPr>
          <w:rFonts w:ascii="Times New Roman" w:hAnsi="Times New Roman"/>
          <w:iCs/>
          <w:sz w:val="20"/>
          <w:szCs w:val="20"/>
          <w:lang w:val="ru-RU"/>
        </w:rPr>
        <w:t xml:space="preserve"> </w:t>
      </w:r>
      <w:r w:rsidR="00EE1BEB" w:rsidRPr="00EE1BEB">
        <w:rPr>
          <w:rFonts w:ascii="Times New Roman" w:hAnsi="Times New Roman"/>
          <w:iCs/>
          <w:sz w:val="20"/>
          <w:szCs w:val="20"/>
          <w:lang w:val="ru-RU"/>
        </w:rPr>
        <w:t>11.07.2017  № 247</w:t>
      </w:r>
    </w:p>
    <w:p w:rsidR="00030C3C" w:rsidRPr="00EE1BEB" w:rsidRDefault="00030C3C" w:rsidP="00EE1BEB">
      <w:pPr>
        <w:spacing w:after="0" w:line="240" w:lineRule="auto"/>
        <w:ind w:firstLine="284"/>
        <w:jc w:val="right"/>
        <w:rPr>
          <w:rFonts w:ascii="Times New Roman" w:hAnsi="Times New Roman"/>
          <w:iCs/>
          <w:sz w:val="20"/>
          <w:szCs w:val="20"/>
          <w:lang w:val="ru-RU"/>
        </w:rPr>
      </w:pPr>
      <w:r w:rsidRPr="00EE1BEB">
        <w:rPr>
          <w:rFonts w:ascii="Times New Roman" w:hAnsi="Times New Roman"/>
          <w:iCs/>
          <w:sz w:val="20"/>
          <w:szCs w:val="20"/>
          <w:lang w:val="ru-RU"/>
        </w:rPr>
        <w:t xml:space="preserve">                                                                                                                                                                                                            </w:t>
      </w:r>
      <w:r w:rsidRPr="00030C3C">
        <w:rPr>
          <w:rFonts w:ascii="Times New Roman" w:hAnsi="Times New Roman"/>
          <w:sz w:val="20"/>
          <w:szCs w:val="20"/>
          <w:lang w:val="ru-RU"/>
        </w:rPr>
        <w:t xml:space="preserve"> Приложение </w:t>
      </w:r>
      <w:r w:rsidRPr="00030C3C">
        <w:rPr>
          <w:rFonts w:ascii="Times New Roman" w:hAnsi="Times New Roman"/>
          <w:sz w:val="20"/>
          <w:szCs w:val="20"/>
        </w:rPr>
        <w:t>N</w:t>
      </w:r>
      <w:r w:rsidRPr="00030C3C">
        <w:rPr>
          <w:rFonts w:ascii="Times New Roman" w:hAnsi="Times New Roman"/>
          <w:sz w:val="20"/>
          <w:szCs w:val="20"/>
          <w:lang w:val="ru-RU"/>
        </w:rPr>
        <w:t xml:space="preserve"> 4 к Программе</w:t>
      </w:r>
    </w:p>
    <w:p w:rsidR="00030C3C" w:rsidRPr="00030C3C" w:rsidRDefault="00030C3C" w:rsidP="00030C3C">
      <w:pPr>
        <w:autoSpaceDE w:val="0"/>
        <w:autoSpaceDN w:val="0"/>
        <w:adjustRightInd w:val="0"/>
        <w:spacing w:after="0" w:line="240" w:lineRule="auto"/>
        <w:jc w:val="right"/>
        <w:outlineLvl w:val="0"/>
        <w:rPr>
          <w:rFonts w:ascii="Times New Roman" w:hAnsi="Times New Roman"/>
          <w:sz w:val="20"/>
          <w:szCs w:val="20"/>
          <w:lang w:val="ru-RU"/>
        </w:rPr>
      </w:pPr>
    </w:p>
    <w:p w:rsidR="00030C3C" w:rsidRPr="00030C3C" w:rsidRDefault="00030C3C" w:rsidP="00030C3C">
      <w:pPr>
        <w:autoSpaceDE w:val="0"/>
        <w:autoSpaceDN w:val="0"/>
        <w:adjustRightInd w:val="0"/>
        <w:spacing w:after="0" w:line="240" w:lineRule="auto"/>
        <w:jc w:val="center"/>
        <w:rPr>
          <w:rFonts w:ascii="Times New Roman" w:hAnsi="Times New Roman"/>
          <w:sz w:val="20"/>
          <w:szCs w:val="20"/>
          <w:lang w:val="ru-RU"/>
        </w:rPr>
      </w:pPr>
      <w:r w:rsidRPr="00030C3C">
        <w:rPr>
          <w:rFonts w:ascii="Times New Roman" w:hAnsi="Times New Roman"/>
          <w:sz w:val="20"/>
          <w:szCs w:val="20"/>
          <w:lang w:val="ru-RU"/>
        </w:rPr>
        <w:t>Расходы на реализацию муниципальной программы</w:t>
      </w:r>
    </w:p>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за счет средств местного бюджета</w:t>
      </w:r>
    </w:p>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p>
    <w:tbl>
      <w:tblPr>
        <w:tblpPr w:leftFromText="180" w:rightFromText="180" w:vertAnchor="text" w:tblpXSpec="center" w:tblpY="1"/>
        <w:tblOverlap w:val="never"/>
        <w:tblW w:w="5000" w:type="pct"/>
        <w:tblCellSpacing w:w="5" w:type="nil"/>
        <w:tblCellMar>
          <w:left w:w="75" w:type="dxa"/>
          <w:right w:w="75" w:type="dxa"/>
        </w:tblCellMar>
        <w:tblLook w:val="0000"/>
      </w:tblPr>
      <w:tblGrid>
        <w:gridCol w:w="470"/>
        <w:gridCol w:w="1507"/>
        <w:gridCol w:w="1546"/>
        <w:gridCol w:w="1713"/>
        <w:gridCol w:w="789"/>
        <w:gridCol w:w="985"/>
        <w:gridCol w:w="789"/>
        <w:gridCol w:w="985"/>
        <w:gridCol w:w="641"/>
        <w:gridCol w:w="789"/>
      </w:tblGrid>
      <w:tr w:rsidR="00030C3C" w:rsidRPr="00030C3C" w:rsidTr="00EE1BEB">
        <w:trPr>
          <w:trHeight w:val="320"/>
          <w:tblCellSpacing w:w="5" w:type="nil"/>
        </w:trPr>
        <w:tc>
          <w:tcPr>
            <w:tcW w:w="230" w:type="pct"/>
            <w:vMerge w:val="restart"/>
            <w:tcBorders>
              <w:top w:val="single" w:sz="4" w:space="0" w:color="auto"/>
              <w:left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 xml:space="preserve">N  </w:t>
            </w:r>
            <w:r w:rsidRPr="00030C3C">
              <w:rPr>
                <w:rFonts w:ascii="Times New Roman" w:hAnsi="Times New Roman"/>
                <w:sz w:val="20"/>
                <w:szCs w:val="20"/>
              </w:rPr>
              <w:br/>
              <w:t xml:space="preserve">п/п </w:t>
            </w:r>
            <w:r w:rsidRPr="00030C3C">
              <w:rPr>
                <w:rFonts w:ascii="Times New Roman" w:hAnsi="Times New Roman"/>
                <w:sz w:val="20"/>
                <w:szCs w:val="20"/>
              </w:rPr>
              <w:br/>
            </w:r>
            <w:hyperlink r:id="rId35" w:history="1">
              <w:r w:rsidRPr="00030C3C">
                <w:rPr>
                  <w:rFonts w:ascii="Times New Roman" w:hAnsi="Times New Roman"/>
                  <w:color w:val="0000FF"/>
                  <w:sz w:val="20"/>
                  <w:szCs w:val="20"/>
                </w:rPr>
                <w:t>&lt;*&gt;</w:t>
              </w:r>
            </w:hyperlink>
          </w:p>
        </w:tc>
        <w:tc>
          <w:tcPr>
            <w:tcW w:w="738" w:type="pct"/>
            <w:vMerge w:val="restar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 xml:space="preserve">    Статус     </w:t>
            </w:r>
          </w:p>
        </w:tc>
        <w:tc>
          <w:tcPr>
            <w:tcW w:w="757" w:type="pct"/>
            <w:vMerge w:val="restar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both"/>
              <w:rPr>
                <w:rFonts w:ascii="Times New Roman" w:hAnsi="Times New Roman"/>
                <w:sz w:val="20"/>
                <w:szCs w:val="20"/>
                <w:lang w:val="ru-RU"/>
              </w:rPr>
            </w:pPr>
            <w:r w:rsidRPr="00030C3C">
              <w:rPr>
                <w:rFonts w:ascii="Times New Roman" w:hAnsi="Times New Roman"/>
                <w:sz w:val="20"/>
                <w:szCs w:val="20"/>
                <w:lang w:val="ru-RU"/>
              </w:rPr>
              <w:t xml:space="preserve">Наименование муниципальной программы, подпрограммы,  муниципальной  целевой    </w:t>
            </w:r>
            <w:r w:rsidRPr="00030C3C">
              <w:rPr>
                <w:rFonts w:ascii="Times New Roman" w:hAnsi="Times New Roman"/>
                <w:sz w:val="20"/>
                <w:szCs w:val="20"/>
                <w:lang w:val="ru-RU"/>
              </w:rPr>
              <w:br/>
              <w:t xml:space="preserve">  программы, ведомственной </w:t>
            </w:r>
            <w:r w:rsidRPr="00030C3C">
              <w:rPr>
                <w:rFonts w:ascii="Times New Roman" w:hAnsi="Times New Roman"/>
                <w:sz w:val="20"/>
                <w:szCs w:val="20"/>
                <w:lang w:val="ru-RU"/>
              </w:rPr>
              <w:br/>
              <w:t xml:space="preserve">    целевой     программы,   </w:t>
            </w:r>
            <w:r w:rsidRPr="00030C3C">
              <w:rPr>
                <w:rFonts w:ascii="Times New Roman" w:hAnsi="Times New Roman"/>
                <w:sz w:val="20"/>
                <w:szCs w:val="20"/>
                <w:lang w:val="ru-RU"/>
              </w:rPr>
              <w:br/>
              <w:t xml:space="preserve">  отдельного   мероприятия</w:t>
            </w:r>
          </w:p>
        </w:tc>
        <w:tc>
          <w:tcPr>
            <w:tcW w:w="839" w:type="pct"/>
            <w:vMerge w:val="restar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both"/>
              <w:rPr>
                <w:rFonts w:ascii="Times New Roman" w:hAnsi="Times New Roman"/>
                <w:sz w:val="20"/>
                <w:szCs w:val="20"/>
                <w:lang w:val="ru-RU"/>
              </w:rPr>
            </w:pPr>
            <w:r w:rsidRPr="00030C3C">
              <w:rPr>
                <w:rFonts w:ascii="Times New Roman" w:hAnsi="Times New Roman"/>
                <w:sz w:val="20"/>
                <w:szCs w:val="20"/>
                <w:lang w:val="ru-RU"/>
              </w:rPr>
              <w:t>Ответственный исполнитель, соисполнители, муниципальный заказчик (муниципальный заказчик-координатор)</w:t>
            </w:r>
          </w:p>
        </w:tc>
        <w:tc>
          <w:tcPr>
            <w:tcW w:w="2437" w:type="pct"/>
            <w:gridSpan w:val="6"/>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lang w:val="ru-RU"/>
              </w:rPr>
              <w:t xml:space="preserve">       </w:t>
            </w:r>
            <w:r w:rsidRPr="00030C3C">
              <w:rPr>
                <w:rFonts w:ascii="Times New Roman" w:hAnsi="Times New Roman"/>
                <w:sz w:val="20"/>
                <w:szCs w:val="20"/>
              </w:rPr>
              <w:t xml:space="preserve">Расходы (тыс. рублей)       </w:t>
            </w:r>
          </w:p>
        </w:tc>
      </w:tr>
      <w:tr w:rsidR="00030C3C" w:rsidRPr="00030C3C" w:rsidTr="00EE1BEB">
        <w:trPr>
          <w:trHeight w:val="1760"/>
          <w:tblCellSpacing w:w="5" w:type="nil"/>
        </w:trPr>
        <w:tc>
          <w:tcPr>
            <w:tcW w:w="230" w:type="pct"/>
            <w:vMerge/>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738"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757"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839"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386"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2014</w:t>
            </w:r>
          </w:p>
        </w:tc>
        <w:tc>
          <w:tcPr>
            <w:tcW w:w="482"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2015</w:t>
            </w:r>
          </w:p>
        </w:tc>
        <w:tc>
          <w:tcPr>
            <w:tcW w:w="386"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2016</w:t>
            </w:r>
          </w:p>
        </w:tc>
        <w:tc>
          <w:tcPr>
            <w:tcW w:w="482" w:type="pct"/>
            <w:tcBorders>
              <w:left w:val="single" w:sz="4" w:space="0" w:color="auto"/>
              <w:bottom w:val="single" w:sz="4" w:space="0" w:color="auto"/>
              <w:right w:val="single" w:sz="4" w:space="0" w:color="auto"/>
            </w:tcBorders>
            <w:shd w:val="clear" w:color="auto" w:fill="FFFFFF" w:themeFill="background1"/>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2017</w:t>
            </w:r>
          </w:p>
        </w:tc>
        <w:tc>
          <w:tcPr>
            <w:tcW w:w="314"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2018</w:t>
            </w:r>
          </w:p>
        </w:tc>
        <w:tc>
          <w:tcPr>
            <w:tcW w:w="386"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2019</w:t>
            </w:r>
          </w:p>
        </w:tc>
      </w:tr>
      <w:tr w:rsidR="00030C3C" w:rsidRPr="00030C3C" w:rsidTr="00EE1BEB">
        <w:trPr>
          <w:trHeight w:val="320"/>
          <w:tblCellSpacing w:w="5" w:type="nil"/>
        </w:trPr>
        <w:tc>
          <w:tcPr>
            <w:tcW w:w="230" w:type="pct"/>
            <w:vMerge w:val="restar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p>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1</w:t>
            </w:r>
          </w:p>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p>
        </w:tc>
        <w:tc>
          <w:tcPr>
            <w:tcW w:w="738" w:type="pct"/>
            <w:vMerge w:val="restar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Муниципальная</w:t>
            </w:r>
            <w:r w:rsidRPr="00030C3C">
              <w:rPr>
                <w:rFonts w:ascii="Times New Roman" w:hAnsi="Times New Roman"/>
                <w:sz w:val="20"/>
                <w:szCs w:val="20"/>
              </w:rPr>
              <w:br/>
              <w:t>программа  Тужинского района</w:t>
            </w:r>
          </w:p>
        </w:tc>
        <w:tc>
          <w:tcPr>
            <w:tcW w:w="757" w:type="pct"/>
            <w:vMerge w:val="restar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lang w:val="ru-RU"/>
              </w:rPr>
            </w:pPr>
            <w:r w:rsidRPr="00030C3C">
              <w:rPr>
                <w:rFonts w:ascii="Times New Roman" w:hAnsi="Times New Roman"/>
                <w:sz w:val="20"/>
                <w:szCs w:val="20"/>
                <w:lang w:val="ru-RU"/>
              </w:rPr>
              <w:t>«Развитие транспортной ифраструктуры» на 2014 – 2019 годы</w:t>
            </w:r>
          </w:p>
        </w:tc>
        <w:tc>
          <w:tcPr>
            <w:tcW w:w="839" w:type="pc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lang w:val="ru-RU"/>
              </w:rPr>
            </w:pPr>
            <w:r w:rsidRPr="00030C3C">
              <w:rPr>
                <w:rFonts w:ascii="Times New Roman" w:hAnsi="Times New Roman"/>
                <w:sz w:val="20"/>
                <w:szCs w:val="20"/>
                <w:lang w:val="ru-RU"/>
              </w:rPr>
              <w:t>Отдел жизнеобеспечения администрации Тужинского района Кировской области</w:t>
            </w:r>
          </w:p>
        </w:tc>
        <w:tc>
          <w:tcPr>
            <w:tcW w:w="386" w:type="pct"/>
            <w:tcBorders>
              <w:top w:val="single" w:sz="4" w:space="0" w:color="auto"/>
              <w:left w:val="single" w:sz="4" w:space="0" w:color="auto"/>
              <w:bottom w:val="single" w:sz="4" w:space="0" w:color="auto"/>
              <w:right w:val="single" w:sz="4" w:space="0" w:color="auto"/>
            </w:tcBorders>
            <w:vAlign w:val="center"/>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13681,8</w:t>
            </w:r>
          </w:p>
        </w:tc>
        <w:tc>
          <w:tcPr>
            <w:tcW w:w="482" w:type="pct"/>
            <w:tcBorders>
              <w:top w:val="single" w:sz="4" w:space="0" w:color="auto"/>
              <w:left w:val="single" w:sz="4" w:space="0" w:color="auto"/>
              <w:bottom w:val="single" w:sz="4" w:space="0" w:color="auto"/>
              <w:right w:val="single" w:sz="4" w:space="0" w:color="auto"/>
            </w:tcBorders>
            <w:vAlign w:val="center"/>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16990,862</w:t>
            </w:r>
          </w:p>
        </w:tc>
        <w:tc>
          <w:tcPr>
            <w:tcW w:w="386" w:type="pct"/>
            <w:tcBorders>
              <w:top w:val="single" w:sz="4" w:space="0" w:color="auto"/>
              <w:left w:val="single" w:sz="4" w:space="0" w:color="auto"/>
              <w:bottom w:val="single" w:sz="4" w:space="0" w:color="auto"/>
              <w:right w:val="single" w:sz="4" w:space="0" w:color="auto"/>
            </w:tcBorders>
            <w:vAlign w:val="center"/>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17358,9</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21965,155</w:t>
            </w:r>
          </w:p>
        </w:tc>
        <w:tc>
          <w:tcPr>
            <w:tcW w:w="314" w:type="pct"/>
            <w:tcBorders>
              <w:top w:val="single" w:sz="4" w:space="0" w:color="auto"/>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19033</w:t>
            </w:r>
          </w:p>
        </w:tc>
        <w:tc>
          <w:tcPr>
            <w:tcW w:w="386" w:type="pct"/>
            <w:tcBorders>
              <w:top w:val="single" w:sz="4" w:space="0" w:color="auto"/>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sz w:val="20"/>
                <w:szCs w:val="20"/>
              </w:rPr>
              <w:t>19178,8</w:t>
            </w:r>
          </w:p>
        </w:tc>
      </w:tr>
      <w:tr w:rsidR="00EE1BEB" w:rsidRPr="00030C3C" w:rsidTr="00EE1BEB">
        <w:trPr>
          <w:trHeight w:val="133"/>
          <w:tblCellSpacing w:w="5" w:type="nil"/>
        </w:trPr>
        <w:tc>
          <w:tcPr>
            <w:tcW w:w="230" w:type="pct"/>
            <w:vMerge/>
            <w:tcBorders>
              <w:top w:val="single" w:sz="4" w:space="0" w:color="auto"/>
              <w:left w:val="single" w:sz="4" w:space="0" w:color="auto"/>
              <w:bottom w:val="single" w:sz="4" w:space="0" w:color="auto"/>
              <w:right w:val="single" w:sz="4" w:space="0" w:color="auto"/>
            </w:tcBorders>
          </w:tcPr>
          <w:p w:rsidR="00EE1BEB" w:rsidRPr="00030C3C" w:rsidRDefault="00EE1BEB" w:rsidP="00030C3C">
            <w:pPr>
              <w:autoSpaceDE w:val="0"/>
              <w:autoSpaceDN w:val="0"/>
              <w:adjustRightInd w:val="0"/>
              <w:spacing w:after="0" w:line="240" w:lineRule="auto"/>
              <w:rPr>
                <w:rFonts w:ascii="Times New Roman" w:hAnsi="Times New Roman"/>
                <w:sz w:val="20"/>
                <w:szCs w:val="20"/>
              </w:rPr>
            </w:pPr>
          </w:p>
        </w:tc>
        <w:tc>
          <w:tcPr>
            <w:tcW w:w="738" w:type="pct"/>
            <w:vMerge/>
            <w:tcBorders>
              <w:left w:val="single" w:sz="4" w:space="0" w:color="auto"/>
              <w:bottom w:val="single" w:sz="4" w:space="0" w:color="auto"/>
              <w:right w:val="single" w:sz="4" w:space="0" w:color="auto"/>
            </w:tcBorders>
          </w:tcPr>
          <w:p w:rsidR="00EE1BEB" w:rsidRPr="00030C3C" w:rsidRDefault="00EE1BEB" w:rsidP="00030C3C">
            <w:pPr>
              <w:autoSpaceDE w:val="0"/>
              <w:autoSpaceDN w:val="0"/>
              <w:adjustRightInd w:val="0"/>
              <w:spacing w:after="0" w:line="240" w:lineRule="auto"/>
              <w:rPr>
                <w:rFonts w:ascii="Times New Roman" w:hAnsi="Times New Roman"/>
                <w:sz w:val="20"/>
                <w:szCs w:val="20"/>
              </w:rPr>
            </w:pPr>
          </w:p>
        </w:tc>
        <w:tc>
          <w:tcPr>
            <w:tcW w:w="757" w:type="pct"/>
            <w:vMerge/>
            <w:tcBorders>
              <w:left w:val="single" w:sz="4" w:space="0" w:color="auto"/>
              <w:bottom w:val="single" w:sz="4" w:space="0" w:color="auto"/>
              <w:right w:val="single" w:sz="4" w:space="0" w:color="auto"/>
            </w:tcBorders>
          </w:tcPr>
          <w:p w:rsidR="00EE1BEB" w:rsidRPr="00030C3C" w:rsidRDefault="00EE1BEB" w:rsidP="00030C3C">
            <w:pPr>
              <w:autoSpaceDE w:val="0"/>
              <w:autoSpaceDN w:val="0"/>
              <w:adjustRightInd w:val="0"/>
              <w:spacing w:after="0" w:line="240" w:lineRule="auto"/>
              <w:rPr>
                <w:rFonts w:ascii="Times New Roman" w:hAnsi="Times New Roman"/>
                <w:sz w:val="20"/>
                <w:szCs w:val="20"/>
              </w:rPr>
            </w:pPr>
          </w:p>
        </w:tc>
        <w:tc>
          <w:tcPr>
            <w:tcW w:w="3275" w:type="pct"/>
            <w:gridSpan w:val="7"/>
            <w:tcBorders>
              <w:top w:val="single" w:sz="4" w:space="0" w:color="auto"/>
              <w:left w:val="single" w:sz="4" w:space="0" w:color="auto"/>
              <w:bottom w:val="single" w:sz="4" w:space="0" w:color="auto"/>
              <w:right w:val="single" w:sz="4" w:space="0" w:color="auto"/>
            </w:tcBorders>
          </w:tcPr>
          <w:p w:rsidR="00EE1BEB" w:rsidRPr="00030C3C" w:rsidRDefault="00EE1BEB" w:rsidP="00030C3C">
            <w:pPr>
              <w:autoSpaceDE w:val="0"/>
              <w:autoSpaceDN w:val="0"/>
              <w:adjustRightInd w:val="0"/>
              <w:spacing w:after="0" w:line="240" w:lineRule="auto"/>
              <w:rPr>
                <w:rFonts w:ascii="Times New Roman" w:hAnsi="Times New Roman"/>
                <w:sz w:val="20"/>
                <w:szCs w:val="20"/>
              </w:rPr>
            </w:pPr>
          </w:p>
        </w:tc>
      </w:tr>
    </w:tbl>
    <w:p w:rsidR="00030C3C" w:rsidRPr="00030C3C" w:rsidRDefault="00030C3C" w:rsidP="00030C3C">
      <w:pPr>
        <w:spacing w:after="0" w:line="240" w:lineRule="auto"/>
        <w:ind w:firstLine="284"/>
        <w:rPr>
          <w:rFonts w:ascii="Times New Roman" w:hAnsi="Times New Roman"/>
          <w:sz w:val="20"/>
          <w:szCs w:val="20"/>
        </w:rPr>
      </w:pPr>
      <w:r w:rsidRPr="00030C3C">
        <w:rPr>
          <w:rFonts w:ascii="Times New Roman" w:hAnsi="Times New Roman"/>
          <w:sz w:val="20"/>
          <w:szCs w:val="20"/>
        </w:rPr>
        <w:br w:type="textWrapping" w:clear="all"/>
      </w:r>
    </w:p>
    <w:p w:rsidR="00030C3C" w:rsidRDefault="00EE1BEB" w:rsidP="00593551">
      <w:pPr>
        <w:spacing w:after="0" w:line="240" w:lineRule="auto"/>
        <w:ind w:firstLine="6804"/>
        <w:jc w:val="both"/>
        <w:rPr>
          <w:rFonts w:ascii="Times New Roman" w:hAnsi="Times New Roman"/>
          <w:iCs/>
          <w:sz w:val="20"/>
          <w:szCs w:val="20"/>
          <w:lang w:val="ru-RU"/>
        </w:rPr>
      </w:pPr>
      <w:r>
        <w:rPr>
          <w:rFonts w:ascii="Times New Roman" w:hAnsi="Times New Roman"/>
          <w:iCs/>
          <w:sz w:val="20"/>
          <w:szCs w:val="20"/>
          <w:lang w:val="ru-RU"/>
        </w:rPr>
        <w:t xml:space="preserve">        </w:t>
      </w:r>
      <w:r w:rsidR="00593551">
        <w:rPr>
          <w:rFonts w:ascii="Times New Roman" w:hAnsi="Times New Roman"/>
          <w:iCs/>
          <w:sz w:val="20"/>
          <w:szCs w:val="20"/>
          <w:lang w:val="ru-RU"/>
        </w:rPr>
        <w:t xml:space="preserve">            </w:t>
      </w:r>
      <w:r w:rsidR="00030C3C" w:rsidRPr="00030C3C">
        <w:rPr>
          <w:rFonts w:ascii="Times New Roman" w:hAnsi="Times New Roman"/>
          <w:iCs/>
          <w:sz w:val="20"/>
          <w:szCs w:val="20"/>
          <w:lang w:val="ru-RU"/>
        </w:rPr>
        <w:t>Приложение № 4</w:t>
      </w:r>
    </w:p>
    <w:p w:rsidR="00030C3C" w:rsidRPr="00030C3C" w:rsidRDefault="00030C3C" w:rsidP="00593551">
      <w:pPr>
        <w:tabs>
          <w:tab w:val="left" w:pos="8931"/>
          <w:tab w:val="left" w:pos="9072"/>
          <w:tab w:val="left" w:pos="9498"/>
        </w:tabs>
        <w:spacing w:after="0" w:line="240" w:lineRule="auto"/>
        <w:ind w:right="992" w:firstLine="6663"/>
        <w:jc w:val="right"/>
        <w:rPr>
          <w:rFonts w:ascii="Times New Roman" w:hAnsi="Times New Roman"/>
          <w:iCs/>
          <w:sz w:val="20"/>
          <w:szCs w:val="20"/>
          <w:lang w:val="ru-RU"/>
        </w:rPr>
      </w:pPr>
      <w:r>
        <w:rPr>
          <w:rFonts w:ascii="Times New Roman" w:hAnsi="Times New Roman"/>
          <w:iCs/>
          <w:sz w:val="20"/>
          <w:szCs w:val="20"/>
          <w:lang w:val="ru-RU"/>
        </w:rPr>
        <w:t xml:space="preserve">к  </w:t>
      </w:r>
      <w:r w:rsidR="00EE1BEB">
        <w:rPr>
          <w:rFonts w:ascii="Times New Roman" w:hAnsi="Times New Roman"/>
          <w:iCs/>
          <w:sz w:val="20"/>
          <w:szCs w:val="20"/>
          <w:lang w:val="ru-RU"/>
        </w:rPr>
        <w:t xml:space="preserve">постановлению </w:t>
      </w:r>
      <w:r w:rsidRPr="00030C3C">
        <w:rPr>
          <w:rFonts w:ascii="Times New Roman" w:hAnsi="Times New Roman"/>
          <w:iCs/>
          <w:sz w:val="20"/>
          <w:szCs w:val="20"/>
          <w:lang w:val="ru-RU"/>
        </w:rPr>
        <w:t>администрации</w:t>
      </w:r>
    </w:p>
    <w:p w:rsidR="00030C3C" w:rsidRPr="00030C3C" w:rsidRDefault="00EE1BEB" w:rsidP="00030C3C">
      <w:pPr>
        <w:spacing w:after="0" w:line="240" w:lineRule="auto"/>
        <w:ind w:firstLine="7371"/>
        <w:jc w:val="both"/>
        <w:rPr>
          <w:rFonts w:ascii="Times New Roman" w:hAnsi="Times New Roman"/>
          <w:iCs/>
          <w:sz w:val="20"/>
          <w:szCs w:val="20"/>
          <w:lang w:val="ru-RU"/>
        </w:rPr>
      </w:pPr>
      <w:r>
        <w:rPr>
          <w:rFonts w:ascii="Times New Roman" w:hAnsi="Times New Roman"/>
          <w:iCs/>
          <w:sz w:val="20"/>
          <w:szCs w:val="20"/>
          <w:lang w:val="ru-RU"/>
        </w:rPr>
        <w:t xml:space="preserve">          </w:t>
      </w:r>
      <w:r w:rsidR="00030C3C" w:rsidRPr="00030C3C">
        <w:rPr>
          <w:rFonts w:ascii="Times New Roman" w:hAnsi="Times New Roman"/>
          <w:iCs/>
          <w:sz w:val="20"/>
          <w:szCs w:val="20"/>
          <w:lang w:val="ru-RU"/>
        </w:rPr>
        <w:t xml:space="preserve">Тужинского </w:t>
      </w:r>
    </w:p>
    <w:p w:rsidR="00030C3C" w:rsidRPr="00030C3C" w:rsidRDefault="00593551" w:rsidP="00030C3C">
      <w:pPr>
        <w:spacing w:after="0" w:line="240" w:lineRule="auto"/>
        <w:ind w:firstLine="7371"/>
        <w:jc w:val="both"/>
        <w:rPr>
          <w:rFonts w:ascii="Times New Roman" w:hAnsi="Times New Roman"/>
          <w:iCs/>
          <w:sz w:val="20"/>
          <w:szCs w:val="20"/>
          <w:lang w:val="ru-RU"/>
        </w:rPr>
      </w:pPr>
      <w:r>
        <w:rPr>
          <w:rFonts w:ascii="Times New Roman" w:hAnsi="Times New Roman"/>
          <w:iCs/>
          <w:sz w:val="20"/>
          <w:szCs w:val="20"/>
          <w:lang w:val="ru-RU"/>
        </w:rPr>
        <w:t xml:space="preserve">        </w:t>
      </w:r>
      <w:r w:rsidR="00EE1BEB" w:rsidRPr="00030C3C">
        <w:rPr>
          <w:rFonts w:ascii="Times New Roman" w:hAnsi="Times New Roman"/>
          <w:iCs/>
          <w:sz w:val="20"/>
          <w:szCs w:val="20"/>
          <w:lang w:val="ru-RU"/>
        </w:rPr>
        <w:t xml:space="preserve">муниципального </w:t>
      </w:r>
      <w:r w:rsidR="00030C3C" w:rsidRPr="00030C3C">
        <w:rPr>
          <w:rFonts w:ascii="Times New Roman" w:hAnsi="Times New Roman"/>
          <w:iCs/>
          <w:sz w:val="20"/>
          <w:szCs w:val="20"/>
          <w:lang w:val="ru-RU"/>
        </w:rPr>
        <w:t>района</w:t>
      </w:r>
    </w:p>
    <w:p w:rsidR="00030C3C" w:rsidRPr="00030C3C" w:rsidRDefault="00593551" w:rsidP="00030C3C">
      <w:pPr>
        <w:spacing w:after="0" w:line="240" w:lineRule="auto"/>
        <w:ind w:firstLine="7371"/>
        <w:jc w:val="both"/>
        <w:rPr>
          <w:rFonts w:ascii="Times New Roman" w:hAnsi="Times New Roman"/>
          <w:iCs/>
          <w:sz w:val="20"/>
          <w:szCs w:val="20"/>
          <w:lang w:val="ru-RU"/>
        </w:rPr>
      </w:pPr>
      <w:r>
        <w:rPr>
          <w:rFonts w:ascii="Times New Roman" w:hAnsi="Times New Roman"/>
          <w:iCs/>
          <w:sz w:val="20"/>
          <w:szCs w:val="20"/>
          <w:lang w:val="ru-RU"/>
        </w:rPr>
        <w:t xml:space="preserve">       </w:t>
      </w:r>
      <w:r w:rsidR="00030C3C" w:rsidRPr="00030C3C">
        <w:rPr>
          <w:rFonts w:ascii="Times New Roman" w:hAnsi="Times New Roman"/>
          <w:iCs/>
          <w:sz w:val="20"/>
          <w:szCs w:val="20"/>
          <w:lang w:val="ru-RU"/>
        </w:rPr>
        <w:t>11.07.2017  № 247</w:t>
      </w:r>
    </w:p>
    <w:p w:rsidR="00030C3C" w:rsidRPr="00030C3C" w:rsidRDefault="00030C3C" w:rsidP="00030C3C">
      <w:pPr>
        <w:spacing w:after="0" w:line="240" w:lineRule="auto"/>
        <w:ind w:firstLine="284"/>
        <w:rPr>
          <w:rFonts w:ascii="Times New Roman" w:hAnsi="Times New Roman"/>
          <w:sz w:val="20"/>
          <w:szCs w:val="20"/>
          <w:lang w:val="ru-RU"/>
        </w:rPr>
      </w:pPr>
    </w:p>
    <w:p w:rsidR="00030C3C" w:rsidRPr="00030C3C" w:rsidRDefault="00030C3C" w:rsidP="00030C3C">
      <w:pPr>
        <w:autoSpaceDE w:val="0"/>
        <w:autoSpaceDN w:val="0"/>
        <w:adjustRightInd w:val="0"/>
        <w:spacing w:after="0" w:line="240" w:lineRule="auto"/>
        <w:jc w:val="right"/>
        <w:rPr>
          <w:rFonts w:ascii="Times New Roman" w:hAnsi="Times New Roman"/>
          <w:sz w:val="20"/>
          <w:szCs w:val="20"/>
          <w:lang w:val="ru-RU"/>
        </w:rPr>
      </w:pPr>
    </w:p>
    <w:p w:rsidR="00030C3C" w:rsidRPr="00030C3C" w:rsidRDefault="00030C3C" w:rsidP="00030C3C">
      <w:pPr>
        <w:autoSpaceDE w:val="0"/>
        <w:autoSpaceDN w:val="0"/>
        <w:adjustRightInd w:val="0"/>
        <w:spacing w:after="0" w:line="240" w:lineRule="auto"/>
        <w:jc w:val="right"/>
        <w:rPr>
          <w:rFonts w:ascii="Times New Roman" w:hAnsi="Times New Roman"/>
          <w:sz w:val="20"/>
          <w:szCs w:val="20"/>
          <w:lang w:val="ru-RU"/>
        </w:rPr>
      </w:pPr>
      <w:r w:rsidRPr="00030C3C">
        <w:rPr>
          <w:rFonts w:ascii="Times New Roman" w:hAnsi="Times New Roman"/>
          <w:sz w:val="20"/>
          <w:szCs w:val="20"/>
          <w:lang w:val="ru-RU"/>
        </w:rPr>
        <w:t xml:space="preserve">Приложение </w:t>
      </w:r>
      <w:r w:rsidRPr="00030C3C">
        <w:rPr>
          <w:rFonts w:ascii="Times New Roman" w:hAnsi="Times New Roman"/>
          <w:sz w:val="20"/>
          <w:szCs w:val="20"/>
        </w:rPr>
        <w:t>N</w:t>
      </w:r>
      <w:r w:rsidRPr="00030C3C">
        <w:rPr>
          <w:rFonts w:ascii="Times New Roman" w:hAnsi="Times New Roman"/>
          <w:sz w:val="20"/>
          <w:szCs w:val="20"/>
          <w:lang w:val="ru-RU"/>
        </w:rPr>
        <w:t xml:space="preserve"> 5 к Программе</w:t>
      </w:r>
    </w:p>
    <w:p w:rsidR="00030C3C" w:rsidRPr="00030C3C" w:rsidRDefault="00030C3C" w:rsidP="00030C3C">
      <w:pPr>
        <w:autoSpaceDE w:val="0"/>
        <w:autoSpaceDN w:val="0"/>
        <w:adjustRightInd w:val="0"/>
        <w:spacing w:after="0" w:line="240" w:lineRule="auto"/>
        <w:jc w:val="right"/>
        <w:rPr>
          <w:rFonts w:ascii="Times New Roman" w:hAnsi="Times New Roman"/>
          <w:sz w:val="20"/>
          <w:szCs w:val="20"/>
          <w:lang w:val="ru-RU"/>
        </w:rPr>
      </w:pPr>
    </w:p>
    <w:p w:rsidR="00030C3C" w:rsidRPr="00030C3C" w:rsidRDefault="00030C3C" w:rsidP="00030C3C">
      <w:pPr>
        <w:autoSpaceDE w:val="0"/>
        <w:autoSpaceDN w:val="0"/>
        <w:adjustRightInd w:val="0"/>
        <w:spacing w:after="0" w:line="240" w:lineRule="auto"/>
        <w:jc w:val="center"/>
        <w:rPr>
          <w:rFonts w:ascii="Times New Roman" w:hAnsi="Times New Roman"/>
          <w:sz w:val="20"/>
          <w:szCs w:val="20"/>
          <w:lang w:val="ru-RU"/>
        </w:rPr>
      </w:pPr>
      <w:r w:rsidRPr="00030C3C">
        <w:rPr>
          <w:rFonts w:ascii="Times New Roman" w:hAnsi="Times New Roman"/>
          <w:sz w:val="20"/>
          <w:szCs w:val="20"/>
          <w:lang w:val="ru-RU"/>
        </w:rPr>
        <w:t>Ресурсное обеспечение</w:t>
      </w:r>
    </w:p>
    <w:p w:rsidR="00030C3C" w:rsidRPr="00030C3C" w:rsidRDefault="00030C3C" w:rsidP="00030C3C">
      <w:pPr>
        <w:autoSpaceDE w:val="0"/>
        <w:autoSpaceDN w:val="0"/>
        <w:adjustRightInd w:val="0"/>
        <w:spacing w:after="0" w:line="240" w:lineRule="auto"/>
        <w:jc w:val="center"/>
        <w:rPr>
          <w:rFonts w:ascii="Times New Roman" w:hAnsi="Times New Roman"/>
          <w:sz w:val="20"/>
          <w:szCs w:val="20"/>
          <w:lang w:val="ru-RU"/>
        </w:rPr>
      </w:pPr>
      <w:r w:rsidRPr="00030C3C">
        <w:rPr>
          <w:rFonts w:ascii="Times New Roman" w:hAnsi="Times New Roman"/>
          <w:sz w:val="20"/>
          <w:szCs w:val="20"/>
          <w:lang w:val="ru-RU"/>
        </w:rPr>
        <w:t>реализации муниципальной программы</w:t>
      </w:r>
    </w:p>
    <w:p w:rsidR="00030C3C" w:rsidRPr="00030C3C" w:rsidRDefault="00030C3C" w:rsidP="00030C3C">
      <w:pPr>
        <w:autoSpaceDE w:val="0"/>
        <w:autoSpaceDN w:val="0"/>
        <w:adjustRightInd w:val="0"/>
        <w:spacing w:after="0" w:line="240" w:lineRule="auto"/>
        <w:jc w:val="center"/>
        <w:rPr>
          <w:rFonts w:ascii="Times New Roman" w:hAnsi="Times New Roman"/>
          <w:sz w:val="20"/>
          <w:szCs w:val="20"/>
          <w:lang w:val="ru-RU"/>
        </w:rPr>
      </w:pPr>
      <w:r w:rsidRPr="00030C3C">
        <w:rPr>
          <w:rFonts w:ascii="Times New Roman" w:hAnsi="Times New Roman"/>
          <w:sz w:val="20"/>
          <w:szCs w:val="20"/>
          <w:lang w:val="ru-RU"/>
        </w:rPr>
        <w:t>за счет всех источников финансирования</w:t>
      </w:r>
    </w:p>
    <w:p w:rsidR="00030C3C" w:rsidRPr="00030C3C" w:rsidRDefault="00030C3C" w:rsidP="00030C3C">
      <w:pPr>
        <w:autoSpaceDE w:val="0"/>
        <w:autoSpaceDN w:val="0"/>
        <w:adjustRightInd w:val="0"/>
        <w:spacing w:after="0" w:line="240" w:lineRule="auto"/>
        <w:ind w:right="-461"/>
        <w:jc w:val="both"/>
        <w:rPr>
          <w:rFonts w:ascii="Times New Roman" w:hAnsi="Times New Roman"/>
          <w:sz w:val="20"/>
          <w:szCs w:val="20"/>
          <w:lang w:val="ru-RU"/>
        </w:rPr>
      </w:pPr>
    </w:p>
    <w:tbl>
      <w:tblPr>
        <w:tblW w:w="5000" w:type="pct"/>
        <w:tblCellSpacing w:w="5" w:type="nil"/>
        <w:tblCellMar>
          <w:left w:w="75" w:type="dxa"/>
          <w:right w:w="75" w:type="dxa"/>
        </w:tblCellMar>
        <w:tblLook w:val="0000"/>
      </w:tblPr>
      <w:tblGrid>
        <w:gridCol w:w="446"/>
        <w:gridCol w:w="1404"/>
        <w:gridCol w:w="1537"/>
        <w:gridCol w:w="1444"/>
        <w:gridCol w:w="740"/>
        <w:gridCol w:w="922"/>
        <w:gridCol w:w="740"/>
        <w:gridCol w:w="1013"/>
        <w:gridCol w:w="984"/>
        <w:gridCol w:w="984"/>
      </w:tblGrid>
      <w:tr w:rsidR="00030C3C" w:rsidRPr="00796AB4" w:rsidTr="00030C3C">
        <w:trPr>
          <w:trHeight w:val="320"/>
          <w:tblCellSpacing w:w="5" w:type="nil"/>
        </w:trPr>
        <w:tc>
          <w:tcPr>
            <w:tcW w:w="214" w:type="pct"/>
            <w:vMerge w:val="restar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 xml:space="preserve">N  </w:t>
            </w:r>
            <w:r w:rsidRPr="00030C3C">
              <w:rPr>
                <w:rFonts w:ascii="Times New Roman" w:hAnsi="Times New Roman"/>
                <w:sz w:val="20"/>
                <w:szCs w:val="20"/>
              </w:rPr>
              <w:br/>
              <w:t xml:space="preserve">п/п </w:t>
            </w:r>
            <w:r w:rsidRPr="00030C3C">
              <w:rPr>
                <w:rFonts w:ascii="Times New Roman" w:hAnsi="Times New Roman"/>
                <w:sz w:val="20"/>
                <w:szCs w:val="20"/>
              </w:rPr>
              <w:br/>
            </w:r>
            <w:hyperlink r:id="rId36" w:history="1">
              <w:r w:rsidRPr="00030C3C">
                <w:rPr>
                  <w:rFonts w:ascii="Times New Roman" w:hAnsi="Times New Roman"/>
                  <w:color w:val="0000FF"/>
                  <w:sz w:val="20"/>
                  <w:szCs w:val="20"/>
                </w:rPr>
                <w:t>&lt;*&gt;</w:t>
              </w:r>
            </w:hyperlink>
          </w:p>
        </w:tc>
        <w:tc>
          <w:tcPr>
            <w:tcW w:w="1050" w:type="pct"/>
            <w:vMerge w:val="restar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 xml:space="preserve">    Статус     </w:t>
            </w:r>
          </w:p>
        </w:tc>
        <w:tc>
          <w:tcPr>
            <w:tcW w:w="1041" w:type="pct"/>
            <w:vMerge w:val="restar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lang w:val="ru-RU"/>
              </w:rPr>
            </w:pPr>
            <w:r w:rsidRPr="00030C3C">
              <w:rPr>
                <w:rFonts w:ascii="Times New Roman" w:hAnsi="Times New Roman"/>
                <w:sz w:val="20"/>
                <w:szCs w:val="20"/>
                <w:lang w:val="ru-RU"/>
              </w:rPr>
              <w:t xml:space="preserve"> Наименование  муниципальной программы,   подпрограммы, муниципальной целевой программы,  ведомственной  целевой   программы, отдельного    мероприятия  </w:t>
            </w:r>
          </w:p>
        </w:tc>
        <w:tc>
          <w:tcPr>
            <w:tcW w:w="568" w:type="pct"/>
            <w:vMerge w:val="restart"/>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lang w:val="ru-RU"/>
              </w:rPr>
              <w:t xml:space="preserve">   </w:t>
            </w:r>
            <w:r w:rsidRPr="00030C3C">
              <w:rPr>
                <w:rFonts w:ascii="Times New Roman" w:hAnsi="Times New Roman"/>
                <w:sz w:val="20"/>
                <w:szCs w:val="20"/>
              </w:rPr>
              <w:t xml:space="preserve">Источники   </w:t>
            </w:r>
            <w:r w:rsidRPr="00030C3C">
              <w:rPr>
                <w:rFonts w:ascii="Times New Roman" w:hAnsi="Times New Roman"/>
                <w:sz w:val="20"/>
                <w:szCs w:val="20"/>
              </w:rPr>
              <w:br/>
              <w:t xml:space="preserve">финансирования </w:t>
            </w:r>
          </w:p>
        </w:tc>
        <w:tc>
          <w:tcPr>
            <w:tcW w:w="2128" w:type="pct"/>
            <w:gridSpan w:val="6"/>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lang w:val="ru-RU"/>
              </w:rPr>
            </w:pPr>
            <w:r w:rsidRPr="00030C3C">
              <w:rPr>
                <w:rFonts w:ascii="Times New Roman" w:hAnsi="Times New Roman"/>
                <w:sz w:val="20"/>
                <w:szCs w:val="20"/>
                <w:lang w:val="ru-RU"/>
              </w:rPr>
              <w:t>Расходы (факт, прогноз), тыс. рублей</w:t>
            </w:r>
          </w:p>
        </w:tc>
      </w:tr>
      <w:tr w:rsidR="00030C3C" w:rsidRPr="00030C3C" w:rsidTr="00030C3C">
        <w:trPr>
          <w:trHeight w:val="1760"/>
          <w:tblCellSpacing w:w="5" w:type="nil"/>
        </w:trPr>
        <w:tc>
          <w:tcPr>
            <w:tcW w:w="214"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lang w:val="ru-RU"/>
              </w:rPr>
            </w:pPr>
          </w:p>
        </w:tc>
        <w:tc>
          <w:tcPr>
            <w:tcW w:w="1050"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lang w:val="ru-RU"/>
              </w:rPr>
            </w:pPr>
          </w:p>
        </w:tc>
        <w:tc>
          <w:tcPr>
            <w:tcW w:w="1041"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lang w:val="ru-RU"/>
              </w:rPr>
            </w:pPr>
          </w:p>
        </w:tc>
        <w:tc>
          <w:tcPr>
            <w:tcW w:w="568"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lang w:val="ru-RU"/>
              </w:rPr>
            </w:pPr>
          </w:p>
        </w:tc>
        <w:tc>
          <w:tcPr>
            <w:tcW w:w="331" w:type="pct"/>
            <w:tcBorders>
              <w:left w:val="single" w:sz="4" w:space="0" w:color="auto"/>
              <w:bottom w:val="single" w:sz="4" w:space="0" w:color="auto"/>
              <w:right w:val="single" w:sz="4" w:space="0" w:color="auto"/>
            </w:tcBorders>
            <w:vAlign w:val="center"/>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2014</w:t>
            </w:r>
          </w:p>
        </w:tc>
        <w:tc>
          <w:tcPr>
            <w:tcW w:w="378" w:type="pct"/>
            <w:tcBorders>
              <w:left w:val="single" w:sz="4" w:space="0" w:color="auto"/>
              <w:bottom w:val="single" w:sz="4" w:space="0" w:color="auto"/>
              <w:right w:val="single" w:sz="4" w:space="0" w:color="auto"/>
            </w:tcBorders>
            <w:vAlign w:val="center"/>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2015</w:t>
            </w:r>
          </w:p>
        </w:tc>
        <w:tc>
          <w:tcPr>
            <w:tcW w:w="331" w:type="pct"/>
            <w:tcBorders>
              <w:left w:val="single" w:sz="4" w:space="0" w:color="auto"/>
              <w:bottom w:val="single" w:sz="4" w:space="0" w:color="auto"/>
              <w:right w:val="single" w:sz="4" w:space="0" w:color="auto"/>
            </w:tcBorders>
            <w:vAlign w:val="center"/>
          </w:tcPr>
          <w:p w:rsidR="00030C3C" w:rsidRPr="00030C3C" w:rsidRDefault="00030C3C" w:rsidP="00030C3C">
            <w:pPr>
              <w:autoSpaceDE w:val="0"/>
              <w:autoSpaceDN w:val="0"/>
              <w:adjustRightInd w:val="0"/>
              <w:spacing w:after="0" w:line="240" w:lineRule="auto"/>
              <w:jc w:val="center"/>
              <w:rPr>
                <w:rFonts w:ascii="Times New Roman" w:hAnsi="Times New Roman"/>
                <w:sz w:val="20"/>
                <w:szCs w:val="20"/>
              </w:rPr>
            </w:pPr>
            <w:r w:rsidRPr="00030C3C">
              <w:rPr>
                <w:rFonts w:ascii="Times New Roman" w:hAnsi="Times New Roman"/>
                <w:sz w:val="20"/>
                <w:szCs w:val="20"/>
              </w:rPr>
              <w:t>2016</w:t>
            </w:r>
          </w:p>
        </w:tc>
        <w:tc>
          <w:tcPr>
            <w:tcW w:w="331" w:type="pct"/>
            <w:tcBorders>
              <w:left w:val="single" w:sz="4" w:space="0" w:color="auto"/>
              <w:bottom w:val="single" w:sz="4" w:space="0" w:color="auto"/>
              <w:right w:val="single" w:sz="4" w:space="0" w:color="auto"/>
            </w:tcBorders>
            <w:vAlign w:val="center"/>
          </w:tcPr>
          <w:p w:rsidR="00030C3C" w:rsidRPr="00030C3C" w:rsidRDefault="00030C3C" w:rsidP="00030C3C">
            <w:pPr>
              <w:autoSpaceDE w:val="0"/>
              <w:autoSpaceDN w:val="0"/>
              <w:adjustRightInd w:val="0"/>
              <w:spacing w:after="0" w:line="240" w:lineRule="auto"/>
              <w:ind w:right="-75"/>
              <w:jc w:val="center"/>
              <w:rPr>
                <w:rFonts w:ascii="Times New Roman" w:hAnsi="Times New Roman"/>
                <w:sz w:val="20"/>
                <w:szCs w:val="20"/>
              </w:rPr>
            </w:pPr>
            <w:r w:rsidRPr="00030C3C">
              <w:rPr>
                <w:rFonts w:ascii="Times New Roman" w:hAnsi="Times New Roman"/>
                <w:sz w:val="20"/>
                <w:szCs w:val="20"/>
              </w:rPr>
              <w:t>2017</w:t>
            </w:r>
          </w:p>
        </w:tc>
        <w:tc>
          <w:tcPr>
            <w:tcW w:w="378" w:type="pct"/>
            <w:tcBorders>
              <w:left w:val="single" w:sz="4" w:space="0" w:color="auto"/>
              <w:bottom w:val="single" w:sz="4" w:space="0" w:color="auto"/>
              <w:right w:val="single" w:sz="4" w:space="0" w:color="auto"/>
            </w:tcBorders>
            <w:vAlign w:val="center"/>
          </w:tcPr>
          <w:p w:rsidR="00030C3C" w:rsidRPr="00030C3C" w:rsidRDefault="00030C3C" w:rsidP="00030C3C">
            <w:pPr>
              <w:autoSpaceDE w:val="0"/>
              <w:autoSpaceDN w:val="0"/>
              <w:adjustRightInd w:val="0"/>
              <w:spacing w:after="0" w:line="240" w:lineRule="auto"/>
              <w:ind w:right="519"/>
              <w:jc w:val="center"/>
              <w:rPr>
                <w:rFonts w:ascii="Times New Roman" w:hAnsi="Times New Roman"/>
                <w:sz w:val="20"/>
                <w:szCs w:val="20"/>
              </w:rPr>
            </w:pPr>
            <w:r w:rsidRPr="00030C3C">
              <w:rPr>
                <w:rFonts w:ascii="Times New Roman" w:hAnsi="Times New Roman"/>
                <w:sz w:val="20"/>
                <w:szCs w:val="20"/>
              </w:rPr>
              <w:t>2018</w:t>
            </w:r>
          </w:p>
        </w:tc>
        <w:tc>
          <w:tcPr>
            <w:tcW w:w="378" w:type="pct"/>
            <w:tcBorders>
              <w:left w:val="single" w:sz="4" w:space="0" w:color="auto"/>
              <w:bottom w:val="single" w:sz="4" w:space="0" w:color="auto"/>
              <w:right w:val="single" w:sz="4" w:space="0" w:color="auto"/>
            </w:tcBorders>
            <w:vAlign w:val="center"/>
          </w:tcPr>
          <w:p w:rsidR="00030C3C" w:rsidRPr="00030C3C" w:rsidRDefault="00030C3C" w:rsidP="00030C3C">
            <w:pPr>
              <w:autoSpaceDE w:val="0"/>
              <w:autoSpaceDN w:val="0"/>
              <w:adjustRightInd w:val="0"/>
              <w:spacing w:after="0" w:line="240" w:lineRule="auto"/>
              <w:ind w:right="519"/>
              <w:jc w:val="center"/>
              <w:rPr>
                <w:rFonts w:ascii="Times New Roman" w:hAnsi="Times New Roman"/>
                <w:sz w:val="20"/>
                <w:szCs w:val="20"/>
              </w:rPr>
            </w:pPr>
            <w:r w:rsidRPr="00030C3C">
              <w:rPr>
                <w:rFonts w:ascii="Times New Roman" w:hAnsi="Times New Roman"/>
                <w:sz w:val="20"/>
                <w:szCs w:val="20"/>
              </w:rPr>
              <w:t>2019</w:t>
            </w:r>
          </w:p>
        </w:tc>
      </w:tr>
      <w:tr w:rsidR="00030C3C" w:rsidRPr="00030C3C" w:rsidTr="00030C3C">
        <w:trPr>
          <w:trHeight w:val="488"/>
          <w:tblCellSpacing w:w="5" w:type="nil"/>
        </w:trPr>
        <w:tc>
          <w:tcPr>
            <w:tcW w:w="214" w:type="pct"/>
            <w:vMerge w:val="restar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1050" w:type="pct"/>
            <w:vMerge w:val="restar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Муниципальная</w:t>
            </w:r>
            <w:r w:rsidRPr="00030C3C">
              <w:rPr>
                <w:rFonts w:ascii="Times New Roman" w:hAnsi="Times New Roman"/>
                <w:sz w:val="20"/>
                <w:szCs w:val="20"/>
              </w:rPr>
              <w:br/>
              <w:t xml:space="preserve">программа  Тужинского </w:t>
            </w:r>
            <w:r w:rsidRPr="00030C3C">
              <w:rPr>
                <w:rFonts w:ascii="Times New Roman" w:hAnsi="Times New Roman"/>
                <w:sz w:val="20"/>
                <w:szCs w:val="20"/>
              </w:rPr>
              <w:lastRenderedPageBreak/>
              <w:t>района</w:t>
            </w:r>
          </w:p>
        </w:tc>
        <w:tc>
          <w:tcPr>
            <w:tcW w:w="1041" w:type="pct"/>
            <w:vMerge w:val="restart"/>
            <w:tcBorders>
              <w:top w:val="single" w:sz="4" w:space="0" w:color="auto"/>
              <w:left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lang w:val="ru-RU"/>
              </w:rPr>
            </w:pPr>
            <w:r w:rsidRPr="00030C3C">
              <w:rPr>
                <w:rFonts w:ascii="Times New Roman" w:hAnsi="Times New Roman"/>
                <w:sz w:val="20"/>
                <w:szCs w:val="20"/>
                <w:lang w:val="ru-RU"/>
              </w:rPr>
              <w:lastRenderedPageBreak/>
              <w:t xml:space="preserve">«Развитие транспортной инфраструктуры» на 2014 – </w:t>
            </w:r>
            <w:r w:rsidRPr="00030C3C">
              <w:rPr>
                <w:rFonts w:ascii="Times New Roman" w:hAnsi="Times New Roman"/>
                <w:sz w:val="20"/>
                <w:szCs w:val="20"/>
                <w:lang w:val="ru-RU"/>
              </w:rPr>
              <w:lastRenderedPageBreak/>
              <w:t>2019 годы</w:t>
            </w:r>
          </w:p>
        </w:tc>
        <w:tc>
          <w:tcPr>
            <w:tcW w:w="568"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lastRenderedPageBreak/>
              <w:t xml:space="preserve">всего          </w:t>
            </w:r>
          </w:p>
        </w:tc>
        <w:tc>
          <w:tcPr>
            <w:tcW w:w="331"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13681,8</w:t>
            </w:r>
          </w:p>
        </w:tc>
        <w:tc>
          <w:tcPr>
            <w:tcW w:w="378"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16990,862</w:t>
            </w:r>
          </w:p>
        </w:tc>
        <w:tc>
          <w:tcPr>
            <w:tcW w:w="331"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17358,9</w:t>
            </w:r>
          </w:p>
        </w:tc>
        <w:tc>
          <w:tcPr>
            <w:tcW w:w="331"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21965,155</w:t>
            </w:r>
          </w:p>
        </w:tc>
        <w:tc>
          <w:tcPr>
            <w:tcW w:w="378"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19033</w:t>
            </w:r>
          </w:p>
        </w:tc>
        <w:tc>
          <w:tcPr>
            <w:tcW w:w="378"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19178,8</w:t>
            </w:r>
          </w:p>
        </w:tc>
      </w:tr>
      <w:tr w:rsidR="00030C3C" w:rsidRPr="00030C3C" w:rsidTr="00030C3C">
        <w:trPr>
          <w:trHeight w:val="480"/>
          <w:tblCellSpacing w:w="5" w:type="nil"/>
        </w:trPr>
        <w:tc>
          <w:tcPr>
            <w:tcW w:w="214"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1050"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1041" w:type="pct"/>
            <w:vMerge/>
            <w:tcBorders>
              <w:top w:val="single" w:sz="4" w:space="0" w:color="auto"/>
              <w:left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568"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областной бюджет</w:t>
            </w:r>
          </w:p>
        </w:tc>
        <w:tc>
          <w:tcPr>
            <w:tcW w:w="331"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sz w:val="20"/>
                <w:szCs w:val="20"/>
              </w:rPr>
            </w:pPr>
            <w:r w:rsidRPr="00030C3C">
              <w:rPr>
                <w:rFonts w:ascii="Times New Roman" w:hAnsi="Times New Roman"/>
                <w:b/>
                <w:sz w:val="20"/>
                <w:szCs w:val="20"/>
              </w:rPr>
              <w:t>10493</w:t>
            </w:r>
          </w:p>
        </w:tc>
        <w:tc>
          <w:tcPr>
            <w:tcW w:w="378"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13539,262</w:t>
            </w:r>
          </w:p>
        </w:tc>
        <w:tc>
          <w:tcPr>
            <w:tcW w:w="331"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12616</w:t>
            </w:r>
          </w:p>
        </w:tc>
        <w:tc>
          <w:tcPr>
            <w:tcW w:w="331"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17683,7559</w:t>
            </w:r>
          </w:p>
        </w:tc>
        <w:tc>
          <w:tcPr>
            <w:tcW w:w="378"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14307</w:t>
            </w:r>
          </w:p>
        </w:tc>
        <w:tc>
          <w:tcPr>
            <w:tcW w:w="378"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14307</w:t>
            </w:r>
          </w:p>
        </w:tc>
      </w:tr>
      <w:tr w:rsidR="00030C3C" w:rsidRPr="00030C3C" w:rsidTr="00030C3C">
        <w:trPr>
          <w:trHeight w:val="702"/>
          <w:tblCellSpacing w:w="5" w:type="nil"/>
        </w:trPr>
        <w:tc>
          <w:tcPr>
            <w:tcW w:w="214"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1050"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1041" w:type="pct"/>
            <w:vMerge/>
            <w:tcBorders>
              <w:top w:val="single" w:sz="4" w:space="0" w:color="auto"/>
              <w:left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568"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r w:rsidRPr="00030C3C">
              <w:rPr>
                <w:rFonts w:ascii="Times New Roman" w:hAnsi="Times New Roman"/>
                <w:sz w:val="20"/>
                <w:szCs w:val="20"/>
              </w:rPr>
              <w:t>бюджет района</w:t>
            </w:r>
          </w:p>
        </w:tc>
        <w:tc>
          <w:tcPr>
            <w:tcW w:w="331"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3188,8</w:t>
            </w:r>
          </w:p>
        </w:tc>
        <w:tc>
          <w:tcPr>
            <w:tcW w:w="378"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3451,6</w:t>
            </w:r>
          </w:p>
        </w:tc>
        <w:tc>
          <w:tcPr>
            <w:tcW w:w="331"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4742,9</w:t>
            </w:r>
          </w:p>
        </w:tc>
        <w:tc>
          <w:tcPr>
            <w:tcW w:w="331"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4281,4</w:t>
            </w:r>
          </w:p>
        </w:tc>
        <w:tc>
          <w:tcPr>
            <w:tcW w:w="378"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4726</w:t>
            </w:r>
          </w:p>
        </w:tc>
        <w:tc>
          <w:tcPr>
            <w:tcW w:w="378" w:type="pct"/>
            <w:tcBorders>
              <w:left w:val="single" w:sz="4" w:space="0" w:color="auto"/>
              <w:bottom w:val="single" w:sz="4" w:space="0" w:color="auto"/>
              <w:right w:val="single" w:sz="4" w:space="0" w:color="auto"/>
            </w:tcBorders>
            <w:vAlign w:val="center"/>
          </w:tcPr>
          <w:p w:rsidR="00030C3C" w:rsidRPr="00030C3C" w:rsidRDefault="00030C3C" w:rsidP="00030C3C">
            <w:pPr>
              <w:spacing w:after="0" w:line="240" w:lineRule="auto"/>
              <w:jc w:val="center"/>
              <w:rPr>
                <w:rFonts w:ascii="Times New Roman" w:hAnsi="Times New Roman"/>
                <w:b/>
                <w:sz w:val="20"/>
                <w:szCs w:val="20"/>
              </w:rPr>
            </w:pPr>
            <w:r w:rsidRPr="00030C3C">
              <w:rPr>
                <w:rFonts w:ascii="Times New Roman" w:hAnsi="Times New Roman"/>
                <w:b/>
                <w:sz w:val="20"/>
                <w:szCs w:val="20"/>
              </w:rPr>
              <w:t>4871,8</w:t>
            </w:r>
          </w:p>
        </w:tc>
      </w:tr>
      <w:tr w:rsidR="00030C3C" w:rsidRPr="00030C3C" w:rsidTr="00030C3C">
        <w:trPr>
          <w:trHeight w:val="148"/>
          <w:tblCellSpacing w:w="5" w:type="nil"/>
        </w:trPr>
        <w:tc>
          <w:tcPr>
            <w:tcW w:w="214"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1050" w:type="pct"/>
            <w:vMerge/>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1041" w:type="pct"/>
            <w:vMerge/>
            <w:tcBorders>
              <w:top w:val="single" w:sz="4" w:space="0" w:color="auto"/>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568"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331"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378"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331"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331"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378"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c>
          <w:tcPr>
            <w:tcW w:w="378" w:type="pct"/>
            <w:tcBorders>
              <w:left w:val="single" w:sz="4" w:space="0" w:color="auto"/>
              <w:bottom w:val="single" w:sz="4" w:space="0" w:color="auto"/>
              <w:right w:val="single" w:sz="4" w:space="0" w:color="auto"/>
            </w:tcBorders>
          </w:tcPr>
          <w:p w:rsidR="00030C3C" w:rsidRPr="00030C3C" w:rsidRDefault="00030C3C" w:rsidP="00030C3C">
            <w:pPr>
              <w:autoSpaceDE w:val="0"/>
              <w:autoSpaceDN w:val="0"/>
              <w:adjustRightInd w:val="0"/>
              <w:spacing w:after="0" w:line="240" w:lineRule="auto"/>
              <w:rPr>
                <w:rFonts w:ascii="Times New Roman" w:hAnsi="Times New Roman"/>
                <w:sz w:val="20"/>
                <w:szCs w:val="20"/>
              </w:rPr>
            </w:pPr>
          </w:p>
        </w:tc>
      </w:tr>
    </w:tbl>
    <w:p w:rsidR="00030C3C" w:rsidRPr="00030C3C" w:rsidRDefault="00030C3C" w:rsidP="00030C3C">
      <w:pPr>
        <w:spacing w:after="0" w:line="240" w:lineRule="auto"/>
        <w:ind w:firstLine="284"/>
        <w:rPr>
          <w:rFonts w:ascii="Times New Roman" w:hAnsi="Times New Roman"/>
          <w:sz w:val="20"/>
          <w:szCs w:val="20"/>
        </w:rPr>
      </w:pPr>
    </w:p>
    <w:p w:rsidR="00030C3C" w:rsidRDefault="00030C3C" w:rsidP="00030C3C">
      <w:pPr>
        <w:ind w:firstLine="284"/>
        <w:jc w:val="center"/>
        <w:rPr>
          <w:sz w:val="24"/>
          <w:szCs w:val="24"/>
        </w:rPr>
      </w:pPr>
      <w:r>
        <w:rPr>
          <w:sz w:val="24"/>
          <w:szCs w:val="24"/>
        </w:rPr>
        <w:t>________________</w:t>
      </w:r>
    </w:p>
    <w:p w:rsidR="00AA15BB" w:rsidRDefault="00AA15BB" w:rsidP="00296329">
      <w:pPr>
        <w:spacing w:after="0" w:line="240" w:lineRule="auto"/>
        <w:ind w:firstLine="709"/>
        <w:jc w:val="center"/>
        <w:rPr>
          <w:rFonts w:ascii="Times New Roman" w:hAnsi="Times New Roman"/>
          <w:sz w:val="20"/>
          <w:szCs w:val="20"/>
          <w:lang w:val="ru-RU"/>
        </w:rPr>
      </w:pPr>
    </w:p>
    <w:p w:rsidR="00290971" w:rsidRDefault="00290971" w:rsidP="00296329">
      <w:pPr>
        <w:spacing w:after="0" w:line="240" w:lineRule="auto"/>
        <w:ind w:firstLine="709"/>
        <w:jc w:val="center"/>
        <w:rPr>
          <w:rFonts w:ascii="Times New Roman" w:hAnsi="Times New Roman"/>
          <w:sz w:val="20"/>
          <w:szCs w:val="20"/>
          <w:lang w:val="ru-RU"/>
        </w:rPr>
      </w:pPr>
    </w:p>
    <w:p w:rsidR="00290971" w:rsidRDefault="00290971" w:rsidP="00296329">
      <w:pPr>
        <w:spacing w:after="0" w:line="240" w:lineRule="auto"/>
        <w:ind w:firstLine="709"/>
        <w:jc w:val="center"/>
        <w:rPr>
          <w:rFonts w:ascii="Times New Roman" w:hAnsi="Times New Roman"/>
          <w:sz w:val="20"/>
          <w:szCs w:val="20"/>
          <w:lang w:val="ru-RU"/>
        </w:rPr>
      </w:pPr>
    </w:p>
    <w:p w:rsidR="00290971" w:rsidRPr="00973E75" w:rsidRDefault="00290971" w:rsidP="00296329">
      <w:pPr>
        <w:spacing w:after="0" w:line="240" w:lineRule="auto"/>
        <w:ind w:firstLine="709"/>
        <w:jc w:val="center"/>
        <w:rPr>
          <w:rFonts w:ascii="Times New Roman" w:hAnsi="Times New Roman"/>
          <w:sz w:val="20"/>
          <w:szCs w:val="20"/>
          <w:lang w:val="ru-RU"/>
        </w:rPr>
      </w:pPr>
    </w:p>
    <w:p w:rsidR="00973E75" w:rsidRPr="00AA15BB" w:rsidRDefault="00973E75" w:rsidP="00973E75">
      <w:pPr>
        <w:spacing w:after="0" w:line="240" w:lineRule="auto"/>
        <w:rPr>
          <w:rFonts w:ascii="Times New Roman" w:hAnsi="Times New Roman"/>
          <w:sz w:val="20"/>
          <w:szCs w:val="20"/>
          <w:lang w:val="ru-RU"/>
        </w:rPr>
      </w:pPr>
      <w:r>
        <w:rPr>
          <w:rFonts w:ascii="Times New Roman" w:hAnsi="Times New Roman"/>
          <w:sz w:val="18"/>
          <w:szCs w:val="18"/>
          <w:lang w:val="ru-RU"/>
        </w:rPr>
        <w:tab/>
      </w:r>
      <w:r w:rsidRPr="00AA15BB">
        <w:rPr>
          <w:rFonts w:ascii="Times New Roman" w:hAnsi="Times New Roman"/>
          <w:sz w:val="20"/>
          <w:szCs w:val="20"/>
          <w:lang w:val="ru-RU"/>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973E75" w:rsidRPr="00AA15BB" w:rsidRDefault="00973E75" w:rsidP="00973E75">
      <w:pPr>
        <w:pStyle w:val="ConsPlusNonformat"/>
        <w:widowControl/>
        <w:spacing w:after="0" w:line="240" w:lineRule="auto"/>
        <w:rPr>
          <w:rFonts w:ascii="Times New Roman" w:hAnsi="Times New Roman" w:cs="Times New Roman"/>
          <w:sz w:val="20"/>
          <w:szCs w:val="20"/>
        </w:rPr>
      </w:pPr>
      <w:r w:rsidRPr="00AA15BB">
        <w:rPr>
          <w:rFonts w:ascii="Times New Roman" w:hAnsi="Times New Roman" w:cs="Times New Roman"/>
          <w:sz w:val="20"/>
          <w:szCs w:val="20"/>
        </w:rPr>
        <w:t>Официальное  издание.  Органы  местного  самоуправления  Тужинского  района</w:t>
      </w:r>
    </w:p>
    <w:p w:rsidR="00973E75" w:rsidRPr="00AA15BB" w:rsidRDefault="00973E75" w:rsidP="00973E75">
      <w:pPr>
        <w:pStyle w:val="ConsPlusNonformat"/>
        <w:widowControl/>
        <w:spacing w:after="0" w:line="240" w:lineRule="auto"/>
        <w:rPr>
          <w:rFonts w:ascii="Times New Roman" w:hAnsi="Times New Roman" w:cs="Times New Roman"/>
          <w:sz w:val="20"/>
          <w:szCs w:val="20"/>
        </w:rPr>
      </w:pPr>
      <w:r w:rsidRPr="00AA15BB">
        <w:rPr>
          <w:rFonts w:ascii="Times New Roman" w:hAnsi="Times New Roman" w:cs="Times New Roman"/>
          <w:sz w:val="20"/>
          <w:szCs w:val="20"/>
        </w:rPr>
        <w:t>Кировской области: Кировская область, пгт Тужа, ул. Горького, 5.</w:t>
      </w:r>
    </w:p>
    <w:p w:rsidR="00973E75" w:rsidRPr="00AA15BB" w:rsidRDefault="00BD3E45" w:rsidP="00973E75">
      <w:pPr>
        <w:pStyle w:val="ConsPlusNonformat"/>
        <w:widowControl/>
        <w:spacing w:after="0" w:line="240" w:lineRule="auto"/>
        <w:rPr>
          <w:rFonts w:ascii="Times New Roman" w:hAnsi="Times New Roman" w:cs="Times New Roman"/>
          <w:sz w:val="20"/>
          <w:szCs w:val="20"/>
        </w:rPr>
      </w:pPr>
      <w:r w:rsidRPr="00AA15BB">
        <w:rPr>
          <w:rFonts w:ascii="Times New Roman" w:hAnsi="Times New Roman" w:cs="Times New Roman"/>
          <w:sz w:val="20"/>
          <w:szCs w:val="20"/>
        </w:rPr>
        <w:t>Подписано в печать: 11</w:t>
      </w:r>
      <w:r w:rsidR="00973E75" w:rsidRPr="00AA15BB">
        <w:rPr>
          <w:rFonts w:ascii="Times New Roman" w:hAnsi="Times New Roman" w:cs="Times New Roman"/>
          <w:sz w:val="20"/>
          <w:szCs w:val="20"/>
        </w:rPr>
        <w:t xml:space="preserve"> июля  2017 года</w:t>
      </w:r>
    </w:p>
    <w:p w:rsidR="00973E75" w:rsidRPr="00AA15BB" w:rsidRDefault="00973E75" w:rsidP="00973E75">
      <w:pPr>
        <w:pStyle w:val="ConsPlusNonformat"/>
        <w:widowControl/>
        <w:spacing w:after="0" w:line="240" w:lineRule="auto"/>
        <w:rPr>
          <w:rFonts w:ascii="Times New Roman" w:hAnsi="Times New Roman" w:cs="Times New Roman"/>
          <w:sz w:val="20"/>
          <w:szCs w:val="20"/>
        </w:rPr>
      </w:pPr>
      <w:r w:rsidRPr="00AA15BB">
        <w:rPr>
          <w:rFonts w:ascii="Times New Roman" w:hAnsi="Times New Roman" w:cs="Times New Roman"/>
          <w:sz w:val="20"/>
          <w:szCs w:val="20"/>
        </w:rPr>
        <w:t>Т</w:t>
      </w:r>
      <w:r w:rsidR="00AA15BB" w:rsidRPr="00AA15BB">
        <w:rPr>
          <w:rFonts w:ascii="Times New Roman" w:hAnsi="Times New Roman" w:cs="Times New Roman"/>
          <w:sz w:val="20"/>
          <w:szCs w:val="20"/>
        </w:rPr>
        <w:t>ираж: 10 экземпляров, в каждом 1</w:t>
      </w:r>
      <w:r w:rsidR="00593551">
        <w:rPr>
          <w:rFonts w:ascii="Times New Roman" w:hAnsi="Times New Roman" w:cs="Times New Roman"/>
          <w:sz w:val="20"/>
          <w:szCs w:val="20"/>
        </w:rPr>
        <w:t>3</w:t>
      </w:r>
      <w:r w:rsidR="00702652">
        <w:rPr>
          <w:rFonts w:ascii="Times New Roman" w:hAnsi="Times New Roman" w:cs="Times New Roman"/>
          <w:sz w:val="20"/>
          <w:szCs w:val="20"/>
        </w:rPr>
        <w:t>3</w:t>
      </w:r>
      <w:r w:rsidRPr="00AA15BB">
        <w:rPr>
          <w:rFonts w:ascii="Times New Roman" w:hAnsi="Times New Roman" w:cs="Times New Roman"/>
          <w:sz w:val="20"/>
          <w:szCs w:val="20"/>
        </w:rPr>
        <w:t xml:space="preserve"> страниц.</w:t>
      </w:r>
    </w:p>
    <w:p w:rsidR="00296329" w:rsidRPr="00AA15BB" w:rsidRDefault="00973E75" w:rsidP="00973E75">
      <w:pPr>
        <w:spacing w:after="0" w:line="240" w:lineRule="auto"/>
        <w:jc w:val="both"/>
        <w:rPr>
          <w:rFonts w:ascii="Times New Roman" w:hAnsi="Times New Roman"/>
          <w:bCs/>
          <w:sz w:val="20"/>
          <w:szCs w:val="20"/>
          <w:lang w:val="ru-RU"/>
        </w:rPr>
      </w:pPr>
      <w:r w:rsidRPr="00AA15BB">
        <w:rPr>
          <w:rFonts w:ascii="Times New Roman" w:hAnsi="Times New Roman"/>
          <w:sz w:val="20"/>
          <w:szCs w:val="20"/>
          <w:lang w:val="ru-RU"/>
        </w:rPr>
        <w:t>Ответственный за выпуск издания: начальник отдела организационной работы - Новокшонова В.А</w:t>
      </w:r>
    </w:p>
    <w:sectPr w:rsidR="00296329" w:rsidRPr="00AA15BB" w:rsidSect="00AA15BB">
      <w:pgSz w:w="11906" w:h="16838"/>
      <w:pgMar w:top="1134"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7D1" w:rsidRDefault="005E77D1" w:rsidP="00654466">
      <w:pPr>
        <w:spacing w:after="0" w:line="240" w:lineRule="auto"/>
      </w:pPr>
      <w:r>
        <w:separator/>
      </w:r>
    </w:p>
  </w:endnote>
  <w:endnote w:type="continuationSeparator" w:id="1">
    <w:p w:rsidR="005E77D1" w:rsidRDefault="005E77D1" w:rsidP="0065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92188"/>
    </w:sdtPr>
    <w:sdtContent>
      <w:p w:rsidR="00030C3C" w:rsidRDefault="00002F58">
        <w:pPr>
          <w:pStyle w:val="af0"/>
          <w:jc w:val="center"/>
        </w:pPr>
        <w:fldSimple w:instr=" PAGE   \* MERGEFORMAT ">
          <w:r w:rsidR="00500FDC">
            <w:rPr>
              <w:noProof/>
            </w:rPr>
            <w:t>133</w:t>
          </w:r>
        </w:fldSimple>
      </w:p>
    </w:sdtContent>
  </w:sdt>
  <w:p w:rsidR="00030C3C" w:rsidRDefault="00030C3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7D1" w:rsidRDefault="005E77D1" w:rsidP="00654466">
      <w:pPr>
        <w:spacing w:after="0" w:line="240" w:lineRule="auto"/>
      </w:pPr>
      <w:r>
        <w:separator/>
      </w:r>
    </w:p>
  </w:footnote>
  <w:footnote w:type="continuationSeparator" w:id="1">
    <w:p w:rsidR="005E77D1" w:rsidRDefault="005E77D1" w:rsidP="006544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9391"/>
    </w:sdtPr>
    <w:sdtEndPr>
      <w:rPr>
        <w:sz w:val="18"/>
        <w:szCs w:val="18"/>
      </w:rPr>
    </w:sdtEndPr>
    <w:sdtContent>
      <w:p w:rsidR="00030C3C" w:rsidRPr="005A73CE" w:rsidRDefault="00002F58">
        <w:pPr>
          <w:pStyle w:val="ae"/>
          <w:jc w:val="center"/>
          <w:rPr>
            <w:sz w:val="18"/>
            <w:szCs w:val="18"/>
          </w:rPr>
        </w:pPr>
        <w:r w:rsidRPr="005A73CE">
          <w:rPr>
            <w:sz w:val="18"/>
            <w:szCs w:val="18"/>
          </w:rPr>
          <w:fldChar w:fldCharType="begin"/>
        </w:r>
        <w:r w:rsidR="00030C3C" w:rsidRPr="005A73CE">
          <w:rPr>
            <w:sz w:val="18"/>
            <w:szCs w:val="18"/>
          </w:rPr>
          <w:instrText xml:space="preserve"> PAGE   \* MERGEFORMAT </w:instrText>
        </w:r>
        <w:r w:rsidRPr="005A73CE">
          <w:rPr>
            <w:sz w:val="18"/>
            <w:szCs w:val="18"/>
          </w:rPr>
          <w:fldChar w:fldCharType="separate"/>
        </w:r>
        <w:r w:rsidR="00500FDC">
          <w:rPr>
            <w:noProof/>
            <w:sz w:val="18"/>
            <w:szCs w:val="18"/>
          </w:rPr>
          <w:t>79</w:t>
        </w:r>
        <w:r w:rsidRPr="005A73CE">
          <w:rPr>
            <w:sz w:val="18"/>
            <w:szCs w:val="18"/>
          </w:rPr>
          <w:fldChar w:fldCharType="end"/>
        </w:r>
      </w:p>
    </w:sdtContent>
  </w:sdt>
  <w:p w:rsidR="00030C3C" w:rsidRPr="005A73CE" w:rsidRDefault="00030C3C">
    <w:pPr>
      <w:pStyle w:val="ae"/>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59954"/>
    </w:sdtPr>
    <w:sdtEndPr>
      <w:rPr>
        <w:sz w:val="18"/>
        <w:szCs w:val="18"/>
      </w:rPr>
    </w:sdtEndPr>
    <w:sdtContent>
      <w:p w:rsidR="00030C3C" w:rsidRPr="005A73CE" w:rsidRDefault="00002F58">
        <w:pPr>
          <w:pStyle w:val="ae"/>
          <w:jc w:val="center"/>
          <w:rPr>
            <w:sz w:val="18"/>
            <w:szCs w:val="18"/>
          </w:rPr>
        </w:pPr>
        <w:r w:rsidRPr="005A73CE">
          <w:rPr>
            <w:sz w:val="18"/>
            <w:szCs w:val="18"/>
          </w:rPr>
          <w:fldChar w:fldCharType="begin"/>
        </w:r>
        <w:r w:rsidR="00030C3C" w:rsidRPr="005A73CE">
          <w:rPr>
            <w:sz w:val="18"/>
            <w:szCs w:val="18"/>
          </w:rPr>
          <w:instrText xml:space="preserve"> PAGE   \* MERGEFORMAT </w:instrText>
        </w:r>
        <w:r w:rsidRPr="005A73CE">
          <w:rPr>
            <w:sz w:val="18"/>
            <w:szCs w:val="18"/>
          </w:rPr>
          <w:fldChar w:fldCharType="separate"/>
        </w:r>
        <w:r w:rsidR="00500FDC">
          <w:rPr>
            <w:noProof/>
            <w:sz w:val="18"/>
            <w:szCs w:val="18"/>
          </w:rPr>
          <w:t>133</w:t>
        </w:r>
        <w:r w:rsidRPr="005A73CE">
          <w:rPr>
            <w:sz w:val="18"/>
            <w:szCs w:val="18"/>
          </w:rPr>
          <w:fldChar w:fldCharType="end"/>
        </w:r>
      </w:p>
    </w:sdtContent>
  </w:sdt>
  <w:p w:rsidR="00030C3C" w:rsidRPr="005A73CE" w:rsidRDefault="00030C3C">
    <w:pPr>
      <w:pStyle w:val="ae"/>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038042A"/>
    <w:multiLevelType w:val="multilevel"/>
    <w:tmpl w:val="CA56E958"/>
    <w:lvl w:ilvl="0">
      <w:start w:val="1"/>
      <w:numFmt w:val="decimal"/>
      <w:lvlText w:val="%1."/>
      <w:lvlJc w:val="left"/>
      <w:pPr>
        <w:ind w:left="450" w:hanging="450"/>
      </w:pPr>
      <w:rPr>
        <w:rFonts w:eastAsia="Calibri" w:hint="default"/>
      </w:rPr>
    </w:lvl>
    <w:lvl w:ilvl="1">
      <w:start w:val="2"/>
      <w:numFmt w:val="decimal"/>
      <w:lvlText w:val="%1.%2."/>
      <w:lvlJc w:val="left"/>
      <w:pPr>
        <w:ind w:left="1420" w:hanging="720"/>
      </w:pPr>
      <w:rPr>
        <w:rFonts w:eastAsia="Calibri" w:hint="default"/>
      </w:rPr>
    </w:lvl>
    <w:lvl w:ilvl="2">
      <w:start w:val="1"/>
      <w:numFmt w:val="decimal"/>
      <w:lvlText w:val="%1.%2.%3."/>
      <w:lvlJc w:val="left"/>
      <w:pPr>
        <w:ind w:left="2120" w:hanging="720"/>
      </w:pPr>
      <w:rPr>
        <w:rFonts w:eastAsia="Calibri" w:hint="default"/>
      </w:rPr>
    </w:lvl>
    <w:lvl w:ilvl="3">
      <w:start w:val="1"/>
      <w:numFmt w:val="decimal"/>
      <w:lvlText w:val="%1.%2.%3.%4."/>
      <w:lvlJc w:val="left"/>
      <w:pPr>
        <w:ind w:left="3180" w:hanging="1080"/>
      </w:pPr>
      <w:rPr>
        <w:rFonts w:eastAsia="Calibri" w:hint="default"/>
      </w:rPr>
    </w:lvl>
    <w:lvl w:ilvl="4">
      <w:start w:val="1"/>
      <w:numFmt w:val="decimal"/>
      <w:lvlText w:val="%1.%2.%3.%4.%5."/>
      <w:lvlJc w:val="left"/>
      <w:pPr>
        <w:ind w:left="3880" w:hanging="1080"/>
      </w:pPr>
      <w:rPr>
        <w:rFonts w:eastAsia="Calibri" w:hint="default"/>
      </w:rPr>
    </w:lvl>
    <w:lvl w:ilvl="5">
      <w:start w:val="1"/>
      <w:numFmt w:val="decimal"/>
      <w:lvlText w:val="%1.%2.%3.%4.%5.%6."/>
      <w:lvlJc w:val="left"/>
      <w:pPr>
        <w:ind w:left="4940" w:hanging="1440"/>
      </w:pPr>
      <w:rPr>
        <w:rFonts w:eastAsia="Calibri" w:hint="default"/>
      </w:rPr>
    </w:lvl>
    <w:lvl w:ilvl="6">
      <w:start w:val="1"/>
      <w:numFmt w:val="decimal"/>
      <w:lvlText w:val="%1.%2.%3.%4.%5.%6.%7."/>
      <w:lvlJc w:val="left"/>
      <w:pPr>
        <w:ind w:left="6000" w:hanging="1800"/>
      </w:pPr>
      <w:rPr>
        <w:rFonts w:eastAsia="Calibri" w:hint="default"/>
      </w:rPr>
    </w:lvl>
    <w:lvl w:ilvl="7">
      <w:start w:val="1"/>
      <w:numFmt w:val="decimal"/>
      <w:lvlText w:val="%1.%2.%3.%4.%5.%6.%7.%8."/>
      <w:lvlJc w:val="left"/>
      <w:pPr>
        <w:ind w:left="6700" w:hanging="1800"/>
      </w:pPr>
      <w:rPr>
        <w:rFonts w:eastAsia="Calibri" w:hint="default"/>
      </w:rPr>
    </w:lvl>
    <w:lvl w:ilvl="8">
      <w:start w:val="1"/>
      <w:numFmt w:val="decimal"/>
      <w:lvlText w:val="%1.%2.%3.%4.%5.%6.%7.%8.%9."/>
      <w:lvlJc w:val="left"/>
      <w:pPr>
        <w:ind w:left="7760" w:hanging="2160"/>
      </w:pPr>
      <w:rPr>
        <w:rFonts w:eastAsia="Calibri" w:hint="default"/>
      </w:rPr>
    </w:lvl>
  </w:abstractNum>
  <w:abstractNum w:abstractNumId="2">
    <w:nsid w:val="0C111F5B"/>
    <w:multiLevelType w:val="hybridMultilevel"/>
    <w:tmpl w:val="B832EEDA"/>
    <w:lvl w:ilvl="0" w:tplc="6EAC1CCA">
      <w:start w:val="1"/>
      <w:numFmt w:val="decimal"/>
      <w:lvlText w:val="%1."/>
      <w:lvlJc w:val="left"/>
      <w:pPr>
        <w:tabs>
          <w:tab w:val="num" w:pos="1353"/>
        </w:tabs>
        <w:ind w:left="1353" w:hanging="645"/>
      </w:pPr>
      <w:rPr>
        <w:rFonts w:cs="Calibri"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5CD088D"/>
    <w:multiLevelType w:val="singleLevel"/>
    <w:tmpl w:val="83027950"/>
    <w:lvl w:ilvl="0">
      <w:start w:val="1"/>
      <w:numFmt w:val="decimal"/>
      <w:lvlText w:val="%1."/>
      <w:lvlJc w:val="left"/>
      <w:pPr>
        <w:tabs>
          <w:tab w:val="num" w:pos="510"/>
        </w:tabs>
        <w:ind w:left="510" w:hanging="510"/>
      </w:pPr>
      <w:rPr>
        <w:rFonts w:hint="default"/>
      </w:rPr>
    </w:lvl>
  </w:abstractNum>
  <w:abstractNum w:abstractNumId="4">
    <w:nsid w:val="20EF34D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DAC6E02"/>
    <w:multiLevelType w:val="singleLevel"/>
    <w:tmpl w:val="2968E6AE"/>
    <w:lvl w:ilvl="0">
      <w:start w:val="4"/>
      <w:numFmt w:val="bullet"/>
      <w:lvlText w:val="-"/>
      <w:lvlJc w:val="left"/>
      <w:pPr>
        <w:tabs>
          <w:tab w:val="num" w:pos="570"/>
        </w:tabs>
        <w:ind w:left="570" w:hanging="360"/>
      </w:pPr>
      <w:rPr>
        <w:rFonts w:hint="default"/>
      </w:rPr>
    </w:lvl>
  </w:abstractNum>
  <w:abstractNum w:abstractNumId="6">
    <w:nsid w:val="39F51E34"/>
    <w:multiLevelType w:val="hybridMultilevel"/>
    <w:tmpl w:val="859A087E"/>
    <w:lvl w:ilvl="0" w:tplc="2C644EFC">
      <w:start w:val="1"/>
      <w:numFmt w:val="decimal"/>
      <w:lvlText w:val="%1."/>
      <w:lvlJc w:val="left"/>
      <w:pPr>
        <w:tabs>
          <w:tab w:val="num" w:pos="1103"/>
        </w:tabs>
        <w:ind w:left="1103" w:hanging="360"/>
      </w:pPr>
      <w:rPr>
        <w:rFonts w:cs="Arial" w:hint="default"/>
      </w:rPr>
    </w:lvl>
    <w:lvl w:ilvl="1" w:tplc="04190019">
      <w:start w:val="1"/>
      <w:numFmt w:val="lowerLetter"/>
      <w:lvlText w:val="%2."/>
      <w:lvlJc w:val="left"/>
      <w:pPr>
        <w:tabs>
          <w:tab w:val="num" w:pos="1823"/>
        </w:tabs>
        <w:ind w:left="1823" w:hanging="360"/>
      </w:pPr>
    </w:lvl>
    <w:lvl w:ilvl="2" w:tplc="0419001B" w:tentative="1">
      <w:start w:val="1"/>
      <w:numFmt w:val="lowerRoman"/>
      <w:lvlText w:val="%3."/>
      <w:lvlJc w:val="right"/>
      <w:pPr>
        <w:tabs>
          <w:tab w:val="num" w:pos="2543"/>
        </w:tabs>
        <w:ind w:left="2543" w:hanging="180"/>
      </w:pPr>
    </w:lvl>
    <w:lvl w:ilvl="3" w:tplc="0419000F" w:tentative="1">
      <w:start w:val="1"/>
      <w:numFmt w:val="decimal"/>
      <w:lvlText w:val="%4."/>
      <w:lvlJc w:val="left"/>
      <w:pPr>
        <w:tabs>
          <w:tab w:val="num" w:pos="3263"/>
        </w:tabs>
        <w:ind w:left="3263" w:hanging="360"/>
      </w:pPr>
    </w:lvl>
    <w:lvl w:ilvl="4" w:tplc="04190019" w:tentative="1">
      <w:start w:val="1"/>
      <w:numFmt w:val="lowerLetter"/>
      <w:lvlText w:val="%5."/>
      <w:lvlJc w:val="left"/>
      <w:pPr>
        <w:tabs>
          <w:tab w:val="num" w:pos="3983"/>
        </w:tabs>
        <w:ind w:left="3983" w:hanging="360"/>
      </w:pPr>
    </w:lvl>
    <w:lvl w:ilvl="5" w:tplc="0419001B" w:tentative="1">
      <w:start w:val="1"/>
      <w:numFmt w:val="lowerRoman"/>
      <w:lvlText w:val="%6."/>
      <w:lvlJc w:val="right"/>
      <w:pPr>
        <w:tabs>
          <w:tab w:val="num" w:pos="4703"/>
        </w:tabs>
        <w:ind w:left="4703" w:hanging="180"/>
      </w:pPr>
    </w:lvl>
    <w:lvl w:ilvl="6" w:tplc="0419000F" w:tentative="1">
      <w:start w:val="1"/>
      <w:numFmt w:val="decimal"/>
      <w:lvlText w:val="%7."/>
      <w:lvlJc w:val="left"/>
      <w:pPr>
        <w:tabs>
          <w:tab w:val="num" w:pos="5423"/>
        </w:tabs>
        <w:ind w:left="5423" w:hanging="360"/>
      </w:pPr>
    </w:lvl>
    <w:lvl w:ilvl="7" w:tplc="04190019" w:tentative="1">
      <w:start w:val="1"/>
      <w:numFmt w:val="lowerLetter"/>
      <w:lvlText w:val="%8."/>
      <w:lvlJc w:val="left"/>
      <w:pPr>
        <w:tabs>
          <w:tab w:val="num" w:pos="6143"/>
        </w:tabs>
        <w:ind w:left="6143" w:hanging="360"/>
      </w:pPr>
    </w:lvl>
    <w:lvl w:ilvl="8" w:tplc="0419001B" w:tentative="1">
      <w:start w:val="1"/>
      <w:numFmt w:val="lowerRoman"/>
      <w:lvlText w:val="%9."/>
      <w:lvlJc w:val="right"/>
      <w:pPr>
        <w:tabs>
          <w:tab w:val="num" w:pos="6863"/>
        </w:tabs>
        <w:ind w:left="6863" w:hanging="180"/>
      </w:pPr>
    </w:lvl>
  </w:abstractNum>
  <w:abstractNum w:abstractNumId="7">
    <w:nsid w:val="3DF75A8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0512903"/>
    <w:multiLevelType w:val="singleLevel"/>
    <w:tmpl w:val="2B18AD40"/>
    <w:lvl w:ilvl="0">
      <w:numFmt w:val="bullet"/>
      <w:lvlText w:val="-"/>
      <w:lvlJc w:val="left"/>
      <w:pPr>
        <w:tabs>
          <w:tab w:val="num" w:pos="360"/>
        </w:tabs>
        <w:ind w:left="360" w:hanging="360"/>
      </w:pPr>
      <w:rPr>
        <w:rFonts w:hint="default"/>
      </w:rPr>
    </w:lvl>
  </w:abstractNum>
  <w:abstractNum w:abstractNumId="9">
    <w:nsid w:val="43A43299"/>
    <w:multiLevelType w:val="multilevel"/>
    <w:tmpl w:val="C1B8629A"/>
    <w:lvl w:ilvl="0">
      <w:start w:val="1"/>
      <w:numFmt w:val="decimal"/>
      <w:lvlText w:val="%1."/>
      <w:lvlJc w:val="left"/>
      <w:pPr>
        <w:ind w:left="450" w:hanging="450"/>
      </w:pPr>
      <w:rPr>
        <w:rFonts w:hint="default"/>
      </w:rPr>
    </w:lvl>
    <w:lvl w:ilvl="1">
      <w:start w:val="4"/>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0">
    <w:nsid w:val="4B0F4BAE"/>
    <w:multiLevelType w:val="hybridMultilevel"/>
    <w:tmpl w:val="30BE40AE"/>
    <w:lvl w:ilvl="0" w:tplc="886AAF0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FD0927"/>
    <w:multiLevelType w:val="hybridMultilevel"/>
    <w:tmpl w:val="93ACAA02"/>
    <w:lvl w:ilvl="0" w:tplc="0419000F">
      <w:start w:val="1"/>
      <w:numFmt w:val="decimal"/>
      <w:lvlText w:val="%1."/>
      <w:lvlJc w:val="left"/>
      <w:pPr>
        <w:tabs>
          <w:tab w:val="num" w:pos="1300"/>
        </w:tabs>
        <w:ind w:left="1300"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12">
    <w:nsid w:val="592C3323"/>
    <w:multiLevelType w:val="singleLevel"/>
    <w:tmpl w:val="1A940414"/>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3">
    <w:nsid w:val="63D77D9F"/>
    <w:multiLevelType w:val="multilevel"/>
    <w:tmpl w:val="0712970A"/>
    <w:lvl w:ilvl="0">
      <w:start w:val="6"/>
      <w:numFmt w:val="decimal"/>
      <w:lvlText w:val="%1."/>
      <w:lvlJc w:val="left"/>
      <w:pPr>
        <w:ind w:left="2149" w:hanging="360"/>
      </w:pPr>
      <w:rPr>
        <w:rFonts w:hint="default"/>
      </w:rPr>
    </w:lvl>
    <w:lvl w:ilvl="1">
      <w:start w:val="1"/>
      <w:numFmt w:val="decimal"/>
      <w:isLgl/>
      <w:lvlText w:val="%1.%2."/>
      <w:lvlJc w:val="left"/>
      <w:pPr>
        <w:ind w:left="2869" w:hanging="720"/>
      </w:pPr>
      <w:rPr>
        <w:rFonts w:hint="default"/>
      </w:rPr>
    </w:lvl>
    <w:lvl w:ilvl="2">
      <w:start w:val="1"/>
      <w:numFmt w:val="decimal"/>
      <w:isLgl/>
      <w:lvlText w:val="%1.%2.%3."/>
      <w:lvlJc w:val="left"/>
      <w:pPr>
        <w:ind w:left="322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309" w:hanging="1080"/>
      </w:pPr>
      <w:rPr>
        <w:rFonts w:hint="default"/>
      </w:rPr>
    </w:lvl>
    <w:lvl w:ilvl="5">
      <w:start w:val="1"/>
      <w:numFmt w:val="decimal"/>
      <w:isLgl/>
      <w:lvlText w:val="%1.%2.%3.%4.%5.%6."/>
      <w:lvlJc w:val="left"/>
      <w:pPr>
        <w:ind w:left="5029" w:hanging="1440"/>
      </w:pPr>
      <w:rPr>
        <w:rFonts w:hint="default"/>
      </w:rPr>
    </w:lvl>
    <w:lvl w:ilvl="6">
      <w:start w:val="1"/>
      <w:numFmt w:val="decimal"/>
      <w:isLgl/>
      <w:lvlText w:val="%1.%2.%3.%4.%5.%6.%7."/>
      <w:lvlJc w:val="left"/>
      <w:pPr>
        <w:ind w:left="5749" w:hanging="1800"/>
      </w:pPr>
      <w:rPr>
        <w:rFonts w:hint="default"/>
      </w:rPr>
    </w:lvl>
    <w:lvl w:ilvl="7">
      <w:start w:val="1"/>
      <w:numFmt w:val="decimal"/>
      <w:isLgl/>
      <w:lvlText w:val="%1.%2.%3.%4.%5.%6.%7.%8."/>
      <w:lvlJc w:val="left"/>
      <w:pPr>
        <w:ind w:left="6109" w:hanging="1800"/>
      </w:pPr>
      <w:rPr>
        <w:rFonts w:hint="default"/>
      </w:rPr>
    </w:lvl>
    <w:lvl w:ilvl="8">
      <w:start w:val="1"/>
      <w:numFmt w:val="decimal"/>
      <w:isLgl/>
      <w:lvlText w:val="%1.%2.%3.%4.%5.%6.%7.%8.%9."/>
      <w:lvlJc w:val="left"/>
      <w:pPr>
        <w:ind w:left="6829" w:hanging="2160"/>
      </w:pPr>
      <w:rPr>
        <w:rFonts w:hint="default"/>
      </w:rPr>
    </w:lvl>
  </w:abstractNum>
  <w:abstractNum w:abstractNumId="14">
    <w:nsid w:val="64D75A2A"/>
    <w:multiLevelType w:val="hybridMultilevel"/>
    <w:tmpl w:val="20780F0E"/>
    <w:lvl w:ilvl="0" w:tplc="E254610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66994274"/>
    <w:multiLevelType w:val="multilevel"/>
    <w:tmpl w:val="C9AA0FD2"/>
    <w:lvl w:ilvl="0">
      <w:start w:val="1"/>
      <w:numFmt w:val="decimal"/>
      <w:lvlText w:val="%1."/>
      <w:lvlJc w:val="left"/>
      <w:pPr>
        <w:ind w:left="10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807"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185" w:hanging="1440"/>
      </w:pPr>
      <w:rPr>
        <w:rFonts w:hint="default"/>
      </w:rPr>
    </w:lvl>
    <w:lvl w:ilvl="6">
      <w:start w:val="1"/>
      <w:numFmt w:val="decimal"/>
      <w:isLgl/>
      <w:lvlText w:val="%1.%2.%3.%4.%5.%6.%7."/>
      <w:lvlJc w:val="left"/>
      <w:pPr>
        <w:ind w:left="2554" w:hanging="1800"/>
      </w:pPr>
      <w:rPr>
        <w:rFonts w:hint="default"/>
      </w:rPr>
    </w:lvl>
    <w:lvl w:ilvl="7">
      <w:start w:val="1"/>
      <w:numFmt w:val="decimal"/>
      <w:isLgl/>
      <w:lvlText w:val="%1.%2.%3.%4.%5.%6.%7.%8."/>
      <w:lvlJc w:val="left"/>
      <w:pPr>
        <w:ind w:left="2563" w:hanging="1800"/>
      </w:pPr>
      <w:rPr>
        <w:rFonts w:hint="default"/>
      </w:rPr>
    </w:lvl>
    <w:lvl w:ilvl="8">
      <w:start w:val="1"/>
      <w:numFmt w:val="decimal"/>
      <w:isLgl/>
      <w:lvlText w:val="%1.%2.%3.%4.%5.%6.%7.%8.%9."/>
      <w:lvlJc w:val="left"/>
      <w:pPr>
        <w:ind w:left="2932" w:hanging="2160"/>
      </w:pPr>
      <w:rPr>
        <w:rFonts w:hint="default"/>
      </w:rPr>
    </w:lvl>
  </w:abstractNum>
  <w:abstractNum w:abstractNumId="16">
    <w:nsid w:val="66C54DE2"/>
    <w:multiLevelType w:val="singleLevel"/>
    <w:tmpl w:val="1B8E7CE6"/>
    <w:lvl w:ilvl="0">
      <w:start w:val="1"/>
      <w:numFmt w:val="bullet"/>
      <w:lvlText w:val="-"/>
      <w:lvlJc w:val="left"/>
      <w:pPr>
        <w:tabs>
          <w:tab w:val="num" w:pos="360"/>
        </w:tabs>
        <w:ind w:left="360" w:hanging="360"/>
      </w:pPr>
      <w:rPr>
        <w:rFonts w:hint="default"/>
      </w:rPr>
    </w:lvl>
  </w:abstractNum>
  <w:abstractNum w:abstractNumId="17">
    <w:nsid w:val="67895136"/>
    <w:multiLevelType w:val="singleLevel"/>
    <w:tmpl w:val="AB3827E4"/>
    <w:lvl w:ilvl="0">
      <w:start w:val="5"/>
      <w:numFmt w:val="bullet"/>
      <w:lvlText w:val="-"/>
      <w:lvlJc w:val="left"/>
      <w:pPr>
        <w:tabs>
          <w:tab w:val="num" w:pos="585"/>
        </w:tabs>
        <w:ind w:left="585" w:hanging="360"/>
      </w:pPr>
      <w:rPr>
        <w:rFonts w:hint="default"/>
      </w:rPr>
    </w:lvl>
  </w:abstractNum>
  <w:abstractNum w:abstractNumId="18">
    <w:nsid w:val="714E1BEC"/>
    <w:multiLevelType w:val="multilevel"/>
    <w:tmpl w:val="BCCE9D80"/>
    <w:lvl w:ilvl="0">
      <w:start w:val="1"/>
      <w:numFmt w:val="decimal"/>
      <w:lvlText w:val="%1."/>
      <w:lvlJc w:val="left"/>
      <w:pPr>
        <w:ind w:left="1789" w:hanging="360"/>
      </w:pPr>
      <w:rPr>
        <w:rFonts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abstractNum w:abstractNumId="19">
    <w:nsid w:val="74831F3D"/>
    <w:multiLevelType w:val="singleLevel"/>
    <w:tmpl w:val="5CD4C13A"/>
    <w:lvl w:ilvl="0">
      <w:numFmt w:val="bullet"/>
      <w:lvlText w:val="-"/>
      <w:lvlJc w:val="left"/>
      <w:pPr>
        <w:tabs>
          <w:tab w:val="num" w:pos="540"/>
        </w:tabs>
        <w:ind w:left="540" w:hanging="540"/>
      </w:pPr>
      <w:rPr>
        <w:rFonts w:hint="default"/>
      </w:rPr>
    </w:lvl>
  </w:abstractNum>
  <w:abstractNum w:abstractNumId="20">
    <w:nsid w:val="77BE0121"/>
    <w:multiLevelType w:val="multilevel"/>
    <w:tmpl w:val="0240A1E4"/>
    <w:lvl w:ilvl="0">
      <w:start w:val="1"/>
      <w:numFmt w:val="decimal"/>
      <w:lvlText w:val="%1."/>
      <w:lvlJc w:val="left"/>
      <w:pPr>
        <w:ind w:left="360" w:hanging="360"/>
      </w:pPr>
      <w:rPr>
        <w:rFonts w:hint="default"/>
      </w:rPr>
    </w:lvl>
    <w:lvl w:ilvl="1">
      <w:start w:val="2"/>
      <w:numFmt w:val="decimal"/>
      <w:isLgl/>
      <w:lvlText w:val="%1.%2"/>
      <w:lvlJc w:val="left"/>
      <w:pPr>
        <w:ind w:left="435" w:hanging="43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6"/>
  </w:num>
  <w:num w:numId="2">
    <w:abstractNumId w:val="2"/>
  </w:num>
  <w:num w:numId="3">
    <w:abstractNumId w:val="14"/>
  </w:num>
  <w:num w:numId="4">
    <w:abstractNumId w:val="12"/>
    <w:lvlOverride w:ilvl="0">
      <w:startOverride w:val="1"/>
    </w:lvlOverride>
  </w:num>
  <w:num w:numId="5">
    <w:abstractNumId w:val="12"/>
    <w:lvlOverride w:ilvl="0">
      <w:lvl w:ilvl="0">
        <w:start w:val="1"/>
        <w:numFmt w:val="decimal"/>
        <w:lvlText w:val="%1."/>
        <w:legacy w:legacy="1" w:legacySpace="0" w:legacyIndent="236"/>
        <w:lvlJc w:val="left"/>
        <w:pPr>
          <w:ind w:left="0" w:firstLine="0"/>
        </w:pPr>
        <w:rPr>
          <w:rFonts w:ascii="Times New Roman" w:hAnsi="Times New Roman" w:cs="Times New Roman" w:hint="default"/>
        </w:rPr>
      </w:lvl>
    </w:lvlOverride>
  </w:num>
  <w:num w:numId="6">
    <w:abstractNumId w:val="15"/>
  </w:num>
  <w:num w:numId="7">
    <w:abstractNumId w:val="1"/>
  </w:num>
  <w:num w:numId="8">
    <w:abstractNumId w:val="20"/>
  </w:num>
  <w:num w:numId="9">
    <w:abstractNumId w:val="0"/>
  </w:num>
  <w:num w:numId="10">
    <w:abstractNumId w:val="9"/>
  </w:num>
  <w:num w:numId="11">
    <w:abstractNumId w:val="18"/>
  </w:num>
  <w:num w:numId="12">
    <w:abstractNumId w:val="13"/>
  </w:num>
  <w:num w:numId="13">
    <w:abstractNumId w:val="10"/>
  </w:num>
  <w:num w:numId="14">
    <w:abstractNumId w:val="3"/>
  </w:num>
  <w:num w:numId="15">
    <w:abstractNumId w:val="7"/>
  </w:num>
  <w:num w:numId="16">
    <w:abstractNumId w:val="4"/>
  </w:num>
  <w:num w:numId="17">
    <w:abstractNumId w:val="16"/>
  </w:num>
  <w:num w:numId="18">
    <w:abstractNumId w:val="17"/>
  </w:num>
  <w:num w:numId="19">
    <w:abstractNumId w:val="5"/>
  </w:num>
  <w:num w:numId="20">
    <w:abstractNumId w:val="8"/>
  </w:num>
  <w:num w:numId="21">
    <w:abstractNumId w:val="1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4CBD"/>
    <w:rsid w:val="00002F58"/>
    <w:rsid w:val="00023D47"/>
    <w:rsid w:val="00030C3C"/>
    <w:rsid w:val="000569B9"/>
    <w:rsid w:val="000C4CBD"/>
    <w:rsid w:val="000D5F40"/>
    <w:rsid w:val="000E1558"/>
    <w:rsid w:val="00105285"/>
    <w:rsid w:val="00125D1F"/>
    <w:rsid w:val="0017089B"/>
    <w:rsid w:val="002252CE"/>
    <w:rsid w:val="00250E1D"/>
    <w:rsid w:val="00274E9E"/>
    <w:rsid w:val="00280170"/>
    <w:rsid w:val="00290971"/>
    <w:rsid w:val="00290D9F"/>
    <w:rsid w:val="00296329"/>
    <w:rsid w:val="00297836"/>
    <w:rsid w:val="002A6567"/>
    <w:rsid w:val="002C0A1D"/>
    <w:rsid w:val="002C7C1B"/>
    <w:rsid w:val="0030469C"/>
    <w:rsid w:val="00381613"/>
    <w:rsid w:val="003C7481"/>
    <w:rsid w:val="003F672D"/>
    <w:rsid w:val="00410C5F"/>
    <w:rsid w:val="00445E68"/>
    <w:rsid w:val="004A2EA9"/>
    <w:rsid w:val="004E000B"/>
    <w:rsid w:val="00500FDC"/>
    <w:rsid w:val="00535790"/>
    <w:rsid w:val="00544B51"/>
    <w:rsid w:val="00560D92"/>
    <w:rsid w:val="00570B09"/>
    <w:rsid w:val="00593551"/>
    <w:rsid w:val="005E77D1"/>
    <w:rsid w:val="00613FAC"/>
    <w:rsid w:val="00640126"/>
    <w:rsid w:val="00654466"/>
    <w:rsid w:val="0065495D"/>
    <w:rsid w:val="00666775"/>
    <w:rsid w:val="006719DD"/>
    <w:rsid w:val="00702652"/>
    <w:rsid w:val="00716743"/>
    <w:rsid w:val="00776588"/>
    <w:rsid w:val="00796AB4"/>
    <w:rsid w:val="007A2DD4"/>
    <w:rsid w:val="007C46F8"/>
    <w:rsid w:val="00803FD0"/>
    <w:rsid w:val="00805B2D"/>
    <w:rsid w:val="00812B59"/>
    <w:rsid w:val="00835D95"/>
    <w:rsid w:val="008505AD"/>
    <w:rsid w:val="008D7B47"/>
    <w:rsid w:val="0092381A"/>
    <w:rsid w:val="00973E75"/>
    <w:rsid w:val="009B3CA0"/>
    <w:rsid w:val="00A07864"/>
    <w:rsid w:val="00AA15BB"/>
    <w:rsid w:val="00AB7018"/>
    <w:rsid w:val="00AF0C83"/>
    <w:rsid w:val="00B068F8"/>
    <w:rsid w:val="00BD3E45"/>
    <w:rsid w:val="00C36F48"/>
    <w:rsid w:val="00D3514D"/>
    <w:rsid w:val="00D51F09"/>
    <w:rsid w:val="00D701C5"/>
    <w:rsid w:val="00D71A4F"/>
    <w:rsid w:val="00DF2896"/>
    <w:rsid w:val="00EA7788"/>
    <w:rsid w:val="00EB7B8D"/>
    <w:rsid w:val="00EE1BEB"/>
    <w:rsid w:val="00F8450C"/>
    <w:rsid w:val="00F9343C"/>
    <w:rsid w:val="00FD4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Classic 4"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CBD"/>
    <w:rPr>
      <w:rFonts w:ascii="Cambria" w:eastAsia="Times New Roman" w:hAnsi="Cambria" w:cs="Times New Roman"/>
      <w:lang w:val="en-US" w:bidi="en-US"/>
    </w:rPr>
  </w:style>
  <w:style w:type="paragraph" w:styleId="1">
    <w:name w:val="heading 1"/>
    <w:basedOn w:val="a"/>
    <w:next w:val="a"/>
    <w:link w:val="10"/>
    <w:qFormat/>
    <w:rsid w:val="007A2D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2381A"/>
    <w:pPr>
      <w:keepNext/>
      <w:spacing w:before="240" w:after="60" w:line="240" w:lineRule="auto"/>
      <w:outlineLvl w:val="1"/>
    </w:pPr>
    <w:rPr>
      <w:b/>
      <w:bCs/>
      <w:i/>
      <w:iCs/>
      <w:sz w:val="28"/>
      <w:szCs w:val="28"/>
      <w:lang w:val="ru-RU" w:eastAsia="ar-SA" w:bidi="ar-SA"/>
    </w:rPr>
  </w:style>
  <w:style w:type="paragraph" w:styleId="3">
    <w:name w:val="heading 3"/>
    <w:aliases w:val="H3,&quot;Сапфир&quot;"/>
    <w:basedOn w:val="a"/>
    <w:next w:val="a"/>
    <w:link w:val="30"/>
    <w:qFormat/>
    <w:rsid w:val="000E1558"/>
    <w:pPr>
      <w:keepNext/>
      <w:numPr>
        <w:ilvl w:val="2"/>
        <w:numId w:val="9"/>
      </w:numPr>
      <w:suppressAutoHyphens/>
      <w:spacing w:before="240" w:after="120" w:line="240" w:lineRule="auto"/>
      <w:outlineLvl w:val="2"/>
    </w:pPr>
    <w:rPr>
      <w:rFonts w:ascii="Calibri" w:eastAsia="Calibri" w:hAnsi="Calibri"/>
      <w:b/>
      <w:sz w:val="28"/>
      <w:szCs w:val="24"/>
      <w:lang w:bidi="ar-SA"/>
    </w:rPr>
  </w:style>
  <w:style w:type="paragraph" w:styleId="4">
    <w:name w:val="heading 4"/>
    <w:basedOn w:val="a"/>
    <w:next w:val="a"/>
    <w:link w:val="40"/>
    <w:unhideWhenUsed/>
    <w:qFormat/>
    <w:rsid w:val="0092381A"/>
    <w:pPr>
      <w:keepNext/>
      <w:spacing w:before="240" w:after="60" w:line="240" w:lineRule="auto"/>
      <w:outlineLvl w:val="3"/>
    </w:pPr>
    <w:rPr>
      <w:rFonts w:ascii="Calibri" w:hAnsi="Calibri"/>
      <w:b/>
      <w:bCs/>
      <w:sz w:val="28"/>
      <w:szCs w:val="28"/>
      <w:lang w:val="ru-RU" w:eastAsia="ar-SA" w:bidi="ar-SA"/>
    </w:rPr>
  </w:style>
  <w:style w:type="paragraph" w:styleId="5">
    <w:name w:val="heading 5"/>
    <w:basedOn w:val="a"/>
    <w:next w:val="a"/>
    <w:link w:val="50"/>
    <w:qFormat/>
    <w:rsid w:val="00030C3C"/>
    <w:pPr>
      <w:keepNext/>
      <w:spacing w:after="0" w:line="240" w:lineRule="auto"/>
      <w:jc w:val="both"/>
      <w:outlineLvl w:val="4"/>
    </w:pPr>
    <w:rPr>
      <w:rFonts w:ascii="Times New Roman" w:hAnsi="Times New Roman"/>
      <w:b/>
      <w:sz w:val="28"/>
      <w:szCs w:val="20"/>
      <w:lang w:val="ru-RU" w:eastAsia="ru-RU" w:bidi="ar-SA"/>
    </w:rPr>
  </w:style>
  <w:style w:type="paragraph" w:styleId="6">
    <w:name w:val="heading 6"/>
    <w:aliases w:val="H6"/>
    <w:basedOn w:val="a"/>
    <w:next w:val="a"/>
    <w:link w:val="60"/>
    <w:qFormat/>
    <w:rsid w:val="000E1558"/>
    <w:pPr>
      <w:numPr>
        <w:ilvl w:val="5"/>
        <w:numId w:val="9"/>
      </w:numPr>
      <w:spacing w:before="240" w:after="60" w:line="240" w:lineRule="auto"/>
      <w:jc w:val="both"/>
      <w:outlineLvl w:val="5"/>
    </w:pPr>
    <w:rPr>
      <w:rFonts w:ascii="PetersburgCTT" w:eastAsia="Calibri" w:hAnsi="PetersburgCTT"/>
      <w:i/>
      <w:sz w:val="20"/>
      <w:szCs w:val="24"/>
      <w:lang w:bidi="ar-SA"/>
    </w:rPr>
  </w:style>
  <w:style w:type="paragraph" w:styleId="7">
    <w:name w:val="heading 7"/>
    <w:basedOn w:val="a"/>
    <w:next w:val="a"/>
    <w:link w:val="70"/>
    <w:qFormat/>
    <w:rsid w:val="000E1558"/>
    <w:pPr>
      <w:numPr>
        <w:ilvl w:val="6"/>
        <w:numId w:val="9"/>
      </w:numPr>
      <w:spacing w:before="240" w:after="60" w:line="240" w:lineRule="auto"/>
      <w:jc w:val="both"/>
      <w:outlineLvl w:val="6"/>
    </w:pPr>
    <w:rPr>
      <w:rFonts w:ascii="PetersburgCTT" w:eastAsia="Calibri" w:hAnsi="PetersburgCTT"/>
      <w:sz w:val="20"/>
      <w:szCs w:val="24"/>
      <w:lang w:bidi="ar-SA"/>
    </w:rPr>
  </w:style>
  <w:style w:type="paragraph" w:styleId="8">
    <w:name w:val="heading 8"/>
    <w:basedOn w:val="a"/>
    <w:next w:val="a"/>
    <w:link w:val="80"/>
    <w:qFormat/>
    <w:rsid w:val="000E1558"/>
    <w:pPr>
      <w:numPr>
        <w:ilvl w:val="7"/>
        <w:numId w:val="9"/>
      </w:numPr>
      <w:spacing w:before="240" w:after="60" w:line="240" w:lineRule="auto"/>
      <w:jc w:val="both"/>
      <w:outlineLvl w:val="7"/>
    </w:pPr>
    <w:rPr>
      <w:rFonts w:ascii="PetersburgCTT" w:eastAsia="Calibri" w:hAnsi="PetersburgCTT"/>
      <w:i/>
      <w:sz w:val="20"/>
      <w:szCs w:val="24"/>
      <w:lang w:bidi="ar-SA"/>
    </w:rPr>
  </w:style>
  <w:style w:type="paragraph" w:styleId="9">
    <w:name w:val="heading 9"/>
    <w:basedOn w:val="a"/>
    <w:next w:val="a"/>
    <w:link w:val="90"/>
    <w:qFormat/>
    <w:rsid w:val="000E1558"/>
    <w:pPr>
      <w:numPr>
        <w:ilvl w:val="8"/>
        <w:numId w:val="9"/>
      </w:numPr>
      <w:spacing w:before="240" w:after="60" w:line="240" w:lineRule="auto"/>
      <w:jc w:val="both"/>
      <w:outlineLvl w:val="8"/>
    </w:pPr>
    <w:rPr>
      <w:rFonts w:ascii="PetersburgCTT" w:eastAsia="Calibri" w:hAnsi="PetersburgCTT"/>
      <w:i/>
      <w:sz w:val="18"/>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2DD4"/>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rsid w:val="0092381A"/>
    <w:rPr>
      <w:rFonts w:ascii="Cambria" w:eastAsia="Times New Roman" w:hAnsi="Cambria" w:cs="Times New Roman"/>
      <w:b/>
      <w:bCs/>
      <w:i/>
      <w:iCs/>
      <w:sz w:val="28"/>
      <w:szCs w:val="28"/>
      <w:lang w:eastAsia="ar-SA"/>
    </w:rPr>
  </w:style>
  <w:style w:type="character" w:customStyle="1" w:styleId="30">
    <w:name w:val="Заголовок 3 Знак"/>
    <w:aliases w:val="H3 Знак,&quot;Сапфир&quot; Знак"/>
    <w:basedOn w:val="a0"/>
    <w:link w:val="3"/>
    <w:rsid w:val="000E1558"/>
    <w:rPr>
      <w:rFonts w:ascii="Calibri" w:eastAsia="Calibri" w:hAnsi="Calibri" w:cs="Times New Roman"/>
      <w:b/>
      <w:sz w:val="28"/>
      <w:szCs w:val="24"/>
    </w:rPr>
  </w:style>
  <w:style w:type="character" w:customStyle="1" w:styleId="40">
    <w:name w:val="Заголовок 4 Знак"/>
    <w:basedOn w:val="a0"/>
    <w:link w:val="4"/>
    <w:uiPriority w:val="9"/>
    <w:semiHidden/>
    <w:rsid w:val="0092381A"/>
    <w:rPr>
      <w:rFonts w:ascii="Calibri" w:eastAsia="Times New Roman" w:hAnsi="Calibri" w:cs="Times New Roman"/>
      <w:b/>
      <w:bCs/>
      <w:sz w:val="28"/>
      <w:szCs w:val="28"/>
      <w:lang w:eastAsia="ar-SA"/>
    </w:rPr>
  </w:style>
  <w:style w:type="character" w:customStyle="1" w:styleId="50">
    <w:name w:val="Заголовок 5 Знак"/>
    <w:basedOn w:val="a0"/>
    <w:link w:val="5"/>
    <w:rsid w:val="00030C3C"/>
    <w:rPr>
      <w:rFonts w:ascii="Times New Roman" w:eastAsia="Times New Roman" w:hAnsi="Times New Roman" w:cs="Times New Roman"/>
      <w:b/>
      <w:sz w:val="28"/>
      <w:szCs w:val="20"/>
      <w:lang w:eastAsia="ru-RU"/>
    </w:rPr>
  </w:style>
  <w:style w:type="character" w:customStyle="1" w:styleId="60">
    <w:name w:val="Заголовок 6 Знак"/>
    <w:aliases w:val="H6 Знак"/>
    <w:basedOn w:val="a0"/>
    <w:link w:val="6"/>
    <w:rsid w:val="000E1558"/>
    <w:rPr>
      <w:rFonts w:ascii="PetersburgCTT" w:eastAsia="Calibri" w:hAnsi="PetersburgCTT" w:cs="Times New Roman"/>
      <w:i/>
      <w:sz w:val="20"/>
      <w:szCs w:val="24"/>
    </w:rPr>
  </w:style>
  <w:style w:type="character" w:customStyle="1" w:styleId="70">
    <w:name w:val="Заголовок 7 Знак"/>
    <w:basedOn w:val="a0"/>
    <w:link w:val="7"/>
    <w:rsid w:val="000E1558"/>
    <w:rPr>
      <w:rFonts w:ascii="PetersburgCTT" w:eastAsia="Calibri" w:hAnsi="PetersburgCTT" w:cs="Times New Roman"/>
      <w:sz w:val="20"/>
      <w:szCs w:val="24"/>
    </w:rPr>
  </w:style>
  <w:style w:type="character" w:customStyle="1" w:styleId="80">
    <w:name w:val="Заголовок 8 Знак"/>
    <w:basedOn w:val="a0"/>
    <w:link w:val="8"/>
    <w:rsid w:val="000E1558"/>
    <w:rPr>
      <w:rFonts w:ascii="PetersburgCTT" w:eastAsia="Calibri" w:hAnsi="PetersburgCTT" w:cs="Times New Roman"/>
      <w:i/>
      <w:sz w:val="20"/>
      <w:szCs w:val="24"/>
    </w:rPr>
  </w:style>
  <w:style w:type="character" w:customStyle="1" w:styleId="90">
    <w:name w:val="Заголовок 9 Знак"/>
    <w:basedOn w:val="a0"/>
    <w:link w:val="9"/>
    <w:rsid w:val="000E1558"/>
    <w:rPr>
      <w:rFonts w:ascii="PetersburgCTT" w:eastAsia="Calibri" w:hAnsi="PetersburgCTT" w:cs="Times New Roman"/>
      <w:i/>
      <w:sz w:val="18"/>
      <w:szCs w:val="24"/>
    </w:rPr>
  </w:style>
  <w:style w:type="character" w:customStyle="1" w:styleId="a3">
    <w:name w:val="Без интервала Знак"/>
    <w:basedOn w:val="a0"/>
    <w:link w:val="a4"/>
    <w:uiPriority w:val="1"/>
    <w:locked/>
    <w:rsid w:val="000C4CBD"/>
    <w:rPr>
      <w:rFonts w:ascii="Cambria" w:eastAsia="Times New Roman" w:hAnsi="Cambria" w:cs="Times New Roman"/>
      <w:lang w:val="en-US" w:bidi="en-US"/>
    </w:rPr>
  </w:style>
  <w:style w:type="paragraph" w:styleId="a4">
    <w:name w:val="No Spacing"/>
    <w:basedOn w:val="a"/>
    <w:link w:val="a3"/>
    <w:uiPriority w:val="1"/>
    <w:qFormat/>
    <w:rsid w:val="000C4CBD"/>
    <w:pPr>
      <w:spacing w:after="0" w:line="240" w:lineRule="auto"/>
    </w:pPr>
  </w:style>
  <w:style w:type="paragraph" w:customStyle="1" w:styleId="ConsPlusNonformat">
    <w:name w:val="ConsPlusNonformat"/>
    <w:uiPriority w:val="99"/>
    <w:rsid w:val="000C4CBD"/>
    <w:pPr>
      <w:widowControl w:val="0"/>
      <w:autoSpaceDE w:val="0"/>
      <w:autoSpaceDN w:val="0"/>
      <w:adjustRightInd w:val="0"/>
    </w:pPr>
    <w:rPr>
      <w:rFonts w:ascii="Courier New" w:eastAsia="Times New Roman" w:hAnsi="Courier New" w:cs="Courier New"/>
      <w:lang w:eastAsia="ru-RU"/>
    </w:rPr>
  </w:style>
  <w:style w:type="paragraph" w:customStyle="1" w:styleId="heading">
    <w:name w:val="heading"/>
    <w:basedOn w:val="a"/>
    <w:rsid w:val="000C4CBD"/>
    <w:pPr>
      <w:shd w:val="clear" w:color="auto" w:fill="CCCCFF"/>
      <w:spacing w:before="100" w:beforeAutospacing="1" w:after="100" w:afterAutospacing="1" w:line="240" w:lineRule="auto"/>
    </w:pPr>
    <w:rPr>
      <w:rFonts w:ascii="Times New Roman" w:hAnsi="Times New Roman"/>
      <w:color w:val="000000"/>
      <w:sz w:val="24"/>
      <w:szCs w:val="24"/>
      <w:lang w:val="ru-RU" w:eastAsia="ru-RU" w:bidi="ar-SA"/>
    </w:rPr>
  </w:style>
  <w:style w:type="paragraph" w:styleId="a5">
    <w:name w:val="Balloon Text"/>
    <w:basedOn w:val="a"/>
    <w:link w:val="a6"/>
    <w:unhideWhenUsed/>
    <w:rsid w:val="000C4CBD"/>
    <w:pPr>
      <w:spacing w:after="0" w:line="240" w:lineRule="auto"/>
    </w:pPr>
    <w:rPr>
      <w:rFonts w:ascii="Tahoma" w:hAnsi="Tahoma" w:cs="Tahoma"/>
      <w:sz w:val="16"/>
      <w:szCs w:val="16"/>
    </w:rPr>
  </w:style>
  <w:style w:type="character" w:customStyle="1" w:styleId="a6">
    <w:name w:val="Текст выноски Знак"/>
    <w:basedOn w:val="a0"/>
    <w:link w:val="a5"/>
    <w:rsid w:val="000C4CBD"/>
    <w:rPr>
      <w:rFonts w:ascii="Tahoma" w:eastAsia="Times New Roman" w:hAnsi="Tahoma" w:cs="Tahoma"/>
      <w:sz w:val="16"/>
      <w:szCs w:val="16"/>
      <w:lang w:val="en-US" w:bidi="en-US"/>
    </w:rPr>
  </w:style>
  <w:style w:type="paragraph" w:customStyle="1" w:styleId="ConsPlusNormal">
    <w:name w:val="ConsPlusNormal"/>
    <w:link w:val="ConsPlusNormal0"/>
    <w:rsid w:val="007167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50E1D"/>
    <w:rPr>
      <w:rFonts w:ascii="Arial" w:eastAsia="Times New Roman" w:hAnsi="Arial" w:cs="Arial"/>
      <w:sz w:val="20"/>
      <w:szCs w:val="20"/>
      <w:lang w:eastAsia="ru-RU"/>
    </w:rPr>
  </w:style>
  <w:style w:type="paragraph" w:customStyle="1" w:styleId="ConsPlusTitle">
    <w:name w:val="ConsPlusTitle"/>
    <w:rsid w:val="007167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basedOn w:val="a"/>
    <w:rsid w:val="00716743"/>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onsplusnormal1">
    <w:name w:val="consplusnormal"/>
    <w:basedOn w:val="a0"/>
    <w:rsid w:val="00716743"/>
  </w:style>
  <w:style w:type="paragraph" w:styleId="a7">
    <w:name w:val="Body Text"/>
    <w:aliases w:val="Основной текст1,Основной текст Знак Знак,bt"/>
    <w:basedOn w:val="a"/>
    <w:link w:val="a8"/>
    <w:rsid w:val="00716743"/>
    <w:pPr>
      <w:spacing w:after="0" w:line="240" w:lineRule="auto"/>
      <w:jc w:val="both"/>
    </w:pPr>
    <w:rPr>
      <w:rFonts w:ascii="Times New Roman" w:hAnsi="Times New Roman"/>
      <w:sz w:val="24"/>
      <w:szCs w:val="20"/>
      <w:lang w:val="ru-RU" w:eastAsia="ru-RU" w:bidi="ar-SA"/>
    </w:rPr>
  </w:style>
  <w:style w:type="character" w:customStyle="1" w:styleId="a8">
    <w:name w:val="Основной текст Знак"/>
    <w:aliases w:val="Основной текст1 Знак2,Основной текст Знак Знак Знак2,bt Знак1"/>
    <w:basedOn w:val="a0"/>
    <w:link w:val="a7"/>
    <w:uiPriority w:val="99"/>
    <w:rsid w:val="00716743"/>
    <w:rPr>
      <w:rFonts w:ascii="Times New Roman" w:eastAsia="Times New Roman" w:hAnsi="Times New Roman" w:cs="Times New Roman"/>
      <w:sz w:val="24"/>
      <w:szCs w:val="20"/>
      <w:lang w:eastAsia="ru-RU"/>
    </w:rPr>
  </w:style>
  <w:style w:type="character" w:customStyle="1" w:styleId="FontStyle13">
    <w:name w:val="Font Style13"/>
    <w:basedOn w:val="a0"/>
    <w:rsid w:val="00716743"/>
    <w:rPr>
      <w:rFonts w:ascii="Times New Roman" w:hAnsi="Times New Roman" w:cs="Times New Roman"/>
      <w:sz w:val="22"/>
      <w:szCs w:val="22"/>
    </w:rPr>
  </w:style>
  <w:style w:type="paragraph" w:customStyle="1" w:styleId="Style7">
    <w:name w:val="Style7"/>
    <w:basedOn w:val="a"/>
    <w:rsid w:val="00716743"/>
    <w:pPr>
      <w:widowControl w:val="0"/>
      <w:autoSpaceDE w:val="0"/>
      <w:autoSpaceDN w:val="0"/>
      <w:adjustRightInd w:val="0"/>
      <w:spacing w:after="0" w:line="275" w:lineRule="exact"/>
      <w:ind w:firstLine="696"/>
      <w:jc w:val="both"/>
    </w:pPr>
    <w:rPr>
      <w:rFonts w:ascii="Calibri" w:hAnsi="Calibri"/>
      <w:sz w:val="24"/>
      <w:szCs w:val="24"/>
      <w:lang w:val="ru-RU" w:eastAsia="ru-RU" w:bidi="ar-SA"/>
    </w:rPr>
  </w:style>
  <w:style w:type="paragraph" w:styleId="a9">
    <w:name w:val="Subtitle"/>
    <w:basedOn w:val="a"/>
    <w:next w:val="a"/>
    <w:link w:val="aa"/>
    <w:qFormat/>
    <w:rsid w:val="00776588"/>
    <w:pPr>
      <w:spacing w:after="60" w:line="240" w:lineRule="auto"/>
      <w:jc w:val="center"/>
      <w:outlineLvl w:val="1"/>
    </w:pPr>
    <w:rPr>
      <w:rFonts w:asciiTheme="majorHAnsi" w:eastAsiaTheme="majorEastAsia" w:hAnsiTheme="majorHAnsi"/>
      <w:sz w:val="24"/>
      <w:szCs w:val="24"/>
    </w:rPr>
  </w:style>
  <w:style w:type="character" w:customStyle="1" w:styleId="aa">
    <w:name w:val="Подзаголовок Знак"/>
    <w:basedOn w:val="a0"/>
    <w:link w:val="a9"/>
    <w:rsid w:val="00776588"/>
    <w:rPr>
      <w:rFonts w:asciiTheme="majorHAnsi" w:eastAsiaTheme="majorEastAsia" w:hAnsiTheme="majorHAnsi" w:cs="Times New Roman"/>
      <w:sz w:val="24"/>
      <w:szCs w:val="24"/>
      <w:lang w:val="en-US" w:bidi="en-US"/>
    </w:rPr>
  </w:style>
  <w:style w:type="paragraph" w:customStyle="1" w:styleId="headertext">
    <w:name w:val="headertext"/>
    <w:basedOn w:val="a"/>
    <w:rsid w:val="00776588"/>
    <w:pPr>
      <w:spacing w:before="100" w:beforeAutospacing="1" w:after="100" w:afterAutospacing="1" w:line="240" w:lineRule="auto"/>
    </w:pPr>
    <w:rPr>
      <w:rFonts w:ascii="Times New Roman" w:hAnsi="Times New Roman"/>
      <w:sz w:val="24"/>
      <w:szCs w:val="24"/>
      <w:lang w:val="ru-RU" w:eastAsia="ru-RU" w:bidi="ar-SA"/>
    </w:rPr>
  </w:style>
  <w:style w:type="paragraph" w:styleId="31">
    <w:name w:val="Body Text 3"/>
    <w:basedOn w:val="a"/>
    <w:link w:val="32"/>
    <w:unhideWhenUsed/>
    <w:rsid w:val="00776588"/>
    <w:pPr>
      <w:spacing w:after="120"/>
    </w:pPr>
    <w:rPr>
      <w:sz w:val="16"/>
      <w:szCs w:val="16"/>
    </w:rPr>
  </w:style>
  <w:style w:type="character" w:customStyle="1" w:styleId="32">
    <w:name w:val="Основной текст 3 Знак"/>
    <w:basedOn w:val="a0"/>
    <w:link w:val="31"/>
    <w:rsid w:val="00776588"/>
    <w:rPr>
      <w:rFonts w:ascii="Cambria" w:eastAsia="Times New Roman" w:hAnsi="Cambria" w:cs="Times New Roman"/>
      <w:sz w:val="16"/>
      <w:szCs w:val="16"/>
      <w:lang w:val="en-US" w:bidi="en-US"/>
    </w:rPr>
  </w:style>
  <w:style w:type="paragraph" w:customStyle="1" w:styleId="ab">
    <w:name w:val="Содержимое таблицы"/>
    <w:basedOn w:val="a"/>
    <w:rsid w:val="000569B9"/>
    <w:pPr>
      <w:suppressLineNumbers/>
      <w:spacing w:after="0" w:line="240" w:lineRule="auto"/>
    </w:pPr>
    <w:rPr>
      <w:rFonts w:ascii="Times New Roman" w:hAnsi="Times New Roman"/>
      <w:sz w:val="24"/>
      <w:szCs w:val="24"/>
      <w:lang w:val="ru-RU" w:eastAsia="ar-SA" w:bidi="ar-SA"/>
    </w:rPr>
  </w:style>
  <w:style w:type="table" w:styleId="ac">
    <w:name w:val="Table Grid"/>
    <w:basedOn w:val="a1"/>
    <w:rsid w:val="000569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nhideWhenUsed/>
    <w:rsid w:val="007A2DD4"/>
    <w:pPr>
      <w:spacing w:after="120" w:line="480" w:lineRule="auto"/>
      <w:ind w:left="283"/>
    </w:pPr>
  </w:style>
  <w:style w:type="character" w:customStyle="1" w:styleId="22">
    <w:name w:val="Основной текст с отступом 2 Знак"/>
    <w:basedOn w:val="a0"/>
    <w:link w:val="21"/>
    <w:uiPriority w:val="99"/>
    <w:rsid w:val="007A2DD4"/>
    <w:rPr>
      <w:rFonts w:ascii="Cambria" w:eastAsia="Times New Roman" w:hAnsi="Cambria" w:cs="Times New Roman"/>
      <w:lang w:val="en-US" w:bidi="en-US"/>
    </w:rPr>
  </w:style>
  <w:style w:type="paragraph" w:styleId="ad">
    <w:name w:val="List Paragraph"/>
    <w:basedOn w:val="a"/>
    <w:uiPriority w:val="34"/>
    <w:qFormat/>
    <w:rsid w:val="007A2DD4"/>
    <w:pPr>
      <w:spacing w:line="240" w:lineRule="auto"/>
      <w:ind w:left="720"/>
    </w:pPr>
    <w:rPr>
      <w:rFonts w:ascii="Calibri" w:eastAsia="Calibri" w:hAnsi="Calibri" w:cs="Calibri"/>
      <w:lang w:val="ru-RU" w:bidi="ar-SA"/>
    </w:rPr>
  </w:style>
  <w:style w:type="paragraph" w:styleId="ae">
    <w:name w:val="header"/>
    <w:basedOn w:val="a"/>
    <w:link w:val="af"/>
    <w:unhideWhenUsed/>
    <w:rsid w:val="00654466"/>
    <w:pPr>
      <w:tabs>
        <w:tab w:val="center" w:pos="4677"/>
        <w:tab w:val="right" w:pos="9355"/>
      </w:tabs>
      <w:spacing w:after="0" w:line="240" w:lineRule="auto"/>
    </w:pPr>
  </w:style>
  <w:style w:type="character" w:customStyle="1" w:styleId="af">
    <w:name w:val="Верхний колонтитул Знак"/>
    <w:basedOn w:val="a0"/>
    <w:link w:val="ae"/>
    <w:rsid w:val="00654466"/>
    <w:rPr>
      <w:rFonts w:ascii="Cambria" w:eastAsia="Times New Roman" w:hAnsi="Cambria" w:cs="Times New Roman"/>
      <w:lang w:val="en-US" w:bidi="en-US"/>
    </w:rPr>
  </w:style>
  <w:style w:type="paragraph" w:styleId="af0">
    <w:name w:val="footer"/>
    <w:basedOn w:val="a"/>
    <w:link w:val="af1"/>
    <w:unhideWhenUsed/>
    <w:rsid w:val="00654466"/>
    <w:pPr>
      <w:tabs>
        <w:tab w:val="center" w:pos="4677"/>
        <w:tab w:val="right" w:pos="9355"/>
      </w:tabs>
      <w:spacing w:after="0" w:line="240" w:lineRule="auto"/>
    </w:pPr>
  </w:style>
  <w:style w:type="character" w:customStyle="1" w:styleId="af1">
    <w:name w:val="Нижний колонтитул Знак"/>
    <w:basedOn w:val="a0"/>
    <w:link w:val="af0"/>
    <w:rsid w:val="00654466"/>
    <w:rPr>
      <w:rFonts w:ascii="Cambria" w:eastAsia="Times New Roman" w:hAnsi="Cambria" w:cs="Times New Roman"/>
      <w:lang w:val="en-US" w:bidi="en-US"/>
    </w:rPr>
  </w:style>
  <w:style w:type="paragraph" w:customStyle="1" w:styleId="Heading0">
    <w:name w:val="Heading"/>
    <w:rsid w:val="006719D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11">
    <w:name w:val="Заголовок 1 Знак1"/>
    <w:rsid w:val="000E1558"/>
    <w:rPr>
      <w:rFonts w:ascii="Times New Roman" w:eastAsia="Times New Roman" w:hAnsi="Times New Roman"/>
      <w:b/>
      <w:bCs/>
      <w:caps/>
      <w:sz w:val="28"/>
      <w:szCs w:val="28"/>
      <w:lang w:val="en-US"/>
    </w:rPr>
  </w:style>
  <w:style w:type="character" w:customStyle="1" w:styleId="210">
    <w:name w:val="Заголовок 2 Знак1"/>
    <w:uiPriority w:val="99"/>
    <w:rsid w:val="000E1558"/>
    <w:rPr>
      <w:rFonts w:ascii="Times New Roman" w:eastAsia="Times New Roman" w:hAnsi="Times New Roman"/>
      <w:b/>
      <w:bCs/>
      <w:iCs/>
      <w:kern w:val="24"/>
      <w:sz w:val="28"/>
      <w:szCs w:val="28"/>
    </w:rPr>
  </w:style>
  <w:style w:type="paragraph" w:customStyle="1" w:styleId="ConsPlusCell0">
    <w:name w:val="ConsPlusCell"/>
    <w:uiPriority w:val="99"/>
    <w:rsid w:val="000E155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link w:val="af3"/>
    <w:rsid w:val="000E1558"/>
    <w:rPr>
      <w:rFonts w:ascii="Times New Roman CYR" w:eastAsia="Times New Roman" w:hAnsi="Times New Roman CYR"/>
      <w:sz w:val="28"/>
    </w:rPr>
  </w:style>
  <w:style w:type="paragraph" w:styleId="af3">
    <w:name w:val="Body Text Indent"/>
    <w:aliases w:val="Основной текст 1,Нумерованный список !!,Надин стиль,Body Text Indent,Iniiaiie oaeno 1"/>
    <w:basedOn w:val="a"/>
    <w:link w:val="af2"/>
    <w:rsid w:val="000E1558"/>
    <w:pPr>
      <w:tabs>
        <w:tab w:val="left" w:pos="709"/>
      </w:tabs>
      <w:spacing w:after="0" w:line="240" w:lineRule="auto"/>
      <w:ind w:firstLine="284"/>
      <w:jc w:val="both"/>
    </w:pPr>
    <w:rPr>
      <w:rFonts w:ascii="Times New Roman CYR" w:hAnsi="Times New Roman CYR" w:cstheme="minorBidi"/>
      <w:sz w:val="28"/>
      <w:lang w:bidi="ar-SA"/>
    </w:rPr>
  </w:style>
  <w:style w:type="character" w:customStyle="1" w:styleId="12">
    <w:name w:val="Основной текст с отступом Знак1"/>
    <w:basedOn w:val="a0"/>
    <w:link w:val="af3"/>
    <w:uiPriority w:val="99"/>
    <w:semiHidden/>
    <w:rsid w:val="000E1558"/>
    <w:rPr>
      <w:rFonts w:ascii="Cambria" w:eastAsia="Times New Roman" w:hAnsi="Cambria" w:cs="Times New Roman"/>
      <w:lang w:val="en-US" w:bidi="en-US"/>
    </w:rPr>
  </w:style>
  <w:style w:type="paragraph" w:styleId="af4">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5"/>
    <w:rsid w:val="000E1558"/>
    <w:pPr>
      <w:spacing w:after="0" w:line="240" w:lineRule="auto"/>
      <w:jc w:val="both"/>
    </w:pPr>
    <w:rPr>
      <w:rFonts w:ascii="Times New Roman CYR" w:hAnsi="Times New Roman CYR"/>
      <w:sz w:val="20"/>
      <w:szCs w:val="20"/>
      <w:lang w:eastAsia="ru-RU" w:bidi="ar-SA"/>
    </w:rPr>
  </w:style>
  <w:style w:type="character" w:customStyle="1" w:styleId="af5">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4"/>
    <w:rsid w:val="000E1558"/>
    <w:rPr>
      <w:rFonts w:ascii="Times New Roman CYR" w:eastAsia="Times New Roman" w:hAnsi="Times New Roman CYR" w:cs="Times New Roman"/>
      <w:sz w:val="20"/>
      <w:szCs w:val="20"/>
      <w:lang w:eastAsia="ru-RU"/>
    </w:rPr>
  </w:style>
  <w:style w:type="character" w:styleId="af6">
    <w:name w:val="footnote reference"/>
    <w:rsid w:val="000E1558"/>
    <w:rPr>
      <w:rFonts w:cs="Times New Roman"/>
      <w:vertAlign w:val="superscript"/>
    </w:rPr>
  </w:style>
  <w:style w:type="character" w:customStyle="1" w:styleId="211">
    <w:name w:val="Основной текст с отступом 2 Знак1"/>
    <w:rsid w:val="000E1558"/>
    <w:rPr>
      <w:rFonts w:ascii="Times New Roman CYR" w:eastAsia="Times New Roman" w:hAnsi="Times New Roman CYR"/>
      <w:sz w:val="28"/>
    </w:rPr>
  </w:style>
  <w:style w:type="character" w:customStyle="1" w:styleId="13">
    <w:name w:val="Верхний колонтитул Знак1"/>
    <w:uiPriority w:val="99"/>
    <w:rsid w:val="000E1558"/>
    <w:rPr>
      <w:rFonts w:ascii="Times New Roman CYR" w:eastAsia="Times New Roman" w:hAnsi="Times New Roman CYR"/>
      <w:sz w:val="28"/>
    </w:rPr>
  </w:style>
  <w:style w:type="character" w:customStyle="1" w:styleId="14">
    <w:name w:val="Нижний колонтитул Знак1"/>
    <w:rsid w:val="000E1558"/>
    <w:rPr>
      <w:rFonts w:ascii="Times New Roman CYR" w:eastAsia="Times New Roman" w:hAnsi="Times New Roman CYR"/>
      <w:sz w:val="28"/>
    </w:rPr>
  </w:style>
  <w:style w:type="character" w:styleId="af7">
    <w:name w:val="Hyperlink"/>
    <w:uiPriority w:val="99"/>
    <w:unhideWhenUsed/>
    <w:rsid w:val="000E1558"/>
    <w:rPr>
      <w:color w:val="0000FF"/>
      <w:u w:val="single"/>
    </w:rPr>
  </w:style>
  <w:style w:type="paragraph" w:customStyle="1" w:styleId="15">
    <w:name w:val="1 Заголовок"/>
    <w:basedOn w:val="1"/>
    <w:link w:val="16"/>
    <w:uiPriority w:val="99"/>
    <w:qFormat/>
    <w:rsid w:val="000E1558"/>
    <w:pPr>
      <w:keepLines w:val="0"/>
      <w:pageBreakBefore/>
      <w:suppressAutoHyphens/>
      <w:spacing w:before="0" w:after="240" w:line="288" w:lineRule="auto"/>
      <w:ind w:left="284"/>
      <w:jc w:val="center"/>
    </w:pPr>
    <w:rPr>
      <w:rFonts w:ascii="Times New Roman" w:eastAsia="Times New Roman" w:hAnsi="Times New Roman" w:cs="Times New Roman"/>
      <w:caps/>
      <w:color w:val="auto"/>
      <w:kern w:val="24"/>
      <w:szCs w:val="32"/>
      <w:lang w:bidi="ar-SA"/>
    </w:rPr>
  </w:style>
  <w:style w:type="character" w:customStyle="1" w:styleId="16">
    <w:name w:val="1 Заголовок Знак"/>
    <w:link w:val="15"/>
    <w:uiPriority w:val="99"/>
    <w:locked/>
    <w:rsid w:val="000E1558"/>
    <w:rPr>
      <w:rFonts w:ascii="Times New Roman" w:eastAsia="Times New Roman" w:hAnsi="Times New Roman" w:cs="Times New Roman"/>
      <w:b/>
      <w:bCs/>
      <w:caps/>
      <w:kern w:val="24"/>
      <w:sz w:val="28"/>
      <w:szCs w:val="32"/>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0E1558"/>
    <w:rPr>
      <w:rFonts w:ascii="Times New Roman" w:hAnsi="Times New Roman"/>
    </w:rPr>
  </w:style>
  <w:style w:type="paragraph" w:styleId="HTML">
    <w:name w:val="HTML Preformatted"/>
    <w:basedOn w:val="a"/>
    <w:link w:val="HTML1"/>
    <w:rsid w:val="000E1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bidi="ar-SA"/>
    </w:rPr>
  </w:style>
  <w:style w:type="character" w:customStyle="1" w:styleId="HTML1">
    <w:name w:val="Стандартный HTML Знак1"/>
    <w:link w:val="HTML"/>
    <w:rsid w:val="000E1558"/>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E1558"/>
    <w:rPr>
      <w:rFonts w:ascii="Consolas" w:eastAsia="Times New Roman" w:hAnsi="Consolas" w:cs="Times New Roman"/>
      <w:sz w:val="20"/>
      <w:szCs w:val="20"/>
      <w:lang w:val="en-US" w:bidi="en-US"/>
    </w:rPr>
  </w:style>
  <w:style w:type="paragraph" w:styleId="af8">
    <w:name w:val="Plain Text"/>
    <w:basedOn w:val="a"/>
    <w:link w:val="17"/>
    <w:rsid w:val="000E1558"/>
    <w:pPr>
      <w:spacing w:after="0" w:line="240" w:lineRule="auto"/>
    </w:pPr>
    <w:rPr>
      <w:rFonts w:ascii="Courier New" w:hAnsi="Courier New"/>
      <w:sz w:val="20"/>
      <w:szCs w:val="20"/>
      <w:lang w:bidi="ar-SA"/>
    </w:rPr>
  </w:style>
  <w:style w:type="character" w:customStyle="1" w:styleId="17">
    <w:name w:val="Текст Знак1"/>
    <w:link w:val="af8"/>
    <w:rsid w:val="000E1558"/>
    <w:rPr>
      <w:rFonts w:ascii="Courier New" w:eastAsia="Times New Roman" w:hAnsi="Courier New" w:cs="Times New Roman"/>
      <w:sz w:val="20"/>
      <w:szCs w:val="20"/>
    </w:rPr>
  </w:style>
  <w:style w:type="character" w:customStyle="1" w:styleId="af9">
    <w:name w:val="Текст Знак"/>
    <w:basedOn w:val="a0"/>
    <w:link w:val="af8"/>
    <w:uiPriority w:val="99"/>
    <w:rsid w:val="000E1558"/>
    <w:rPr>
      <w:rFonts w:ascii="Consolas" w:eastAsia="Times New Roman" w:hAnsi="Consolas" w:cs="Times New Roman"/>
      <w:sz w:val="21"/>
      <w:szCs w:val="21"/>
      <w:lang w:val="en-US" w:bidi="en-US"/>
    </w:rPr>
  </w:style>
  <w:style w:type="paragraph" w:customStyle="1" w:styleId="18">
    <w:name w:val="Стиль1"/>
    <w:rsid w:val="000E1558"/>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0E1558"/>
    <w:rPr>
      <w:rFonts w:ascii="Times New Roman CYR" w:eastAsia="Times New Roman" w:hAnsi="Times New Roman CYR" w:cs="Times New Roman"/>
      <w:sz w:val="20"/>
      <w:szCs w:val="20"/>
      <w:lang w:eastAsia="ru-RU"/>
    </w:rPr>
  </w:style>
  <w:style w:type="character" w:customStyle="1" w:styleId="19">
    <w:name w:val="Основной текст Знак1"/>
    <w:aliases w:val="Основной текст1 Знак1,Основной текст Знак Знак Знак1,bt Знак"/>
    <w:uiPriority w:val="99"/>
    <w:rsid w:val="000E1558"/>
    <w:rPr>
      <w:rFonts w:ascii="Times New Roman" w:eastAsia="Times New Roman" w:hAnsi="Times New Roman"/>
      <w:b/>
      <w:sz w:val="40"/>
      <w:u w:val="single"/>
    </w:rPr>
  </w:style>
  <w:style w:type="character" w:customStyle="1" w:styleId="1a">
    <w:name w:val="Текст выноски Знак1"/>
    <w:basedOn w:val="a0"/>
    <w:uiPriority w:val="99"/>
    <w:semiHidden/>
    <w:rsid w:val="000E1558"/>
    <w:rPr>
      <w:rFonts w:ascii="Tahoma" w:eastAsia="Times New Roman" w:hAnsi="Tahoma" w:cs="Tahoma"/>
      <w:sz w:val="16"/>
      <w:szCs w:val="16"/>
    </w:rPr>
  </w:style>
  <w:style w:type="character" w:styleId="afa">
    <w:name w:val="FollowedHyperlink"/>
    <w:uiPriority w:val="99"/>
    <w:unhideWhenUsed/>
    <w:rsid w:val="000E1558"/>
    <w:rPr>
      <w:color w:val="800080"/>
      <w:u w:val="single"/>
    </w:rPr>
  </w:style>
  <w:style w:type="paragraph" w:customStyle="1" w:styleId="1b">
    <w:name w:val="Обычный1"/>
    <w:rsid w:val="000E1558"/>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b">
    <w:name w:val="Таблица"/>
    <w:basedOn w:val="a"/>
    <w:qFormat/>
    <w:rsid w:val="000E1558"/>
    <w:pPr>
      <w:spacing w:after="0" w:line="240" w:lineRule="auto"/>
      <w:jc w:val="center"/>
    </w:pPr>
    <w:rPr>
      <w:rFonts w:ascii="Times New Roman" w:eastAsia="Calibri" w:hAnsi="Times New Roman"/>
      <w:b/>
      <w:sz w:val="28"/>
      <w:szCs w:val="28"/>
      <w:lang w:val="ru-RU" w:eastAsia="ru-RU" w:bidi="ar-SA"/>
    </w:rPr>
  </w:style>
  <w:style w:type="paragraph" w:styleId="23">
    <w:name w:val="Body Text 2"/>
    <w:basedOn w:val="a"/>
    <w:link w:val="212"/>
    <w:rsid w:val="000E1558"/>
    <w:pPr>
      <w:spacing w:after="120" w:line="480" w:lineRule="auto"/>
    </w:pPr>
    <w:rPr>
      <w:rFonts w:ascii="Times New Roman" w:hAnsi="Times New Roman"/>
      <w:sz w:val="24"/>
      <w:szCs w:val="24"/>
      <w:lang w:bidi="ar-SA"/>
    </w:rPr>
  </w:style>
  <w:style w:type="character" w:customStyle="1" w:styleId="212">
    <w:name w:val="Основной текст 2 Знак1"/>
    <w:link w:val="23"/>
    <w:rsid w:val="000E1558"/>
    <w:rPr>
      <w:rFonts w:ascii="Times New Roman" w:eastAsia="Times New Roman" w:hAnsi="Times New Roman" w:cs="Times New Roman"/>
      <w:sz w:val="24"/>
      <w:szCs w:val="24"/>
    </w:rPr>
  </w:style>
  <w:style w:type="character" w:customStyle="1" w:styleId="24">
    <w:name w:val="Основной текст 2 Знак"/>
    <w:basedOn w:val="a0"/>
    <w:link w:val="23"/>
    <w:rsid w:val="000E1558"/>
    <w:rPr>
      <w:rFonts w:ascii="Cambria" w:eastAsia="Times New Roman" w:hAnsi="Cambria" w:cs="Times New Roman"/>
      <w:lang w:val="en-US" w:bidi="en-US"/>
    </w:rPr>
  </w:style>
  <w:style w:type="character" w:styleId="afc">
    <w:name w:val="annotation reference"/>
    <w:rsid w:val="000E1558"/>
    <w:rPr>
      <w:sz w:val="16"/>
      <w:szCs w:val="16"/>
    </w:rPr>
  </w:style>
  <w:style w:type="character" w:customStyle="1" w:styleId="afd">
    <w:name w:val="Текст примечания Знак"/>
    <w:link w:val="afe"/>
    <w:uiPriority w:val="99"/>
    <w:rsid w:val="000E1558"/>
    <w:rPr>
      <w:rFonts w:ascii="Times New Roman" w:eastAsia="Times New Roman" w:hAnsi="Times New Roman"/>
    </w:rPr>
  </w:style>
  <w:style w:type="paragraph" w:styleId="afe">
    <w:name w:val="annotation text"/>
    <w:basedOn w:val="a"/>
    <w:link w:val="afd"/>
    <w:uiPriority w:val="99"/>
    <w:rsid w:val="000E1558"/>
    <w:pPr>
      <w:spacing w:after="0" w:line="240" w:lineRule="auto"/>
    </w:pPr>
    <w:rPr>
      <w:rFonts w:ascii="Times New Roman" w:hAnsi="Times New Roman" w:cstheme="minorBidi"/>
      <w:lang w:bidi="ar-SA"/>
    </w:rPr>
  </w:style>
  <w:style w:type="character" w:customStyle="1" w:styleId="1c">
    <w:name w:val="Текст примечания Знак1"/>
    <w:basedOn w:val="a0"/>
    <w:link w:val="afe"/>
    <w:uiPriority w:val="99"/>
    <w:semiHidden/>
    <w:rsid w:val="000E1558"/>
    <w:rPr>
      <w:rFonts w:ascii="Cambria" w:eastAsia="Times New Roman" w:hAnsi="Cambria" w:cs="Times New Roman"/>
      <w:sz w:val="20"/>
      <w:szCs w:val="20"/>
      <w:lang w:val="en-US" w:bidi="en-US"/>
    </w:rPr>
  </w:style>
  <w:style w:type="paragraph" w:customStyle="1" w:styleId="aff">
    <w:name w:val="Стандарт"/>
    <w:basedOn w:val="a"/>
    <w:link w:val="aff0"/>
    <w:qFormat/>
    <w:rsid w:val="000E1558"/>
    <w:pPr>
      <w:spacing w:after="0" w:line="360" w:lineRule="auto"/>
    </w:pPr>
    <w:rPr>
      <w:rFonts w:ascii="Times New Roman" w:eastAsia="Calibri" w:hAnsi="Times New Roman"/>
      <w:sz w:val="28"/>
      <w:szCs w:val="28"/>
      <w:lang w:bidi="ar-SA"/>
    </w:rPr>
  </w:style>
  <w:style w:type="character" w:customStyle="1" w:styleId="aff0">
    <w:name w:val="Стандарт Знак"/>
    <w:link w:val="aff"/>
    <w:rsid w:val="000E1558"/>
    <w:rPr>
      <w:rFonts w:ascii="Times New Roman" w:eastAsia="Calibri" w:hAnsi="Times New Roman" w:cs="Times New Roman"/>
      <w:sz w:val="28"/>
      <w:szCs w:val="28"/>
    </w:rPr>
  </w:style>
  <w:style w:type="character" w:customStyle="1" w:styleId="310">
    <w:name w:val="Основной текст 3 Знак1"/>
    <w:basedOn w:val="a0"/>
    <w:uiPriority w:val="99"/>
    <w:semiHidden/>
    <w:rsid w:val="000E1558"/>
    <w:rPr>
      <w:rFonts w:ascii="Times New Roman" w:eastAsia="Times New Roman" w:hAnsi="Times New Roman"/>
      <w:sz w:val="16"/>
      <w:szCs w:val="16"/>
    </w:rPr>
  </w:style>
  <w:style w:type="character" w:customStyle="1" w:styleId="120">
    <w:name w:val="Знак Знак12"/>
    <w:rsid w:val="000E1558"/>
    <w:rPr>
      <w:b/>
      <w:bCs/>
      <w:caps/>
      <w:sz w:val="28"/>
      <w:szCs w:val="28"/>
      <w:lang w:val="en-US" w:bidi="ar-SA"/>
    </w:rPr>
  </w:style>
  <w:style w:type="character" w:customStyle="1" w:styleId="1d">
    <w:name w:val="Подзаголовок Знак1"/>
    <w:basedOn w:val="a0"/>
    <w:rsid w:val="000E1558"/>
    <w:rPr>
      <w:rFonts w:ascii="Cambria" w:eastAsia="Times New Roman" w:hAnsi="Cambria" w:cs="Times New Roman"/>
      <w:sz w:val="24"/>
      <w:szCs w:val="24"/>
    </w:rPr>
  </w:style>
  <w:style w:type="character" w:customStyle="1" w:styleId="33">
    <w:name w:val="Основной текст с отступом 3 Знак"/>
    <w:link w:val="34"/>
    <w:rsid w:val="000E1558"/>
    <w:rPr>
      <w:rFonts w:ascii="Times New Roman CYR" w:hAnsi="Times New Roman CYR"/>
      <w:sz w:val="16"/>
      <w:szCs w:val="16"/>
    </w:rPr>
  </w:style>
  <w:style w:type="paragraph" w:styleId="34">
    <w:name w:val="Body Text Indent 3"/>
    <w:basedOn w:val="a"/>
    <w:link w:val="33"/>
    <w:rsid w:val="000E1558"/>
    <w:pPr>
      <w:spacing w:after="120" w:line="240" w:lineRule="auto"/>
      <w:ind w:left="283"/>
      <w:jc w:val="both"/>
    </w:pPr>
    <w:rPr>
      <w:rFonts w:ascii="Times New Roman CYR" w:eastAsiaTheme="minorHAnsi" w:hAnsi="Times New Roman CYR" w:cstheme="minorBidi"/>
      <w:sz w:val="16"/>
      <w:szCs w:val="16"/>
      <w:lang w:val="ru-RU" w:bidi="ar-SA"/>
    </w:rPr>
  </w:style>
  <w:style w:type="character" w:customStyle="1" w:styleId="311">
    <w:name w:val="Основной текст с отступом 3 Знак1"/>
    <w:basedOn w:val="a0"/>
    <w:link w:val="34"/>
    <w:uiPriority w:val="99"/>
    <w:semiHidden/>
    <w:rsid w:val="000E1558"/>
    <w:rPr>
      <w:rFonts w:ascii="Cambria" w:eastAsia="Times New Roman" w:hAnsi="Cambria" w:cs="Times New Roman"/>
      <w:sz w:val="16"/>
      <w:szCs w:val="16"/>
      <w:lang w:val="en-US" w:bidi="en-US"/>
    </w:rPr>
  </w:style>
  <w:style w:type="paragraph" w:customStyle="1" w:styleId="Normal1">
    <w:name w:val="Normal1"/>
    <w:rsid w:val="000E1558"/>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1">
    <w:name w:val="Ст. без интервала"/>
    <w:basedOn w:val="a4"/>
    <w:qFormat/>
    <w:rsid w:val="000E1558"/>
    <w:pPr>
      <w:ind w:firstLine="709"/>
      <w:jc w:val="both"/>
    </w:pPr>
    <w:rPr>
      <w:rFonts w:ascii="Times New Roman" w:eastAsia="Calibri" w:hAnsi="Times New Roman"/>
      <w:sz w:val="28"/>
      <w:szCs w:val="28"/>
      <w:lang w:bidi="ar-SA"/>
    </w:rPr>
  </w:style>
  <w:style w:type="character" w:customStyle="1" w:styleId="aff2">
    <w:name w:val="Ст. без интервала Знак"/>
    <w:rsid w:val="000E1558"/>
    <w:rPr>
      <w:rFonts w:ascii="Times New Roman" w:hAnsi="Times New Roman"/>
      <w:sz w:val="28"/>
      <w:szCs w:val="28"/>
      <w:lang w:eastAsia="en-US"/>
    </w:rPr>
  </w:style>
  <w:style w:type="paragraph" w:customStyle="1" w:styleId="Default">
    <w:name w:val="Default"/>
    <w:rsid w:val="000E15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0">
    <w:name w:val="Знак Знак13"/>
    <w:rsid w:val="000E1558"/>
    <w:rPr>
      <w:rFonts w:eastAsia="Times New Roman"/>
      <w:sz w:val="24"/>
      <w:szCs w:val="24"/>
    </w:rPr>
  </w:style>
  <w:style w:type="character" w:customStyle="1" w:styleId="FontStyle52">
    <w:name w:val="Font Style52"/>
    <w:rsid w:val="000E1558"/>
    <w:rPr>
      <w:rFonts w:ascii="Times New Roman" w:hAnsi="Times New Roman" w:cs="Times New Roman"/>
      <w:sz w:val="20"/>
      <w:szCs w:val="20"/>
    </w:rPr>
  </w:style>
  <w:style w:type="character" w:customStyle="1" w:styleId="190">
    <w:name w:val="Знак Знак19"/>
    <w:rsid w:val="000E1558"/>
    <w:rPr>
      <w:rFonts w:eastAsia="Times New Roman"/>
      <w:sz w:val="28"/>
      <w:szCs w:val="24"/>
    </w:rPr>
  </w:style>
  <w:style w:type="character" w:customStyle="1" w:styleId="180">
    <w:name w:val="Знак Знак18"/>
    <w:rsid w:val="000E1558"/>
    <w:rPr>
      <w:rFonts w:eastAsia="Times New Roman"/>
      <w:b/>
      <w:bCs/>
      <w:sz w:val="36"/>
      <w:szCs w:val="36"/>
    </w:rPr>
  </w:style>
  <w:style w:type="paragraph" w:customStyle="1" w:styleId="Point">
    <w:name w:val="Point"/>
    <w:basedOn w:val="a"/>
    <w:link w:val="PointChar"/>
    <w:rsid w:val="000E1558"/>
    <w:pPr>
      <w:spacing w:before="120" w:after="0" w:line="288" w:lineRule="auto"/>
      <w:ind w:firstLine="720"/>
      <w:jc w:val="both"/>
    </w:pPr>
    <w:rPr>
      <w:rFonts w:ascii="Calibri" w:eastAsia="Calibri" w:hAnsi="Calibri"/>
      <w:sz w:val="24"/>
      <w:szCs w:val="24"/>
      <w:lang w:bidi="ar-SA"/>
    </w:rPr>
  </w:style>
  <w:style w:type="character" w:customStyle="1" w:styleId="PointChar">
    <w:name w:val="Point Char"/>
    <w:link w:val="Point"/>
    <w:rsid w:val="000E1558"/>
    <w:rPr>
      <w:rFonts w:ascii="Calibri" w:eastAsia="Calibri" w:hAnsi="Calibri" w:cs="Times New Roman"/>
      <w:sz w:val="24"/>
      <w:szCs w:val="24"/>
    </w:rPr>
  </w:style>
  <w:style w:type="character" w:customStyle="1" w:styleId="1e">
    <w:name w:val="Основной текст1 Знак"/>
    <w:aliases w:val="Основной текст Знак Знак Знак,bt Знак Знак"/>
    <w:rsid w:val="000E1558"/>
    <w:rPr>
      <w:rFonts w:eastAsia="Times New Roman"/>
      <w:sz w:val="28"/>
    </w:rPr>
  </w:style>
  <w:style w:type="paragraph" w:customStyle="1" w:styleId="ConsNormal">
    <w:name w:val="ConsNormal"/>
    <w:rsid w:val="000E15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3">
    <w:name w:val="Title"/>
    <w:basedOn w:val="a"/>
    <w:link w:val="aff4"/>
    <w:qFormat/>
    <w:rsid w:val="000E1558"/>
    <w:pPr>
      <w:spacing w:after="0" w:line="240" w:lineRule="auto"/>
      <w:jc w:val="center"/>
    </w:pPr>
    <w:rPr>
      <w:rFonts w:ascii="Times New Roman" w:hAnsi="Times New Roman"/>
      <w:b/>
      <w:sz w:val="28"/>
      <w:szCs w:val="20"/>
      <w:lang w:bidi="ar-SA"/>
    </w:rPr>
  </w:style>
  <w:style w:type="character" w:customStyle="1" w:styleId="aff4">
    <w:name w:val="Название Знак"/>
    <w:basedOn w:val="a0"/>
    <w:link w:val="aff3"/>
    <w:rsid w:val="000E1558"/>
    <w:rPr>
      <w:rFonts w:ascii="Times New Roman" w:eastAsia="Times New Roman" w:hAnsi="Times New Roman" w:cs="Times New Roman"/>
      <w:b/>
      <w:sz w:val="28"/>
      <w:szCs w:val="20"/>
    </w:rPr>
  </w:style>
  <w:style w:type="paragraph" w:customStyle="1" w:styleId="aff5">
    <w:name w:val="Заголовок текста"/>
    <w:rsid w:val="000E1558"/>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6">
    <w:name w:val="Нумерованный абзац"/>
    <w:rsid w:val="000E1558"/>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character" w:customStyle="1" w:styleId="aff7">
    <w:name w:val="Текст концевой сноски Знак"/>
    <w:link w:val="aff8"/>
    <w:rsid w:val="000E1558"/>
    <w:rPr>
      <w:rFonts w:ascii="Times New Roman" w:eastAsia="Times New Roman" w:hAnsi="Times New Roman"/>
    </w:rPr>
  </w:style>
  <w:style w:type="paragraph" w:styleId="aff8">
    <w:name w:val="endnote text"/>
    <w:basedOn w:val="a"/>
    <w:link w:val="aff7"/>
    <w:rsid w:val="000E1558"/>
    <w:pPr>
      <w:spacing w:after="0" w:line="240" w:lineRule="auto"/>
    </w:pPr>
    <w:rPr>
      <w:rFonts w:ascii="Times New Roman" w:hAnsi="Times New Roman" w:cstheme="minorBidi"/>
      <w:lang w:bidi="ar-SA"/>
    </w:rPr>
  </w:style>
  <w:style w:type="character" w:customStyle="1" w:styleId="1f">
    <w:name w:val="Текст концевой сноски Знак1"/>
    <w:basedOn w:val="a0"/>
    <w:link w:val="aff8"/>
    <w:uiPriority w:val="99"/>
    <w:semiHidden/>
    <w:rsid w:val="000E1558"/>
    <w:rPr>
      <w:rFonts w:ascii="Cambria" w:eastAsia="Times New Roman" w:hAnsi="Cambria" w:cs="Times New Roman"/>
      <w:sz w:val="20"/>
      <w:szCs w:val="20"/>
      <w:lang w:val="en-US" w:bidi="en-US"/>
    </w:rPr>
  </w:style>
  <w:style w:type="character" w:styleId="aff9">
    <w:name w:val="endnote reference"/>
    <w:rsid w:val="000E1558"/>
    <w:rPr>
      <w:vertAlign w:val="superscript"/>
    </w:rPr>
  </w:style>
  <w:style w:type="character" w:customStyle="1" w:styleId="affa">
    <w:name w:val="Схема документа Знак"/>
    <w:link w:val="affb"/>
    <w:uiPriority w:val="99"/>
    <w:rsid w:val="000E1558"/>
    <w:rPr>
      <w:rFonts w:ascii="Tahoma" w:eastAsia="Times New Roman" w:hAnsi="Tahoma"/>
      <w:sz w:val="16"/>
      <w:szCs w:val="16"/>
    </w:rPr>
  </w:style>
  <w:style w:type="paragraph" w:styleId="affb">
    <w:name w:val="Document Map"/>
    <w:basedOn w:val="a"/>
    <w:link w:val="affa"/>
    <w:uiPriority w:val="99"/>
    <w:rsid w:val="000E1558"/>
    <w:pPr>
      <w:spacing w:after="0" w:line="240" w:lineRule="auto"/>
    </w:pPr>
    <w:rPr>
      <w:rFonts w:ascii="Tahoma" w:hAnsi="Tahoma" w:cstheme="minorBidi"/>
      <w:sz w:val="16"/>
      <w:szCs w:val="16"/>
      <w:lang w:bidi="ar-SA"/>
    </w:rPr>
  </w:style>
  <w:style w:type="character" w:customStyle="1" w:styleId="1f0">
    <w:name w:val="Схема документа Знак1"/>
    <w:basedOn w:val="a0"/>
    <w:link w:val="affb"/>
    <w:uiPriority w:val="99"/>
    <w:semiHidden/>
    <w:rsid w:val="000E1558"/>
    <w:rPr>
      <w:rFonts w:ascii="Tahoma" w:eastAsia="Times New Roman" w:hAnsi="Tahoma" w:cs="Tahoma"/>
      <w:sz w:val="16"/>
      <w:szCs w:val="16"/>
      <w:lang w:val="en-US" w:bidi="en-US"/>
    </w:rPr>
  </w:style>
  <w:style w:type="character" w:customStyle="1" w:styleId="affc">
    <w:name w:val="Тема примечания Знак"/>
    <w:link w:val="affd"/>
    <w:rsid w:val="000E1558"/>
    <w:rPr>
      <w:rFonts w:ascii="Times New Roman" w:eastAsia="Times New Roman" w:hAnsi="Times New Roman"/>
      <w:b/>
      <w:bCs/>
    </w:rPr>
  </w:style>
  <w:style w:type="paragraph" w:styleId="affd">
    <w:name w:val="annotation subject"/>
    <w:basedOn w:val="afe"/>
    <w:next w:val="afe"/>
    <w:link w:val="affc"/>
    <w:rsid w:val="000E1558"/>
    <w:rPr>
      <w:b/>
      <w:bCs/>
    </w:rPr>
  </w:style>
  <w:style w:type="character" w:customStyle="1" w:styleId="1f1">
    <w:name w:val="Тема примечания Знак1"/>
    <w:basedOn w:val="1c"/>
    <w:link w:val="affd"/>
    <w:uiPriority w:val="99"/>
    <w:semiHidden/>
    <w:rsid w:val="000E1558"/>
    <w:rPr>
      <w:b/>
      <w:bCs/>
    </w:rPr>
  </w:style>
  <w:style w:type="character" w:customStyle="1" w:styleId="affe">
    <w:name w:val="Знак Знак"/>
    <w:locked/>
    <w:rsid w:val="000E1558"/>
    <w:rPr>
      <w:sz w:val="24"/>
      <w:szCs w:val="24"/>
      <w:lang w:val="ru-RU" w:eastAsia="ru-RU" w:bidi="ar-SA"/>
    </w:rPr>
  </w:style>
  <w:style w:type="character" w:customStyle="1" w:styleId="35">
    <w:name w:val="Основной текст (3)"/>
    <w:link w:val="312"/>
    <w:locked/>
    <w:rsid w:val="000E1558"/>
    <w:rPr>
      <w:b/>
      <w:bCs/>
      <w:shd w:val="clear" w:color="auto" w:fill="FFFFFF"/>
    </w:rPr>
  </w:style>
  <w:style w:type="paragraph" w:customStyle="1" w:styleId="312">
    <w:name w:val="Основной текст (3)1"/>
    <w:basedOn w:val="a"/>
    <w:link w:val="35"/>
    <w:rsid w:val="000E1558"/>
    <w:pPr>
      <w:shd w:val="clear" w:color="auto" w:fill="FFFFFF"/>
      <w:spacing w:after="0" w:line="240" w:lineRule="atLeast"/>
    </w:pPr>
    <w:rPr>
      <w:rFonts w:asciiTheme="minorHAnsi" w:eastAsiaTheme="minorHAnsi" w:hAnsiTheme="minorHAnsi" w:cstheme="minorBidi"/>
      <w:b/>
      <w:bCs/>
      <w:lang w:val="ru-RU" w:bidi="ar-SA"/>
    </w:rPr>
  </w:style>
  <w:style w:type="paragraph" w:customStyle="1" w:styleId="ConsPlusDocList">
    <w:name w:val="ConsPlusDocList"/>
    <w:uiPriority w:val="99"/>
    <w:rsid w:val="000E15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page number"/>
    <w:basedOn w:val="a0"/>
    <w:rsid w:val="000E1558"/>
  </w:style>
  <w:style w:type="paragraph" w:customStyle="1" w:styleId="25">
    <w:name w:val="Знак2"/>
    <w:basedOn w:val="a"/>
    <w:rsid w:val="000E1558"/>
    <w:pPr>
      <w:spacing w:after="160" w:line="240" w:lineRule="exact"/>
    </w:pPr>
    <w:rPr>
      <w:rFonts w:ascii="Verdana" w:hAnsi="Verdana"/>
      <w:sz w:val="20"/>
      <w:szCs w:val="20"/>
      <w:lang w:bidi="ar-SA"/>
    </w:rPr>
  </w:style>
  <w:style w:type="paragraph" w:customStyle="1" w:styleId="1f2">
    <w:name w:val="ВК1"/>
    <w:basedOn w:val="ae"/>
    <w:rsid w:val="000E1558"/>
    <w:pPr>
      <w:tabs>
        <w:tab w:val="clear" w:pos="4677"/>
        <w:tab w:val="clear" w:pos="9355"/>
        <w:tab w:val="center" w:pos="4703"/>
        <w:tab w:val="right" w:pos="9214"/>
      </w:tabs>
      <w:ind w:right="1418"/>
      <w:jc w:val="center"/>
    </w:pPr>
    <w:rPr>
      <w:rFonts w:ascii="Times New Roman" w:hAnsi="Times New Roman"/>
      <w:b/>
      <w:sz w:val="26"/>
      <w:szCs w:val="20"/>
      <w:lang w:val="ru-RU" w:eastAsia="ru-RU" w:bidi="ar-SA"/>
    </w:rPr>
  </w:style>
  <w:style w:type="paragraph" w:styleId="afff0">
    <w:name w:val="Body Text First Indent"/>
    <w:basedOn w:val="a7"/>
    <w:link w:val="afff1"/>
    <w:rsid w:val="00030C3C"/>
    <w:pPr>
      <w:spacing w:after="120"/>
      <w:ind w:firstLine="210"/>
      <w:jc w:val="left"/>
    </w:pPr>
  </w:style>
  <w:style w:type="character" w:customStyle="1" w:styleId="afff1">
    <w:name w:val="Красная строка Знак"/>
    <w:basedOn w:val="a8"/>
    <w:link w:val="afff0"/>
    <w:rsid w:val="00030C3C"/>
  </w:style>
</w:styles>
</file>

<file path=word/webSettings.xml><?xml version="1.0" encoding="utf-8"?>
<w:webSettings xmlns:r="http://schemas.openxmlformats.org/officeDocument/2006/relationships" xmlns:w="http://schemas.openxmlformats.org/wordprocessingml/2006/main">
  <w:divs>
    <w:div w:id="48384989">
      <w:bodyDiv w:val="1"/>
      <w:marLeft w:val="0"/>
      <w:marRight w:val="0"/>
      <w:marTop w:val="0"/>
      <w:marBottom w:val="0"/>
      <w:divBdr>
        <w:top w:val="none" w:sz="0" w:space="0" w:color="auto"/>
        <w:left w:val="none" w:sz="0" w:space="0" w:color="auto"/>
        <w:bottom w:val="none" w:sz="0" w:space="0" w:color="auto"/>
        <w:right w:val="none" w:sz="0" w:space="0" w:color="auto"/>
      </w:divBdr>
    </w:div>
    <w:div w:id="68427835">
      <w:bodyDiv w:val="1"/>
      <w:marLeft w:val="0"/>
      <w:marRight w:val="0"/>
      <w:marTop w:val="0"/>
      <w:marBottom w:val="0"/>
      <w:divBdr>
        <w:top w:val="none" w:sz="0" w:space="0" w:color="auto"/>
        <w:left w:val="none" w:sz="0" w:space="0" w:color="auto"/>
        <w:bottom w:val="none" w:sz="0" w:space="0" w:color="auto"/>
        <w:right w:val="none" w:sz="0" w:space="0" w:color="auto"/>
      </w:divBdr>
    </w:div>
    <w:div w:id="263653725">
      <w:bodyDiv w:val="1"/>
      <w:marLeft w:val="0"/>
      <w:marRight w:val="0"/>
      <w:marTop w:val="0"/>
      <w:marBottom w:val="0"/>
      <w:divBdr>
        <w:top w:val="none" w:sz="0" w:space="0" w:color="auto"/>
        <w:left w:val="none" w:sz="0" w:space="0" w:color="auto"/>
        <w:bottom w:val="none" w:sz="0" w:space="0" w:color="auto"/>
        <w:right w:val="none" w:sz="0" w:space="0" w:color="auto"/>
      </w:divBdr>
    </w:div>
    <w:div w:id="395058041">
      <w:bodyDiv w:val="1"/>
      <w:marLeft w:val="0"/>
      <w:marRight w:val="0"/>
      <w:marTop w:val="0"/>
      <w:marBottom w:val="0"/>
      <w:divBdr>
        <w:top w:val="none" w:sz="0" w:space="0" w:color="auto"/>
        <w:left w:val="none" w:sz="0" w:space="0" w:color="auto"/>
        <w:bottom w:val="none" w:sz="0" w:space="0" w:color="auto"/>
        <w:right w:val="none" w:sz="0" w:space="0" w:color="auto"/>
      </w:divBdr>
    </w:div>
    <w:div w:id="637228748">
      <w:bodyDiv w:val="1"/>
      <w:marLeft w:val="0"/>
      <w:marRight w:val="0"/>
      <w:marTop w:val="0"/>
      <w:marBottom w:val="0"/>
      <w:divBdr>
        <w:top w:val="none" w:sz="0" w:space="0" w:color="auto"/>
        <w:left w:val="none" w:sz="0" w:space="0" w:color="auto"/>
        <w:bottom w:val="none" w:sz="0" w:space="0" w:color="auto"/>
        <w:right w:val="none" w:sz="0" w:space="0" w:color="auto"/>
      </w:divBdr>
    </w:div>
    <w:div w:id="668752548">
      <w:bodyDiv w:val="1"/>
      <w:marLeft w:val="0"/>
      <w:marRight w:val="0"/>
      <w:marTop w:val="0"/>
      <w:marBottom w:val="0"/>
      <w:divBdr>
        <w:top w:val="none" w:sz="0" w:space="0" w:color="auto"/>
        <w:left w:val="none" w:sz="0" w:space="0" w:color="auto"/>
        <w:bottom w:val="none" w:sz="0" w:space="0" w:color="auto"/>
        <w:right w:val="none" w:sz="0" w:space="0" w:color="auto"/>
      </w:divBdr>
    </w:div>
    <w:div w:id="675153688">
      <w:bodyDiv w:val="1"/>
      <w:marLeft w:val="0"/>
      <w:marRight w:val="0"/>
      <w:marTop w:val="0"/>
      <w:marBottom w:val="0"/>
      <w:divBdr>
        <w:top w:val="none" w:sz="0" w:space="0" w:color="auto"/>
        <w:left w:val="none" w:sz="0" w:space="0" w:color="auto"/>
        <w:bottom w:val="none" w:sz="0" w:space="0" w:color="auto"/>
        <w:right w:val="none" w:sz="0" w:space="0" w:color="auto"/>
      </w:divBdr>
    </w:div>
    <w:div w:id="730084192">
      <w:bodyDiv w:val="1"/>
      <w:marLeft w:val="0"/>
      <w:marRight w:val="0"/>
      <w:marTop w:val="0"/>
      <w:marBottom w:val="0"/>
      <w:divBdr>
        <w:top w:val="none" w:sz="0" w:space="0" w:color="auto"/>
        <w:left w:val="none" w:sz="0" w:space="0" w:color="auto"/>
        <w:bottom w:val="none" w:sz="0" w:space="0" w:color="auto"/>
        <w:right w:val="none" w:sz="0" w:space="0" w:color="auto"/>
      </w:divBdr>
    </w:div>
    <w:div w:id="776564310">
      <w:bodyDiv w:val="1"/>
      <w:marLeft w:val="0"/>
      <w:marRight w:val="0"/>
      <w:marTop w:val="0"/>
      <w:marBottom w:val="0"/>
      <w:divBdr>
        <w:top w:val="none" w:sz="0" w:space="0" w:color="auto"/>
        <w:left w:val="none" w:sz="0" w:space="0" w:color="auto"/>
        <w:bottom w:val="none" w:sz="0" w:space="0" w:color="auto"/>
        <w:right w:val="none" w:sz="0" w:space="0" w:color="auto"/>
      </w:divBdr>
    </w:div>
    <w:div w:id="898125633">
      <w:bodyDiv w:val="1"/>
      <w:marLeft w:val="0"/>
      <w:marRight w:val="0"/>
      <w:marTop w:val="0"/>
      <w:marBottom w:val="0"/>
      <w:divBdr>
        <w:top w:val="none" w:sz="0" w:space="0" w:color="auto"/>
        <w:left w:val="none" w:sz="0" w:space="0" w:color="auto"/>
        <w:bottom w:val="none" w:sz="0" w:space="0" w:color="auto"/>
        <w:right w:val="none" w:sz="0" w:space="0" w:color="auto"/>
      </w:divBdr>
    </w:div>
    <w:div w:id="1314867520">
      <w:bodyDiv w:val="1"/>
      <w:marLeft w:val="0"/>
      <w:marRight w:val="0"/>
      <w:marTop w:val="0"/>
      <w:marBottom w:val="0"/>
      <w:divBdr>
        <w:top w:val="none" w:sz="0" w:space="0" w:color="auto"/>
        <w:left w:val="none" w:sz="0" w:space="0" w:color="auto"/>
        <w:bottom w:val="none" w:sz="0" w:space="0" w:color="auto"/>
        <w:right w:val="none" w:sz="0" w:space="0" w:color="auto"/>
      </w:divBdr>
    </w:div>
    <w:div w:id="1475873850">
      <w:bodyDiv w:val="1"/>
      <w:marLeft w:val="0"/>
      <w:marRight w:val="0"/>
      <w:marTop w:val="0"/>
      <w:marBottom w:val="0"/>
      <w:divBdr>
        <w:top w:val="none" w:sz="0" w:space="0" w:color="auto"/>
        <w:left w:val="none" w:sz="0" w:space="0" w:color="auto"/>
        <w:bottom w:val="none" w:sz="0" w:space="0" w:color="auto"/>
        <w:right w:val="none" w:sz="0" w:space="0" w:color="auto"/>
      </w:divBdr>
    </w:div>
    <w:div w:id="1535074329">
      <w:bodyDiv w:val="1"/>
      <w:marLeft w:val="0"/>
      <w:marRight w:val="0"/>
      <w:marTop w:val="0"/>
      <w:marBottom w:val="0"/>
      <w:divBdr>
        <w:top w:val="none" w:sz="0" w:space="0" w:color="auto"/>
        <w:left w:val="none" w:sz="0" w:space="0" w:color="auto"/>
        <w:bottom w:val="none" w:sz="0" w:space="0" w:color="auto"/>
        <w:right w:val="none" w:sz="0" w:space="0" w:color="auto"/>
      </w:divBdr>
    </w:div>
    <w:div w:id="1575780047">
      <w:bodyDiv w:val="1"/>
      <w:marLeft w:val="0"/>
      <w:marRight w:val="0"/>
      <w:marTop w:val="0"/>
      <w:marBottom w:val="0"/>
      <w:divBdr>
        <w:top w:val="none" w:sz="0" w:space="0" w:color="auto"/>
        <w:left w:val="none" w:sz="0" w:space="0" w:color="auto"/>
        <w:bottom w:val="none" w:sz="0" w:space="0" w:color="auto"/>
        <w:right w:val="none" w:sz="0" w:space="0" w:color="auto"/>
      </w:divBdr>
    </w:div>
    <w:div w:id="1643925340">
      <w:bodyDiv w:val="1"/>
      <w:marLeft w:val="0"/>
      <w:marRight w:val="0"/>
      <w:marTop w:val="0"/>
      <w:marBottom w:val="0"/>
      <w:divBdr>
        <w:top w:val="none" w:sz="0" w:space="0" w:color="auto"/>
        <w:left w:val="none" w:sz="0" w:space="0" w:color="auto"/>
        <w:bottom w:val="none" w:sz="0" w:space="0" w:color="auto"/>
        <w:right w:val="none" w:sz="0" w:space="0" w:color="auto"/>
      </w:divBdr>
    </w:div>
    <w:div w:id="1755273729">
      <w:bodyDiv w:val="1"/>
      <w:marLeft w:val="0"/>
      <w:marRight w:val="0"/>
      <w:marTop w:val="0"/>
      <w:marBottom w:val="0"/>
      <w:divBdr>
        <w:top w:val="none" w:sz="0" w:space="0" w:color="auto"/>
        <w:left w:val="none" w:sz="0" w:space="0" w:color="auto"/>
        <w:bottom w:val="none" w:sz="0" w:space="0" w:color="auto"/>
        <w:right w:val="none" w:sz="0" w:space="0" w:color="auto"/>
      </w:divBdr>
    </w:div>
    <w:div w:id="1757944600">
      <w:bodyDiv w:val="1"/>
      <w:marLeft w:val="0"/>
      <w:marRight w:val="0"/>
      <w:marTop w:val="0"/>
      <w:marBottom w:val="0"/>
      <w:divBdr>
        <w:top w:val="none" w:sz="0" w:space="0" w:color="auto"/>
        <w:left w:val="none" w:sz="0" w:space="0" w:color="auto"/>
        <w:bottom w:val="none" w:sz="0" w:space="0" w:color="auto"/>
        <w:right w:val="none" w:sz="0" w:space="0" w:color="auto"/>
      </w:divBdr>
    </w:div>
    <w:div w:id="1801679672">
      <w:bodyDiv w:val="1"/>
      <w:marLeft w:val="0"/>
      <w:marRight w:val="0"/>
      <w:marTop w:val="0"/>
      <w:marBottom w:val="0"/>
      <w:divBdr>
        <w:top w:val="none" w:sz="0" w:space="0" w:color="auto"/>
        <w:left w:val="none" w:sz="0" w:space="0" w:color="auto"/>
        <w:bottom w:val="none" w:sz="0" w:space="0" w:color="auto"/>
        <w:right w:val="none" w:sz="0" w:space="0" w:color="auto"/>
      </w:divBdr>
    </w:div>
    <w:div w:id="1921744384">
      <w:bodyDiv w:val="1"/>
      <w:marLeft w:val="0"/>
      <w:marRight w:val="0"/>
      <w:marTop w:val="0"/>
      <w:marBottom w:val="0"/>
      <w:divBdr>
        <w:top w:val="none" w:sz="0" w:space="0" w:color="auto"/>
        <w:left w:val="none" w:sz="0" w:space="0" w:color="auto"/>
        <w:bottom w:val="none" w:sz="0" w:space="0" w:color="auto"/>
        <w:right w:val="none" w:sz="0" w:space="0" w:color="auto"/>
      </w:divBdr>
    </w:div>
    <w:div w:id="1946107317">
      <w:bodyDiv w:val="1"/>
      <w:marLeft w:val="0"/>
      <w:marRight w:val="0"/>
      <w:marTop w:val="0"/>
      <w:marBottom w:val="0"/>
      <w:divBdr>
        <w:top w:val="none" w:sz="0" w:space="0" w:color="auto"/>
        <w:left w:val="none" w:sz="0" w:space="0" w:color="auto"/>
        <w:bottom w:val="none" w:sz="0" w:space="0" w:color="auto"/>
        <w:right w:val="none" w:sz="0" w:space="0" w:color="auto"/>
      </w:divBdr>
    </w:div>
    <w:div w:id="208294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8484F58FDF907C22CA0E56C8A013FAFA25B4058FC478431007274460DBAF6998ACFA006289D6ED0D624N" TargetMode="External"/><Relationship Id="rId18" Type="http://schemas.openxmlformats.org/officeDocument/2006/relationships/header" Target="header1.xml"/><Relationship Id="rId26" Type="http://schemas.openxmlformats.org/officeDocument/2006/relationships/hyperlink" Target="consultantplus://offline/ref=67A48BBC906FE502DC7666DA970FBAC96344F0BB5A3FB5EB6B86A87F0EE01BD49CFDA77FB7A680AFU5q0K" TargetMode="External"/><Relationship Id="rId3" Type="http://schemas.openxmlformats.org/officeDocument/2006/relationships/settings" Target="settings.xml"/><Relationship Id="rId21" Type="http://schemas.openxmlformats.org/officeDocument/2006/relationships/hyperlink" Target="consultantplus://offline/ref=67A48BBC906FE502DC7666DA970FBAC96040F6BF583EB5EB6B86A87F0EUEq0K" TargetMode="External"/><Relationship Id="rId34" Type="http://schemas.openxmlformats.org/officeDocument/2006/relationships/hyperlink" Target="consultantplus://offline/ref=8C205ED005C0DB663DFCA10B6C4614FCBCECA715D076D1CA417AFC88BA3808B568B6268BAE0F2A2F5355ACh40AH" TargetMode="External"/><Relationship Id="rId7" Type="http://schemas.openxmlformats.org/officeDocument/2006/relationships/image" Target="media/image1.png"/><Relationship Id="rId12" Type="http://schemas.openxmlformats.org/officeDocument/2006/relationships/hyperlink" Target="consultantplus://offline/ref=88484F58FDF907C22CA0E56C8A013FAFA25B4058FC478431007274460DBAF6998ACFA006289D6EDBD621N" TargetMode="External"/><Relationship Id="rId17" Type="http://schemas.openxmlformats.org/officeDocument/2006/relationships/hyperlink" Target="consultantplus://offline/ref=88484F58FDF907C22CA0E56C8A013FAFA25B4052F9448431007274460DBAF6998ACFA0062AD925N" TargetMode="External"/><Relationship Id="rId25" Type="http://schemas.openxmlformats.org/officeDocument/2006/relationships/hyperlink" Target="consultantplus://offline/ref=67A48BBC906FE502DC7666DA970FBAC96040F6BF583EB5EB6B86A87F0EE01BD49CFDA77FB7A783ABU5qAK" TargetMode="External"/><Relationship Id="rId33" Type="http://schemas.openxmlformats.org/officeDocument/2006/relationships/image" Target="media/image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8484F58FDF907C22CA0E56C8A013FAFA25B4052F9448431007274460DBAF6998ACFA006289C68DED625N" TargetMode="External"/><Relationship Id="rId20" Type="http://schemas.openxmlformats.org/officeDocument/2006/relationships/header" Target="header2.xml"/><Relationship Id="rId29"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484F58FDF907C22CA0E56C8A013FAFA25B4058FC478431007274460DBAF6998ACFA006289D6BDDD62EN" TargetMode="External"/><Relationship Id="rId24" Type="http://schemas.openxmlformats.org/officeDocument/2006/relationships/hyperlink" Target="consultantplus://offline/ref=67A48BBC906FE502DC7666DA970FBAC96040F6BF583EB5EB6B86A87F0EE01BD49CFDA77FB7A783ABU5qDK" TargetMode="External"/><Relationship Id="rId32" Type="http://schemas.openxmlformats.org/officeDocument/2006/relationships/image" Target="media/image5.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8484F58FDF907C22CA0E56C8A013FAFA25B4058FD438431007274460DBAF6998ACFA0022ED929N" TargetMode="External"/><Relationship Id="rId23" Type="http://schemas.openxmlformats.org/officeDocument/2006/relationships/hyperlink" Target="consultantplus://offline/ref=67A48BBC906FE502DC7666DA970FBAC96040F6BF583EB5EB6B86A87F0EE01BD49CFDA77FB7A781A8U5qCK" TargetMode="External"/><Relationship Id="rId28" Type="http://schemas.openxmlformats.org/officeDocument/2006/relationships/hyperlink" Target="consultantplus://offline/ref=67A48BBC906FE502DC7666DA970FBAC96040F6BF583EB5EB6B86A87F0EE01BD49CFDA77FB7A783ABU5qBK" TargetMode="External"/><Relationship Id="rId36" Type="http://schemas.openxmlformats.org/officeDocument/2006/relationships/hyperlink" Target="consultantplus://offline/ref=7B9518A20BF4464317EFC506DF54D4350F70DB457D6979E71E0BC1E86D41E6E03123C63A4F64D29AFAF33Ap774H" TargetMode="External"/><Relationship Id="rId10" Type="http://schemas.openxmlformats.org/officeDocument/2006/relationships/hyperlink" Target="consultantplus://offline/ref=58B85BA8DF45949D58959A13DA76C867644FA6607BD4B5F845E0E4D7C50C70405BB73FD83818BDA27731FD47bDJ" TargetMode="External"/><Relationship Id="rId19" Type="http://schemas.openxmlformats.org/officeDocument/2006/relationships/hyperlink" Target="consultantplus://offline/ref=96192C58E81E3A21D253DC9FD1DF65730837EB627A9B1A57CB851326E31893753511E5EC70G" TargetMode="External"/><Relationship Id="rId31"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consultantplus://offline/ref=58B85BA8DF45949D5895841ECC1A946E6644F86570D9BAAB1CBFBF8A9240b5J" TargetMode="External"/><Relationship Id="rId14" Type="http://schemas.openxmlformats.org/officeDocument/2006/relationships/hyperlink" Target="consultantplus://offline/ref=88484F58FDF907C22CA0E56C8A013FAFA25B4058FD438431007274460DBAF6998ACFA006289F68D0D622N" TargetMode="External"/><Relationship Id="rId22" Type="http://schemas.openxmlformats.org/officeDocument/2006/relationships/hyperlink" Target="consultantplus://offline/ref=67A48BBC906FE502DC7666DA970FBAC96040F6BF583EB5EB6B86A87F0EUEq0K" TargetMode="External"/><Relationship Id="rId27" Type="http://schemas.openxmlformats.org/officeDocument/2006/relationships/hyperlink" Target="consultantplus://offline/ref=67A48BBC906FE502DC7666DA970FBAC96347F2B95438B5EB6B86A87F0EUEq0K" TargetMode="External"/><Relationship Id="rId30" Type="http://schemas.openxmlformats.org/officeDocument/2006/relationships/image" Target="media/image3.wmf"/><Relationship Id="rId35" Type="http://schemas.openxmlformats.org/officeDocument/2006/relationships/hyperlink" Target="consultantplus://offline/ref=625A58D6D48263BDDA5C980C03315623402E722BA3E1A75A991B09FDE16452AFE857D22FFC910F8B6432EEb74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47616</Words>
  <Characters>271416</Characters>
  <Application>Microsoft Office Word</Application>
  <DocSecurity>0</DocSecurity>
  <Lines>2261</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Server</cp:lastModifiedBy>
  <cp:revision>3</cp:revision>
  <dcterms:created xsi:type="dcterms:W3CDTF">2017-07-11T13:38:00Z</dcterms:created>
  <dcterms:modified xsi:type="dcterms:W3CDTF">2017-07-11T13:38:00Z</dcterms:modified>
</cp:coreProperties>
</file>