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D5" w:rsidRDefault="00EF4BD5" w:rsidP="00EF4BD5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D5" w:rsidRDefault="00EF4BD5" w:rsidP="00EF4B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F4BD5" w:rsidRDefault="00EF4BD5" w:rsidP="00EF4BD5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EF4BD5" w:rsidRDefault="00EF4BD5" w:rsidP="00EF4BD5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 самоуправления  </w:t>
      </w:r>
    </w:p>
    <w:p w:rsidR="00EF4BD5" w:rsidRDefault="00EF4BD5" w:rsidP="00EF4BD5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 муниципального  </w:t>
      </w:r>
    </w:p>
    <w:p w:rsidR="00EF4BD5" w:rsidRDefault="00EF4BD5" w:rsidP="00EF4BD5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EF4BD5" w:rsidRDefault="00EF4BD5" w:rsidP="00EF4BD5">
      <w:pPr>
        <w:pStyle w:val="a4"/>
        <w:ind w:left="2832" w:hanging="2832"/>
        <w:jc w:val="center"/>
        <w:rPr>
          <w:rFonts w:ascii="Times New Roman" w:hAnsi="Times New Roman"/>
          <w:lang w:val="ru-RU"/>
        </w:rPr>
      </w:pPr>
    </w:p>
    <w:p w:rsidR="00EF4BD5" w:rsidRDefault="00EF4BD5" w:rsidP="00EF4BD5">
      <w:pPr>
        <w:pStyle w:val="a4"/>
        <w:rPr>
          <w:rFonts w:ascii="Times New Roman" w:hAnsi="Times New Roman"/>
          <w:lang w:val="ru-RU"/>
        </w:rPr>
      </w:pPr>
    </w:p>
    <w:p w:rsidR="00EF4BD5" w:rsidRDefault="00EF4BD5" w:rsidP="00EF4BD5">
      <w:pPr>
        <w:pStyle w:val="a4"/>
        <w:ind w:left="2832" w:hanging="2832"/>
        <w:rPr>
          <w:rFonts w:ascii="Times New Roman" w:hAnsi="Times New Roman"/>
          <w:lang w:val="ru-RU"/>
        </w:rPr>
      </w:pPr>
    </w:p>
    <w:p w:rsidR="00EF4BD5" w:rsidRDefault="00EF4BD5" w:rsidP="00EF4BD5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 xml:space="preserve">Бюллетень </w:t>
      </w:r>
      <w:proofErr w:type="gramStart"/>
      <w:r>
        <w:rPr>
          <w:rFonts w:ascii="Times New Roman" w:hAnsi="Times New Roman"/>
          <w:b/>
          <w:sz w:val="72"/>
          <w:szCs w:val="72"/>
          <w:lang w:val="ru-RU"/>
        </w:rPr>
        <w:t>муниципальных</w:t>
      </w:r>
      <w:proofErr w:type="gramEnd"/>
      <w:r>
        <w:rPr>
          <w:rFonts w:ascii="Times New Roman" w:hAnsi="Times New Roman"/>
          <w:b/>
          <w:sz w:val="72"/>
          <w:szCs w:val="72"/>
          <w:lang w:val="ru-RU"/>
        </w:rPr>
        <w:t xml:space="preserve"> нормативных </w:t>
      </w:r>
    </w:p>
    <w:p w:rsidR="00EF4BD5" w:rsidRDefault="00EF4BD5" w:rsidP="00EF4BD5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EF4BD5" w:rsidRDefault="00EF4BD5" w:rsidP="00EF4BD5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EF4BD5" w:rsidRDefault="00EF4BD5" w:rsidP="00EF4BD5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EF4BD5" w:rsidRDefault="00EF4BD5" w:rsidP="00EF4BD5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№ 26(171)</w:t>
      </w:r>
    </w:p>
    <w:p w:rsidR="00EF4BD5" w:rsidRDefault="00EF4BD5" w:rsidP="00EF4BD5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EF4BD5" w:rsidRDefault="00EF4BD5" w:rsidP="00EF4BD5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29 сентября 2017 года</w:t>
      </w:r>
    </w:p>
    <w:p w:rsidR="00EF4BD5" w:rsidRDefault="00EF4BD5" w:rsidP="00EF4BD5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EF4BD5" w:rsidRDefault="00EF4BD5" w:rsidP="00EF4BD5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EF4BD5" w:rsidRDefault="00EF4BD5" w:rsidP="00EF4BD5">
      <w:pPr>
        <w:pStyle w:val="a4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proofErr w:type="gramStart"/>
      <w:r>
        <w:rPr>
          <w:rFonts w:ascii="Times New Roman" w:hAnsi="Times New Roman"/>
          <w:b/>
          <w:sz w:val="32"/>
          <w:szCs w:val="32"/>
          <w:lang w:val="ru-RU"/>
        </w:rPr>
        <w:t xml:space="preserve"> Т</w:t>
      </w:r>
      <w:proofErr w:type="gramEnd"/>
      <w:r>
        <w:rPr>
          <w:rFonts w:ascii="Times New Roman" w:hAnsi="Times New Roman"/>
          <w:b/>
          <w:sz w:val="32"/>
          <w:szCs w:val="32"/>
          <w:lang w:val="ru-RU"/>
        </w:rPr>
        <w:t>ужа</w:t>
      </w:r>
    </w:p>
    <w:p w:rsidR="00EF4BD5" w:rsidRDefault="00EF4BD5">
      <w:pPr>
        <w:rPr>
          <w:lang w:val="ru-RU"/>
        </w:rPr>
      </w:pPr>
      <w:r>
        <w:rPr>
          <w:lang w:val="ru-RU"/>
        </w:rPr>
        <w:br w:type="page"/>
      </w:r>
    </w:p>
    <w:p w:rsidR="00A249CA" w:rsidRDefault="00A249CA" w:rsidP="00A249CA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</w:t>
      </w:r>
    </w:p>
    <w:p w:rsidR="00835F4D" w:rsidRDefault="00835F4D" w:rsidP="00A249CA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249CA" w:rsidRDefault="00A249CA" w:rsidP="00A249CA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. Постановления и распоряжения главы района и администрации Тужинского района</w:t>
      </w:r>
    </w:p>
    <w:tbl>
      <w:tblPr>
        <w:tblW w:w="5554" w:type="pct"/>
        <w:tblInd w:w="-743" w:type="dxa"/>
        <w:tblLook w:val="01E0"/>
      </w:tblPr>
      <w:tblGrid>
        <w:gridCol w:w="853"/>
        <w:gridCol w:w="5970"/>
        <w:gridCol w:w="2181"/>
        <w:gridCol w:w="1627"/>
      </w:tblGrid>
      <w:tr w:rsidR="00A249CA" w:rsidTr="00BD706B">
        <w:trPr>
          <w:trHeight w:val="39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Default="00A249CA" w:rsidP="007838C4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Default="00A249CA" w:rsidP="007838C4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постановления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распоряжения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Default="00A249CA" w:rsidP="007838C4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Default="00A249CA" w:rsidP="007838C4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Страница</w:t>
            </w:r>
            <w:proofErr w:type="spellEnd"/>
          </w:p>
        </w:tc>
      </w:tr>
      <w:tr w:rsidR="00A249CA" w:rsidRPr="007D701B" w:rsidTr="007838C4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Default="00A249CA" w:rsidP="007838C4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Pr="00A249CA" w:rsidRDefault="00A249CA" w:rsidP="007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249CA">
              <w:rPr>
                <w:rFonts w:ascii="Times New Roman" w:hAnsi="Times New Roman"/>
                <w:sz w:val="20"/>
                <w:szCs w:val="20"/>
                <w:lang w:val="ru-RU"/>
              </w:rPr>
              <w:t>О внесении изменений  в постановление администрации Тужинского муниципального района от 11.10. 2013  № 533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Default="00A249CA" w:rsidP="007838C4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364 от 22.09.2017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Default="006678B7" w:rsidP="007838C4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3-10</w:t>
            </w:r>
          </w:p>
        </w:tc>
      </w:tr>
      <w:tr w:rsidR="00A249CA" w:rsidRPr="007D701B" w:rsidTr="007838C4">
        <w:trPr>
          <w:trHeight w:val="25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Default="00A249CA" w:rsidP="007838C4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4" w:rsidRPr="007838C4" w:rsidRDefault="007838C4" w:rsidP="007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 утверждении локального сметного расчёта на выполнение </w:t>
            </w:r>
          </w:p>
          <w:p w:rsidR="00A249CA" w:rsidRPr="007838C4" w:rsidRDefault="007838C4" w:rsidP="00783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 по содержанию свалки бытовых отходов в </w:t>
            </w:r>
            <w:proofErr w:type="spell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spellEnd"/>
            <w:proofErr w:type="gram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</w:t>
            </w:r>
            <w:proofErr w:type="gramEnd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ужа Кировской области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Default="00A249CA" w:rsidP="007838C4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365 от </w:t>
            </w:r>
            <w:r w:rsidR="007838C4">
              <w:rPr>
                <w:rFonts w:ascii="Times New Roman" w:hAnsi="Times New Roman"/>
                <w:sz w:val="20"/>
                <w:szCs w:val="20"/>
                <w:lang w:val="ru-RU"/>
              </w:rPr>
              <w:t>25.09.2017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Default="006678B7" w:rsidP="007838C4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11-12</w:t>
            </w:r>
          </w:p>
        </w:tc>
      </w:tr>
      <w:tr w:rsidR="00A249CA" w:rsidRPr="007D701B" w:rsidTr="007838C4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Default="00A249CA" w:rsidP="007838C4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B2" w:rsidRPr="005F7BB2" w:rsidRDefault="005F7BB2" w:rsidP="005F7B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7B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 ликвидации </w:t>
            </w:r>
            <w:proofErr w:type="spellStart"/>
            <w:r w:rsidRPr="005F7BB2">
              <w:rPr>
                <w:rFonts w:ascii="Times New Roman" w:hAnsi="Times New Roman"/>
                <w:sz w:val="20"/>
                <w:szCs w:val="20"/>
                <w:lang w:val="ru-RU"/>
              </w:rPr>
              <w:t>Полушнурской</w:t>
            </w:r>
            <w:proofErr w:type="spellEnd"/>
            <w:r w:rsidRPr="005F7B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сельской библиотеки – филиала </w:t>
            </w:r>
          </w:p>
          <w:p w:rsidR="005F7BB2" w:rsidRPr="005F7BB2" w:rsidRDefault="005F7BB2" w:rsidP="005F7B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7B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муниципального бюджетного учреждения культуры </w:t>
            </w:r>
          </w:p>
          <w:p w:rsidR="00A249CA" w:rsidRPr="007D701B" w:rsidRDefault="005F7BB2" w:rsidP="007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F7BB2">
              <w:rPr>
                <w:rFonts w:ascii="Times New Roman" w:hAnsi="Times New Roman"/>
                <w:sz w:val="20"/>
                <w:szCs w:val="20"/>
                <w:lang w:val="ru-RU"/>
              </w:rPr>
              <w:t>Тужинская</w:t>
            </w:r>
            <w:proofErr w:type="spellEnd"/>
            <w:r w:rsidRPr="005F7B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районная </w:t>
            </w:r>
            <w:proofErr w:type="spellStart"/>
            <w:r w:rsidRPr="005F7BB2">
              <w:rPr>
                <w:rFonts w:ascii="Times New Roman" w:hAnsi="Times New Roman"/>
                <w:sz w:val="20"/>
                <w:szCs w:val="20"/>
                <w:lang w:val="ru-RU"/>
              </w:rPr>
              <w:t>межпоселенческая</w:t>
            </w:r>
            <w:proofErr w:type="spellEnd"/>
            <w:r w:rsidRPr="005F7B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централизованная библиотечная система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Default="00A249CA" w:rsidP="007838C4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№366 от </w:t>
            </w:r>
            <w:r w:rsidR="005F7BB2">
              <w:rPr>
                <w:rFonts w:ascii="Times New Roman" w:hAnsi="Times New Roman"/>
                <w:sz w:val="20"/>
                <w:szCs w:val="20"/>
                <w:lang w:val="ru-RU"/>
              </w:rPr>
              <w:t>25.09.2017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Default="006678B7" w:rsidP="007838C4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12-13</w:t>
            </w:r>
          </w:p>
        </w:tc>
      </w:tr>
      <w:tr w:rsidR="00A249CA" w:rsidRPr="00A249CA" w:rsidTr="007838C4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Default="00A249CA" w:rsidP="007838C4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Pr="00A249CA" w:rsidRDefault="00A249CA" w:rsidP="007838C4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249C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 внесении изменений в постановление администрации Тужинского муниципального района от 22.12.2016 № 397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Default="00A249CA" w:rsidP="007838C4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367 от 25.09.2017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CA" w:rsidRDefault="006678B7" w:rsidP="007838C4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13-21</w:t>
            </w:r>
          </w:p>
        </w:tc>
      </w:tr>
      <w:tr w:rsidR="00835F4D" w:rsidRPr="00BA7AE0" w:rsidTr="007838C4">
        <w:trPr>
          <w:trHeight w:val="393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4D" w:rsidRDefault="00835F4D" w:rsidP="007838C4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4D" w:rsidRPr="00BA7AE0" w:rsidRDefault="00835F4D" w:rsidP="007838C4">
            <w:pPr>
              <w:spacing w:after="0" w:line="240" w:lineRule="auto"/>
              <w:ind w:hanging="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5F4D">
              <w:rPr>
                <w:sz w:val="20"/>
                <w:szCs w:val="20"/>
                <w:lang w:val="ru-RU"/>
              </w:rPr>
              <w:t xml:space="preserve">О назначении комиссии по приемке  в эксплуатацию законченных работ по ремонту участков автомобильной дороги </w:t>
            </w:r>
            <w:proofErr w:type="spellStart"/>
            <w:r w:rsidRPr="00835F4D">
              <w:rPr>
                <w:sz w:val="20"/>
                <w:szCs w:val="20"/>
                <w:lang w:val="ru-RU"/>
              </w:rPr>
              <w:t>Евсино-Греково-Пачи-Вынур</w:t>
            </w:r>
            <w:proofErr w:type="spellEnd"/>
            <w:r w:rsidRPr="00835F4D">
              <w:rPr>
                <w:sz w:val="20"/>
                <w:szCs w:val="20"/>
                <w:lang w:val="ru-RU"/>
              </w:rPr>
              <w:t xml:space="preserve">, общей протяженностью </w:t>
            </w:r>
            <w:r w:rsidRPr="007838C4">
              <w:rPr>
                <w:sz w:val="20"/>
                <w:szCs w:val="20"/>
              </w:rPr>
              <w:t xml:space="preserve">0,5776 </w:t>
            </w:r>
            <w:proofErr w:type="spellStart"/>
            <w:r w:rsidRPr="007838C4">
              <w:rPr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4D" w:rsidRDefault="00835F4D" w:rsidP="00696E8E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372 от 26.09.2017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4D" w:rsidRDefault="006678B7" w:rsidP="007838C4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22</w:t>
            </w:r>
          </w:p>
        </w:tc>
      </w:tr>
    </w:tbl>
    <w:p w:rsidR="00A249CA" w:rsidRDefault="00A249CA" w:rsidP="00A249CA">
      <w:pPr>
        <w:rPr>
          <w:lang w:val="ru-RU"/>
        </w:rPr>
      </w:pPr>
      <w:r>
        <w:br w:type="page"/>
      </w:r>
    </w:p>
    <w:tbl>
      <w:tblPr>
        <w:tblW w:w="9495" w:type="dxa"/>
        <w:tblInd w:w="250" w:type="dxa"/>
        <w:tblLayout w:type="fixed"/>
        <w:tblLook w:val="04A0"/>
      </w:tblPr>
      <w:tblGrid>
        <w:gridCol w:w="1701"/>
        <w:gridCol w:w="2394"/>
        <w:gridCol w:w="1617"/>
        <w:gridCol w:w="2368"/>
        <w:gridCol w:w="1415"/>
      </w:tblGrid>
      <w:tr w:rsidR="004C1D67" w:rsidRPr="00696E8E" w:rsidTr="004C1D67">
        <w:tc>
          <w:tcPr>
            <w:tcW w:w="9495" w:type="dxa"/>
            <w:gridSpan w:val="5"/>
            <w:hideMark/>
          </w:tcPr>
          <w:p w:rsidR="004C1D67" w:rsidRDefault="004C1D67" w:rsidP="004C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АДМИНИСТРАЦИЯ ТУЖИНСКОГО МУНИЦИПАЛЬНОГО РАЙОНА </w:t>
            </w:r>
          </w:p>
          <w:p w:rsidR="004C1D67" w:rsidRDefault="004C1D67" w:rsidP="004C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КИРОВСКОЙ ОБЛАСТИ</w:t>
            </w:r>
          </w:p>
          <w:p w:rsidR="004C1D67" w:rsidRPr="004C1D67" w:rsidRDefault="004C1D67" w:rsidP="004C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C1D67" w:rsidRPr="004C1D67" w:rsidTr="004C1D67">
        <w:tc>
          <w:tcPr>
            <w:tcW w:w="9495" w:type="dxa"/>
            <w:gridSpan w:val="5"/>
            <w:hideMark/>
          </w:tcPr>
          <w:p w:rsidR="004C1D67" w:rsidRPr="004C1D67" w:rsidRDefault="004C1D67" w:rsidP="004C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</w:tc>
      </w:tr>
      <w:tr w:rsidR="004C1D67" w:rsidRPr="004C1D67" w:rsidTr="004C1D67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1D67" w:rsidRPr="004C1D67" w:rsidRDefault="004C1D67" w:rsidP="004C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  22.09.2017</w:t>
            </w:r>
          </w:p>
        </w:tc>
        <w:tc>
          <w:tcPr>
            <w:tcW w:w="6379" w:type="dxa"/>
            <w:gridSpan w:val="3"/>
            <w:hideMark/>
          </w:tcPr>
          <w:p w:rsidR="004C1D67" w:rsidRPr="004C1D67" w:rsidRDefault="004C1D67" w:rsidP="004C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1D67" w:rsidRPr="004C1D67" w:rsidRDefault="004C1D67" w:rsidP="004C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 364</w:t>
            </w:r>
          </w:p>
        </w:tc>
      </w:tr>
      <w:tr w:rsidR="004C1D67" w:rsidRPr="004C1D67" w:rsidTr="004C1D67">
        <w:tc>
          <w:tcPr>
            <w:tcW w:w="4095" w:type="dxa"/>
            <w:gridSpan w:val="2"/>
          </w:tcPr>
          <w:p w:rsidR="004C1D67" w:rsidRPr="004C1D67" w:rsidRDefault="004C1D67" w:rsidP="004C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hideMark/>
          </w:tcPr>
          <w:p w:rsidR="004C1D67" w:rsidRPr="004C1D67" w:rsidRDefault="004C1D67" w:rsidP="004C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Тужа</w:t>
            </w:r>
            <w:proofErr w:type="spellEnd"/>
          </w:p>
        </w:tc>
        <w:tc>
          <w:tcPr>
            <w:tcW w:w="3783" w:type="dxa"/>
            <w:gridSpan w:val="2"/>
          </w:tcPr>
          <w:p w:rsidR="004C1D67" w:rsidRPr="004C1D67" w:rsidRDefault="004C1D67" w:rsidP="004C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D67" w:rsidRPr="00696E8E" w:rsidTr="004C1D67">
        <w:tc>
          <w:tcPr>
            <w:tcW w:w="9495" w:type="dxa"/>
            <w:gridSpan w:val="5"/>
          </w:tcPr>
          <w:p w:rsidR="004C1D67" w:rsidRPr="004C1D67" w:rsidRDefault="004C1D67" w:rsidP="004C1D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 внесении изменений  в постановление администрации Тужинского муниципального района от 11.10. 2013  № 533   </w:t>
            </w:r>
          </w:p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В соответствии с решением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Тужинской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районной Думы от            28.08.2017   № 15/104  «О внесении изменений в решение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Тужинской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районной   Думы   от  12.12.2016   № 6/39»  и  на основании постановления администрации Тужинского муниципального района от 19.02.2015  № 89 «О разработке, реализации  и оценке  эффективности муниципальных программ  Тужинского муниципального района»  администрация Тужинского муниципального района  ПОСТАНОВЛЯЕТ:</w:t>
            </w:r>
          </w:p>
          <w:p w:rsidR="004C1D67" w:rsidRPr="004C1D67" w:rsidRDefault="004C1D67" w:rsidP="004C1D6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1.Внести  изменения в  постановление администрации Тужинского муниципального  района   от 11.10.2013  № 533  «Об утверждении     муниципальной программы Тужинского муниципального района                                                          «Развитие  агропромышленного  комплекса»  на 2014-2019 годы, утвердив  изменения  в муниципальной программе Тужинского муниципального района «Развитие агропромышленного комплекса» на 2014-2019 годы согласно приложению.</w:t>
            </w:r>
          </w:p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2. Настоящее постановление вступает в силу с момента официального опубликования в Бюллетене муниципальных правовых актов органов мест-</w:t>
            </w:r>
          </w:p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ного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самоуправления Тужинского 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района Кировской области.</w:t>
            </w:r>
          </w:p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Глава Тужинского</w:t>
            </w:r>
          </w:p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 района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                        Е.В.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Видякина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</w:t>
            </w:r>
          </w:p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4C1D67" w:rsidRPr="004C1D67" w:rsidRDefault="004C1D67" w:rsidP="004C1D6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Pr="004C1D67">
        <w:rPr>
          <w:rFonts w:ascii="Times New Roman" w:hAnsi="Times New Roman"/>
          <w:sz w:val="20"/>
          <w:szCs w:val="20"/>
          <w:lang w:val="ru-RU"/>
        </w:rPr>
        <w:t xml:space="preserve">Приложение </w:t>
      </w:r>
    </w:p>
    <w:p w:rsidR="004C1D67" w:rsidRPr="004C1D67" w:rsidRDefault="004C1D67" w:rsidP="004C1D67">
      <w:pPr>
        <w:tabs>
          <w:tab w:val="left" w:pos="639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C1D67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УТВЕРЖДЕНЫ</w:t>
      </w:r>
    </w:p>
    <w:p w:rsidR="004C1D67" w:rsidRPr="004C1D67" w:rsidRDefault="004C1D67" w:rsidP="004C1D67">
      <w:pPr>
        <w:tabs>
          <w:tab w:val="left" w:pos="639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C1D67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</w:t>
      </w:r>
      <w:r w:rsidRPr="004C1D67">
        <w:rPr>
          <w:rFonts w:ascii="Times New Roman" w:hAnsi="Times New Roman"/>
          <w:sz w:val="20"/>
          <w:szCs w:val="20"/>
          <w:lang w:val="ru-RU"/>
        </w:rPr>
        <w:t xml:space="preserve"> постановлением  администрации</w:t>
      </w:r>
    </w:p>
    <w:p w:rsidR="004C1D67" w:rsidRPr="004C1D67" w:rsidRDefault="004C1D67" w:rsidP="004C1D6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C1D67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</w:t>
      </w:r>
      <w:r w:rsidRPr="004C1D67">
        <w:rPr>
          <w:rFonts w:ascii="Times New Roman" w:hAnsi="Times New Roman"/>
          <w:sz w:val="20"/>
          <w:szCs w:val="20"/>
          <w:lang w:val="ru-RU"/>
        </w:rPr>
        <w:t xml:space="preserve"> Тужинского муниципального района          </w:t>
      </w:r>
    </w:p>
    <w:p w:rsidR="004C1D67" w:rsidRPr="004C1D67" w:rsidRDefault="004C1D67" w:rsidP="004C1D67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4C1D67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</w:t>
      </w:r>
      <w:r w:rsidRPr="004C1D67">
        <w:rPr>
          <w:rFonts w:ascii="Times New Roman" w:hAnsi="Times New Roman"/>
          <w:sz w:val="20"/>
          <w:szCs w:val="20"/>
          <w:lang w:val="ru-RU"/>
        </w:rPr>
        <w:t xml:space="preserve"> от  </w:t>
      </w:r>
      <w:r w:rsidRPr="004C1D67">
        <w:rPr>
          <w:rFonts w:ascii="Times New Roman" w:hAnsi="Times New Roman"/>
          <w:sz w:val="20"/>
          <w:szCs w:val="20"/>
          <w:u w:val="single"/>
          <w:lang w:val="ru-RU"/>
        </w:rPr>
        <w:t>22. 09. 2017</w:t>
      </w:r>
      <w:r w:rsidRPr="004C1D67">
        <w:rPr>
          <w:rFonts w:ascii="Times New Roman" w:hAnsi="Times New Roman"/>
          <w:sz w:val="20"/>
          <w:szCs w:val="20"/>
          <w:lang w:val="ru-RU"/>
        </w:rPr>
        <w:t xml:space="preserve"> №  </w:t>
      </w:r>
      <w:r w:rsidRPr="004C1D67">
        <w:rPr>
          <w:rFonts w:ascii="Times New Roman" w:hAnsi="Times New Roman"/>
          <w:sz w:val="20"/>
          <w:szCs w:val="20"/>
          <w:u w:val="single"/>
          <w:lang w:val="ru-RU"/>
        </w:rPr>
        <w:t>364</w:t>
      </w:r>
    </w:p>
    <w:p w:rsidR="004C1D67" w:rsidRPr="004C1D67" w:rsidRDefault="004C1D67" w:rsidP="004C1D6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C1D67" w:rsidRPr="004C1D67" w:rsidRDefault="004C1D67" w:rsidP="004C1D67">
      <w:pPr>
        <w:tabs>
          <w:tab w:val="left" w:pos="3000"/>
        </w:tabs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4C1D67">
        <w:rPr>
          <w:rFonts w:ascii="Times New Roman" w:hAnsi="Times New Roman"/>
          <w:sz w:val="20"/>
          <w:szCs w:val="20"/>
          <w:lang w:val="ru-RU"/>
        </w:rPr>
        <w:t>ИЗМЕНЕНИЯ</w:t>
      </w:r>
    </w:p>
    <w:p w:rsidR="004C1D67" w:rsidRPr="004C1D67" w:rsidRDefault="004C1D67" w:rsidP="009B75DD">
      <w:pPr>
        <w:tabs>
          <w:tab w:val="left" w:pos="3000"/>
        </w:tabs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4C1D67">
        <w:rPr>
          <w:rFonts w:ascii="Times New Roman" w:hAnsi="Times New Roman"/>
          <w:sz w:val="20"/>
          <w:szCs w:val="20"/>
          <w:lang w:val="ru-RU"/>
        </w:rPr>
        <w:t>в муниципальной программе Тужинского муниципального района</w:t>
      </w:r>
    </w:p>
    <w:p w:rsidR="004C1D67" w:rsidRPr="004C1D67" w:rsidRDefault="004C1D67" w:rsidP="009B75DD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4C1D67">
        <w:rPr>
          <w:rFonts w:ascii="Times New Roman" w:hAnsi="Times New Roman"/>
          <w:sz w:val="20"/>
          <w:szCs w:val="20"/>
          <w:lang w:val="ru-RU"/>
        </w:rPr>
        <w:t>«Развитие агропромышленного комплекса» на 2014-2019 годы</w:t>
      </w:r>
    </w:p>
    <w:p w:rsidR="004C1D67" w:rsidRPr="004C1D67" w:rsidRDefault="004C1D67" w:rsidP="004C1D6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C1D67" w:rsidRPr="00DD680B" w:rsidRDefault="004C1D67" w:rsidP="004C1D6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D680B">
        <w:rPr>
          <w:rFonts w:ascii="Times New Roman" w:hAnsi="Times New Roman"/>
          <w:sz w:val="20"/>
          <w:szCs w:val="20"/>
          <w:lang w:val="ru-RU"/>
        </w:rPr>
        <w:t>1.В паспорте программы:</w:t>
      </w:r>
    </w:p>
    <w:p w:rsidR="004C1D67" w:rsidRPr="004C1D67" w:rsidRDefault="004C1D67" w:rsidP="004C1D6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C1D67">
        <w:rPr>
          <w:rFonts w:ascii="Times New Roman" w:hAnsi="Times New Roman"/>
          <w:sz w:val="20"/>
          <w:szCs w:val="20"/>
          <w:lang w:val="ru-RU"/>
        </w:rPr>
        <w:t xml:space="preserve">           Раздел   «Объемы ассигнований муниципальной программы» изложить в следующей редакции:</w:t>
      </w:r>
    </w:p>
    <w:tbl>
      <w:tblPr>
        <w:tblW w:w="946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7020"/>
      </w:tblGrid>
      <w:tr w:rsidR="004C1D67" w:rsidRPr="00696E8E" w:rsidTr="004C1D67">
        <w:trPr>
          <w:trHeight w:val="159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Объемы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D67" w:rsidRPr="004C1D67" w:rsidRDefault="004C1D67" w:rsidP="004C1D67">
            <w:pPr>
              <w:spacing w:after="0" w:line="240" w:lineRule="auto"/>
              <w:ind w:left="-8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ассигнований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  <w:p w:rsidR="004C1D67" w:rsidRPr="004C1D67" w:rsidRDefault="004C1D67" w:rsidP="004C1D67">
            <w:pPr>
              <w:spacing w:after="0" w:line="240" w:lineRule="auto"/>
              <w:ind w:left="-84"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1D67" w:rsidRPr="004C1D67" w:rsidRDefault="004C1D67" w:rsidP="004C1D67">
            <w:pPr>
              <w:spacing w:after="0" w:line="240" w:lineRule="auto"/>
              <w:ind w:left="-84"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1D67" w:rsidRPr="004C1D67" w:rsidRDefault="004C1D67" w:rsidP="004C1D67">
            <w:pPr>
              <w:spacing w:after="0" w:line="240" w:lineRule="auto"/>
              <w:ind w:left="-84"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Общий объем финансирования – 134908,1 тыс. рублей,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в том числе: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средства федерального бюджета -  80342,8 тыс. рублей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средства областного бюджета –  48283,7 тыс. рублей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средства местных бюджетов  (по соглашению) – 46,6 тыс</w:t>
            </w:r>
            <w:proofErr w:type="gram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ублей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внебюджетные источники финансирования -6235,0 тыс</w:t>
            </w:r>
            <w:proofErr w:type="gram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ублей (по соглашению)</w:t>
            </w:r>
          </w:p>
        </w:tc>
      </w:tr>
    </w:tbl>
    <w:p w:rsidR="004C1D67" w:rsidRPr="004C1D67" w:rsidRDefault="004C1D67" w:rsidP="004C1D6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4C1D67">
        <w:rPr>
          <w:rFonts w:ascii="Times New Roman" w:hAnsi="Times New Roman"/>
          <w:sz w:val="20"/>
          <w:szCs w:val="20"/>
          <w:lang w:val="ru-RU"/>
        </w:rPr>
        <w:t>2. Раздел 5 «Ресурсное обеспечение муниципальной программы изложить в следующей редакции: « Общий объем  финансирования Муниципальной программы составит– 134908,1 тыс. рублей, в том числе  средства федерального бюджета – 80342,8  тыс. рублей, средства областного бюджета – 48283,7 тыс. рублей, средства местных бюджетов  - 46,6 тыс</w:t>
      </w:r>
      <w:proofErr w:type="gramStart"/>
      <w:r w:rsidRPr="004C1D67">
        <w:rPr>
          <w:rFonts w:ascii="Times New Roman" w:hAnsi="Times New Roman"/>
          <w:sz w:val="20"/>
          <w:szCs w:val="20"/>
          <w:lang w:val="ru-RU"/>
        </w:rPr>
        <w:t>.р</w:t>
      </w:r>
      <w:proofErr w:type="gramEnd"/>
      <w:r w:rsidRPr="004C1D67">
        <w:rPr>
          <w:rFonts w:ascii="Times New Roman" w:hAnsi="Times New Roman"/>
          <w:sz w:val="20"/>
          <w:szCs w:val="20"/>
          <w:lang w:val="ru-RU"/>
        </w:rPr>
        <w:t>ублей, внебюджетные источники финансирования  - 6235,0 тыс.рублей (по соглашению)»</w:t>
      </w:r>
    </w:p>
    <w:p w:rsidR="004C1D67" w:rsidRPr="004C1D67" w:rsidRDefault="004C1D67" w:rsidP="004C1D6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4C1D67">
        <w:rPr>
          <w:rFonts w:ascii="Times New Roman" w:hAnsi="Times New Roman"/>
          <w:sz w:val="20"/>
          <w:szCs w:val="20"/>
          <w:lang w:val="ru-RU"/>
        </w:rPr>
        <w:t>3.Приложение №  4 к Муниципальной программе  «Прогнозная оценка ресурсного обеспечения реализации муниципальной  программы  за счет всех источников финансирования»  изложить в новой  редакции согласно приложению.</w:t>
      </w:r>
    </w:p>
    <w:p w:rsidR="004C1D67" w:rsidRDefault="004C1D67">
      <w:pPr>
        <w:rPr>
          <w:lang w:val="ru-RU"/>
        </w:rPr>
        <w:sectPr w:rsidR="004C1D67" w:rsidSect="0018656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1D67" w:rsidRPr="004C1D67" w:rsidRDefault="004C1D67" w:rsidP="004C1D67">
      <w:pPr>
        <w:tabs>
          <w:tab w:val="left" w:pos="4333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4C1D67">
        <w:rPr>
          <w:rFonts w:ascii="Times New Roman" w:hAnsi="Times New Roman"/>
          <w:sz w:val="20"/>
          <w:szCs w:val="20"/>
          <w:lang w:val="ru-RU"/>
        </w:rPr>
        <w:lastRenderedPageBreak/>
        <w:t>Приложение к изменениям</w:t>
      </w:r>
    </w:p>
    <w:p w:rsidR="004C1D67" w:rsidRDefault="004C1D67" w:rsidP="004C1D67">
      <w:pPr>
        <w:tabs>
          <w:tab w:val="left" w:pos="4333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4C1D67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</w:t>
      </w:r>
      <w:r w:rsidRPr="004C1D67">
        <w:rPr>
          <w:rFonts w:ascii="Times New Roman" w:hAnsi="Times New Roman"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sz w:val="20"/>
          <w:szCs w:val="20"/>
          <w:lang w:val="ru-RU"/>
        </w:rPr>
        <w:t xml:space="preserve">          </w:t>
      </w:r>
      <w:r w:rsidRPr="004C1D67">
        <w:rPr>
          <w:rFonts w:ascii="Times New Roman" w:hAnsi="Times New Roman"/>
          <w:sz w:val="20"/>
          <w:szCs w:val="20"/>
          <w:lang w:val="ru-RU"/>
        </w:rPr>
        <w:t xml:space="preserve"> Приложение № 4 к Программе </w:t>
      </w:r>
    </w:p>
    <w:p w:rsidR="004C1D67" w:rsidRPr="004C1D67" w:rsidRDefault="004C1D67" w:rsidP="004C1D67">
      <w:pPr>
        <w:tabs>
          <w:tab w:val="left" w:pos="433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C1D67">
        <w:rPr>
          <w:rFonts w:ascii="Times New Roman" w:hAnsi="Times New Roman"/>
          <w:b/>
          <w:sz w:val="20"/>
          <w:szCs w:val="20"/>
          <w:lang w:val="ru-RU"/>
        </w:rPr>
        <w:t>Прогнозная оценка ресурсного обеспечения реализации муниципальной программы</w:t>
      </w:r>
    </w:p>
    <w:p w:rsidR="004C1D67" w:rsidRPr="004C1D67" w:rsidRDefault="004C1D67" w:rsidP="004C1D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proofErr w:type="gramStart"/>
      <w:r w:rsidRPr="004C1D67">
        <w:rPr>
          <w:rFonts w:ascii="Times New Roman" w:hAnsi="Times New Roman"/>
          <w:b/>
          <w:sz w:val="20"/>
          <w:szCs w:val="20"/>
        </w:rPr>
        <w:t>за</w:t>
      </w:r>
      <w:proofErr w:type="spellEnd"/>
      <w:proofErr w:type="gramEnd"/>
      <w:r w:rsidRPr="004C1D6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C1D67">
        <w:rPr>
          <w:rFonts w:ascii="Times New Roman" w:hAnsi="Times New Roman"/>
          <w:b/>
          <w:sz w:val="20"/>
          <w:szCs w:val="20"/>
        </w:rPr>
        <w:t>счет</w:t>
      </w:r>
      <w:proofErr w:type="spellEnd"/>
      <w:r w:rsidRPr="004C1D6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C1D67">
        <w:rPr>
          <w:rFonts w:ascii="Times New Roman" w:hAnsi="Times New Roman"/>
          <w:b/>
          <w:sz w:val="20"/>
          <w:szCs w:val="20"/>
        </w:rPr>
        <w:t>всех</w:t>
      </w:r>
      <w:proofErr w:type="spellEnd"/>
      <w:r w:rsidRPr="004C1D6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C1D67">
        <w:rPr>
          <w:rFonts w:ascii="Times New Roman" w:hAnsi="Times New Roman"/>
          <w:b/>
          <w:sz w:val="20"/>
          <w:szCs w:val="20"/>
        </w:rPr>
        <w:t>источников</w:t>
      </w:r>
      <w:proofErr w:type="spellEnd"/>
      <w:r w:rsidRPr="004C1D6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C1D67">
        <w:rPr>
          <w:rFonts w:ascii="Times New Roman" w:hAnsi="Times New Roman"/>
          <w:b/>
          <w:sz w:val="20"/>
          <w:szCs w:val="20"/>
        </w:rPr>
        <w:t>финансирования</w:t>
      </w:r>
      <w:proofErr w:type="spellEnd"/>
    </w:p>
    <w:tbl>
      <w:tblPr>
        <w:tblW w:w="15324" w:type="dxa"/>
        <w:tblInd w:w="93" w:type="dxa"/>
        <w:tblLayout w:type="fixed"/>
        <w:tblLook w:val="04A0"/>
      </w:tblPr>
      <w:tblGrid>
        <w:gridCol w:w="1710"/>
        <w:gridCol w:w="4250"/>
        <w:gridCol w:w="2135"/>
        <w:gridCol w:w="1001"/>
        <w:gridCol w:w="992"/>
        <w:gridCol w:w="993"/>
        <w:gridCol w:w="992"/>
        <w:gridCol w:w="1125"/>
        <w:gridCol w:w="992"/>
        <w:gridCol w:w="1134"/>
      </w:tblGrid>
      <w:tr w:rsidR="004C1D67" w:rsidRPr="004C1D67" w:rsidTr="007838C4">
        <w:trPr>
          <w:trHeight w:val="106"/>
          <w:tblHeader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Наименование муниципальной программы, подпрограммы, районной целевой программы, ведомственной целевой программы, отдельного мероприятия 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Источник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D67" w:rsidRPr="004C1D67" w:rsidRDefault="004C1D67" w:rsidP="004C1D67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spacing w:after="0" w:line="240" w:lineRule="auto"/>
              <w:ind w:left="-101" w:right="-13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Оценка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расходов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</w:p>
        </w:tc>
      </w:tr>
      <w:tr w:rsidR="004C1D67" w:rsidRPr="004C1D67" w:rsidTr="007838C4">
        <w:trPr>
          <w:trHeight w:val="551"/>
          <w:tblHeader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2019год</w:t>
            </w:r>
          </w:p>
        </w:tc>
      </w:tr>
      <w:tr w:rsidR="004C1D67" w:rsidRPr="004C1D67" w:rsidTr="007838C4">
        <w:trPr>
          <w:trHeight w:val="70"/>
          <w:tblHeader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 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C1D67" w:rsidRPr="004C1D67" w:rsidTr="007838C4">
        <w:trPr>
          <w:trHeight w:val="18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Муниципальная целевая программа «Развитие агропромышленного комплекса»      на 2014-2019 годы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Развитие </w:t>
            </w: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подотрасли</w:t>
            </w:r>
            <w:proofErr w:type="spellEnd"/>
            <w:r w:rsidRPr="004C1D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растениеводства, переработки и реализации продукции растениеводства</w:t>
            </w:r>
          </w:p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12993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11758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12338,7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14483,4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15071,1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15966,6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15966,6</w:t>
            </w:r>
          </w:p>
        </w:tc>
      </w:tr>
      <w:tr w:rsidR="004C1D67" w:rsidRPr="004C1D67" w:rsidTr="007838C4">
        <w:trPr>
          <w:trHeight w:val="18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6643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7486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10254,5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10332,6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10584,9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10475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10475</w:t>
            </w:r>
          </w:p>
        </w:tc>
      </w:tr>
      <w:tr w:rsidR="004C1D67" w:rsidRPr="004C1D67" w:rsidTr="007838C4">
        <w:trPr>
          <w:trHeight w:val="10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3052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3350,8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3686,2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4691,6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4691,6</w:t>
            </w:r>
          </w:p>
        </w:tc>
      </w:tr>
      <w:tr w:rsidR="004C1D67" w:rsidRPr="004C1D67" w:rsidTr="007838C4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</w:tr>
      <w:tr w:rsidR="004C1D67" w:rsidRPr="004C1D67" w:rsidTr="007838C4">
        <w:trPr>
          <w:trHeight w:val="29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Развитие семеноводства сельскохозяйственных растений как высокорентабельной отрасли, ориентированной на полное обеспечение растениеводства области оригинальным и элитным семенным материалом, районированными семенами высокого качества (включая потребность в семенах для обеспечения процесса </w:t>
            </w:r>
            <w:proofErr w:type="spellStart"/>
            <w:r w:rsidRPr="004C1D67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биологизации</w:t>
            </w:r>
            <w:proofErr w:type="spellEnd"/>
            <w:r w:rsidRPr="004C1D67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земледелия) и прирост объемов реализации семян за пределы области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2230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2350</w:t>
            </w:r>
          </w:p>
        </w:tc>
      </w:tr>
      <w:tr w:rsidR="004C1D67" w:rsidRPr="004C1D67" w:rsidTr="007838C4">
        <w:trPr>
          <w:trHeight w:val="2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1664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</w:tr>
      <w:tr w:rsidR="004C1D67" w:rsidRPr="004C1D67" w:rsidTr="007838C4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 566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24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Возмещение части затрат на приобретение оригинальных, элитных и репродукционных семян сельскохозяйственных растений; испытание и комплексная оценка сортов сельскохозяйственных растений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2050</w:t>
            </w:r>
          </w:p>
        </w:tc>
      </w:tr>
      <w:tr w:rsidR="004C1D67" w:rsidRPr="004C1D67" w:rsidTr="007838C4">
        <w:trPr>
          <w:trHeight w:val="2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1664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</w:tr>
      <w:tr w:rsidR="004C1D67" w:rsidRPr="004C1D67" w:rsidTr="007838C4">
        <w:trPr>
          <w:trHeight w:val="27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4C1D67" w:rsidRPr="004C1D67" w:rsidTr="007838C4">
        <w:trPr>
          <w:trHeight w:val="51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17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Возмещение части затрат на производство и реализацию элитных и репродукционных семян сельскохозяйственных растений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4C1D67" w:rsidRPr="004C1D67" w:rsidTr="007838C4">
        <w:trPr>
          <w:trHeight w:val="17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4C1D67" w:rsidRPr="004C1D67" w:rsidTr="007838C4">
        <w:trPr>
          <w:trHeight w:val="11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Поддержка экономически значимых региональных программ в области растениеводства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</w:tr>
      <w:tr w:rsidR="004C1D67" w:rsidRPr="004C1D67" w:rsidTr="007838C4">
        <w:trPr>
          <w:trHeight w:val="11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4C1D67" w:rsidRPr="004C1D67" w:rsidTr="007838C4">
        <w:trPr>
          <w:trHeight w:val="19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</w:tr>
      <w:tr w:rsidR="004C1D67" w:rsidRPr="004C1D67" w:rsidTr="007838C4">
        <w:trPr>
          <w:trHeight w:val="22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культуртехнической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противоэрозионной мелиорации земель сельскохозяйственного назначения 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</w:tr>
      <w:tr w:rsidR="004C1D67" w:rsidRPr="004C1D67" w:rsidTr="007838C4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</w:tr>
      <w:tr w:rsidR="004C1D67" w:rsidRPr="004C1D67" w:rsidTr="007838C4">
        <w:trPr>
          <w:trHeight w:val="12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внебюджнтные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</w:tr>
      <w:tr w:rsidR="004C1D67" w:rsidRPr="004C1D67" w:rsidTr="007838C4">
        <w:trPr>
          <w:trHeight w:val="13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Повышение доступности кредитов и займов для сельскохозяйственных товаропроизводителей, организаций АПК и организаций потребительской кооперации в отрасли растениеводства, переработки ее продукции,  развития инфраструктуры и  </w:t>
            </w:r>
            <w:proofErr w:type="spellStart"/>
            <w:r w:rsidRPr="004C1D67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>логистического</w:t>
            </w:r>
            <w:proofErr w:type="spellEnd"/>
            <w:r w:rsidRPr="004C1D67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4C1D67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>обеспече</w:t>
            </w:r>
            <w:proofErr w:type="spellEnd"/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pacing w:val="-18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pacing w:val="-18"/>
                <w:sz w:val="20"/>
                <w:szCs w:val="20"/>
              </w:rPr>
              <w:t>ния</w:t>
            </w:r>
            <w:proofErr w:type="spellEnd"/>
            <w:r w:rsidRPr="004C1D67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 </w:t>
            </w:r>
            <w:proofErr w:type="spellStart"/>
            <w:r w:rsidRPr="004C1D67">
              <w:rPr>
                <w:rFonts w:ascii="Times New Roman" w:hAnsi="Times New Roman"/>
                <w:spacing w:val="-18"/>
                <w:sz w:val="20"/>
                <w:szCs w:val="20"/>
              </w:rPr>
              <w:t>рынков</w:t>
            </w:r>
            <w:proofErr w:type="spellEnd"/>
            <w:r w:rsidRPr="004C1D67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pacing w:val="-18"/>
                <w:sz w:val="20"/>
                <w:szCs w:val="20"/>
              </w:rPr>
              <w:t>продукции</w:t>
            </w:r>
            <w:proofErr w:type="spellEnd"/>
            <w:r w:rsidRPr="004C1D67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pacing w:val="-18"/>
                <w:sz w:val="20"/>
                <w:szCs w:val="20"/>
              </w:rPr>
              <w:t>растениеводства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4655,7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4583,4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4241,1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3866,6</w:t>
            </w:r>
          </w:p>
        </w:tc>
      </w:tr>
      <w:tr w:rsidR="004C1D67" w:rsidRPr="004C1D67" w:rsidTr="007838C4">
        <w:trPr>
          <w:trHeight w:val="13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3582,5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3168,6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2959,9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2800</w:t>
            </w:r>
          </w:p>
        </w:tc>
      </w:tr>
      <w:tr w:rsidR="004C1D67" w:rsidRPr="004C1D67" w:rsidTr="007838C4">
        <w:trPr>
          <w:trHeight w:val="42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proofErr w:type="gram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софинанс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>. 5 %)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1073,2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1414,8</w:t>
            </w:r>
          </w:p>
          <w:p w:rsidR="004C1D67" w:rsidRPr="004C1D67" w:rsidRDefault="004C1D67" w:rsidP="004C1D67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155,78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1066,6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1066,6</w:t>
            </w:r>
          </w:p>
        </w:tc>
      </w:tr>
      <w:tr w:rsidR="004C1D67" w:rsidRPr="004C1D67" w:rsidTr="007838C4">
        <w:trPr>
          <w:trHeight w:val="52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доплата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9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1125,42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1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Возмещение части затрат на уплату процентов по краткосрочным кредитам (займам) </w:t>
            </w:r>
            <w:proofErr w:type="gram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</w:p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развитие растениеводства, переработку и реализацию продукции растениеводства  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526,8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411,1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1D67" w:rsidRPr="004C1D67" w:rsidTr="007838C4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федеральный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бюд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жет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>R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5430(д.17-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>A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12)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368,6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1D67" w:rsidRPr="004C1D67" w:rsidTr="007838C4">
        <w:trPr>
          <w:trHeight w:val="4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областной бюджет (соф.5%)(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>R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5430.(17-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>A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98,9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1D67" w:rsidRPr="004C1D67" w:rsidTr="007838C4">
        <w:trPr>
          <w:trHeight w:val="43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N5430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доплата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137,52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12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Возмещение части затрат на уплату процентов по инвестиционным кредитам (займам) на развитие растениеводства, переработку и </w:t>
            </w:r>
            <w:proofErr w:type="spellStart"/>
            <w:proofErr w:type="gram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proofErr w:type="spellEnd"/>
            <w:proofErr w:type="gram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реализацию продукции растениеводства,    развитие инфраструктуры и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логистического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рынков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продукции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растениеводства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4056,6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3830*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3866,6</w:t>
            </w:r>
          </w:p>
        </w:tc>
      </w:tr>
      <w:tr w:rsidR="004C1D67" w:rsidRPr="004C1D67" w:rsidTr="007838C4">
        <w:trPr>
          <w:trHeight w:val="12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(R5440(17-A-35)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3100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2800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2800</w:t>
            </w:r>
          </w:p>
        </w:tc>
      </w:tr>
      <w:tr w:rsidR="004C1D67" w:rsidRPr="004C1D67" w:rsidTr="007838C4">
        <w:trPr>
          <w:trHeight w:val="18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259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областной бюджет (соф.5%)(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>R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5440(17-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>A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-35)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962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1256,6</w:t>
            </w: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142.1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1066,6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1066,6</w:t>
            </w:r>
          </w:p>
        </w:tc>
      </w:tr>
      <w:tr w:rsidR="004C1D67" w:rsidRPr="004C1D67" w:rsidTr="007838C4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N5440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доплата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987.9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14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Снижение рисков в растениеводстве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4C1D67" w:rsidRPr="004C1D67" w:rsidTr="007838C4">
        <w:trPr>
          <w:trHeight w:val="14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</w:tr>
      <w:tr w:rsidR="004C1D67" w:rsidRPr="004C1D67" w:rsidTr="007838C4">
        <w:trPr>
          <w:trHeight w:val="9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4C1D67" w:rsidRPr="004C1D67" w:rsidTr="007838C4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187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сельскохозяйственных товаропроизводителей в области 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растениеводства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7481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</w:tr>
      <w:tr w:rsidR="004C1D67" w:rsidRPr="004C1D67" w:rsidTr="007838C4">
        <w:trPr>
          <w:trHeight w:val="18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4992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5300</w:t>
            </w:r>
          </w:p>
        </w:tc>
      </w:tr>
      <w:tr w:rsidR="004C1D67" w:rsidRPr="004C1D67" w:rsidTr="007838C4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2431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</w:tr>
      <w:tr w:rsidR="004C1D67" w:rsidRPr="004C1D67" w:rsidTr="007838C4">
        <w:trPr>
          <w:trHeight w:val="312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Развитие </w:t>
            </w: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подотрасли</w:t>
            </w:r>
            <w:proofErr w:type="spellEnd"/>
            <w:r w:rsidRPr="004C1D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9288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4127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3174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4871,1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4685,8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4814,3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4814,3</w:t>
            </w:r>
          </w:p>
        </w:tc>
      </w:tr>
      <w:tr w:rsidR="004C1D67" w:rsidRPr="004C1D67" w:rsidTr="007838C4">
        <w:trPr>
          <w:trHeight w:val="31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5527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2107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3691,9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3474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3445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3445</w:t>
            </w:r>
          </w:p>
        </w:tc>
      </w:tr>
      <w:tr w:rsidR="004C1D67" w:rsidRPr="004C1D67" w:rsidTr="007838C4">
        <w:trPr>
          <w:trHeight w:val="336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3761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-171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  1179,2</w:t>
            </w:r>
          </w:p>
          <w:p w:rsidR="004C1D67" w:rsidRPr="007838C4" w:rsidRDefault="004C1D67" w:rsidP="00783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-171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  1211,8</w:t>
            </w:r>
          </w:p>
          <w:p w:rsidR="004C1D67" w:rsidRPr="004C1D67" w:rsidRDefault="004C1D67" w:rsidP="004C1D67">
            <w:pPr>
              <w:spacing w:after="0" w:line="240" w:lineRule="auto"/>
              <w:ind w:left="-17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-171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  1369,3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-171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  1369,3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420"/>
                <w:tab w:val="center" w:pos="1295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Дальнейшее развитие отраслей животноводства, укрепление племенной базы, повышение на этой основе генетического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потенциа</w:t>
            </w:r>
            <w:proofErr w:type="spellEnd"/>
          </w:p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ла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всех видов сельскохозяйственных животных и расширение возможностей приобретения племенного материала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spacing w:after="0" w:line="240" w:lineRule="auto"/>
              <w:ind w:left="-108" w:right="-1668" w:firstLine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2012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20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20"/>
              </w:tabs>
              <w:spacing w:after="0" w:line="240" w:lineRule="auto"/>
              <w:ind w:left="-108"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  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Возмещение сельскохозяйственным товаропроизводителям части затрат по наращиванию маточного поголовья овец</w:t>
            </w:r>
            <w:proofErr w:type="gram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наращивание  сельскохозяйственными товаропроизводителями маточного поголовья овец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05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660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66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66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660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50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601"/>
                <w:tab w:val="right" w:pos="3011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601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601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601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42"/>
                <w:tab w:val="right" w:pos="3153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80"/>
                <w:tab w:val="center" w:pos="1505"/>
              </w:tabs>
              <w:spacing w:after="0" w:line="240" w:lineRule="auto"/>
              <w:ind w:right="-16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40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ab/>
            </w:r>
            <w:r w:rsidRPr="004C1D67">
              <w:rPr>
                <w:rFonts w:ascii="Times New Roman" w:hAnsi="Times New Roman"/>
                <w:sz w:val="20"/>
                <w:szCs w:val="20"/>
              </w:rPr>
              <w:tab/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80"/>
                <w:tab w:val="center" w:pos="1505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40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ab/>
            </w:r>
            <w:r w:rsidRPr="004C1D67">
              <w:rPr>
                <w:rFonts w:ascii="Times New Roman" w:hAnsi="Times New Roman"/>
                <w:sz w:val="20"/>
                <w:szCs w:val="20"/>
              </w:rPr>
              <w:tab/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80"/>
                <w:tab w:val="center" w:pos="1505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50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ab/>
            </w:r>
            <w:r w:rsidRPr="004C1D67">
              <w:rPr>
                <w:rFonts w:ascii="Times New Roman" w:hAnsi="Times New Roman"/>
                <w:sz w:val="20"/>
                <w:szCs w:val="20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80"/>
                <w:tab w:val="center" w:pos="1505"/>
              </w:tabs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50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ab/>
            </w:r>
            <w:r w:rsidRPr="004C1D67">
              <w:rPr>
                <w:rFonts w:ascii="Times New Roman" w:hAnsi="Times New Roman"/>
                <w:sz w:val="20"/>
                <w:szCs w:val="20"/>
              </w:rPr>
              <w:tab/>
              <w:t>50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17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Повышение доступности кредитов и займов для сельскохозяйственных товаропроизводителей, организаций АПК и организаций потребительской кооперации в отрасли 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животноводства, переработки ее продукции и развития инфраструктуры и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логистического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обеспечения рынков продукции животноводства  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05"/>
                <w:tab w:val="right" w:pos="3153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185,4</w:t>
            </w:r>
          </w:p>
          <w:p w:rsidR="004C1D67" w:rsidRPr="004C1D67" w:rsidRDefault="004C1D67" w:rsidP="004C1D67">
            <w:pPr>
              <w:tabs>
                <w:tab w:val="left" w:pos="705"/>
                <w:tab w:val="right" w:pos="3153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1341,1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915,8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369,3</w:t>
            </w:r>
          </w:p>
        </w:tc>
      </w:tr>
      <w:tr w:rsidR="004C1D67" w:rsidRPr="004C1D67" w:rsidTr="007838C4">
        <w:trPr>
          <w:trHeight w:val="17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981,9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</w:tr>
      <w:tr w:rsidR="004C1D67" w:rsidRPr="004C1D67" w:rsidTr="007838C4">
        <w:trPr>
          <w:trHeight w:val="36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proofErr w:type="gram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(софинансир.5%)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95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49,4</w:t>
            </w:r>
          </w:p>
          <w:p w:rsidR="004C1D67" w:rsidRPr="004C1D67" w:rsidRDefault="004C1D67" w:rsidP="004C1D67">
            <w:pPr>
              <w:tabs>
                <w:tab w:val="left" w:pos="795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359,2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224,3</w:t>
            </w:r>
          </w:p>
        </w:tc>
      </w:tr>
      <w:tr w:rsidR="004C1D67" w:rsidRPr="004C1D67" w:rsidTr="007838C4">
        <w:trPr>
          <w:trHeight w:val="33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доплата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95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12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Возмещение части затрат на уплату процентов по инвестиционным  кредитам (займам) на  строительство и реконструкцию объектов для молочного скотоводства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178,1</w:t>
            </w:r>
          </w:p>
        </w:tc>
      </w:tr>
      <w:tr w:rsidR="004C1D67" w:rsidRPr="004C1D67" w:rsidTr="007838C4">
        <w:trPr>
          <w:trHeight w:val="12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(R5440(17-A-35)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1D67" w:rsidRPr="004C1D67" w:rsidTr="009B75DD">
        <w:trPr>
          <w:trHeight w:val="24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областной бюджет (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>R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5440(17-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>A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35)соф.5%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178,1</w:t>
            </w:r>
          </w:p>
        </w:tc>
      </w:tr>
      <w:tr w:rsidR="004C1D67" w:rsidRPr="004C1D67" w:rsidTr="007838C4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  <w:p w:rsidR="004C1D67" w:rsidRPr="00BD706B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№5440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доплата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214,02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40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Возмещение части затрат на уплату процентов по инвестиционным кредитам (займам) на развитие животноводства, переработку и реализацию продукции животноводства, развитие инфраструктуры и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логистического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обеспечения рынков продукции животноводства; на приобретение нетелей (стельных телок) Мясное скотоводство с 2017г.)</w:t>
            </w:r>
            <w:proofErr w:type="gramEnd"/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ind w:right="-9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ind w:left="1580" w:hanging="16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ind w:left="1580" w:hanging="16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180,1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57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191,2</w:t>
            </w:r>
          </w:p>
        </w:tc>
      </w:tr>
      <w:tr w:rsidR="004C1D67" w:rsidRPr="004C1D67" w:rsidTr="007838C4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>(R5440(17-A-35)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375"/>
                <w:tab w:val="left" w:pos="780"/>
                <w:tab w:val="center" w:pos="1222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4C1D67" w:rsidRPr="004C1D67" w:rsidRDefault="004C1D67" w:rsidP="004C1D67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780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</w:tr>
      <w:tr w:rsidR="004C1D67" w:rsidRPr="004C1D67" w:rsidTr="007838C4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областной бюджет(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>R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5440(17-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>A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-35) софинансир.5 %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</w:tr>
      <w:tr w:rsidR="004C1D67" w:rsidRPr="004C1D67" w:rsidTr="007838C4">
        <w:trPr>
          <w:trHeight w:val="39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 №5440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доплата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450"/>
              </w:tabs>
              <w:spacing w:after="0" w:line="240" w:lineRule="auto"/>
              <w:ind w:right="-166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собственного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производства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молока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2695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2400</w:t>
            </w:r>
          </w:p>
        </w:tc>
      </w:tr>
      <w:tr w:rsidR="004C1D67" w:rsidRPr="004C1D67" w:rsidTr="007838C4">
        <w:trPr>
          <w:trHeight w:val="8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Производство и реализация сельскохозяйственной продукции собственного производства и продуктов ее переработки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1D67" w:rsidRPr="004C1D67" w:rsidTr="007838C4">
        <w:trPr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Предотвращение потерь и снижения качества продукции, вызванных болезнями животных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ind w:right="-1589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4C1D67" w:rsidRPr="004C1D67" w:rsidTr="007838C4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ind w:right="-1589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4C1D67" w:rsidRPr="004C1D67" w:rsidTr="007838C4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ind w:right="-1589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4C1D67" w:rsidRPr="004C1D67" w:rsidTr="007838C4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Создание предпосылок развития малых форм хозяйствования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16077,06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394,2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791,7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444,1*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540,7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540,7</w:t>
            </w:r>
          </w:p>
        </w:tc>
      </w:tr>
      <w:tr w:rsidR="004C1D67" w:rsidRPr="004C1D67" w:rsidTr="007838C4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6512,05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765,4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415,9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512,8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512,8</w:t>
            </w:r>
          </w:p>
        </w:tc>
      </w:tr>
      <w:tr w:rsidR="004C1D67" w:rsidRPr="004C1D67" w:rsidTr="007838C4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3187,75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26,3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28,2*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27,9</w:t>
            </w:r>
          </w:p>
        </w:tc>
      </w:tr>
      <w:tr w:rsidR="004C1D67" w:rsidRPr="004C1D67" w:rsidTr="007838C4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6377,26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C1D67" w:rsidRPr="004C1D67" w:rsidTr="007838C4">
        <w:trPr>
          <w:trHeight w:val="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семейных животноводческих ферм  на базе </w:t>
            </w:r>
            <w:proofErr w:type="gram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К(</w:t>
            </w:r>
            <w:proofErr w:type="gram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Ф)Х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Cs/>
                <w:sz w:val="20"/>
                <w:szCs w:val="20"/>
              </w:rPr>
              <w:t>15943,06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1D67" w:rsidRPr="004C1D67" w:rsidTr="007838C4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Cs/>
                <w:sz w:val="20"/>
                <w:szCs w:val="20"/>
              </w:rPr>
              <w:t>6409,05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1D67" w:rsidRPr="004C1D67" w:rsidTr="007838C4">
        <w:trPr>
          <w:trHeight w:val="12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3156,75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1D67" w:rsidRPr="004C1D67" w:rsidTr="007838C4">
        <w:trPr>
          <w:trHeight w:val="18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6377,26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1D67" w:rsidRPr="004C1D67" w:rsidTr="007838C4">
        <w:trPr>
          <w:trHeight w:val="48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Организация и проведение ежегодных областных конкурсов на присвоение званий «Лучшее личное подсобное хозяйство», «Лучший муниципальный район по развитию малых форм хозяйствования в агропромышленном комплексе области». «Лучшее поселение по развитию малых форм хозяйствования в агропромышленном комплексе области»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4C1D67" w:rsidRPr="004C1D67" w:rsidTr="007838C4">
        <w:trPr>
          <w:trHeight w:val="48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4C1D67" w:rsidRPr="004C1D67" w:rsidTr="007838C4">
        <w:trPr>
          <w:trHeight w:val="259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Образование (в том числе уточнение границ) земельных участков из земель сельскохозяйственного назначения, включая государственную регистрацию прав собственности </w:t>
            </w:r>
            <w:proofErr w:type="gramStart"/>
            <w:r w:rsidRPr="004C1D67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К(</w:t>
            </w:r>
            <w:proofErr w:type="gramEnd"/>
            <w:r w:rsidRPr="004C1D67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Ф)Х, в том числе индивидуальных предпринимателей, на образованные земельные участки   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4C1D67" w:rsidRPr="004C1D67" w:rsidTr="007838C4">
        <w:trPr>
          <w:trHeight w:val="45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</w:p>
          <w:p w:rsidR="004C1D67" w:rsidRPr="004C1D67" w:rsidRDefault="004C1D67" w:rsidP="004C1D67">
            <w:pPr>
              <w:spacing w:after="0" w:line="240" w:lineRule="auto"/>
              <w:ind w:right="-1668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 740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Повышение доступности кредитов и займов для 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граждан, ведущих ЛПХ, </w:t>
            </w:r>
            <w:proofErr w:type="gram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К(</w:t>
            </w:r>
            <w:proofErr w:type="gram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Ф)Х и сельскохозяйственных потребительских кооперативов 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15,7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федеральный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бю</w:t>
            </w:r>
            <w:proofErr w:type="gram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жет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>R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5430(д.17-</w:t>
            </w:r>
            <w:r w:rsidRPr="004C1D67">
              <w:rPr>
                <w:rFonts w:ascii="Times New Roman" w:hAnsi="Times New Roman"/>
                <w:sz w:val="20"/>
                <w:szCs w:val="20"/>
              </w:rPr>
              <w:t>A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12)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12,8</w:t>
            </w:r>
          </w:p>
        </w:tc>
      </w:tr>
      <w:tr w:rsidR="004C1D67" w:rsidRPr="004C1D67" w:rsidTr="007838C4">
        <w:trPr>
          <w:trHeight w:val="46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(R5430(17-A 12)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0,837*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2,9</w:t>
            </w:r>
          </w:p>
        </w:tc>
      </w:tr>
      <w:tr w:rsidR="004C1D67" w:rsidRPr="004C1D67" w:rsidTr="007838C4">
        <w:trPr>
          <w:trHeight w:val="522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 № 5430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доплата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2,363*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351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9B75DD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7986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1250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2200</w:t>
            </w:r>
          </w:p>
        </w:tc>
      </w:tr>
      <w:tr w:rsidR="004C1D67" w:rsidRPr="004C1D67" w:rsidTr="009B75DD">
        <w:trPr>
          <w:trHeight w:val="1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7986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1800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</w:tr>
      <w:tr w:rsidR="004C1D67" w:rsidRPr="004C1D67" w:rsidTr="007838C4">
        <w:trPr>
          <w:trHeight w:val="24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Содействие сельскохозяйственным товаропроизводителям в обновлении </w:t>
            </w:r>
            <w:proofErr w:type="spellStart"/>
            <w:proofErr w:type="gram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машино-тракторного</w:t>
            </w:r>
            <w:proofErr w:type="spellEnd"/>
            <w:proofErr w:type="gram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парка, а также в приобретении оборудования убойных пунктов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7986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Cs/>
                <w:sz w:val="20"/>
                <w:szCs w:val="20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Cs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Cs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Cs/>
                <w:sz w:val="20"/>
                <w:szCs w:val="20"/>
              </w:rPr>
              <w:t>1800</w:t>
            </w:r>
          </w:p>
        </w:tc>
      </w:tr>
      <w:tr w:rsidR="004C1D67" w:rsidRPr="004C1D67" w:rsidTr="009B75DD">
        <w:trPr>
          <w:trHeight w:val="36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7986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Cs/>
                <w:sz w:val="20"/>
                <w:szCs w:val="20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Cs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Cs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Cs/>
                <w:sz w:val="20"/>
                <w:szCs w:val="20"/>
              </w:rPr>
              <w:t>1800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системы лизинговых и аналогичных </w:t>
            </w: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им операций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5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</w:t>
            </w:r>
            <w:proofErr w:type="spellEnd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реализации</w:t>
            </w:r>
            <w:proofErr w:type="spellEnd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130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</w:tr>
      <w:tr w:rsidR="004C1D67" w:rsidRPr="004C1D67" w:rsidTr="007838C4">
        <w:trPr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33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130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pacing w:val="-16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>местный</w:t>
            </w:r>
            <w:proofErr w:type="spellEnd"/>
            <w:r w:rsidRPr="004C1D67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>бюджет</w:t>
            </w:r>
            <w:proofErr w:type="spellEnd"/>
            <w:r w:rsidRPr="004C1D67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>**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29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Повышение кадрового потенциала АПК области, формирование кадрового состава, обладающего инновационным подходом к делу, способного обеспечить эффективное функционирование отрасли в современных условиях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4C1D67" w:rsidRPr="004C1D67" w:rsidTr="007838C4">
        <w:trPr>
          <w:trHeight w:val="54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ind w:left="2302" w:right="-16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634,4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123,5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197,7</w:t>
            </w:r>
          </w:p>
        </w:tc>
      </w:tr>
      <w:tr w:rsidR="004C1D67" w:rsidRPr="004C1D67" w:rsidTr="007838C4">
        <w:trPr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226,6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117,6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192,7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pacing w:val="-16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pacing w:val="-16"/>
                <w:sz w:val="20"/>
                <w:szCs w:val="20"/>
              </w:rPr>
              <w:t>местный</w:t>
            </w:r>
            <w:proofErr w:type="spellEnd"/>
            <w:r w:rsidRPr="004C1D67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pacing w:val="-16"/>
                <w:sz w:val="20"/>
                <w:szCs w:val="20"/>
              </w:rPr>
              <w:t>бюджет</w:t>
            </w:r>
            <w:proofErr w:type="spellEnd"/>
            <w:r w:rsidRPr="004C1D67">
              <w:rPr>
                <w:rFonts w:ascii="Times New Roman" w:hAnsi="Times New Roman"/>
                <w:spacing w:val="-16"/>
                <w:sz w:val="20"/>
                <w:szCs w:val="20"/>
              </w:rPr>
              <w:t>**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</w:p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</w:p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45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Выделение земельных участков из земель сельскохозяйственного назначения в счет невостребованных земельных долей и (или) земельных долей, от права </w:t>
            </w:r>
            <w:proofErr w:type="gramStart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</w:t>
            </w:r>
            <w:proofErr w:type="gramEnd"/>
            <w:r w:rsidRPr="004C1D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которые граждане отказались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237,9</w:t>
            </w:r>
          </w:p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pacing w:val="-16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pacing w:val="-16"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pacing w:val="-16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pacing w:val="-16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226,6</w:t>
            </w:r>
          </w:p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117,6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192,7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192,7</w:t>
            </w:r>
          </w:p>
        </w:tc>
      </w:tr>
      <w:tr w:rsidR="004C1D67" w:rsidRPr="004C1D67" w:rsidTr="007838C4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местный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4C1D67" w:rsidRPr="004C1D67" w:rsidTr="007838C4">
        <w:trPr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Выполнение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управленческих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функций</w:t>
            </w:r>
            <w:proofErr w:type="spellEnd"/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1922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923,4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1040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1040</w:t>
            </w:r>
          </w:p>
        </w:tc>
      </w:tr>
      <w:tr w:rsidR="004C1D67" w:rsidRPr="004C1D67" w:rsidTr="007838C4">
        <w:trPr>
          <w:trHeight w:val="49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923,4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</w:tr>
      <w:tr w:rsidR="004C1D67" w:rsidRPr="004C1D67" w:rsidTr="007838C4">
        <w:trPr>
          <w:trHeight w:val="1095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lastRenderedPageBreak/>
              <w:t>Отдельное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Защита населения 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179,4</w:t>
            </w:r>
          </w:p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C1D67" w:rsidRPr="004C1D67" w:rsidTr="007838C4">
        <w:trPr>
          <w:trHeight w:val="90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179,4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1D67" w:rsidRPr="004C1D67" w:rsidTr="007838C4">
        <w:trPr>
          <w:trHeight w:val="337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4C1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Организация проведения  мероприятий по предупреждению  и ликвидации животных в части организации и проведения отлова, учета безнадзорных домашних животных на территории муниципального района 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</w:tr>
      <w:tr w:rsidR="004C1D67" w:rsidRPr="004C1D67" w:rsidTr="007838C4">
        <w:trPr>
          <w:trHeight w:val="36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 xml:space="preserve">25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4C1D67" w:rsidRPr="004C1D67" w:rsidTr="004C1D67">
        <w:trPr>
          <w:trHeight w:val="187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Местный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D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D67" w:rsidRPr="004C1D67" w:rsidTr="007838C4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48559,16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19552,4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19034,9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22832,5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909"/>
              </w:tabs>
              <w:spacing w:after="0" w:line="240" w:lineRule="auto"/>
              <w:ind w:right="-383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23565,7*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24961,3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24961,3</w:t>
            </w:r>
          </w:p>
        </w:tc>
      </w:tr>
      <w:tr w:rsidR="004C1D67" w:rsidRPr="004C1D67" w:rsidTr="007838C4">
        <w:trPr>
          <w:trHeight w:val="37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федеральный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18682,05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9934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12278,5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14789,9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14474,8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14432,8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14432,8</w:t>
            </w:r>
          </w:p>
        </w:tc>
      </w:tr>
      <w:tr w:rsidR="004C1D67" w:rsidRPr="004C1D67" w:rsidTr="007838C4">
        <w:trPr>
          <w:trHeight w:val="36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областной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23492,75</w:t>
            </w:r>
          </w:p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8327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6445,1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6986,7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7877,9*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9323,5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9323,5</w:t>
            </w:r>
          </w:p>
        </w:tc>
      </w:tr>
      <w:tr w:rsidR="004C1D67" w:rsidRPr="004C1D67" w:rsidTr="004C1D67">
        <w:trPr>
          <w:trHeight w:val="15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местный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5,9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   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4C1D67" w:rsidRPr="004C1D67" w:rsidTr="007838C4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внебюджетные</w:t>
            </w:r>
            <w:proofErr w:type="spellEnd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6377,26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1285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 xml:space="preserve">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1050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D67" w:rsidRPr="004C1D67" w:rsidRDefault="004C1D67" w:rsidP="004C1D67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1D67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</w:p>
        </w:tc>
      </w:tr>
    </w:tbl>
    <w:p w:rsidR="00DD680B" w:rsidRDefault="00DD680B" w:rsidP="004C1D67">
      <w:pPr>
        <w:tabs>
          <w:tab w:val="left" w:pos="4333"/>
        </w:tabs>
        <w:rPr>
          <w:sz w:val="24"/>
          <w:szCs w:val="25"/>
          <w:lang w:val="ru-RU"/>
        </w:rPr>
      </w:pPr>
    </w:p>
    <w:p w:rsidR="007838C4" w:rsidRPr="007838C4" w:rsidRDefault="007838C4" w:rsidP="004C1D67">
      <w:pPr>
        <w:tabs>
          <w:tab w:val="left" w:pos="4333"/>
        </w:tabs>
        <w:rPr>
          <w:sz w:val="24"/>
          <w:szCs w:val="25"/>
          <w:lang w:val="ru-RU"/>
        </w:rPr>
        <w:sectPr w:rsidR="007838C4" w:rsidRPr="007838C4" w:rsidSect="004C1D67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838C4" w:rsidRPr="007838C4" w:rsidRDefault="007838C4" w:rsidP="007838C4">
      <w:pPr>
        <w:pStyle w:val="ConsPlusTitle"/>
        <w:jc w:val="center"/>
        <w:rPr>
          <w:rFonts w:ascii="Times New Roman" w:hAnsi="Times New Roman" w:cs="Times New Roman"/>
        </w:rPr>
      </w:pPr>
      <w:r w:rsidRPr="007838C4">
        <w:rPr>
          <w:rFonts w:ascii="Times New Roman" w:hAnsi="Times New Roman" w:cs="Times New Roman"/>
        </w:rPr>
        <w:lastRenderedPageBreak/>
        <w:t>АДМИНИСТРАЦИЯ ТУЖИНСКОГО МУНИЦИПАЛЬНОГО РАЙОНА</w:t>
      </w:r>
    </w:p>
    <w:p w:rsidR="007838C4" w:rsidRPr="007838C4" w:rsidRDefault="007838C4" w:rsidP="007838C4">
      <w:pPr>
        <w:pStyle w:val="ConsPlusTitle"/>
        <w:jc w:val="center"/>
        <w:rPr>
          <w:rFonts w:ascii="Times New Roman" w:hAnsi="Times New Roman" w:cs="Times New Roman"/>
        </w:rPr>
      </w:pPr>
      <w:r w:rsidRPr="007838C4">
        <w:rPr>
          <w:rFonts w:ascii="Times New Roman" w:hAnsi="Times New Roman" w:cs="Times New Roman"/>
        </w:rPr>
        <w:t>КИРОВСКОЙ ОБЛАСТИ</w:t>
      </w:r>
    </w:p>
    <w:p w:rsidR="007838C4" w:rsidRPr="007838C4" w:rsidRDefault="007838C4" w:rsidP="007838C4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7838C4" w:rsidRPr="007838C4" w:rsidRDefault="007838C4" w:rsidP="007838C4">
      <w:pPr>
        <w:pStyle w:val="ConsPlusTitle"/>
        <w:jc w:val="center"/>
        <w:rPr>
          <w:rFonts w:ascii="Times New Roman" w:hAnsi="Times New Roman" w:cs="Times New Roman"/>
        </w:rPr>
      </w:pPr>
      <w:r w:rsidRPr="007838C4">
        <w:rPr>
          <w:rFonts w:ascii="Times New Roman" w:hAnsi="Times New Roman" w:cs="Times New Roman"/>
        </w:rPr>
        <w:t>ПОСТАНОВЛЕНИЕ</w:t>
      </w:r>
    </w:p>
    <w:p w:rsidR="007838C4" w:rsidRPr="007838C4" w:rsidRDefault="007838C4" w:rsidP="007838C4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Look w:val="01E0"/>
      </w:tblPr>
      <w:tblGrid>
        <w:gridCol w:w="4785"/>
        <w:gridCol w:w="5529"/>
      </w:tblGrid>
      <w:tr w:rsidR="007838C4" w:rsidRPr="007838C4" w:rsidTr="00BD706B">
        <w:tc>
          <w:tcPr>
            <w:tcW w:w="4785" w:type="dxa"/>
          </w:tcPr>
          <w:p w:rsidR="007838C4" w:rsidRPr="007838C4" w:rsidRDefault="007838C4" w:rsidP="007838C4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7838C4">
              <w:rPr>
                <w:rFonts w:ascii="Times New Roman" w:hAnsi="Times New Roman" w:cs="Times New Roman"/>
                <w:b w:val="0"/>
                <w:bCs w:val="0"/>
              </w:rPr>
              <w:t xml:space="preserve">  </w:t>
            </w:r>
            <w:r w:rsidRPr="007838C4">
              <w:rPr>
                <w:rFonts w:ascii="Times New Roman" w:hAnsi="Times New Roman" w:cs="Times New Roman"/>
                <w:b w:val="0"/>
                <w:bCs w:val="0"/>
                <w:u w:val="single"/>
              </w:rPr>
              <w:t xml:space="preserve">25.09.2017 </w:t>
            </w:r>
          </w:p>
        </w:tc>
        <w:tc>
          <w:tcPr>
            <w:tcW w:w="5529" w:type="dxa"/>
          </w:tcPr>
          <w:p w:rsidR="007838C4" w:rsidRPr="007838C4" w:rsidRDefault="007838C4" w:rsidP="00783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7838C4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7838C4">
              <w:rPr>
                <w:rFonts w:ascii="Times New Roman" w:hAnsi="Times New Roman" w:cs="Times New Roman"/>
                <w:b w:val="0"/>
                <w:bCs w:val="0"/>
                <w:u w:val="single"/>
              </w:rPr>
              <w:t xml:space="preserve"> 365 </w:t>
            </w:r>
          </w:p>
        </w:tc>
      </w:tr>
    </w:tbl>
    <w:p w:rsidR="007838C4" w:rsidRPr="007838C4" w:rsidRDefault="007838C4" w:rsidP="007838C4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proofErr w:type="spellStart"/>
      <w:r w:rsidRPr="007838C4">
        <w:rPr>
          <w:rFonts w:ascii="Times New Roman" w:hAnsi="Times New Roman" w:cs="Times New Roman"/>
          <w:b w:val="0"/>
          <w:bCs w:val="0"/>
        </w:rPr>
        <w:t>пгт</w:t>
      </w:r>
      <w:proofErr w:type="spellEnd"/>
      <w:proofErr w:type="gramStart"/>
      <w:r w:rsidRPr="007838C4">
        <w:rPr>
          <w:rFonts w:ascii="Times New Roman" w:hAnsi="Times New Roman" w:cs="Times New Roman"/>
          <w:b w:val="0"/>
          <w:bCs w:val="0"/>
        </w:rPr>
        <w:t xml:space="preserve"> Т</w:t>
      </w:r>
      <w:proofErr w:type="gramEnd"/>
      <w:r w:rsidRPr="007838C4">
        <w:rPr>
          <w:rFonts w:ascii="Times New Roman" w:hAnsi="Times New Roman" w:cs="Times New Roman"/>
          <w:b w:val="0"/>
          <w:bCs w:val="0"/>
        </w:rPr>
        <w:t>ужа</w:t>
      </w:r>
    </w:p>
    <w:p w:rsidR="007838C4" w:rsidRPr="007838C4" w:rsidRDefault="007838C4" w:rsidP="007838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38C4" w:rsidRPr="007838C4" w:rsidRDefault="007838C4" w:rsidP="007838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8C4">
        <w:rPr>
          <w:rFonts w:ascii="Times New Roman" w:hAnsi="Times New Roman"/>
          <w:b/>
          <w:sz w:val="20"/>
          <w:szCs w:val="20"/>
          <w:lang w:val="ru-RU"/>
        </w:rPr>
        <w:t xml:space="preserve">Об утверждении локального сметного расчёта на выполнение </w:t>
      </w:r>
    </w:p>
    <w:p w:rsidR="007838C4" w:rsidRPr="007838C4" w:rsidRDefault="007838C4" w:rsidP="007838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8C4">
        <w:rPr>
          <w:rFonts w:ascii="Times New Roman" w:hAnsi="Times New Roman"/>
          <w:b/>
          <w:sz w:val="20"/>
          <w:szCs w:val="20"/>
          <w:lang w:val="ru-RU"/>
        </w:rPr>
        <w:t xml:space="preserve">работ по содержанию свалки бытовых отходов в </w:t>
      </w:r>
      <w:proofErr w:type="spellStart"/>
      <w:r w:rsidRPr="007838C4">
        <w:rPr>
          <w:rFonts w:ascii="Times New Roman" w:hAnsi="Times New Roman"/>
          <w:b/>
          <w:sz w:val="20"/>
          <w:szCs w:val="20"/>
          <w:lang w:val="ru-RU"/>
        </w:rPr>
        <w:t>пгт</w:t>
      </w:r>
      <w:proofErr w:type="spellEnd"/>
      <w:proofErr w:type="gramStart"/>
      <w:r w:rsidRPr="007838C4">
        <w:rPr>
          <w:rFonts w:ascii="Times New Roman" w:hAnsi="Times New Roman"/>
          <w:b/>
          <w:sz w:val="20"/>
          <w:szCs w:val="20"/>
          <w:lang w:val="ru-RU"/>
        </w:rPr>
        <w:t xml:space="preserve"> Т</w:t>
      </w:r>
      <w:proofErr w:type="gramEnd"/>
      <w:r w:rsidRPr="007838C4">
        <w:rPr>
          <w:rFonts w:ascii="Times New Roman" w:hAnsi="Times New Roman"/>
          <w:b/>
          <w:sz w:val="20"/>
          <w:szCs w:val="20"/>
          <w:lang w:val="ru-RU"/>
        </w:rPr>
        <w:t xml:space="preserve">ужа Кировской области </w:t>
      </w:r>
    </w:p>
    <w:p w:rsidR="007838C4" w:rsidRPr="007838C4" w:rsidRDefault="007838C4" w:rsidP="007838C4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val="ru-RU"/>
        </w:rPr>
      </w:pPr>
    </w:p>
    <w:p w:rsidR="007838C4" w:rsidRPr="007838C4" w:rsidRDefault="007838C4" w:rsidP="007838C4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val="ru-RU"/>
        </w:rPr>
      </w:pPr>
      <w:r w:rsidRPr="007838C4">
        <w:rPr>
          <w:rFonts w:ascii="Times New Roman" w:hAnsi="Times New Roman"/>
          <w:sz w:val="20"/>
          <w:szCs w:val="20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16.02.2008 № 87 «О составе разделов проектной документации и требования к их содержанию» и на основании статьи 32 Устава Тужинского муниципального района администрация Тужинского муниципального района ПОСТАНОВЛЯЕТ:</w:t>
      </w:r>
    </w:p>
    <w:p w:rsidR="007838C4" w:rsidRPr="007838C4" w:rsidRDefault="007838C4" w:rsidP="007838C4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val="ru-RU"/>
        </w:rPr>
      </w:pPr>
      <w:r w:rsidRPr="007838C4">
        <w:rPr>
          <w:rFonts w:ascii="Times New Roman" w:hAnsi="Times New Roman"/>
          <w:sz w:val="20"/>
          <w:szCs w:val="20"/>
          <w:lang w:val="ru-RU"/>
        </w:rPr>
        <w:t xml:space="preserve">1. Утвердить локальный сметный расчёт стоимостью 81 414 (восемьдесят одна тысяча четыреста четырнадцать) рублей на выполнение работ по содержанию свалки бытовых отходов в </w:t>
      </w:r>
      <w:proofErr w:type="spellStart"/>
      <w:r w:rsidRPr="007838C4">
        <w:rPr>
          <w:rFonts w:ascii="Times New Roman" w:hAnsi="Times New Roman"/>
          <w:sz w:val="20"/>
          <w:szCs w:val="20"/>
          <w:lang w:val="ru-RU"/>
        </w:rPr>
        <w:t>пгт</w:t>
      </w:r>
      <w:proofErr w:type="spellEnd"/>
      <w:proofErr w:type="gramStart"/>
      <w:r w:rsidRPr="007838C4">
        <w:rPr>
          <w:rFonts w:ascii="Times New Roman" w:hAnsi="Times New Roman"/>
          <w:sz w:val="20"/>
          <w:szCs w:val="20"/>
          <w:lang w:val="ru-RU"/>
        </w:rPr>
        <w:t xml:space="preserve"> Т</w:t>
      </w:r>
      <w:proofErr w:type="gramEnd"/>
      <w:r w:rsidRPr="007838C4">
        <w:rPr>
          <w:rFonts w:ascii="Times New Roman" w:hAnsi="Times New Roman"/>
          <w:sz w:val="20"/>
          <w:szCs w:val="20"/>
          <w:lang w:val="ru-RU"/>
        </w:rPr>
        <w:t>ужа Кировской области согласно приложению.</w:t>
      </w:r>
    </w:p>
    <w:p w:rsidR="007838C4" w:rsidRPr="007838C4" w:rsidRDefault="007838C4" w:rsidP="007838C4">
      <w:pPr>
        <w:pStyle w:val="heading0"/>
        <w:shd w:val="clear" w:color="auto" w:fill="auto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838C4">
        <w:rPr>
          <w:sz w:val="20"/>
          <w:szCs w:val="20"/>
        </w:rPr>
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7838C4" w:rsidRPr="007838C4" w:rsidRDefault="007838C4" w:rsidP="007838C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7838C4">
        <w:rPr>
          <w:rFonts w:ascii="Times New Roman" w:hAnsi="Times New Roman"/>
          <w:sz w:val="20"/>
          <w:szCs w:val="20"/>
          <w:lang w:val="ru-RU"/>
        </w:rPr>
        <w:t xml:space="preserve">3. Контроль за исполнением настоящего постановления возложить на первого заместителя главы администрации Тужинского муниципального района по жизнеобеспечению - заведующего сектором сельского хозяйства </w:t>
      </w:r>
      <w:proofErr w:type="gramStart"/>
      <w:r w:rsidRPr="007838C4">
        <w:rPr>
          <w:rFonts w:ascii="Times New Roman" w:hAnsi="Times New Roman"/>
          <w:sz w:val="20"/>
          <w:szCs w:val="20"/>
          <w:lang w:val="ru-RU"/>
        </w:rPr>
        <w:t>Бледных</w:t>
      </w:r>
      <w:proofErr w:type="gramEnd"/>
      <w:r w:rsidRPr="007838C4">
        <w:rPr>
          <w:rFonts w:ascii="Times New Roman" w:hAnsi="Times New Roman"/>
          <w:sz w:val="20"/>
          <w:szCs w:val="20"/>
          <w:lang w:val="ru-RU"/>
        </w:rPr>
        <w:t xml:space="preserve"> Л.В.</w:t>
      </w:r>
    </w:p>
    <w:p w:rsidR="007838C4" w:rsidRPr="007838C4" w:rsidRDefault="007838C4" w:rsidP="007838C4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val="ru-RU"/>
        </w:rPr>
      </w:pPr>
    </w:p>
    <w:p w:rsidR="007838C4" w:rsidRPr="007838C4" w:rsidRDefault="007838C4" w:rsidP="00783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838C4">
        <w:rPr>
          <w:rFonts w:ascii="Times New Roman" w:hAnsi="Times New Roman"/>
          <w:sz w:val="20"/>
          <w:szCs w:val="20"/>
          <w:lang w:val="ru-RU"/>
        </w:rPr>
        <w:t>Глава Тужинского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7838C4" w:rsidRDefault="007838C4" w:rsidP="00783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838C4">
        <w:rPr>
          <w:rFonts w:ascii="Times New Roman" w:hAnsi="Times New Roman"/>
          <w:sz w:val="20"/>
          <w:szCs w:val="20"/>
          <w:lang w:val="ru-RU"/>
        </w:rPr>
        <w:t>муниципального района</w:t>
      </w:r>
      <w:r w:rsidRPr="007838C4">
        <w:rPr>
          <w:rFonts w:ascii="Times New Roman" w:hAnsi="Times New Roman"/>
          <w:sz w:val="20"/>
          <w:szCs w:val="20"/>
          <w:lang w:val="ru-RU"/>
        </w:rPr>
        <w:tab/>
        <w:t xml:space="preserve">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</w:t>
      </w:r>
      <w:r w:rsidRPr="007838C4">
        <w:rPr>
          <w:rFonts w:ascii="Times New Roman" w:hAnsi="Times New Roman"/>
          <w:sz w:val="20"/>
          <w:szCs w:val="20"/>
          <w:lang w:val="ru-RU"/>
        </w:rPr>
        <w:t xml:space="preserve">Е.В. </w:t>
      </w:r>
      <w:proofErr w:type="spellStart"/>
      <w:r w:rsidRPr="007838C4">
        <w:rPr>
          <w:rFonts w:ascii="Times New Roman" w:hAnsi="Times New Roman"/>
          <w:sz w:val="20"/>
          <w:szCs w:val="20"/>
          <w:lang w:val="ru-RU"/>
        </w:rPr>
        <w:t>Видякина</w:t>
      </w:r>
      <w:proofErr w:type="spellEnd"/>
    </w:p>
    <w:p w:rsidR="007838C4" w:rsidRPr="007838C4" w:rsidRDefault="007838C4" w:rsidP="00783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838C4" w:rsidRPr="007838C4" w:rsidRDefault="007838C4" w:rsidP="007838C4">
      <w:pPr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38C4" w:rsidRPr="007838C4" w:rsidTr="007838C4">
        <w:tc>
          <w:tcPr>
            <w:tcW w:w="4785" w:type="dxa"/>
          </w:tcPr>
          <w:p w:rsidR="007838C4" w:rsidRPr="007838C4" w:rsidRDefault="007838C4" w:rsidP="007838C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</w:tcPr>
          <w:p w:rsidR="007838C4" w:rsidRPr="007838C4" w:rsidRDefault="007838C4" w:rsidP="007838C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Приложение </w:t>
            </w:r>
          </w:p>
          <w:p w:rsidR="007838C4" w:rsidRPr="007838C4" w:rsidRDefault="007838C4" w:rsidP="007838C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к постановлению администрации</w:t>
            </w:r>
          </w:p>
          <w:p w:rsidR="007838C4" w:rsidRPr="007838C4" w:rsidRDefault="007838C4" w:rsidP="007838C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Тужинского муниципального района</w:t>
            </w:r>
          </w:p>
          <w:p w:rsidR="007838C4" w:rsidRPr="007838C4" w:rsidRDefault="007838C4" w:rsidP="007838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8C4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7838C4">
              <w:rPr>
                <w:rFonts w:ascii="Times New Roman" w:hAnsi="Times New Roman"/>
                <w:sz w:val="20"/>
                <w:szCs w:val="20"/>
              </w:rPr>
              <w:t xml:space="preserve"> 25.09.2017 № 365</w:t>
            </w:r>
          </w:p>
          <w:p w:rsidR="007838C4" w:rsidRPr="007838C4" w:rsidRDefault="007838C4" w:rsidP="007838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38C4" w:rsidRPr="007838C4" w:rsidRDefault="007838C4" w:rsidP="007838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38C4" w:rsidRPr="007838C4" w:rsidRDefault="007838C4" w:rsidP="007838C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7838C4">
        <w:rPr>
          <w:rFonts w:ascii="Times New Roman" w:hAnsi="Times New Roman"/>
          <w:noProof/>
          <w:sz w:val="20"/>
          <w:szCs w:val="20"/>
          <w:lang w:val="ru-RU" w:eastAsia="ru-RU" w:bidi="ar-SA"/>
        </w:rPr>
        <w:lastRenderedPageBreak/>
        <w:drawing>
          <wp:inline distT="0" distB="0" distL="0" distR="0">
            <wp:extent cx="5940425" cy="7469252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6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8C4" w:rsidRPr="007838C4" w:rsidRDefault="007838C4" w:rsidP="007838C4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9733" w:type="dxa"/>
        <w:tblInd w:w="250" w:type="dxa"/>
        <w:tblLayout w:type="fixed"/>
        <w:tblLook w:val="04A0"/>
      </w:tblPr>
      <w:tblGrid>
        <w:gridCol w:w="2268"/>
        <w:gridCol w:w="1829"/>
        <w:gridCol w:w="621"/>
        <w:gridCol w:w="952"/>
        <w:gridCol w:w="280"/>
        <w:gridCol w:w="1799"/>
        <w:gridCol w:w="1984"/>
      </w:tblGrid>
      <w:tr w:rsidR="007838C4" w:rsidRPr="00696E8E" w:rsidTr="007838C4">
        <w:tc>
          <w:tcPr>
            <w:tcW w:w="9733" w:type="dxa"/>
            <w:gridSpan w:val="7"/>
          </w:tcPr>
          <w:p w:rsidR="007838C4" w:rsidRDefault="007838C4" w:rsidP="0078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АДМИНИСТРАЦИЯ ТУЖИНСКОГО МУНИЦИПАЛЬНОГО РАЙОНА </w:t>
            </w:r>
          </w:p>
          <w:p w:rsidR="007838C4" w:rsidRDefault="007838C4" w:rsidP="0078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КИРОВСКОЙ ОБЛАСТИ</w:t>
            </w:r>
          </w:p>
          <w:p w:rsidR="007838C4" w:rsidRPr="007838C4" w:rsidRDefault="007838C4" w:rsidP="0078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7838C4" w:rsidRPr="007838C4" w:rsidTr="007838C4">
        <w:tc>
          <w:tcPr>
            <w:tcW w:w="9733" w:type="dxa"/>
            <w:gridSpan w:val="7"/>
          </w:tcPr>
          <w:p w:rsidR="007838C4" w:rsidRPr="007838C4" w:rsidRDefault="007838C4" w:rsidP="0078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8C4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</w:tc>
      </w:tr>
      <w:tr w:rsidR="007838C4" w:rsidRPr="007838C4" w:rsidTr="007838C4">
        <w:tc>
          <w:tcPr>
            <w:tcW w:w="2268" w:type="dxa"/>
            <w:tcBorders>
              <w:bottom w:val="single" w:sz="4" w:space="0" w:color="auto"/>
            </w:tcBorders>
          </w:tcPr>
          <w:p w:rsidR="007838C4" w:rsidRPr="007838C4" w:rsidRDefault="007838C4" w:rsidP="0078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8C4">
              <w:rPr>
                <w:rFonts w:ascii="Times New Roman" w:hAnsi="Times New Roman"/>
                <w:sz w:val="20"/>
                <w:szCs w:val="20"/>
              </w:rPr>
              <w:t>25.09.2017</w:t>
            </w:r>
          </w:p>
        </w:tc>
        <w:tc>
          <w:tcPr>
            <w:tcW w:w="5481" w:type="dxa"/>
            <w:gridSpan w:val="5"/>
          </w:tcPr>
          <w:p w:rsidR="007838C4" w:rsidRPr="007838C4" w:rsidRDefault="007838C4" w:rsidP="00783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38C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38C4" w:rsidRPr="007838C4" w:rsidRDefault="007838C4" w:rsidP="0078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8C4">
              <w:rPr>
                <w:rFonts w:ascii="Times New Roman" w:hAnsi="Times New Roman"/>
                <w:sz w:val="20"/>
                <w:szCs w:val="20"/>
              </w:rPr>
              <w:t xml:space="preserve"> 366</w:t>
            </w:r>
          </w:p>
        </w:tc>
      </w:tr>
      <w:tr w:rsidR="007838C4" w:rsidRPr="007838C4" w:rsidTr="007838C4">
        <w:tc>
          <w:tcPr>
            <w:tcW w:w="4097" w:type="dxa"/>
            <w:gridSpan w:val="2"/>
          </w:tcPr>
          <w:p w:rsidR="007838C4" w:rsidRPr="007838C4" w:rsidRDefault="007838C4" w:rsidP="0078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</w:tcPr>
          <w:p w:rsidR="007838C4" w:rsidRDefault="007838C4" w:rsidP="0078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838C4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78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38C4">
              <w:rPr>
                <w:rFonts w:ascii="Times New Roman" w:hAnsi="Times New Roman"/>
                <w:sz w:val="20"/>
                <w:szCs w:val="20"/>
              </w:rPr>
              <w:t>Тужа</w:t>
            </w:r>
            <w:proofErr w:type="spellEnd"/>
          </w:p>
          <w:p w:rsidR="007838C4" w:rsidRPr="007838C4" w:rsidRDefault="007838C4" w:rsidP="0078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3" w:type="dxa"/>
            <w:gridSpan w:val="2"/>
          </w:tcPr>
          <w:p w:rsidR="007838C4" w:rsidRPr="007838C4" w:rsidRDefault="007838C4" w:rsidP="0078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C4" w:rsidRPr="00696E8E" w:rsidTr="007838C4">
        <w:tc>
          <w:tcPr>
            <w:tcW w:w="9733" w:type="dxa"/>
            <w:gridSpan w:val="7"/>
          </w:tcPr>
          <w:p w:rsidR="007838C4" w:rsidRPr="007838C4" w:rsidRDefault="007838C4" w:rsidP="0078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 ликвидации </w:t>
            </w:r>
            <w:proofErr w:type="spellStart"/>
            <w:r w:rsidRPr="007838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Полушнурской</w:t>
            </w:r>
            <w:proofErr w:type="spellEnd"/>
            <w:r w:rsidRPr="007838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сельской библиотеки – филиала </w:t>
            </w:r>
          </w:p>
          <w:p w:rsidR="007838C4" w:rsidRPr="007838C4" w:rsidRDefault="007838C4" w:rsidP="0078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муниципального бюджетного учреждения культуры </w:t>
            </w:r>
          </w:p>
          <w:p w:rsidR="007838C4" w:rsidRPr="007838C4" w:rsidRDefault="007838C4" w:rsidP="0078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7838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Тужинская</w:t>
            </w:r>
            <w:proofErr w:type="spellEnd"/>
            <w:r w:rsidRPr="007838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районная </w:t>
            </w:r>
            <w:proofErr w:type="spellStart"/>
            <w:r w:rsidRPr="007838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межпоселенческая</w:t>
            </w:r>
            <w:proofErr w:type="spellEnd"/>
            <w:r w:rsidRPr="007838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централизованная библиотечная система</w:t>
            </w:r>
          </w:p>
          <w:p w:rsidR="007838C4" w:rsidRPr="007838C4" w:rsidRDefault="007838C4" w:rsidP="007838C4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C4" w:rsidRPr="00696E8E" w:rsidTr="007838C4">
        <w:trPr>
          <w:trHeight w:val="1837"/>
        </w:trPr>
        <w:tc>
          <w:tcPr>
            <w:tcW w:w="9733" w:type="dxa"/>
            <w:gridSpan w:val="7"/>
          </w:tcPr>
          <w:p w:rsidR="007838C4" w:rsidRPr="007838C4" w:rsidRDefault="007838C4" w:rsidP="007838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              </w:t>
            </w:r>
            <w:proofErr w:type="gram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основании Федерального закона от 06.10.2003 года № 131 – ФЗ  «Об общих принципах организации местного самоуправления в Российской Федерации», Устава муниципального образования </w:t>
            </w:r>
            <w:proofErr w:type="spell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Тужинский</w:t>
            </w:r>
            <w:proofErr w:type="spellEnd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муниципальный район, в связи с малочисленностью населения д. </w:t>
            </w:r>
            <w:proofErr w:type="spell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Полушнур</w:t>
            </w:r>
            <w:proofErr w:type="spellEnd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отсутствием     необходимости нахождения филиала муниципального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бюджетного </w:t>
            </w: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учреждения культуры </w:t>
            </w:r>
            <w:proofErr w:type="spell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Тужинская</w:t>
            </w:r>
            <w:proofErr w:type="spellEnd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районная </w:t>
            </w:r>
            <w:proofErr w:type="spell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межпо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селенческая</w:t>
            </w:r>
            <w:proofErr w:type="spellEnd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централизованная библиотечная система в данном населенном  пункте,        недостаточностью финансов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ых средств на содержание здания  в</w:t>
            </w: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котором расположен филиал муниципального</w:t>
            </w:r>
            <w:proofErr w:type="gramEnd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бюд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жетного учреждения культуры </w:t>
            </w:r>
            <w:proofErr w:type="spell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Тужинская</w:t>
            </w:r>
            <w:proofErr w:type="spellEnd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районная </w:t>
            </w:r>
            <w:proofErr w:type="spell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межпоселенческая</w:t>
            </w:r>
            <w:proofErr w:type="spellEnd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ентрализованная библиотечная </w:t>
            </w: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система, администрация Тужинского муниципального района  ПОСТАНОВЛЯЕТ:</w:t>
            </w:r>
          </w:p>
          <w:p w:rsidR="007838C4" w:rsidRPr="007838C4" w:rsidRDefault="007838C4" w:rsidP="007838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1. </w:t>
            </w: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Ликвидировать </w:t>
            </w:r>
            <w:proofErr w:type="spell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Полушнурскую</w:t>
            </w:r>
            <w:proofErr w:type="spellEnd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сельскую библиотеку – филиал     муниципального бюджетного учреждения культуры </w:t>
            </w:r>
            <w:proofErr w:type="spell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Тужинская</w:t>
            </w:r>
            <w:proofErr w:type="spellEnd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районная </w:t>
            </w:r>
            <w:proofErr w:type="spell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межпоселенческая</w:t>
            </w:r>
            <w:proofErr w:type="spellEnd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централизованная библиотечная система с 01.10.2017 года.</w:t>
            </w:r>
          </w:p>
          <w:p w:rsidR="007838C4" w:rsidRPr="007838C4" w:rsidRDefault="007838C4" w:rsidP="007838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2. Директору муниципального бю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джетного учреждения культуры </w:t>
            </w:r>
            <w:proofErr w:type="spell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Тужинская</w:t>
            </w:r>
            <w:proofErr w:type="spellEnd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районная </w:t>
            </w:r>
            <w:proofErr w:type="spell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межпоселенческая</w:t>
            </w:r>
            <w:proofErr w:type="spellEnd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централизованная библиотечная    система Дудиной Людмиле Александровне:</w:t>
            </w:r>
          </w:p>
          <w:p w:rsidR="007838C4" w:rsidRPr="007838C4" w:rsidRDefault="007838C4" w:rsidP="007838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2.1.  </w:t>
            </w:r>
            <w:proofErr w:type="gram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В течение трёх дней со дня вступления в силу настоящего постановления направить в Межрайонную ИФНС России № 5 по Кировской области уведомление о внесении изменений  в учредительные документы юридического лица.</w:t>
            </w:r>
            <w:proofErr w:type="gramEnd"/>
          </w:p>
          <w:p w:rsidR="007838C4" w:rsidRPr="007838C4" w:rsidRDefault="007838C4" w:rsidP="007838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2.2.  Внести соответствующие изменения в Устав и зарегистрировать их в установленном действующим законодательством порядке и сроки.</w:t>
            </w:r>
          </w:p>
          <w:p w:rsidR="007838C4" w:rsidRPr="007838C4" w:rsidRDefault="007838C4" w:rsidP="007838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2.3.  В течение 2 дней со дня вступления в силу настоящего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постановления провести инвентаризацию имущества.</w:t>
            </w:r>
          </w:p>
          <w:p w:rsidR="007838C4" w:rsidRPr="007838C4" w:rsidRDefault="007838C4" w:rsidP="007838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2.4.  В течение 3 дней с момента оформления инвентаризационных  описей их копии предоставить в отдел по экономике и прогнозированию     администрации Тужинского муниципального района.</w:t>
            </w:r>
          </w:p>
          <w:p w:rsidR="007838C4" w:rsidRPr="007838C4" w:rsidRDefault="007838C4" w:rsidP="007838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3.  Настоящее постановление вступает в силу 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7838C4" w:rsidRPr="007838C4" w:rsidRDefault="007838C4" w:rsidP="007838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4.  </w:t>
            </w:r>
            <w:proofErr w:type="gram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Контроль за</w:t>
            </w:r>
            <w:proofErr w:type="gramEnd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исполнением настоящего постановления возложить на заведующую отделом культуры администрации Тужинского муниципального района </w:t>
            </w:r>
            <w:proofErr w:type="spell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Лысанову</w:t>
            </w:r>
            <w:proofErr w:type="spellEnd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С.Н.  </w:t>
            </w:r>
          </w:p>
          <w:p w:rsidR="007838C4" w:rsidRPr="007838C4" w:rsidRDefault="007838C4" w:rsidP="007838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8C4" w:rsidRPr="007838C4" w:rsidRDefault="007838C4" w:rsidP="007838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838C4" w:rsidRPr="00696E8E" w:rsidTr="007838C4">
        <w:tc>
          <w:tcPr>
            <w:tcW w:w="4718" w:type="dxa"/>
            <w:gridSpan w:val="3"/>
          </w:tcPr>
          <w:p w:rsidR="007838C4" w:rsidRPr="007838C4" w:rsidRDefault="007838C4" w:rsidP="007838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Глава  Тужинского </w:t>
            </w:r>
          </w:p>
          <w:p w:rsidR="007838C4" w:rsidRPr="007838C4" w:rsidRDefault="007838C4" w:rsidP="007838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</w:t>
            </w: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Е.В. </w:t>
            </w:r>
            <w:proofErr w:type="spellStart"/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>Видякина</w:t>
            </w:r>
            <w:proofErr w:type="spellEnd"/>
          </w:p>
        </w:tc>
        <w:tc>
          <w:tcPr>
            <w:tcW w:w="952" w:type="dxa"/>
          </w:tcPr>
          <w:p w:rsidR="007838C4" w:rsidRPr="007838C4" w:rsidRDefault="007838C4" w:rsidP="007838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63" w:type="dxa"/>
            <w:gridSpan w:val="3"/>
          </w:tcPr>
          <w:p w:rsidR="007838C4" w:rsidRPr="007838C4" w:rsidRDefault="007838C4" w:rsidP="007838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8C4" w:rsidRPr="007838C4" w:rsidRDefault="007838C4" w:rsidP="007838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</w:tbl>
    <w:p w:rsidR="007838C4" w:rsidRDefault="007838C4" w:rsidP="007838C4">
      <w:pPr>
        <w:pStyle w:val="ConsPlusTitle"/>
        <w:jc w:val="center"/>
        <w:rPr>
          <w:rFonts w:ascii="Times New Roman" w:hAnsi="Times New Roman" w:cs="Times New Roman"/>
        </w:rPr>
      </w:pPr>
    </w:p>
    <w:p w:rsidR="007838C4" w:rsidRDefault="007838C4" w:rsidP="007838C4">
      <w:pPr>
        <w:pStyle w:val="ConsPlusTitle"/>
        <w:jc w:val="center"/>
        <w:rPr>
          <w:rFonts w:ascii="Times New Roman" w:hAnsi="Times New Roman" w:cs="Times New Roman"/>
        </w:rPr>
      </w:pPr>
    </w:p>
    <w:p w:rsidR="00DD680B" w:rsidRPr="00DD680B" w:rsidRDefault="00DD680B" w:rsidP="00DD680B">
      <w:pPr>
        <w:pStyle w:val="ConsPlusTitle"/>
        <w:jc w:val="center"/>
        <w:rPr>
          <w:rFonts w:ascii="Times New Roman" w:hAnsi="Times New Roman" w:cs="Times New Roman"/>
        </w:rPr>
      </w:pPr>
      <w:r w:rsidRPr="00DD680B">
        <w:rPr>
          <w:rFonts w:ascii="Times New Roman" w:hAnsi="Times New Roman" w:cs="Times New Roman"/>
        </w:rPr>
        <w:t>АДМИНИСТРАЦИЯ ТУЖИНСКОГО МУНИЦИПАЛЬНОГО РАЙОНА</w:t>
      </w:r>
    </w:p>
    <w:p w:rsidR="00DD680B" w:rsidRPr="00DD680B" w:rsidRDefault="00DD680B" w:rsidP="00DD680B">
      <w:pPr>
        <w:pStyle w:val="ConsPlusTitle"/>
        <w:jc w:val="center"/>
        <w:rPr>
          <w:rFonts w:ascii="Times New Roman" w:hAnsi="Times New Roman" w:cs="Times New Roman"/>
        </w:rPr>
      </w:pPr>
      <w:r w:rsidRPr="00DD680B">
        <w:rPr>
          <w:rFonts w:ascii="Times New Roman" w:hAnsi="Times New Roman" w:cs="Times New Roman"/>
        </w:rPr>
        <w:t>КИРОВСКОЙ ОБЛАСТИ</w:t>
      </w:r>
    </w:p>
    <w:p w:rsidR="00DD680B" w:rsidRPr="00DD680B" w:rsidRDefault="00DD680B" w:rsidP="00DD680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DD680B" w:rsidRPr="00DD680B" w:rsidRDefault="00DD680B" w:rsidP="00DD680B">
      <w:pPr>
        <w:pStyle w:val="ConsPlusTitle"/>
        <w:jc w:val="center"/>
        <w:rPr>
          <w:rFonts w:ascii="Times New Roman" w:hAnsi="Times New Roman" w:cs="Times New Roman"/>
        </w:rPr>
      </w:pPr>
      <w:r w:rsidRPr="00DD680B">
        <w:rPr>
          <w:rFonts w:ascii="Times New Roman" w:hAnsi="Times New Roman" w:cs="Times New Roman"/>
        </w:rPr>
        <w:t>ПОСТАНОВЛЕНИЕ</w:t>
      </w:r>
    </w:p>
    <w:p w:rsidR="00DD680B" w:rsidRPr="00DD680B" w:rsidRDefault="00DD680B" w:rsidP="00DD680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DD680B" w:rsidRPr="00DD680B" w:rsidRDefault="00DD680B" w:rsidP="00DD680B">
      <w:pPr>
        <w:pStyle w:val="ConsPlusTitle"/>
        <w:rPr>
          <w:rFonts w:ascii="Times New Roman" w:hAnsi="Times New Roman" w:cs="Times New Roman"/>
          <w:b w:val="0"/>
          <w:bCs w:val="0"/>
          <w:u w:val="single"/>
        </w:rPr>
      </w:pPr>
      <w:r w:rsidRPr="00DD680B">
        <w:rPr>
          <w:rFonts w:ascii="Times New Roman" w:hAnsi="Times New Roman" w:cs="Times New Roman"/>
          <w:b w:val="0"/>
          <w:bCs w:val="0"/>
        </w:rPr>
        <w:t xml:space="preserve">  </w:t>
      </w:r>
      <w:r w:rsidRPr="00DD680B">
        <w:rPr>
          <w:rFonts w:ascii="Times New Roman" w:hAnsi="Times New Roman" w:cs="Times New Roman"/>
          <w:b w:val="0"/>
          <w:bCs w:val="0"/>
          <w:u w:val="single"/>
        </w:rPr>
        <w:t>25.09.2017</w:t>
      </w:r>
      <w:r w:rsidRPr="00DD680B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</w:t>
      </w:r>
      <w:r w:rsidRPr="00DD680B">
        <w:rPr>
          <w:rFonts w:ascii="Times New Roman" w:hAnsi="Times New Roman" w:cs="Times New Roman"/>
          <w:b w:val="0"/>
          <w:bCs w:val="0"/>
        </w:rPr>
        <w:t xml:space="preserve">         № </w:t>
      </w:r>
      <w:r w:rsidRPr="00DD680B">
        <w:rPr>
          <w:rFonts w:ascii="Times New Roman" w:hAnsi="Times New Roman" w:cs="Times New Roman"/>
          <w:b w:val="0"/>
          <w:bCs w:val="0"/>
          <w:u w:val="single"/>
        </w:rPr>
        <w:t>367</w:t>
      </w:r>
    </w:p>
    <w:p w:rsidR="00DD680B" w:rsidRPr="00DD680B" w:rsidRDefault="00DD680B" w:rsidP="00DD680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proofErr w:type="spellStart"/>
      <w:r w:rsidRPr="00DD680B">
        <w:rPr>
          <w:rFonts w:ascii="Times New Roman" w:hAnsi="Times New Roman" w:cs="Times New Roman"/>
          <w:b w:val="0"/>
          <w:bCs w:val="0"/>
        </w:rPr>
        <w:t>пгт</w:t>
      </w:r>
      <w:proofErr w:type="spellEnd"/>
      <w:proofErr w:type="gramStart"/>
      <w:r w:rsidRPr="00DD680B">
        <w:rPr>
          <w:rFonts w:ascii="Times New Roman" w:hAnsi="Times New Roman" w:cs="Times New Roman"/>
          <w:b w:val="0"/>
          <w:bCs w:val="0"/>
        </w:rPr>
        <w:t xml:space="preserve"> Т</w:t>
      </w:r>
      <w:proofErr w:type="gramEnd"/>
      <w:r w:rsidRPr="00DD680B">
        <w:rPr>
          <w:rFonts w:ascii="Times New Roman" w:hAnsi="Times New Roman" w:cs="Times New Roman"/>
          <w:b w:val="0"/>
          <w:bCs w:val="0"/>
        </w:rPr>
        <w:t>ужа</w:t>
      </w:r>
    </w:p>
    <w:p w:rsidR="00DD680B" w:rsidRPr="00DD680B" w:rsidRDefault="00DD680B" w:rsidP="00DD680B">
      <w:pPr>
        <w:pStyle w:val="Heading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10137" w:type="dxa"/>
        <w:tblInd w:w="-106" w:type="dxa"/>
        <w:tblLayout w:type="fixed"/>
        <w:tblLook w:val="0000"/>
      </w:tblPr>
      <w:tblGrid>
        <w:gridCol w:w="10137"/>
      </w:tblGrid>
      <w:tr w:rsidR="00DD680B" w:rsidRPr="00696E8E" w:rsidTr="007838C4">
        <w:tc>
          <w:tcPr>
            <w:tcW w:w="10137" w:type="dxa"/>
          </w:tcPr>
          <w:p w:rsidR="00DD680B" w:rsidRPr="00DD680B" w:rsidRDefault="00DD680B" w:rsidP="00DD68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D680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О внесении изменений в постановление администрации Тужинского муниципального района от 22.12.2016 № 397 </w:t>
            </w:r>
          </w:p>
        </w:tc>
      </w:tr>
      <w:tr w:rsidR="00DD680B" w:rsidRPr="00696E8E" w:rsidTr="007838C4">
        <w:tc>
          <w:tcPr>
            <w:tcW w:w="10137" w:type="dxa"/>
          </w:tcPr>
          <w:p w:rsidR="00DD680B" w:rsidRPr="00DD680B" w:rsidRDefault="00DD680B" w:rsidP="00DD68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D680B" w:rsidRPr="00696E8E" w:rsidTr="007838C4">
        <w:tc>
          <w:tcPr>
            <w:tcW w:w="10137" w:type="dxa"/>
          </w:tcPr>
          <w:p w:rsidR="00DD680B" w:rsidRPr="00DD680B" w:rsidRDefault="00DD680B" w:rsidP="00DD680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>В соответствии с пунктом 5.5 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:rsidR="00DD680B" w:rsidRPr="00DD680B" w:rsidRDefault="00DD680B" w:rsidP="00DD680B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>1. Утвердить изменения в постановление администрации Тужинского муниципального района от 22.12.2016 № 397, которым утвержден план реализации муниципальных программ Тужинского муниципального района на 2017 год согласно приложению.</w:t>
            </w:r>
          </w:p>
          <w:p w:rsidR="00DD680B" w:rsidRPr="00DD680B" w:rsidRDefault="00DD680B" w:rsidP="00DD680B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Настоящее постановление вступает в силу с </w:t>
            </w:r>
            <w:r w:rsidRPr="00DD68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DD680B" w:rsidRPr="00DD680B" w:rsidRDefault="00DD680B" w:rsidP="00DD680B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</w:t>
            </w:r>
            <w:proofErr w:type="gramStart"/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>Контроль за</w:t>
            </w:r>
            <w:proofErr w:type="gramEnd"/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исполнением настоящего постановления возложить на заместителя главы администрации Тужинского муниципального района по экономике и финансам 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>Клепцову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Г.А.</w:t>
            </w:r>
          </w:p>
          <w:p w:rsidR="00DD680B" w:rsidRPr="00DD680B" w:rsidRDefault="00DD680B" w:rsidP="00DD680B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D680B" w:rsidRPr="00696E8E" w:rsidTr="007838C4">
        <w:tc>
          <w:tcPr>
            <w:tcW w:w="10137" w:type="dxa"/>
          </w:tcPr>
          <w:p w:rsidR="00DD680B" w:rsidRPr="00DD680B" w:rsidRDefault="00DD680B" w:rsidP="00DD680B">
            <w:pPr>
              <w:suppressAutoHyphens/>
              <w:autoSpaceDE w:val="0"/>
              <w:snapToGrid w:val="0"/>
              <w:spacing w:after="0" w:line="240" w:lineRule="auto"/>
              <w:ind w:right="-230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Глава Тужинского </w:t>
            </w:r>
          </w:p>
          <w:p w:rsidR="00DD680B" w:rsidRPr="00DD680B" w:rsidRDefault="00DD680B" w:rsidP="00DD680B">
            <w:pPr>
              <w:suppressAutoHyphens/>
              <w:autoSpaceDE w:val="0"/>
              <w:snapToGrid w:val="0"/>
              <w:spacing w:after="0" w:line="240" w:lineRule="auto"/>
              <w:ind w:right="-230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 района</w:t>
            </w:r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                               Е.В. 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>Видякина</w:t>
            </w:r>
            <w:proofErr w:type="spellEnd"/>
          </w:p>
        </w:tc>
      </w:tr>
      <w:tr w:rsidR="00DD680B" w:rsidRPr="00696E8E" w:rsidTr="007838C4">
        <w:tc>
          <w:tcPr>
            <w:tcW w:w="10137" w:type="dxa"/>
          </w:tcPr>
          <w:p w:rsidR="00DD680B" w:rsidRPr="00DD680B" w:rsidRDefault="00DD680B" w:rsidP="00DD68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DD680B" w:rsidRPr="00DD680B" w:rsidRDefault="00DD680B" w:rsidP="00DD680B">
      <w:pPr>
        <w:spacing w:after="0" w:line="240" w:lineRule="auto"/>
        <w:ind w:left="10065"/>
        <w:rPr>
          <w:rFonts w:ascii="Times New Roman" w:hAnsi="Times New Roman"/>
          <w:sz w:val="20"/>
          <w:szCs w:val="20"/>
          <w:lang w:val="ru-RU"/>
        </w:rPr>
        <w:sectPr w:rsidR="00DD680B" w:rsidRPr="00DD680B" w:rsidSect="007838C4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DD680B" w:rsidRPr="00DD680B" w:rsidRDefault="00DD680B" w:rsidP="00DD680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DD680B">
        <w:rPr>
          <w:rFonts w:ascii="Times New Roman" w:hAnsi="Times New Roman" w:cs="Times New Roman"/>
          <w:b/>
          <w:bCs/>
        </w:rPr>
        <w:lastRenderedPageBreak/>
        <w:tab/>
      </w:r>
      <w:r w:rsidRPr="00DD680B">
        <w:rPr>
          <w:rFonts w:ascii="Times New Roman" w:hAnsi="Times New Roman" w:cs="Times New Roman"/>
          <w:b/>
          <w:bCs/>
        </w:rPr>
        <w:tab/>
      </w:r>
      <w:r w:rsidRPr="00DD680B">
        <w:rPr>
          <w:rFonts w:ascii="Times New Roman" w:hAnsi="Times New Roman" w:cs="Times New Roman"/>
          <w:b/>
          <w:bCs/>
        </w:rPr>
        <w:tab/>
      </w:r>
      <w:r w:rsidRPr="00DD680B">
        <w:rPr>
          <w:rFonts w:ascii="Times New Roman" w:hAnsi="Times New Roman" w:cs="Times New Roman"/>
          <w:b/>
          <w:bCs/>
        </w:rPr>
        <w:tab/>
      </w:r>
      <w:r w:rsidRPr="00DD680B">
        <w:rPr>
          <w:rFonts w:ascii="Times New Roman" w:hAnsi="Times New Roman" w:cs="Times New Roman"/>
          <w:b/>
          <w:bCs/>
        </w:rPr>
        <w:tab/>
      </w:r>
      <w:r w:rsidRPr="00DD680B">
        <w:rPr>
          <w:rFonts w:ascii="Times New Roman" w:hAnsi="Times New Roman" w:cs="Times New Roman"/>
          <w:b/>
          <w:bCs/>
        </w:rPr>
        <w:tab/>
      </w:r>
      <w:r w:rsidRPr="00DD680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</w:t>
      </w:r>
      <w:r w:rsidRPr="00DD680B">
        <w:rPr>
          <w:rFonts w:ascii="Times New Roman" w:hAnsi="Times New Roman" w:cs="Times New Roman"/>
          <w:b/>
          <w:bCs/>
        </w:rPr>
        <w:t xml:space="preserve"> Приложение</w:t>
      </w:r>
    </w:p>
    <w:p w:rsidR="00DD680B" w:rsidRPr="00DD680B" w:rsidRDefault="00DD680B" w:rsidP="00DD680B">
      <w:pPr>
        <w:pStyle w:val="ConsPlusNonformat"/>
        <w:tabs>
          <w:tab w:val="left" w:pos="10185"/>
        </w:tabs>
        <w:rPr>
          <w:rFonts w:ascii="Times New Roman" w:hAnsi="Times New Roman" w:cs="Times New Roman"/>
        </w:rPr>
      </w:pPr>
      <w:r w:rsidRPr="00DD680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</w:t>
      </w:r>
      <w:r w:rsidRPr="00DD680B">
        <w:rPr>
          <w:rFonts w:ascii="Times New Roman" w:hAnsi="Times New Roman" w:cs="Times New Roman"/>
          <w:b/>
          <w:bCs/>
        </w:rPr>
        <w:t xml:space="preserve">         </w:t>
      </w:r>
      <w:r w:rsidRPr="00DD680B">
        <w:rPr>
          <w:rFonts w:ascii="Times New Roman" w:hAnsi="Times New Roman" w:cs="Times New Roman"/>
        </w:rPr>
        <w:t>УТВЕРЖДЕНЫ</w:t>
      </w:r>
    </w:p>
    <w:p w:rsidR="00DD680B" w:rsidRPr="00DD680B" w:rsidRDefault="00DD680B" w:rsidP="00DD680B">
      <w:pPr>
        <w:pStyle w:val="ConsPlusNonformat"/>
        <w:jc w:val="center"/>
        <w:rPr>
          <w:rFonts w:ascii="Times New Roman" w:hAnsi="Times New Roman" w:cs="Times New Roman"/>
        </w:rPr>
      </w:pPr>
      <w:r w:rsidRPr="00DD68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постановлением администрации</w:t>
      </w:r>
    </w:p>
    <w:p w:rsidR="00DD680B" w:rsidRPr="00DD680B" w:rsidRDefault="00DD680B" w:rsidP="00DD680B">
      <w:pPr>
        <w:pStyle w:val="ConsPlusNonformat"/>
        <w:jc w:val="center"/>
        <w:rPr>
          <w:rFonts w:ascii="Times New Roman" w:hAnsi="Times New Roman" w:cs="Times New Roman"/>
        </w:rPr>
      </w:pPr>
      <w:r w:rsidRPr="00DD68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Тужинского муниципального района</w:t>
      </w:r>
    </w:p>
    <w:p w:rsidR="00DD680B" w:rsidRPr="00DD680B" w:rsidRDefault="00DD680B" w:rsidP="00DD680B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DD68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от  </w:t>
      </w:r>
      <w:r w:rsidRPr="00DD680B">
        <w:rPr>
          <w:rFonts w:ascii="Times New Roman" w:hAnsi="Times New Roman" w:cs="Times New Roman"/>
          <w:u w:val="single"/>
        </w:rPr>
        <w:t>25.09.2017</w:t>
      </w:r>
      <w:r w:rsidRPr="00DD680B">
        <w:rPr>
          <w:rFonts w:ascii="Times New Roman" w:hAnsi="Times New Roman" w:cs="Times New Roman"/>
        </w:rPr>
        <w:t xml:space="preserve"> № </w:t>
      </w:r>
      <w:r w:rsidRPr="00DD680B">
        <w:rPr>
          <w:rFonts w:ascii="Times New Roman" w:hAnsi="Times New Roman" w:cs="Times New Roman"/>
          <w:u w:val="single"/>
        </w:rPr>
        <w:t>367</w:t>
      </w:r>
    </w:p>
    <w:p w:rsidR="00DD680B" w:rsidRPr="00DD680B" w:rsidRDefault="00DD680B" w:rsidP="00DD680B">
      <w:pPr>
        <w:pStyle w:val="ConsPlusNonformat"/>
        <w:jc w:val="center"/>
        <w:rPr>
          <w:rFonts w:ascii="Times New Roman" w:hAnsi="Times New Roman" w:cs="Times New Roman"/>
          <w:u w:val="single"/>
        </w:rPr>
      </w:pPr>
    </w:p>
    <w:p w:rsidR="00DD680B" w:rsidRPr="00DD680B" w:rsidRDefault="00DD680B" w:rsidP="00DD680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DD680B">
        <w:rPr>
          <w:rFonts w:ascii="Times New Roman" w:hAnsi="Times New Roman" w:cs="Times New Roman"/>
          <w:b/>
          <w:bCs/>
        </w:rPr>
        <w:t>Изменения в план реализации муниципальных программ</w:t>
      </w:r>
    </w:p>
    <w:p w:rsidR="00DD680B" w:rsidRPr="00DD680B" w:rsidRDefault="00DD680B" w:rsidP="00DD680B">
      <w:pPr>
        <w:pStyle w:val="ConsPlusNonformat"/>
        <w:jc w:val="center"/>
        <w:rPr>
          <w:rFonts w:ascii="Times New Roman" w:hAnsi="Times New Roman" w:cs="Times New Roman"/>
        </w:rPr>
      </w:pPr>
      <w:r w:rsidRPr="00DD680B">
        <w:rPr>
          <w:rFonts w:ascii="Times New Roman" w:hAnsi="Times New Roman" w:cs="Times New Roman"/>
        </w:rPr>
        <w:t>Тужинского муниципального района на 2017 год</w:t>
      </w:r>
    </w:p>
    <w:p w:rsidR="00DD680B" w:rsidRPr="00DD680B" w:rsidRDefault="00DD680B" w:rsidP="00DD680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tbl>
      <w:tblPr>
        <w:tblW w:w="15666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9"/>
        <w:gridCol w:w="293"/>
        <w:gridCol w:w="86"/>
        <w:gridCol w:w="2039"/>
        <w:gridCol w:w="1062"/>
        <w:gridCol w:w="838"/>
        <w:gridCol w:w="8"/>
        <w:gridCol w:w="870"/>
        <w:gridCol w:w="1304"/>
        <w:gridCol w:w="1238"/>
        <w:gridCol w:w="298"/>
        <w:gridCol w:w="41"/>
        <w:gridCol w:w="7050"/>
      </w:tblGrid>
      <w:tr w:rsidR="00DD680B" w:rsidRPr="00696E8E" w:rsidTr="007838C4">
        <w:trPr>
          <w:trHeight w:val="360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D680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D680B">
              <w:rPr>
                <w:sz w:val="20"/>
                <w:szCs w:val="20"/>
              </w:rPr>
              <w:t>/</w:t>
            </w:r>
            <w:proofErr w:type="spellStart"/>
            <w:r w:rsidRPr="00DD680B">
              <w:rPr>
                <w:sz w:val="20"/>
                <w:szCs w:val="20"/>
              </w:rPr>
              <w:t>п</w:t>
            </w:r>
            <w:proofErr w:type="spellEnd"/>
            <w:r w:rsidRPr="00DD68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   Наименование   </w:t>
            </w:r>
            <w:r w:rsidRPr="00DD680B">
              <w:rPr>
                <w:sz w:val="20"/>
                <w:szCs w:val="20"/>
              </w:rPr>
              <w:br/>
              <w:t xml:space="preserve">муниципальной  </w:t>
            </w:r>
            <w:r w:rsidRPr="00DD680B">
              <w:rPr>
                <w:sz w:val="20"/>
                <w:szCs w:val="20"/>
              </w:rPr>
              <w:br/>
              <w:t xml:space="preserve">    программы,    </w:t>
            </w:r>
            <w:r w:rsidRPr="00DD680B">
              <w:rPr>
                <w:sz w:val="20"/>
                <w:szCs w:val="20"/>
              </w:rPr>
              <w:br/>
              <w:t xml:space="preserve">  подпрограммы,   </w:t>
            </w:r>
            <w:r w:rsidRPr="00DD680B">
              <w:rPr>
                <w:sz w:val="20"/>
                <w:szCs w:val="20"/>
              </w:rPr>
              <w:br/>
            </w:r>
            <w:proofErr w:type="spellStart"/>
            <w:r w:rsidRPr="00DD680B">
              <w:rPr>
                <w:sz w:val="20"/>
                <w:szCs w:val="20"/>
              </w:rPr>
              <w:t>муниципалньой</w:t>
            </w:r>
            <w:proofErr w:type="spellEnd"/>
            <w:r w:rsidRPr="00DD680B">
              <w:rPr>
                <w:sz w:val="20"/>
                <w:szCs w:val="20"/>
              </w:rPr>
              <w:t xml:space="preserve"> целевой </w:t>
            </w:r>
            <w:r w:rsidRPr="00DD680B">
              <w:rPr>
                <w:sz w:val="20"/>
                <w:szCs w:val="20"/>
              </w:rPr>
              <w:br/>
              <w:t xml:space="preserve">    программы,    </w:t>
            </w:r>
            <w:r w:rsidRPr="00DD680B">
              <w:rPr>
                <w:sz w:val="20"/>
                <w:szCs w:val="20"/>
              </w:rPr>
              <w:br/>
              <w:t xml:space="preserve">  ведомственной   </w:t>
            </w:r>
            <w:r w:rsidRPr="00DD680B">
              <w:rPr>
                <w:sz w:val="20"/>
                <w:szCs w:val="20"/>
              </w:rPr>
              <w:br/>
              <w:t>целевой программы,</w:t>
            </w:r>
            <w:r w:rsidRPr="00DD680B">
              <w:rPr>
                <w:sz w:val="20"/>
                <w:szCs w:val="20"/>
              </w:rPr>
              <w:br/>
              <w:t xml:space="preserve">    отдельного    </w:t>
            </w:r>
            <w:r w:rsidRPr="00DD680B">
              <w:rPr>
                <w:sz w:val="20"/>
                <w:szCs w:val="20"/>
              </w:rPr>
              <w:br/>
              <w:t xml:space="preserve">   мероприятия,   </w:t>
            </w:r>
            <w:r w:rsidRPr="00DD680B">
              <w:rPr>
                <w:sz w:val="20"/>
                <w:szCs w:val="20"/>
              </w:rPr>
              <w:br/>
              <w:t xml:space="preserve">   мероприятия,   </w:t>
            </w:r>
            <w:r w:rsidRPr="00DD680B">
              <w:rPr>
                <w:sz w:val="20"/>
                <w:szCs w:val="20"/>
              </w:rPr>
              <w:br/>
              <w:t>входящего в состав</w:t>
            </w:r>
            <w:r w:rsidRPr="00DD680B">
              <w:rPr>
                <w:sz w:val="20"/>
                <w:szCs w:val="20"/>
              </w:rPr>
              <w:br/>
              <w:t xml:space="preserve">    отдельного    </w:t>
            </w:r>
            <w:r w:rsidRPr="00DD680B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DD680B">
              <w:rPr>
                <w:sz w:val="20"/>
                <w:szCs w:val="20"/>
              </w:rPr>
              <w:t>Ответс</w:t>
            </w:r>
            <w:proofErr w:type="gramStart"/>
            <w:r w:rsidRPr="00DD680B">
              <w:rPr>
                <w:sz w:val="20"/>
                <w:szCs w:val="20"/>
              </w:rPr>
              <w:t>т</w:t>
            </w:r>
            <w:proofErr w:type="spellEnd"/>
            <w:r w:rsidRPr="00DD680B">
              <w:rPr>
                <w:sz w:val="20"/>
                <w:szCs w:val="20"/>
              </w:rPr>
              <w:t>-</w:t>
            </w:r>
            <w:proofErr w:type="gramEnd"/>
            <w:r w:rsidRPr="00DD680B">
              <w:rPr>
                <w:sz w:val="20"/>
                <w:szCs w:val="20"/>
              </w:rPr>
              <w:br/>
              <w:t xml:space="preserve">венный  </w:t>
            </w:r>
            <w:r w:rsidRPr="00DD680B">
              <w:rPr>
                <w:sz w:val="20"/>
                <w:szCs w:val="20"/>
              </w:rPr>
              <w:br/>
              <w:t>исполни-</w:t>
            </w:r>
            <w:r w:rsidRPr="00DD680B">
              <w:rPr>
                <w:sz w:val="20"/>
                <w:szCs w:val="20"/>
              </w:rPr>
              <w:br/>
            </w:r>
            <w:proofErr w:type="spellStart"/>
            <w:r w:rsidRPr="00DD680B">
              <w:rPr>
                <w:sz w:val="20"/>
                <w:szCs w:val="20"/>
              </w:rPr>
              <w:t>тель</w:t>
            </w:r>
            <w:proofErr w:type="spellEnd"/>
            <w:r w:rsidRPr="00DD680B">
              <w:rPr>
                <w:sz w:val="20"/>
                <w:szCs w:val="20"/>
              </w:rPr>
              <w:t xml:space="preserve">    </w:t>
            </w:r>
            <w:r w:rsidRPr="00DD680B">
              <w:rPr>
                <w:sz w:val="20"/>
                <w:szCs w:val="20"/>
              </w:rPr>
              <w:br/>
              <w:t>(Ф.И.О.,</w:t>
            </w:r>
            <w:r w:rsidRPr="00DD680B">
              <w:rPr>
                <w:sz w:val="20"/>
                <w:szCs w:val="20"/>
              </w:rPr>
              <w:br/>
            </w:r>
            <w:proofErr w:type="spellStart"/>
            <w:r w:rsidRPr="00DD680B">
              <w:rPr>
                <w:sz w:val="20"/>
                <w:szCs w:val="20"/>
              </w:rPr>
              <w:t>долж</w:t>
            </w:r>
            <w:proofErr w:type="spellEnd"/>
            <w:r w:rsidRPr="00DD680B">
              <w:rPr>
                <w:sz w:val="20"/>
                <w:szCs w:val="20"/>
              </w:rPr>
              <w:t xml:space="preserve">-   </w:t>
            </w:r>
            <w:r w:rsidRPr="00DD680B">
              <w:rPr>
                <w:sz w:val="20"/>
                <w:szCs w:val="20"/>
              </w:rPr>
              <w:br/>
            </w:r>
            <w:proofErr w:type="spellStart"/>
            <w:r w:rsidRPr="00DD680B">
              <w:rPr>
                <w:sz w:val="20"/>
                <w:szCs w:val="20"/>
              </w:rPr>
              <w:t>ность</w:t>
            </w:r>
            <w:proofErr w:type="spellEnd"/>
            <w:r w:rsidRPr="00DD680B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Источники ф</w:t>
            </w:r>
            <w:proofErr w:type="gramStart"/>
            <w:r w:rsidRPr="00DD680B">
              <w:rPr>
                <w:sz w:val="20"/>
                <w:szCs w:val="20"/>
              </w:rPr>
              <w:t>и-</w:t>
            </w:r>
            <w:proofErr w:type="gramEnd"/>
            <w:r w:rsidRPr="00DD680B">
              <w:rPr>
                <w:sz w:val="20"/>
                <w:szCs w:val="20"/>
              </w:rPr>
              <w:br/>
            </w:r>
            <w:proofErr w:type="spellStart"/>
            <w:r w:rsidRPr="00DD680B">
              <w:rPr>
                <w:sz w:val="20"/>
                <w:szCs w:val="20"/>
              </w:rPr>
              <w:t>нансирования</w:t>
            </w:r>
            <w:proofErr w:type="spellEnd"/>
            <w:r w:rsidRPr="00DD68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DD680B">
              <w:rPr>
                <w:sz w:val="20"/>
                <w:szCs w:val="20"/>
              </w:rPr>
              <w:t>Финансир</w:t>
            </w:r>
            <w:proofErr w:type="gramStart"/>
            <w:r w:rsidRPr="00DD680B">
              <w:rPr>
                <w:sz w:val="20"/>
                <w:szCs w:val="20"/>
              </w:rPr>
              <w:t>о</w:t>
            </w:r>
            <w:proofErr w:type="spellEnd"/>
            <w:r w:rsidRPr="00DD680B">
              <w:rPr>
                <w:sz w:val="20"/>
                <w:szCs w:val="20"/>
              </w:rPr>
              <w:t>-</w:t>
            </w:r>
            <w:proofErr w:type="gramEnd"/>
            <w:r w:rsidRPr="00DD680B">
              <w:rPr>
                <w:sz w:val="20"/>
                <w:szCs w:val="20"/>
              </w:rPr>
              <w:br/>
            </w:r>
            <w:proofErr w:type="spellStart"/>
            <w:r w:rsidRPr="00DD680B">
              <w:rPr>
                <w:sz w:val="20"/>
                <w:szCs w:val="20"/>
              </w:rPr>
              <w:t>вание</w:t>
            </w:r>
            <w:proofErr w:type="spellEnd"/>
            <w:r w:rsidRPr="00DD680B">
              <w:rPr>
                <w:sz w:val="20"/>
                <w:szCs w:val="20"/>
              </w:rPr>
              <w:t xml:space="preserve">   на</w:t>
            </w:r>
            <w:r w:rsidRPr="00DD680B">
              <w:rPr>
                <w:sz w:val="20"/>
                <w:szCs w:val="20"/>
              </w:rPr>
              <w:br/>
              <w:t xml:space="preserve">очередной </w:t>
            </w:r>
            <w:r w:rsidRPr="00DD680B">
              <w:rPr>
                <w:sz w:val="20"/>
                <w:szCs w:val="20"/>
              </w:rPr>
              <w:br/>
              <w:t>финансовый</w:t>
            </w:r>
            <w:r w:rsidRPr="00DD680B">
              <w:rPr>
                <w:sz w:val="20"/>
                <w:szCs w:val="20"/>
              </w:rPr>
              <w:br/>
              <w:t>год,  тыс.</w:t>
            </w:r>
            <w:r w:rsidRPr="00DD680B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DD680B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DD680B">
              <w:rPr>
                <w:sz w:val="20"/>
                <w:szCs w:val="20"/>
              </w:rPr>
              <w:br/>
            </w:r>
          </w:p>
        </w:tc>
      </w:tr>
      <w:tr w:rsidR="00DD680B" w:rsidRPr="00DD680B" w:rsidTr="007838C4">
        <w:trPr>
          <w:trHeight w:val="2160"/>
        </w:trPr>
        <w:tc>
          <w:tcPr>
            <w:tcW w:w="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начало</w:t>
            </w:r>
            <w:r w:rsidRPr="00DD680B">
              <w:rPr>
                <w:sz w:val="20"/>
                <w:szCs w:val="20"/>
              </w:rPr>
              <w:br/>
            </w:r>
            <w:proofErr w:type="spellStart"/>
            <w:r w:rsidRPr="00DD680B">
              <w:rPr>
                <w:sz w:val="20"/>
                <w:szCs w:val="20"/>
              </w:rPr>
              <w:t>реал</w:t>
            </w:r>
            <w:proofErr w:type="gramStart"/>
            <w:r w:rsidRPr="00DD680B">
              <w:rPr>
                <w:sz w:val="20"/>
                <w:szCs w:val="20"/>
              </w:rPr>
              <w:t>и</w:t>
            </w:r>
            <w:proofErr w:type="spellEnd"/>
            <w:r w:rsidRPr="00DD680B">
              <w:rPr>
                <w:sz w:val="20"/>
                <w:szCs w:val="20"/>
              </w:rPr>
              <w:t>-</w:t>
            </w:r>
            <w:proofErr w:type="gramEnd"/>
            <w:r w:rsidRPr="00DD680B">
              <w:rPr>
                <w:sz w:val="20"/>
                <w:szCs w:val="20"/>
              </w:rPr>
              <w:br/>
            </w:r>
            <w:proofErr w:type="spellStart"/>
            <w:r w:rsidRPr="00DD680B">
              <w:rPr>
                <w:sz w:val="20"/>
                <w:szCs w:val="20"/>
              </w:rPr>
              <w:t>зации</w:t>
            </w:r>
            <w:proofErr w:type="spellEnd"/>
            <w:r w:rsidRPr="00DD68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око</w:t>
            </w:r>
            <w:proofErr w:type="gramStart"/>
            <w:r w:rsidRPr="00DD680B">
              <w:rPr>
                <w:sz w:val="20"/>
                <w:szCs w:val="20"/>
              </w:rPr>
              <w:t>н-</w:t>
            </w:r>
            <w:proofErr w:type="gramEnd"/>
            <w:r w:rsidRPr="00DD680B">
              <w:rPr>
                <w:sz w:val="20"/>
                <w:szCs w:val="20"/>
              </w:rPr>
              <w:t xml:space="preserve"> </w:t>
            </w:r>
            <w:r w:rsidRPr="00DD680B">
              <w:rPr>
                <w:sz w:val="20"/>
                <w:szCs w:val="20"/>
              </w:rPr>
              <w:br/>
            </w:r>
            <w:proofErr w:type="spellStart"/>
            <w:r w:rsidRPr="00DD680B">
              <w:rPr>
                <w:sz w:val="20"/>
                <w:szCs w:val="20"/>
              </w:rPr>
              <w:t>чание</w:t>
            </w:r>
            <w:proofErr w:type="spellEnd"/>
            <w:r w:rsidRPr="00DD680B">
              <w:rPr>
                <w:sz w:val="20"/>
                <w:szCs w:val="20"/>
              </w:rPr>
              <w:t xml:space="preserve"> </w:t>
            </w:r>
            <w:r w:rsidRPr="00DD680B">
              <w:rPr>
                <w:sz w:val="20"/>
                <w:szCs w:val="20"/>
              </w:rPr>
              <w:br/>
            </w:r>
            <w:proofErr w:type="spellStart"/>
            <w:r w:rsidRPr="00DD680B">
              <w:rPr>
                <w:sz w:val="20"/>
                <w:szCs w:val="20"/>
              </w:rPr>
              <w:t>реали</w:t>
            </w:r>
            <w:proofErr w:type="spellEnd"/>
            <w:r w:rsidRPr="00DD680B">
              <w:rPr>
                <w:sz w:val="20"/>
                <w:szCs w:val="20"/>
              </w:rPr>
              <w:t>-</w:t>
            </w:r>
            <w:r w:rsidRPr="00DD680B">
              <w:rPr>
                <w:sz w:val="20"/>
                <w:szCs w:val="20"/>
              </w:rPr>
              <w:br/>
            </w:r>
            <w:proofErr w:type="spellStart"/>
            <w:r w:rsidRPr="00DD680B">
              <w:rPr>
                <w:sz w:val="20"/>
                <w:szCs w:val="20"/>
              </w:rPr>
              <w:t>зации</w:t>
            </w:r>
            <w:proofErr w:type="spellEnd"/>
            <w:r w:rsidRPr="00DD68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360"/>
        </w:trPr>
        <w:tc>
          <w:tcPr>
            <w:tcW w:w="156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>«Развитие образования» на 2014-2019 годы</w:t>
            </w:r>
          </w:p>
        </w:tc>
      </w:tr>
      <w:tr w:rsidR="00DD680B" w:rsidRPr="00DD680B" w:rsidTr="007838C4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 xml:space="preserve"> </w:t>
            </w:r>
            <w:r w:rsidRPr="00DD680B">
              <w:rPr>
                <w:b/>
                <w:bCs/>
                <w:sz w:val="20"/>
                <w:szCs w:val="20"/>
                <w:u w:val="single"/>
              </w:rPr>
              <w:t>«Развитие образования» на 2014 - 2019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Начальник управления образования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Андреева З.А.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01.01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31.12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2019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>+474,9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</w:tr>
      <w:tr w:rsidR="00DD680B" w:rsidRPr="00696E8E" w:rsidTr="007838C4">
        <w:trPr>
          <w:trHeight w:val="480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>-4,7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390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>+479,6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</w:t>
            </w:r>
            <w:r w:rsidRPr="00DD680B">
              <w:rPr>
                <w:sz w:val="20"/>
                <w:szCs w:val="20"/>
              </w:rPr>
              <w:lastRenderedPageBreak/>
              <w:t xml:space="preserve">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01.01.2017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31.12.2017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+36,6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80B" w:rsidRPr="00696E8E" w:rsidTr="007838C4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+36,6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360"/>
        </w:trPr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+479,0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</w:tr>
      <w:tr w:rsidR="00DD680B" w:rsidRPr="00DD680B" w:rsidTr="007838C4">
        <w:trPr>
          <w:trHeight w:val="52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счет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+48,0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435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+431,0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402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«Удовлетворение потребностей детей в доступном и качественном дополнительном образовании»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+13,4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401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+13,4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291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«Обеспечение детей различными формами отдыха и каникулярное время»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-3,6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28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28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288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-3,6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981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 w:rsidRPr="00DD680B">
              <w:rPr>
                <w:sz w:val="20"/>
                <w:szCs w:val="20"/>
              </w:rPr>
              <w:t>детей</w:t>
            </w:r>
            <w:proofErr w:type="gramEnd"/>
            <w:r w:rsidRPr="00DD680B">
              <w:rPr>
                <w:sz w:val="20"/>
                <w:szCs w:val="20"/>
              </w:rPr>
              <w:t xml:space="preserve"> и обеспечение ведения бюджетного </w:t>
            </w:r>
            <w:r w:rsidRPr="00DD680B">
              <w:rPr>
                <w:sz w:val="20"/>
                <w:szCs w:val="20"/>
              </w:rPr>
              <w:lastRenderedPageBreak/>
              <w:t>учета и отчетности управления образования и подведомственных ему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+2,2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97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978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978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+2,2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BD706B">
        <w:trPr>
          <w:trHeight w:val="92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«Социальная поддержка граждан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-492,7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573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BD706B">
        <w:trPr>
          <w:trHeight w:val="16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-492,7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BD706B">
        <w:trPr>
          <w:trHeight w:val="70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462"/>
        </w:trPr>
        <w:tc>
          <w:tcPr>
            <w:tcW w:w="9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DD680B">
              <w:rPr>
                <w:sz w:val="20"/>
                <w:szCs w:val="20"/>
              </w:rPr>
              <w:t>«Обеспечение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+440,0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46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461"/>
        </w:trPr>
        <w:tc>
          <w:tcPr>
            <w:tcW w:w="9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+440,0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461"/>
        </w:trPr>
        <w:tc>
          <w:tcPr>
            <w:tcW w:w="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360"/>
        </w:trPr>
        <w:tc>
          <w:tcPr>
            <w:tcW w:w="15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>«Развитие местного самоуправления»  на 2014-2019 годы</w:t>
            </w:r>
          </w:p>
          <w:p w:rsidR="00DD680B" w:rsidRPr="00DD680B" w:rsidRDefault="00DD680B" w:rsidP="00DD680B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680B" w:rsidRPr="00DD680B" w:rsidTr="007838C4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D68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680B">
              <w:rPr>
                <w:rFonts w:ascii="Times New Roman" w:hAnsi="Times New Roman" w:cs="Times New Roman"/>
                <w:b/>
                <w:bCs/>
                <w:u w:val="single"/>
              </w:rPr>
              <w:t>«Развитие местного самоуправления» на 2014-2019 годы</w:t>
            </w:r>
          </w:p>
          <w:p w:rsidR="00DD680B" w:rsidRPr="00DD680B" w:rsidRDefault="00DD680B" w:rsidP="00DD6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>Сектор б</w:t>
            </w:r>
            <w:proofErr w:type="gramEnd"/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>/учета, управление делами администрации Тужинского муниципального района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01.01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.2014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31.12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2019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>+285,5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</w:tr>
      <w:tr w:rsidR="00DD680B" w:rsidRPr="00696E8E" w:rsidTr="007838C4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>+285,5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46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DD680B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Мероприятие</w:t>
            </w:r>
          </w:p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«Обеспечение выплаты пенсии за выслугу лет лицам, замещавшим должности </w:t>
            </w:r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муниципальной службы в администрации Тужинского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01.01.2017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31.12.2017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+206,6</w:t>
            </w: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+206,6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+78,9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</w:tr>
      <w:tr w:rsidR="00DD680B" w:rsidRPr="00696E8E" w:rsidTr="007838C4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+78,9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46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 w:eastAsia="ar-SA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46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46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46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360"/>
        </w:trPr>
        <w:tc>
          <w:tcPr>
            <w:tcW w:w="15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D680B" w:rsidRPr="00DD680B" w:rsidRDefault="00DD680B" w:rsidP="00DD680B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>«Развитие культуры» на 2014-2019 годы</w:t>
            </w:r>
          </w:p>
        </w:tc>
      </w:tr>
      <w:tr w:rsidR="00DD680B" w:rsidRPr="00696E8E" w:rsidTr="007838C4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 </w:t>
            </w:r>
            <w:r w:rsidRPr="00DD680B">
              <w:rPr>
                <w:sz w:val="20"/>
                <w:szCs w:val="20"/>
              </w:rPr>
              <w:br/>
            </w:r>
            <w:r w:rsidRPr="00DD680B">
              <w:rPr>
                <w:b/>
                <w:bCs/>
                <w:sz w:val="20"/>
                <w:szCs w:val="20"/>
                <w:u w:val="single"/>
              </w:rPr>
              <w:t>«Развитие культуры» на 2014-2019 годы</w:t>
            </w:r>
            <w:r w:rsidRPr="00DD680B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DD680B">
              <w:rPr>
                <w:sz w:val="20"/>
                <w:szCs w:val="20"/>
              </w:rPr>
              <w:t>Лысанова</w:t>
            </w:r>
            <w:proofErr w:type="spellEnd"/>
            <w:r w:rsidRPr="00DD680B">
              <w:rPr>
                <w:sz w:val="20"/>
                <w:szCs w:val="20"/>
              </w:rPr>
              <w:t xml:space="preserve"> </w:t>
            </w:r>
            <w:proofErr w:type="spellStart"/>
            <w:r w:rsidRPr="00DD680B">
              <w:rPr>
                <w:sz w:val="20"/>
                <w:szCs w:val="20"/>
              </w:rPr>
              <w:t>С.Н.Зав</w:t>
            </w:r>
            <w:proofErr w:type="gramStart"/>
            <w:r w:rsidRPr="00DD680B">
              <w:rPr>
                <w:sz w:val="20"/>
                <w:szCs w:val="20"/>
              </w:rPr>
              <w:t>.о</w:t>
            </w:r>
            <w:proofErr w:type="gramEnd"/>
            <w:r w:rsidRPr="00DD680B">
              <w:rPr>
                <w:sz w:val="20"/>
                <w:szCs w:val="20"/>
              </w:rPr>
              <w:t>тделом</w:t>
            </w:r>
            <w:proofErr w:type="spellEnd"/>
            <w:r w:rsidRPr="00DD680B">
              <w:rPr>
                <w:sz w:val="20"/>
                <w:szCs w:val="20"/>
              </w:rPr>
              <w:t xml:space="preserve"> культуры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01.01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.2014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31.12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2019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>+812,5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DD680B" w:rsidRPr="00696E8E" w:rsidTr="007838C4"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>+759,7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3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>+52,8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41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DD680B">
              <w:rPr>
                <w:sz w:val="20"/>
                <w:szCs w:val="20"/>
              </w:rPr>
              <w:t xml:space="preserve"> 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Развитие библиотечного дела Тужинского района и организация библиотечного обслуживания населения </w:t>
            </w:r>
            <w:r w:rsidRPr="00DD680B">
              <w:rPr>
                <w:sz w:val="20"/>
                <w:szCs w:val="20"/>
              </w:rPr>
              <w:lastRenderedPageBreak/>
              <w:t xml:space="preserve">района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Директор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ЦБС (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по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согласованию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01.01.</w:t>
            </w:r>
          </w:p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31.12.</w:t>
            </w:r>
          </w:p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+328,3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книговыдача.</w:t>
            </w:r>
          </w:p>
        </w:tc>
      </w:tr>
      <w:tr w:rsidR="00DD680B" w:rsidRPr="00696E8E" w:rsidTr="007838C4">
        <w:trPr>
          <w:trHeight w:val="4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4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+328,3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40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36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DD680B">
              <w:rPr>
                <w:sz w:val="20"/>
                <w:szCs w:val="20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Директор РКДЦ (по согласованию)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01.01.2017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31.12.2017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+408,8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DD680B" w:rsidRPr="00696E8E" w:rsidTr="007838C4">
        <w:trPr>
          <w:trHeight w:val="5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+392,6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43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+16,2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11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DD680B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Мероприятие</w:t>
            </w:r>
          </w:p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D68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Организация и поддержка деятельности музея и обеспечение сохранности музейного фонда, установка АПС, видеонаблюдения, </w:t>
            </w:r>
            <w:proofErr w:type="spellStart"/>
            <w:r w:rsidRPr="00DD68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молниезащиты</w:t>
            </w:r>
            <w:proofErr w:type="spellEnd"/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Директор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краеведческого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музея</w:t>
            </w:r>
            <w:proofErr w:type="spellEnd"/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01.01.2017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31.12.2017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+38,8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>Выплата заработной платы работникам, увеличение количества музейных экспонатов, выставочная деятельность.</w:t>
            </w:r>
          </w:p>
        </w:tc>
      </w:tr>
      <w:tr w:rsidR="00DD680B" w:rsidRPr="00696E8E" w:rsidTr="007838C4">
        <w:trPr>
          <w:trHeight w:val="1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1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+38,8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34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11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DD680B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Мероприятие</w:t>
            </w:r>
          </w:p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D680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Директор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ДМШ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01.01.2017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31.12.2017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1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1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10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29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DD680B">
              <w:rPr>
                <w:sz w:val="20"/>
                <w:szCs w:val="20"/>
              </w:rPr>
              <w:t xml:space="preserve"> Осуществление финансового обеспечения деятельности учреждений культуры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Зав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отделом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культуры</w:t>
            </w:r>
            <w:proofErr w:type="spellEnd"/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01.01.2017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31.12.2017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+9,6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>Выплата заработной платы работникам. Качественная организация бухгалтерского учета.</w:t>
            </w:r>
          </w:p>
        </w:tc>
      </w:tr>
      <w:tr w:rsidR="00DD680B" w:rsidRPr="00696E8E" w:rsidTr="007838C4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28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+9,6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DD680B" w:rsidRPr="00DD680B" w:rsidRDefault="00DD680B" w:rsidP="00DD680B">
            <w:pPr>
              <w:pStyle w:val="ConsPlusCell"/>
              <w:rPr>
                <w:bCs/>
                <w:sz w:val="20"/>
                <w:szCs w:val="20"/>
              </w:rPr>
            </w:pPr>
            <w:r w:rsidRPr="00DD680B">
              <w:rPr>
                <w:bCs/>
                <w:sz w:val="20"/>
                <w:szCs w:val="20"/>
              </w:rPr>
              <w:t>Осуществление обеспечения деятельности муниципальных учреждений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Зав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отделом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культуры</w:t>
            </w:r>
            <w:proofErr w:type="spellEnd"/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01.01.2017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31.12.2017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+27,0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DD680B">
              <w:rPr>
                <w:rFonts w:ascii="Times New Roman" w:hAnsi="Times New Roman"/>
                <w:sz w:val="20"/>
                <w:szCs w:val="20"/>
              </w:rPr>
              <w:t>Выплата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</w:rPr>
              <w:t>заработной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</w:rPr>
              <w:t>платы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</w:rPr>
              <w:t>работникам</w:t>
            </w:r>
            <w:proofErr w:type="spellEnd"/>
          </w:p>
        </w:tc>
      </w:tr>
      <w:tr w:rsidR="00DD680B" w:rsidRPr="00696E8E" w:rsidTr="007838C4">
        <w:trPr>
          <w:trHeight w:val="7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7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-областного </w:t>
            </w:r>
            <w:r w:rsidRPr="00DD680B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+27,0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435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D680B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«Управление муниципальными финансами и регулирование межбюджетных отношений» на 2014-2019 годы</w:t>
            </w:r>
          </w:p>
        </w:tc>
      </w:tr>
      <w:tr w:rsidR="00DD680B" w:rsidRPr="00696E8E" w:rsidTr="007838C4">
        <w:trPr>
          <w:trHeight w:val="51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 w:eastAsia="ar-SA"/>
              </w:rPr>
            </w:pPr>
            <w:r w:rsidRPr="00DD680B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 w:eastAsia="ar-SA"/>
              </w:rPr>
              <w:t>«Управление муниципальными финансами и регулирование межбюджетных отношений»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 w:eastAsia="ar-SA"/>
              </w:rPr>
              <w:t>Докучаева И.Н., начальник Финансового управления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31.12.2019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>+363,1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Выполнение бюджетных обязательств, установленных решением 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val="ru-RU" w:eastAsia="ar-SA"/>
              </w:rPr>
              <w:t>Тужинской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районной Думы о бюджете муниципального района на очередной финансовый год и на плановый период.</w:t>
            </w:r>
          </w:p>
        </w:tc>
      </w:tr>
      <w:tr w:rsidR="00DD680B" w:rsidRPr="00696E8E" w:rsidTr="007838C4">
        <w:trPr>
          <w:trHeight w:val="51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51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51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>+363,1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20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DD680B">
              <w:rPr>
                <w:sz w:val="20"/>
                <w:szCs w:val="20"/>
              </w:rPr>
              <w:t xml:space="preserve"> «Управление муниципальным долгом Тужинского района»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+363,1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 w:eastAsia="ar-SA"/>
              </w:rPr>
              <w:t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</w:t>
            </w:r>
          </w:p>
        </w:tc>
      </w:tr>
      <w:tr w:rsidR="00DD680B" w:rsidRPr="00696E8E" w:rsidTr="007838C4">
        <w:trPr>
          <w:trHeight w:val="20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20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20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+363,1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357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DD680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356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D680B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«Развитие агропромышленного комплекса» на 2014-2019 годы</w:t>
            </w:r>
          </w:p>
        </w:tc>
      </w:tr>
      <w:tr w:rsidR="00DD680B" w:rsidRPr="00DD680B" w:rsidTr="007838C4">
        <w:trPr>
          <w:trHeight w:val="279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«Развитие агропромышленного комплекса» на 2014-2019г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31.12.2019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>+0,06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2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DD680B">
              <w:rPr>
                <w:sz w:val="20"/>
                <w:szCs w:val="20"/>
              </w:rPr>
              <w:t>Втч</w:t>
            </w:r>
            <w:proofErr w:type="spellEnd"/>
            <w:r w:rsidRPr="00DD680B">
              <w:rPr>
                <w:sz w:val="20"/>
                <w:szCs w:val="20"/>
              </w:rPr>
              <w:t xml:space="preserve"> за счет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2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>+0,06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23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23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9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D680B">
              <w:rPr>
                <w:sz w:val="20"/>
                <w:szCs w:val="20"/>
              </w:rPr>
              <w:t>подотрасли</w:t>
            </w:r>
            <w:proofErr w:type="spellEnd"/>
            <w:r w:rsidRPr="00DD680B">
              <w:rPr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DD680B">
              <w:rPr>
                <w:sz w:val="20"/>
                <w:szCs w:val="20"/>
              </w:rPr>
              <w:t>Втч</w:t>
            </w:r>
            <w:proofErr w:type="spellEnd"/>
            <w:r w:rsidRPr="00DD680B">
              <w:rPr>
                <w:sz w:val="20"/>
                <w:szCs w:val="20"/>
              </w:rPr>
              <w:t xml:space="preserve"> за счет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11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11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>подотрасли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DD680B">
              <w:rPr>
                <w:sz w:val="20"/>
                <w:szCs w:val="20"/>
              </w:rPr>
              <w:t>Втч</w:t>
            </w:r>
            <w:proofErr w:type="spellEnd"/>
            <w:r w:rsidRPr="00DD680B">
              <w:rPr>
                <w:sz w:val="20"/>
                <w:szCs w:val="20"/>
              </w:rPr>
              <w:t xml:space="preserve"> за счет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 w:eastAsia="ar-SA"/>
              </w:rPr>
              <w:t>Создание предпосылок развития малых форм хозяйствования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+0,06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DD680B">
              <w:rPr>
                <w:sz w:val="20"/>
                <w:szCs w:val="20"/>
              </w:rPr>
              <w:t>Втч</w:t>
            </w:r>
            <w:proofErr w:type="spellEnd"/>
            <w:r w:rsidRPr="00DD680B">
              <w:rPr>
                <w:sz w:val="20"/>
                <w:szCs w:val="20"/>
              </w:rPr>
              <w:t xml:space="preserve"> за счет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+0,06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- местного </w:t>
            </w:r>
            <w:r w:rsidRPr="00DD680B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7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Выполнение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управленческих</w:t>
            </w:r>
            <w:proofErr w:type="spellEnd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функций</w:t>
            </w:r>
            <w:proofErr w:type="spellEnd"/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DD680B">
              <w:rPr>
                <w:sz w:val="20"/>
                <w:szCs w:val="20"/>
              </w:rPr>
              <w:t>Втч</w:t>
            </w:r>
            <w:proofErr w:type="spellEnd"/>
            <w:r w:rsidRPr="00DD680B">
              <w:rPr>
                <w:sz w:val="20"/>
                <w:szCs w:val="20"/>
              </w:rPr>
              <w:t xml:space="preserve"> за счет</w:t>
            </w:r>
          </w:p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7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696E8E" w:rsidTr="007838C4">
        <w:trPr>
          <w:trHeight w:val="356"/>
        </w:trPr>
        <w:tc>
          <w:tcPr>
            <w:tcW w:w="1566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D680B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«Комплексная программа модернизации и реформирования жилищно-коммунального хозяйства» на 2014-2019 годы</w:t>
            </w:r>
          </w:p>
        </w:tc>
      </w:tr>
      <w:tr w:rsidR="00DD680B" w:rsidRPr="00DD680B" w:rsidTr="00882200">
        <w:trPr>
          <w:trHeight w:val="28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  <w:u w:val="single"/>
              </w:rPr>
            </w:pPr>
            <w:r w:rsidRPr="00DD680B">
              <w:rPr>
                <w:b/>
                <w:bCs/>
                <w:sz w:val="20"/>
                <w:szCs w:val="20"/>
                <w:u w:val="single"/>
              </w:rPr>
              <w:t>«Комплексная программа модернизации и реформирования жилищно-коммунального хозяйства» на 2014-2019 годы</w:t>
            </w:r>
            <w:r w:rsidRPr="00DD680B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val="ru-RU" w:eastAsia="ar-SA"/>
              </w:rPr>
              <w:t>Управление делами администрации Тужинского муниципального района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01.01.2014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31.12.2019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D680B">
              <w:rPr>
                <w:b/>
                <w:bCs/>
                <w:sz w:val="20"/>
                <w:szCs w:val="20"/>
              </w:rPr>
              <w:t>+400,0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</w:tr>
      <w:tr w:rsidR="00DD680B" w:rsidRPr="00696E8E" w:rsidTr="007838C4">
        <w:trPr>
          <w:trHeight w:val="56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7838C4">
        <w:trPr>
          <w:trHeight w:val="56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sz w:val="20"/>
                <w:szCs w:val="20"/>
              </w:rPr>
            </w:pPr>
            <w:r w:rsidRPr="00DD680B">
              <w:rPr>
                <w:b/>
                <w:sz w:val="20"/>
                <w:szCs w:val="20"/>
              </w:rPr>
              <w:t>+400,0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56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DD680B">
        <w:trPr>
          <w:trHeight w:val="32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680B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Мероприятие</w:t>
            </w:r>
          </w:p>
          <w:p w:rsidR="00DD680B" w:rsidRPr="00DD680B" w:rsidRDefault="00DD680B" w:rsidP="00DD680B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DD680B">
              <w:rPr>
                <w:rFonts w:ascii="Times New Roman" w:hAnsi="Times New Roman" w:cs="Times New Roman"/>
                <w:bCs/>
              </w:rPr>
              <w:t xml:space="preserve">МУП «Коммунальщик» котельная № 6 замена котла </w:t>
            </w:r>
            <w:proofErr w:type="gramStart"/>
            <w:r w:rsidRPr="00DD680B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DD680B">
              <w:rPr>
                <w:rFonts w:ascii="Times New Roman" w:hAnsi="Times New Roman" w:cs="Times New Roman"/>
                <w:bCs/>
              </w:rPr>
              <w:t xml:space="preserve"> более эффективный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01.01.2017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80B">
              <w:rPr>
                <w:rFonts w:ascii="Times New Roman" w:hAnsi="Times New Roman"/>
                <w:sz w:val="20"/>
                <w:szCs w:val="20"/>
                <w:lang w:eastAsia="ar-SA"/>
              </w:rPr>
              <w:t>31.12.2017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+400,0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</w:tr>
      <w:tr w:rsidR="00DD680B" w:rsidRPr="00696E8E" w:rsidTr="00DD680B">
        <w:trPr>
          <w:trHeight w:val="55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В т</w:t>
            </w:r>
            <w:proofErr w:type="gramStart"/>
            <w:r w:rsidRPr="00DD680B">
              <w:rPr>
                <w:sz w:val="20"/>
                <w:szCs w:val="20"/>
              </w:rPr>
              <w:t>.ч</w:t>
            </w:r>
            <w:proofErr w:type="gramEnd"/>
            <w:r w:rsidRPr="00DD680B">
              <w:rPr>
                <w:sz w:val="20"/>
                <w:szCs w:val="20"/>
              </w:rPr>
              <w:t xml:space="preserve"> за </w:t>
            </w:r>
            <w:proofErr w:type="spellStart"/>
            <w:r w:rsidRPr="00DD680B">
              <w:rPr>
                <w:sz w:val="20"/>
                <w:szCs w:val="20"/>
              </w:rPr>
              <w:t>счет-федерального</w:t>
            </w:r>
            <w:proofErr w:type="spellEnd"/>
            <w:r w:rsidRPr="00DD680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DD680B" w:rsidRPr="00DD680B" w:rsidTr="00DD680B">
        <w:trPr>
          <w:trHeight w:val="42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+400,0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680B" w:rsidRPr="00DD680B" w:rsidTr="007838C4">
        <w:trPr>
          <w:trHeight w:val="14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  <w:r w:rsidRPr="00DD680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DD680B" w:rsidRPr="005E4738" w:rsidRDefault="00DD680B" w:rsidP="00DD680B">
      <w:pPr>
        <w:tabs>
          <w:tab w:val="left" w:pos="8475"/>
        </w:tabs>
        <w:jc w:val="center"/>
        <w:rPr>
          <w:sz w:val="28"/>
          <w:szCs w:val="28"/>
        </w:rPr>
        <w:sectPr w:rsidR="00DD680B" w:rsidRPr="005E4738" w:rsidSect="007838C4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t>_____________</w:t>
      </w:r>
    </w:p>
    <w:p w:rsidR="007838C4" w:rsidRPr="007838C4" w:rsidRDefault="007838C4" w:rsidP="007838C4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  <w:r w:rsidRPr="007838C4">
        <w:rPr>
          <w:rFonts w:ascii="Times New Roman" w:hAnsi="Times New Roman"/>
          <w:b/>
          <w:sz w:val="20"/>
          <w:szCs w:val="20"/>
        </w:rPr>
        <w:lastRenderedPageBreak/>
        <w:t>АДМИНИСТРАЦИЯ ТУЖИНСКОГО МУНИЦИПАЛЬНОГО РАЙОНА</w:t>
      </w:r>
    </w:p>
    <w:p w:rsidR="007838C4" w:rsidRDefault="007838C4" w:rsidP="00783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8C4">
        <w:rPr>
          <w:rFonts w:ascii="Times New Roman" w:hAnsi="Times New Roman"/>
          <w:b/>
          <w:sz w:val="20"/>
          <w:szCs w:val="20"/>
        </w:rPr>
        <w:t>КИРОВСКОЙ ОБЛАСТИ</w:t>
      </w:r>
    </w:p>
    <w:p w:rsidR="007838C4" w:rsidRPr="007838C4" w:rsidRDefault="007838C4" w:rsidP="00783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838C4" w:rsidRPr="007838C4" w:rsidRDefault="007838C4" w:rsidP="007838C4">
      <w:pPr>
        <w:pStyle w:val="ConsPlusTitle"/>
        <w:jc w:val="center"/>
        <w:rPr>
          <w:rFonts w:ascii="Times New Roman" w:hAnsi="Times New Roman" w:cs="Times New Roman"/>
        </w:rPr>
      </w:pPr>
      <w:r w:rsidRPr="007838C4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8"/>
        <w:gridCol w:w="2678"/>
        <w:gridCol w:w="3794"/>
        <w:gridCol w:w="1843"/>
      </w:tblGrid>
      <w:tr w:rsidR="007838C4" w:rsidRPr="007838C4" w:rsidTr="00882200">
        <w:tc>
          <w:tcPr>
            <w:tcW w:w="1858" w:type="dxa"/>
            <w:tcBorders>
              <w:bottom w:val="single" w:sz="4" w:space="0" w:color="auto"/>
            </w:tcBorders>
          </w:tcPr>
          <w:p w:rsidR="007838C4" w:rsidRPr="007838C4" w:rsidRDefault="007838C4" w:rsidP="0078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8C4">
              <w:rPr>
                <w:rFonts w:ascii="Times New Roman" w:hAnsi="Times New Roman"/>
                <w:sz w:val="20"/>
                <w:szCs w:val="20"/>
              </w:rPr>
              <w:t>26.09.2017</w:t>
            </w:r>
          </w:p>
        </w:tc>
        <w:tc>
          <w:tcPr>
            <w:tcW w:w="2678" w:type="dxa"/>
            <w:tcBorders>
              <w:bottom w:val="nil"/>
            </w:tcBorders>
          </w:tcPr>
          <w:p w:rsidR="007838C4" w:rsidRPr="007838C4" w:rsidRDefault="007838C4" w:rsidP="0078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bottom w:val="nil"/>
            </w:tcBorders>
          </w:tcPr>
          <w:p w:rsidR="007838C4" w:rsidRPr="007838C4" w:rsidRDefault="007838C4" w:rsidP="00783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38C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38C4" w:rsidRPr="007838C4" w:rsidRDefault="007838C4" w:rsidP="0078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8C4"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</w:tr>
      <w:tr w:rsidR="007838C4" w:rsidRPr="007838C4" w:rsidTr="00882200">
        <w:tc>
          <w:tcPr>
            <w:tcW w:w="10173" w:type="dxa"/>
            <w:gridSpan w:val="4"/>
            <w:tcBorders>
              <w:bottom w:val="nil"/>
            </w:tcBorders>
          </w:tcPr>
          <w:p w:rsidR="007838C4" w:rsidRPr="007838C4" w:rsidRDefault="007838C4" w:rsidP="0078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8C4">
              <w:rPr>
                <w:rStyle w:val="consplusnormal0"/>
                <w:rFonts w:ascii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838C4">
              <w:rPr>
                <w:rStyle w:val="consplusnormal0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8C4">
              <w:rPr>
                <w:rStyle w:val="consplusnormal0"/>
                <w:rFonts w:ascii="Times New Roman" w:hAnsi="Times New Roman"/>
                <w:color w:val="000000"/>
                <w:sz w:val="20"/>
                <w:szCs w:val="20"/>
              </w:rPr>
              <w:t>Тужа</w:t>
            </w:r>
            <w:proofErr w:type="spellEnd"/>
          </w:p>
        </w:tc>
      </w:tr>
    </w:tbl>
    <w:p w:rsidR="007838C4" w:rsidRPr="007838C4" w:rsidRDefault="007838C4" w:rsidP="007838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38C4" w:rsidRPr="007838C4" w:rsidRDefault="007838C4" w:rsidP="007838C4">
      <w:pPr>
        <w:pStyle w:val="heading0"/>
        <w:shd w:val="clear" w:color="auto" w:fill="auto"/>
        <w:spacing w:before="0" w:beforeAutospacing="0" w:after="0" w:afterAutospacing="0"/>
        <w:jc w:val="center"/>
        <w:rPr>
          <w:b/>
          <w:sz w:val="20"/>
          <w:szCs w:val="20"/>
        </w:rPr>
      </w:pPr>
      <w:r w:rsidRPr="007838C4">
        <w:rPr>
          <w:b/>
          <w:sz w:val="20"/>
          <w:szCs w:val="20"/>
        </w:rPr>
        <w:t xml:space="preserve">О назначении комиссии по приемке  в эксплуатацию законченных работ по ремонту участков автомобильной дороги </w:t>
      </w:r>
      <w:proofErr w:type="spellStart"/>
      <w:r w:rsidRPr="007838C4">
        <w:rPr>
          <w:b/>
          <w:sz w:val="20"/>
          <w:szCs w:val="20"/>
        </w:rPr>
        <w:t>Евсино-Греково-Пачи-Вынур</w:t>
      </w:r>
      <w:proofErr w:type="spellEnd"/>
      <w:r w:rsidRPr="007838C4">
        <w:rPr>
          <w:b/>
          <w:sz w:val="20"/>
          <w:szCs w:val="20"/>
        </w:rPr>
        <w:t>, общей протяженностью 0,5776 км</w:t>
      </w:r>
    </w:p>
    <w:p w:rsidR="007838C4" w:rsidRPr="007838C4" w:rsidRDefault="007838C4" w:rsidP="007838C4">
      <w:pPr>
        <w:pStyle w:val="heading0"/>
        <w:shd w:val="clear" w:color="auto" w:fill="auto"/>
        <w:spacing w:before="0" w:beforeAutospacing="0" w:after="0" w:afterAutospacing="0"/>
        <w:jc w:val="both"/>
        <w:rPr>
          <w:sz w:val="20"/>
          <w:szCs w:val="20"/>
        </w:rPr>
      </w:pPr>
      <w:r w:rsidRPr="007838C4">
        <w:rPr>
          <w:sz w:val="20"/>
          <w:szCs w:val="20"/>
        </w:rPr>
        <w:tab/>
        <w:t>В соответствии с Федеральным законом от 06.10.2003 № 131 - ФЗ «Об общих принципах организации местного самоуправления в Российской Федерации» и на основании статьи 32 Устава Тужинского муниципального района администрация Тужинского муниципального района ПОСТАНОВЛЯЕТ:</w:t>
      </w:r>
    </w:p>
    <w:p w:rsidR="007838C4" w:rsidRPr="007838C4" w:rsidRDefault="007838C4" w:rsidP="007838C4">
      <w:pPr>
        <w:pStyle w:val="heading0"/>
        <w:numPr>
          <w:ilvl w:val="0"/>
          <w:numId w:val="10"/>
        </w:numPr>
        <w:shd w:val="clear" w:color="auto" w:fill="auto"/>
        <w:spacing w:before="0" w:beforeAutospacing="0" w:after="0" w:afterAutospacing="0"/>
        <w:ind w:left="0" w:firstLine="426"/>
        <w:jc w:val="both"/>
        <w:rPr>
          <w:sz w:val="20"/>
          <w:szCs w:val="20"/>
        </w:rPr>
      </w:pPr>
      <w:r w:rsidRPr="007838C4">
        <w:rPr>
          <w:sz w:val="20"/>
          <w:szCs w:val="20"/>
        </w:rPr>
        <w:t xml:space="preserve">Создать комиссию по приемке в эксплуатацию законченных работ по ремонту участков автомобильной дороги </w:t>
      </w:r>
      <w:proofErr w:type="spellStart"/>
      <w:r w:rsidRPr="007838C4">
        <w:rPr>
          <w:sz w:val="20"/>
          <w:szCs w:val="20"/>
        </w:rPr>
        <w:t>Евсино-Греково-Пачи-Вынур</w:t>
      </w:r>
      <w:proofErr w:type="spellEnd"/>
      <w:r w:rsidRPr="007838C4">
        <w:rPr>
          <w:sz w:val="20"/>
          <w:szCs w:val="20"/>
        </w:rPr>
        <w:t>, общей протяженностью 0,5776 км согласно приложению.</w:t>
      </w:r>
    </w:p>
    <w:p w:rsidR="007838C4" w:rsidRDefault="007838C4" w:rsidP="007838C4">
      <w:pPr>
        <w:pStyle w:val="heading0"/>
        <w:numPr>
          <w:ilvl w:val="0"/>
          <w:numId w:val="10"/>
        </w:numPr>
        <w:shd w:val="clear" w:color="auto" w:fill="auto"/>
        <w:spacing w:before="0" w:beforeAutospacing="0" w:after="0" w:afterAutospacing="0"/>
        <w:ind w:left="0" w:firstLine="360"/>
        <w:jc w:val="both"/>
        <w:rPr>
          <w:sz w:val="20"/>
          <w:szCs w:val="20"/>
        </w:rPr>
      </w:pPr>
      <w:r w:rsidRPr="007838C4">
        <w:rPr>
          <w:sz w:val="20"/>
          <w:szCs w:val="20"/>
        </w:rPr>
        <w:t>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области.</w:t>
      </w:r>
    </w:p>
    <w:p w:rsidR="007838C4" w:rsidRPr="007838C4" w:rsidRDefault="007838C4" w:rsidP="007838C4">
      <w:pPr>
        <w:pStyle w:val="heading0"/>
        <w:shd w:val="clear" w:color="auto" w:fill="auto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838C4" w:rsidRPr="007838C4" w:rsidRDefault="007838C4" w:rsidP="007838C4">
      <w:pPr>
        <w:pStyle w:val="heading0"/>
        <w:shd w:val="clear" w:color="auto" w:fill="auto"/>
        <w:spacing w:before="0" w:beforeAutospacing="0" w:after="0" w:afterAutospacing="0"/>
        <w:rPr>
          <w:sz w:val="20"/>
          <w:szCs w:val="20"/>
        </w:rPr>
      </w:pPr>
      <w:r w:rsidRPr="007838C4">
        <w:rPr>
          <w:sz w:val="20"/>
          <w:szCs w:val="20"/>
        </w:rPr>
        <w:t xml:space="preserve">Глава Тужинского </w:t>
      </w:r>
    </w:p>
    <w:p w:rsidR="007838C4" w:rsidRPr="007838C4" w:rsidRDefault="007838C4" w:rsidP="007838C4">
      <w:pPr>
        <w:spacing w:after="36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7838C4">
        <w:rPr>
          <w:rFonts w:ascii="Times New Roman" w:hAnsi="Times New Roman"/>
          <w:color w:val="000000"/>
          <w:sz w:val="20"/>
          <w:szCs w:val="20"/>
          <w:lang w:val="ru-RU"/>
        </w:rPr>
        <w:t xml:space="preserve">муниципального района       </w:t>
      </w:r>
      <w:r w:rsidR="00BD706B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</w:t>
      </w:r>
      <w:r w:rsidRPr="007838C4">
        <w:rPr>
          <w:rFonts w:ascii="Times New Roman" w:hAnsi="Times New Roman"/>
          <w:color w:val="000000"/>
          <w:sz w:val="20"/>
          <w:szCs w:val="20"/>
          <w:lang w:val="ru-RU"/>
        </w:rPr>
        <w:t xml:space="preserve">   Е.В. </w:t>
      </w:r>
      <w:proofErr w:type="spellStart"/>
      <w:r w:rsidRPr="007838C4">
        <w:rPr>
          <w:rFonts w:ascii="Times New Roman" w:hAnsi="Times New Roman"/>
          <w:color w:val="000000"/>
          <w:sz w:val="20"/>
          <w:szCs w:val="20"/>
          <w:lang w:val="ru-RU"/>
        </w:rPr>
        <w:t>Видякина</w:t>
      </w:r>
      <w:proofErr w:type="spellEnd"/>
    </w:p>
    <w:p w:rsidR="007838C4" w:rsidRPr="007838C4" w:rsidRDefault="007838C4" w:rsidP="006678B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="006678B7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Pr="007838C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ПРИЛОЖЕНИЕ                             </w:t>
      </w:r>
    </w:p>
    <w:p w:rsidR="007838C4" w:rsidRPr="007838C4" w:rsidRDefault="007838C4" w:rsidP="007838C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7838C4">
        <w:rPr>
          <w:rFonts w:ascii="Times New Roman" w:hAnsi="Times New Roman"/>
          <w:color w:val="000000"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ab/>
        <w:t xml:space="preserve">    </w:t>
      </w:r>
      <w:r w:rsidRPr="007838C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7838C4">
        <w:rPr>
          <w:rFonts w:ascii="Times New Roman" w:hAnsi="Times New Roman"/>
          <w:color w:val="000000"/>
          <w:sz w:val="20"/>
          <w:szCs w:val="20"/>
          <w:lang w:val="ru-RU"/>
        </w:rPr>
        <w:t xml:space="preserve"> УТВЕРЖДЕН</w:t>
      </w:r>
    </w:p>
    <w:p w:rsidR="007838C4" w:rsidRPr="007838C4" w:rsidRDefault="007838C4" w:rsidP="007838C4">
      <w:pPr>
        <w:spacing w:after="0" w:line="240" w:lineRule="auto"/>
        <w:ind w:left="3540" w:firstLine="708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7838C4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</w:t>
      </w:r>
      <w:r w:rsidRPr="007838C4">
        <w:rPr>
          <w:rFonts w:ascii="Times New Roman" w:hAnsi="Times New Roman"/>
          <w:color w:val="000000"/>
          <w:sz w:val="20"/>
          <w:szCs w:val="20"/>
          <w:lang w:val="ru-RU"/>
        </w:rPr>
        <w:t xml:space="preserve">  постановлением администрации</w:t>
      </w:r>
    </w:p>
    <w:p w:rsidR="007838C4" w:rsidRPr="007838C4" w:rsidRDefault="007838C4" w:rsidP="007838C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7838C4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</w:t>
      </w:r>
      <w:r w:rsidRPr="007838C4">
        <w:rPr>
          <w:rFonts w:ascii="Times New Roman" w:hAnsi="Times New Roman"/>
          <w:color w:val="000000"/>
          <w:sz w:val="20"/>
          <w:szCs w:val="20"/>
          <w:lang w:val="ru-RU"/>
        </w:rPr>
        <w:t>Тужинского муниципального района</w:t>
      </w:r>
    </w:p>
    <w:p w:rsidR="007838C4" w:rsidRDefault="007838C4" w:rsidP="007838C4">
      <w:pPr>
        <w:spacing w:after="0" w:line="240" w:lineRule="auto"/>
        <w:ind w:left="4248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7838C4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</w:t>
      </w:r>
      <w:r w:rsidRPr="007838C4">
        <w:rPr>
          <w:rFonts w:ascii="Times New Roman" w:hAnsi="Times New Roman"/>
          <w:color w:val="000000"/>
          <w:sz w:val="20"/>
          <w:szCs w:val="20"/>
          <w:lang w:val="ru-RU"/>
        </w:rPr>
        <w:t xml:space="preserve"> от  26.09.2017  № 372</w:t>
      </w:r>
    </w:p>
    <w:p w:rsidR="00882200" w:rsidRPr="007838C4" w:rsidRDefault="00882200" w:rsidP="007838C4">
      <w:pPr>
        <w:spacing w:after="0" w:line="240" w:lineRule="auto"/>
        <w:ind w:left="4248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7838C4" w:rsidRPr="007838C4" w:rsidRDefault="007838C4" w:rsidP="008822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7838C4">
        <w:rPr>
          <w:rFonts w:ascii="Times New Roman" w:hAnsi="Times New Roman"/>
          <w:b/>
          <w:color w:val="000000"/>
          <w:sz w:val="20"/>
          <w:szCs w:val="20"/>
          <w:lang w:val="ru-RU"/>
        </w:rPr>
        <w:t>СОСТАВ</w:t>
      </w:r>
    </w:p>
    <w:p w:rsidR="007838C4" w:rsidRPr="007838C4" w:rsidRDefault="007838C4" w:rsidP="00882200">
      <w:pPr>
        <w:pStyle w:val="heading0"/>
        <w:shd w:val="clear" w:color="auto" w:fill="auto"/>
        <w:spacing w:before="0" w:beforeAutospacing="0" w:after="0" w:afterAutospacing="0"/>
        <w:jc w:val="center"/>
        <w:rPr>
          <w:b/>
          <w:sz w:val="20"/>
          <w:szCs w:val="20"/>
        </w:rPr>
      </w:pPr>
      <w:r w:rsidRPr="007838C4">
        <w:rPr>
          <w:b/>
          <w:sz w:val="20"/>
          <w:szCs w:val="20"/>
        </w:rPr>
        <w:t>комиссии по приемке в эксплуатацию законченных работ по ремонту   участков автомобильной дороги Евсино</w:t>
      </w:r>
      <w:r w:rsidR="009B75DD">
        <w:rPr>
          <w:b/>
          <w:sz w:val="20"/>
          <w:szCs w:val="20"/>
        </w:rPr>
        <w:t xml:space="preserve"> </w:t>
      </w:r>
      <w:r w:rsidRPr="007838C4">
        <w:rPr>
          <w:b/>
          <w:sz w:val="20"/>
          <w:szCs w:val="20"/>
        </w:rPr>
        <w:t>-</w:t>
      </w:r>
      <w:r w:rsidR="009B75DD">
        <w:rPr>
          <w:b/>
          <w:sz w:val="20"/>
          <w:szCs w:val="20"/>
        </w:rPr>
        <w:t xml:space="preserve"> </w:t>
      </w:r>
      <w:proofErr w:type="spellStart"/>
      <w:r w:rsidRPr="007838C4">
        <w:rPr>
          <w:b/>
          <w:sz w:val="20"/>
          <w:szCs w:val="20"/>
        </w:rPr>
        <w:t>Греково</w:t>
      </w:r>
      <w:proofErr w:type="spellEnd"/>
      <w:r w:rsidR="009B75DD">
        <w:rPr>
          <w:b/>
          <w:sz w:val="20"/>
          <w:szCs w:val="20"/>
        </w:rPr>
        <w:t xml:space="preserve"> – </w:t>
      </w:r>
      <w:proofErr w:type="spellStart"/>
      <w:r w:rsidRPr="007838C4">
        <w:rPr>
          <w:b/>
          <w:sz w:val="20"/>
          <w:szCs w:val="20"/>
        </w:rPr>
        <w:t>Пачи</w:t>
      </w:r>
      <w:proofErr w:type="spellEnd"/>
      <w:r w:rsidR="009B75DD">
        <w:rPr>
          <w:b/>
          <w:sz w:val="20"/>
          <w:szCs w:val="20"/>
        </w:rPr>
        <w:t xml:space="preserve"> </w:t>
      </w:r>
      <w:r w:rsidRPr="007838C4">
        <w:rPr>
          <w:b/>
          <w:sz w:val="20"/>
          <w:szCs w:val="20"/>
        </w:rPr>
        <w:t>-</w:t>
      </w:r>
      <w:r w:rsidR="009B75DD">
        <w:rPr>
          <w:b/>
          <w:sz w:val="20"/>
          <w:szCs w:val="20"/>
        </w:rPr>
        <w:t xml:space="preserve"> </w:t>
      </w:r>
      <w:proofErr w:type="spellStart"/>
      <w:r w:rsidRPr="007838C4">
        <w:rPr>
          <w:b/>
          <w:sz w:val="20"/>
          <w:szCs w:val="20"/>
        </w:rPr>
        <w:t>Вынур</w:t>
      </w:r>
      <w:proofErr w:type="spellEnd"/>
      <w:r w:rsidRPr="007838C4">
        <w:rPr>
          <w:b/>
          <w:sz w:val="20"/>
          <w:szCs w:val="20"/>
        </w:rPr>
        <w:t xml:space="preserve">, </w:t>
      </w:r>
    </w:p>
    <w:p w:rsidR="007838C4" w:rsidRPr="007838C4" w:rsidRDefault="007838C4" w:rsidP="00882200">
      <w:pPr>
        <w:pStyle w:val="heading0"/>
        <w:shd w:val="clear" w:color="auto" w:fill="auto"/>
        <w:spacing w:before="0" w:beforeAutospacing="0" w:after="0" w:afterAutospacing="0"/>
        <w:jc w:val="center"/>
        <w:rPr>
          <w:b/>
          <w:sz w:val="20"/>
          <w:szCs w:val="20"/>
        </w:rPr>
      </w:pPr>
      <w:r w:rsidRPr="007838C4">
        <w:rPr>
          <w:b/>
          <w:sz w:val="20"/>
          <w:szCs w:val="20"/>
        </w:rPr>
        <w:t>общей протяженностью 0,5776 км</w:t>
      </w: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7838C4" w:rsidRPr="00696E8E" w:rsidTr="007838C4">
        <w:trPr>
          <w:trHeight w:val="576"/>
        </w:trPr>
        <w:tc>
          <w:tcPr>
            <w:tcW w:w="5070" w:type="dxa"/>
          </w:tcPr>
          <w:p w:rsidR="007838C4" w:rsidRPr="007838C4" w:rsidRDefault="007838C4" w:rsidP="007838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ВИДЯКИНА</w:t>
            </w:r>
          </w:p>
          <w:p w:rsidR="007838C4" w:rsidRPr="007838C4" w:rsidRDefault="007838C4" w:rsidP="007838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Елена</w:t>
            </w:r>
            <w:proofErr w:type="spellEnd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Вадимовна</w:t>
            </w:r>
            <w:proofErr w:type="spellEnd"/>
          </w:p>
        </w:tc>
        <w:tc>
          <w:tcPr>
            <w:tcW w:w="4500" w:type="dxa"/>
          </w:tcPr>
          <w:p w:rsidR="007838C4" w:rsidRPr="007838C4" w:rsidRDefault="007838C4" w:rsidP="007838C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глава Тужинского муниципального района, председатель комиссии</w:t>
            </w:r>
          </w:p>
        </w:tc>
      </w:tr>
      <w:tr w:rsidR="007838C4" w:rsidRPr="00696E8E" w:rsidTr="007838C4">
        <w:trPr>
          <w:trHeight w:val="970"/>
        </w:trPr>
        <w:tc>
          <w:tcPr>
            <w:tcW w:w="5070" w:type="dxa"/>
          </w:tcPr>
          <w:p w:rsidR="007838C4" w:rsidRPr="007838C4" w:rsidRDefault="007838C4" w:rsidP="007838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НОГИНА</w:t>
            </w:r>
          </w:p>
          <w:p w:rsidR="007838C4" w:rsidRPr="007838C4" w:rsidRDefault="007838C4" w:rsidP="007838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Наталья</w:t>
            </w:r>
            <w:proofErr w:type="spellEnd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Юрьевна</w:t>
            </w:r>
            <w:proofErr w:type="spellEnd"/>
          </w:p>
        </w:tc>
        <w:tc>
          <w:tcPr>
            <w:tcW w:w="4500" w:type="dxa"/>
          </w:tcPr>
          <w:p w:rsidR="007838C4" w:rsidRPr="007838C4" w:rsidRDefault="007838C4" w:rsidP="007838C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заведующая отделом жизнеобеспечения администрации Тужинского муниципального района, секретарь комиссии</w:t>
            </w:r>
          </w:p>
        </w:tc>
      </w:tr>
      <w:tr w:rsidR="007838C4" w:rsidRPr="007838C4" w:rsidTr="007838C4">
        <w:trPr>
          <w:trHeight w:val="562"/>
        </w:trPr>
        <w:tc>
          <w:tcPr>
            <w:tcW w:w="9570" w:type="dxa"/>
            <w:gridSpan w:val="2"/>
          </w:tcPr>
          <w:p w:rsidR="007838C4" w:rsidRPr="007838C4" w:rsidRDefault="007838C4" w:rsidP="007838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Члены</w:t>
            </w:r>
            <w:proofErr w:type="spellEnd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комиссии</w:t>
            </w:r>
            <w:proofErr w:type="spellEnd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7838C4" w:rsidRPr="00696E8E" w:rsidTr="007838C4">
        <w:trPr>
          <w:trHeight w:val="562"/>
        </w:trPr>
        <w:tc>
          <w:tcPr>
            <w:tcW w:w="5070" w:type="dxa"/>
          </w:tcPr>
          <w:p w:rsidR="007838C4" w:rsidRPr="007838C4" w:rsidRDefault="007838C4" w:rsidP="007838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БЛЕДНЫХ </w:t>
            </w:r>
          </w:p>
          <w:p w:rsidR="007838C4" w:rsidRPr="007838C4" w:rsidRDefault="007838C4" w:rsidP="007838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Леонид</w:t>
            </w:r>
            <w:proofErr w:type="spellEnd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Васильевич</w:t>
            </w:r>
            <w:proofErr w:type="spellEnd"/>
          </w:p>
        </w:tc>
        <w:tc>
          <w:tcPr>
            <w:tcW w:w="4500" w:type="dxa"/>
          </w:tcPr>
          <w:p w:rsidR="007838C4" w:rsidRPr="007838C4" w:rsidRDefault="007838C4" w:rsidP="007838C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первый заместитель главы администрации Тужинского муниципального района по жизнеобеспечению – заведующий сектором сельского хозяйства</w:t>
            </w:r>
          </w:p>
        </w:tc>
      </w:tr>
      <w:tr w:rsidR="007838C4" w:rsidRPr="00696E8E" w:rsidTr="007838C4">
        <w:trPr>
          <w:trHeight w:val="562"/>
        </w:trPr>
        <w:tc>
          <w:tcPr>
            <w:tcW w:w="5070" w:type="dxa"/>
          </w:tcPr>
          <w:p w:rsidR="007838C4" w:rsidRPr="007838C4" w:rsidRDefault="007838C4" w:rsidP="007838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КАСЬЯНОВ</w:t>
            </w:r>
          </w:p>
          <w:p w:rsidR="007838C4" w:rsidRPr="007838C4" w:rsidRDefault="007838C4" w:rsidP="007838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Анатолий</w:t>
            </w:r>
            <w:proofErr w:type="spellEnd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Витальевич</w:t>
            </w:r>
            <w:proofErr w:type="spellEnd"/>
          </w:p>
        </w:tc>
        <w:tc>
          <w:tcPr>
            <w:tcW w:w="4500" w:type="dxa"/>
          </w:tcPr>
          <w:p w:rsidR="007838C4" w:rsidRPr="007838C4" w:rsidRDefault="007838C4" w:rsidP="007838C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начальник Тужинского участка КОГП «</w:t>
            </w:r>
            <w:proofErr w:type="spellStart"/>
            <w:r w:rsidRPr="007838C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Яранское</w:t>
            </w:r>
            <w:proofErr w:type="spellEnd"/>
            <w:r w:rsidRPr="007838C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ДЭП № 45» (по согласованию)</w:t>
            </w:r>
          </w:p>
        </w:tc>
      </w:tr>
      <w:tr w:rsidR="007838C4" w:rsidRPr="00696E8E" w:rsidTr="006678B7">
        <w:trPr>
          <w:trHeight w:val="213"/>
        </w:trPr>
        <w:tc>
          <w:tcPr>
            <w:tcW w:w="5070" w:type="dxa"/>
          </w:tcPr>
          <w:p w:rsidR="007838C4" w:rsidRPr="007838C4" w:rsidRDefault="007838C4" w:rsidP="007838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КИСЛИЦЫНА</w:t>
            </w:r>
          </w:p>
          <w:p w:rsidR="007838C4" w:rsidRPr="007838C4" w:rsidRDefault="007838C4" w:rsidP="007838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Екатерина</w:t>
            </w:r>
            <w:proofErr w:type="spellEnd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8C4">
              <w:rPr>
                <w:rFonts w:ascii="Times New Roman" w:hAnsi="Times New Roman"/>
                <w:color w:val="000000"/>
                <w:sz w:val="20"/>
                <w:szCs w:val="20"/>
              </w:rPr>
              <w:t>Борисовна</w:t>
            </w:r>
            <w:proofErr w:type="spellEnd"/>
          </w:p>
        </w:tc>
        <w:tc>
          <w:tcPr>
            <w:tcW w:w="4500" w:type="dxa"/>
          </w:tcPr>
          <w:p w:rsidR="007838C4" w:rsidRPr="007838C4" w:rsidRDefault="007838C4" w:rsidP="007838C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838C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главный специалист по строительству и ремонту администрации Тужинского муниципального района</w:t>
            </w:r>
          </w:p>
        </w:tc>
      </w:tr>
    </w:tbl>
    <w:p w:rsidR="009B75DD" w:rsidRDefault="006678B7" w:rsidP="006678B7">
      <w:pPr>
        <w:tabs>
          <w:tab w:val="left" w:pos="1674"/>
        </w:tabs>
        <w:jc w:val="center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___________________________</w:t>
      </w:r>
    </w:p>
    <w:p w:rsidR="006678B7" w:rsidRPr="00086162" w:rsidRDefault="006678B7" w:rsidP="006678B7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ru-RU"/>
        </w:rPr>
      </w:pPr>
      <w:r w:rsidRPr="00086162">
        <w:rPr>
          <w:rFonts w:ascii="Times New Roman" w:hAnsi="Times New Roman"/>
          <w:sz w:val="20"/>
          <w:szCs w:val="20"/>
          <w:lang w:val="ru-RU"/>
        </w:rPr>
        <w:t xml:space="preserve">Учредитель: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ru-RU"/>
        </w:rPr>
        <w:t>Тужинская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районная Дума </w:t>
      </w:r>
      <w:r w:rsidRPr="00086162">
        <w:rPr>
          <w:rFonts w:ascii="Times New Roman" w:hAnsi="Times New Roman"/>
          <w:sz w:val="20"/>
          <w:szCs w:val="20"/>
          <w:lang w:val="ru-RU"/>
        </w:rPr>
        <w:t xml:space="preserve">(решение </w:t>
      </w:r>
      <w:proofErr w:type="spellStart"/>
      <w:r w:rsidRPr="00086162">
        <w:rPr>
          <w:rFonts w:ascii="Times New Roman" w:hAnsi="Times New Roman"/>
          <w:sz w:val="20"/>
          <w:szCs w:val="20"/>
          <w:lang w:val="ru-RU"/>
        </w:rPr>
        <w:t>Тужинской</w:t>
      </w:r>
      <w:proofErr w:type="spellEnd"/>
      <w:r w:rsidRPr="00086162">
        <w:rPr>
          <w:rFonts w:ascii="Times New Roman" w:hAnsi="Times New Roman"/>
          <w:sz w:val="20"/>
          <w:szCs w:val="20"/>
          <w:lang w:val="ru-RU"/>
        </w:rPr>
        <w:t xml:space="preserve">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</w:t>
      </w:r>
      <w:proofErr w:type="spellStart"/>
      <w:r w:rsidRPr="00086162">
        <w:rPr>
          <w:rFonts w:ascii="Times New Roman" w:hAnsi="Times New Roman"/>
          <w:sz w:val="20"/>
          <w:szCs w:val="20"/>
          <w:lang w:val="ru-RU"/>
        </w:rPr>
        <w:t>Тужинский</w:t>
      </w:r>
      <w:proofErr w:type="spellEnd"/>
      <w:r w:rsidRPr="00086162">
        <w:rPr>
          <w:rFonts w:ascii="Times New Roman" w:hAnsi="Times New Roman"/>
          <w:sz w:val="20"/>
          <w:szCs w:val="20"/>
          <w:lang w:val="ru-RU"/>
        </w:rPr>
        <w:t xml:space="preserve"> муниципальный</w:t>
      </w:r>
      <w:r>
        <w:rPr>
          <w:rFonts w:ascii="Times New Roman" w:hAnsi="Times New Roman"/>
          <w:sz w:val="20"/>
          <w:szCs w:val="20"/>
          <w:lang w:val="ru-RU"/>
        </w:rPr>
        <w:t xml:space="preserve"> район Кировской области, где </w:t>
      </w:r>
      <w:r w:rsidRPr="00086162">
        <w:rPr>
          <w:rFonts w:ascii="Times New Roman" w:hAnsi="Times New Roman"/>
          <w:sz w:val="20"/>
          <w:szCs w:val="20"/>
          <w:lang w:val="ru-RU"/>
        </w:rPr>
        <w:t>будут официал</w:t>
      </w:r>
      <w:r>
        <w:rPr>
          <w:rFonts w:ascii="Times New Roman" w:hAnsi="Times New Roman"/>
          <w:sz w:val="20"/>
          <w:szCs w:val="20"/>
          <w:lang w:val="ru-RU"/>
        </w:rPr>
        <w:t xml:space="preserve">ьно публиковаться нормативные </w:t>
      </w:r>
      <w:r w:rsidRPr="00086162">
        <w:rPr>
          <w:rFonts w:ascii="Times New Roman" w:hAnsi="Times New Roman"/>
          <w:sz w:val="20"/>
          <w:szCs w:val="20"/>
          <w:lang w:val="ru-RU"/>
        </w:rPr>
        <w:t xml:space="preserve">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  <w:proofErr w:type="gramEnd"/>
    </w:p>
    <w:p w:rsidR="006678B7" w:rsidRPr="00086162" w:rsidRDefault="006678B7" w:rsidP="006678B7">
      <w:pPr>
        <w:pStyle w:val="ConsPlusNonformat"/>
        <w:widowControl/>
        <w:rPr>
          <w:rFonts w:ascii="Times New Roman" w:hAnsi="Times New Roman" w:cs="Times New Roman"/>
        </w:rPr>
      </w:pPr>
      <w:r w:rsidRPr="00086162">
        <w:rPr>
          <w:rFonts w:ascii="Times New Roman" w:hAnsi="Times New Roman" w:cs="Times New Roman"/>
        </w:rPr>
        <w:t>Официальное  издание.  Органы  местного  самоуправления  Тужинского  района</w:t>
      </w:r>
    </w:p>
    <w:p w:rsidR="006678B7" w:rsidRPr="00086162" w:rsidRDefault="006678B7" w:rsidP="006678B7">
      <w:pPr>
        <w:pStyle w:val="ConsPlusNonformat"/>
        <w:widowControl/>
        <w:rPr>
          <w:rFonts w:ascii="Times New Roman" w:hAnsi="Times New Roman" w:cs="Times New Roman"/>
        </w:rPr>
      </w:pPr>
      <w:r w:rsidRPr="00086162">
        <w:rPr>
          <w:rFonts w:ascii="Times New Roman" w:hAnsi="Times New Roman" w:cs="Times New Roman"/>
        </w:rPr>
        <w:t xml:space="preserve">Кировской области: Кировская область, </w:t>
      </w:r>
      <w:proofErr w:type="spellStart"/>
      <w:r w:rsidRPr="00086162">
        <w:rPr>
          <w:rFonts w:ascii="Times New Roman" w:hAnsi="Times New Roman" w:cs="Times New Roman"/>
        </w:rPr>
        <w:t>пгт</w:t>
      </w:r>
      <w:proofErr w:type="spellEnd"/>
      <w:proofErr w:type="gramStart"/>
      <w:r w:rsidRPr="00086162">
        <w:rPr>
          <w:rFonts w:ascii="Times New Roman" w:hAnsi="Times New Roman" w:cs="Times New Roman"/>
        </w:rPr>
        <w:t xml:space="preserve"> Т</w:t>
      </w:r>
      <w:proofErr w:type="gramEnd"/>
      <w:r w:rsidRPr="00086162">
        <w:rPr>
          <w:rFonts w:ascii="Times New Roman" w:hAnsi="Times New Roman" w:cs="Times New Roman"/>
        </w:rPr>
        <w:t>ужа, ул. Горького, 5.</w:t>
      </w:r>
    </w:p>
    <w:p w:rsidR="006678B7" w:rsidRPr="00086162" w:rsidRDefault="006678B7" w:rsidP="006678B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печать:</w:t>
      </w:r>
      <w:r w:rsidRPr="000861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29</w:t>
      </w:r>
      <w:r w:rsidRPr="000861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сентября  2017</w:t>
      </w:r>
      <w:r w:rsidRPr="00086162">
        <w:rPr>
          <w:rFonts w:ascii="Times New Roman" w:hAnsi="Times New Roman" w:cs="Times New Roman"/>
        </w:rPr>
        <w:t xml:space="preserve"> года</w:t>
      </w:r>
    </w:p>
    <w:p w:rsidR="006678B7" w:rsidRPr="00086162" w:rsidRDefault="006678B7" w:rsidP="006678B7">
      <w:pPr>
        <w:pStyle w:val="ConsPlusNonformat"/>
        <w:widowControl/>
        <w:rPr>
          <w:rFonts w:ascii="Times New Roman" w:hAnsi="Times New Roman" w:cs="Times New Roman"/>
        </w:rPr>
      </w:pPr>
      <w:r w:rsidRPr="00086162">
        <w:rPr>
          <w:rFonts w:ascii="Times New Roman" w:hAnsi="Times New Roman" w:cs="Times New Roman"/>
        </w:rPr>
        <w:t xml:space="preserve">Тираж:  10  экземпляров, в каждом </w:t>
      </w:r>
      <w:r>
        <w:rPr>
          <w:rFonts w:ascii="Times New Roman" w:hAnsi="Times New Roman" w:cs="Times New Roman"/>
        </w:rPr>
        <w:t xml:space="preserve">22 </w:t>
      </w:r>
      <w:r w:rsidRPr="00086162">
        <w:rPr>
          <w:rFonts w:ascii="Times New Roman" w:hAnsi="Times New Roman" w:cs="Times New Roman"/>
        </w:rPr>
        <w:t>страниц</w:t>
      </w:r>
      <w:r>
        <w:rPr>
          <w:rFonts w:ascii="Times New Roman" w:hAnsi="Times New Roman" w:cs="Times New Roman"/>
        </w:rPr>
        <w:t>ы</w:t>
      </w:r>
      <w:r w:rsidRPr="00086162">
        <w:rPr>
          <w:rFonts w:ascii="Times New Roman" w:hAnsi="Times New Roman" w:cs="Times New Roman"/>
        </w:rPr>
        <w:t>.</w:t>
      </w:r>
    </w:p>
    <w:p w:rsidR="006678B7" w:rsidRPr="00086162" w:rsidRDefault="006678B7" w:rsidP="006678B7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086162">
        <w:rPr>
          <w:rFonts w:ascii="Times New Roman" w:hAnsi="Times New Roman"/>
          <w:sz w:val="20"/>
          <w:szCs w:val="20"/>
          <w:lang w:val="ru-RU"/>
        </w:rPr>
        <w:t xml:space="preserve">Ответственный за выпуск издания: начальник отдела организационной работы - </w:t>
      </w:r>
      <w:proofErr w:type="spellStart"/>
      <w:r w:rsidRPr="00086162">
        <w:rPr>
          <w:rFonts w:ascii="Times New Roman" w:hAnsi="Times New Roman"/>
          <w:sz w:val="20"/>
          <w:szCs w:val="20"/>
          <w:lang w:val="ru-RU"/>
        </w:rPr>
        <w:t>Новокшонова</w:t>
      </w:r>
      <w:proofErr w:type="spellEnd"/>
      <w:r w:rsidRPr="00086162">
        <w:rPr>
          <w:rFonts w:ascii="Times New Roman" w:hAnsi="Times New Roman"/>
          <w:sz w:val="20"/>
          <w:szCs w:val="20"/>
          <w:lang w:val="ru-RU"/>
        </w:rPr>
        <w:t xml:space="preserve"> В.А.</w:t>
      </w:r>
    </w:p>
    <w:sectPr w:rsidR="006678B7" w:rsidRPr="00086162" w:rsidSect="00DD680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489" w:rsidRDefault="00520489" w:rsidP="00835408">
      <w:pPr>
        <w:spacing w:after="0" w:line="240" w:lineRule="auto"/>
      </w:pPr>
      <w:r>
        <w:separator/>
      </w:r>
    </w:p>
  </w:endnote>
  <w:endnote w:type="continuationSeparator" w:id="0">
    <w:p w:rsidR="00520489" w:rsidRDefault="00520489" w:rsidP="0083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2614"/>
    </w:sdtPr>
    <w:sdtContent>
      <w:p w:rsidR="00696E8E" w:rsidRDefault="00696E8E">
        <w:pPr>
          <w:pStyle w:val="af"/>
          <w:jc w:val="center"/>
        </w:pPr>
        <w:fldSimple w:instr=" PAGE   \* MERGEFORMAT ">
          <w:r w:rsidR="006678B7">
            <w:rPr>
              <w:noProof/>
            </w:rPr>
            <w:t>21</w:t>
          </w:r>
        </w:fldSimple>
      </w:p>
    </w:sdtContent>
  </w:sdt>
  <w:p w:rsidR="00696E8E" w:rsidRDefault="00696E8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489" w:rsidRDefault="00520489" w:rsidP="00835408">
      <w:pPr>
        <w:spacing w:after="0" w:line="240" w:lineRule="auto"/>
      </w:pPr>
      <w:r>
        <w:separator/>
      </w:r>
    </w:p>
  </w:footnote>
  <w:footnote w:type="continuationSeparator" w:id="0">
    <w:p w:rsidR="00520489" w:rsidRDefault="00520489" w:rsidP="00835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2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4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6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8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BD5"/>
    <w:rsid w:val="000674C1"/>
    <w:rsid w:val="0018656B"/>
    <w:rsid w:val="00190208"/>
    <w:rsid w:val="00451896"/>
    <w:rsid w:val="00496392"/>
    <w:rsid w:val="004C1D67"/>
    <w:rsid w:val="00520489"/>
    <w:rsid w:val="005335C5"/>
    <w:rsid w:val="005F7084"/>
    <w:rsid w:val="005F7BB2"/>
    <w:rsid w:val="006678B7"/>
    <w:rsid w:val="00696E8E"/>
    <w:rsid w:val="006D0A06"/>
    <w:rsid w:val="0073133C"/>
    <w:rsid w:val="007838C4"/>
    <w:rsid w:val="00835408"/>
    <w:rsid w:val="00835F4D"/>
    <w:rsid w:val="00882200"/>
    <w:rsid w:val="00961E0B"/>
    <w:rsid w:val="00965C45"/>
    <w:rsid w:val="009A1721"/>
    <w:rsid w:val="009B75DD"/>
    <w:rsid w:val="00A249CA"/>
    <w:rsid w:val="00A411F7"/>
    <w:rsid w:val="00BA49D3"/>
    <w:rsid w:val="00BD706B"/>
    <w:rsid w:val="00C51F52"/>
    <w:rsid w:val="00DD680B"/>
    <w:rsid w:val="00EA106A"/>
    <w:rsid w:val="00EF4BD5"/>
    <w:rsid w:val="00F04ED5"/>
    <w:rsid w:val="00F24775"/>
    <w:rsid w:val="00F7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D5"/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1"/>
    <w:uiPriority w:val="99"/>
    <w:qFormat/>
    <w:rsid w:val="004C1D67"/>
    <w:pPr>
      <w:keepNext/>
      <w:keepLines/>
      <w:spacing w:before="480" w:after="0" w:line="240" w:lineRule="auto"/>
      <w:jc w:val="center"/>
      <w:outlineLvl w:val="0"/>
    </w:pPr>
    <w:rPr>
      <w:rFonts w:ascii="Times New Roman" w:hAnsi="Times New Roman"/>
      <w:b/>
      <w:bCs/>
      <w:caps/>
      <w:sz w:val="28"/>
      <w:szCs w:val="28"/>
      <w:lang w:bidi="ar-SA"/>
    </w:rPr>
  </w:style>
  <w:style w:type="paragraph" w:styleId="2">
    <w:name w:val="heading 2"/>
    <w:basedOn w:val="a"/>
    <w:next w:val="a"/>
    <w:link w:val="21"/>
    <w:uiPriority w:val="99"/>
    <w:qFormat/>
    <w:rsid w:val="004C1D67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iCs/>
      <w:kern w:val="24"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qFormat/>
    <w:rsid w:val="004C1D67"/>
    <w:pPr>
      <w:keepNext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Calibri" w:eastAsia="Calibri" w:hAnsi="Calibri"/>
      <w:b/>
      <w:sz w:val="28"/>
      <w:szCs w:val="24"/>
      <w:lang w:bidi="ar-SA"/>
    </w:rPr>
  </w:style>
  <w:style w:type="paragraph" w:styleId="6">
    <w:name w:val="heading 6"/>
    <w:aliases w:val="H6"/>
    <w:basedOn w:val="a"/>
    <w:next w:val="a"/>
    <w:link w:val="60"/>
    <w:qFormat/>
    <w:rsid w:val="004C1D67"/>
    <w:pPr>
      <w:numPr>
        <w:ilvl w:val="5"/>
        <w:numId w:val="4"/>
      </w:numPr>
      <w:spacing w:before="240" w:after="60" w:line="240" w:lineRule="auto"/>
      <w:jc w:val="both"/>
      <w:outlineLvl w:val="5"/>
    </w:pPr>
    <w:rPr>
      <w:rFonts w:ascii="PetersburgCTT" w:eastAsia="Calibri" w:hAnsi="PetersburgCTT"/>
      <w:i/>
      <w:sz w:val="20"/>
      <w:szCs w:val="24"/>
      <w:lang w:bidi="ar-SA"/>
    </w:rPr>
  </w:style>
  <w:style w:type="paragraph" w:styleId="7">
    <w:name w:val="heading 7"/>
    <w:basedOn w:val="a"/>
    <w:next w:val="a"/>
    <w:link w:val="70"/>
    <w:qFormat/>
    <w:rsid w:val="004C1D67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PetersburgCTT" w:eastAsia="Calibri" w:hAnsi="PetersburgCTT"/>
      <w:sz w:val="20"/>
      <w:szCs w:val="24"/>
      <w:lang w:bidi="ar-SA"/>
    </w:rPr>
  </w:style>
  <w:style w:type="paragraph" w:styleId="8">
    <w:name w:val="heading 8"/>
    <w:basedOn w:val="a"/>
    <w:next w:val="a"/>
    <w:link w:val="80"/>
    <w:qFormat/>
    <w:rsid w:val="004C1D67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ascii="PetersburgCTT" w:eastAsia="Calibri" w:hAnsi="PetersburgCTT"/>
      <w:i/>
      <w:sz w:val="20"/>
      <w:szCs w:val="24"/>
      <w:lang w:bidi="ar-SA"/>
    </w:rPr>
  </w:style>
  <w:style w:type="paragraph" w:styleId="9">
    <w:name w:val="heading 9"/>
    <w:basedOn w:val="a"/>
    <w:next w:val="a"/>
    <w:link w:val="90"/>
    <w:qFormat/>
    <w:rsid w:val="004C1D67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PetersburgCTT" w:eastAsia="Calibri" w:hAnsi="PetersburgCTT"/>
      <w:i/>
      <w:sz w:val="1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F4BD5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EF4BD5"/>
    <w:pPr>
      <w:spacing w:after="0" w:line="240" w:lineRule="auto"/>
    </w:pPr>
  </w:style>
  <w:style w:type="paragraph" w:styleId="a5">
    <w:name w:val="Balloon Text"/>
    <w:basedOn w:val="a"/>
    <w:link w:val="a6"/>
    <w:uiPriority w:val="99"/>
    <w:unhideWhenUsed/>
    <w:rsid w:val="00EF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F4BD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4C1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rsid w:val="004C1D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4C1D67"/>
    <w:rPr>
      <w:rFonts w:ascii="Calibri" w:eastAsia="Calibri" w:hAnsi="Calibri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4C1D67"/>
    <w:rPr>
      <w:rFonts w:ascii="PetersburgCTT" w:eastAsia="Calibri" w:hAnsi="PetersburgCTT" w:cs="Times New Roman"/>
      <w:i/>
      <w:sz w:val="20"/>
      <w:szCs w:val="24"/>
    </w:rPr>
  </w:style>
  <w:style w:type="character" w:customStyle="1" w:styleId="70">
    <w:name w:val="Заголовок 7 Знак"/>
    <w:basedOn w:val="a0"/>
    <w:link w:val="7"/>
    <w:rsid w:val="004C1D67"/>
    <w:rPr>
      <w:rFonts w:ascii="PetersburgCTT" w:eastAsia="Calibri" w:hAnsi="PetersburgCTT" w:cs="Times New Roman"/>
      <w:sz w:val="20"/>
      <w:szCs w:val="24"/>
    </w:rPr>
  </w:style>
  <w:style w:type="character" w:customStyle="1" w:styleId="80">
    <w:name w:val="Заголовок 8 Знак"/>
    <w:basedOn w:val="a0"/>
    <w:link w:val="8"/>
    <w:rsid w:val="004C1D67"/>
    <w:rPr>
      <w:rFonts w:ascii="PetersburgCTT" w:eastAsia="Calibri" w:hAnsi="PetersburgCTT" w:cs="Times New Roman"/>
      <w:i/>
      <w:sz w:val="20"/>
      <w:szCs w:val="24"/>
    </w:rPr>
  </w:style>
  <w:style w:type="character" w:customStyle="1" w:styleId="90">
    <w:name w:val="Заголовок 9 Знак"/>
    <w:basedOn w:val="a0"/>
    <w:link w:val="9"/>
    <w:rsid w:val="004C1D67"/>
    <w:rPr>
      <w:rFonts w:ascii="PetersburgCTT" w:eastAsia="Calibri" w:hAnsi="PetersburgCTT" w:cs="Times New Roman"/>
      <w:i/>
      <w:sz w:val="18"/>
      <w:szCs w:val="24"/>
    </w:rPr>
  </w:style>
  <w:style w:type="character" w:customStyle="1" w:styleId="11">
    <w:name w:val="Заголовок 1 Знак1"/>
    <w:link w:val="1"/>
    <w:rsid w:val="004C1D6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C1D67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paragraph" w:customStyle="1" w:styleId="ConsPlusTitle">
    <w:name w:val="ConsPlusTitle"/>
    <w:rsid w:val="004C1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C1D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C1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1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4C1D67"/>
    <w:pPr>
      <w:spacing w:after="0" w:line="240" w:lineRule="auto"/>
      <w:ind w:left="720"/>
      <w:contextualSpacing/>
    </w:pPr>
    <w:rPr>
      <w:rFonts w:ascii="Calibri" w:eastAsia="Calibri" w:hAnsi="Calibri"/>
      <w:lang w:val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9"/>
    <w:uiPriority w:val="99"/>
    <w:rsid w:val="004C1D67"/>
    <w:rPr>
      <w:rFonts w:ascii="Times New Roman CYR" w:eastAsia="Times New Roman" w:hAnsi="Times New Roman CYR"/>
      <w:sz w:val="28"/>
    </w:rPr>
  </w:style>
  <w:style w:type="paragraph" w:styleId="a9">
    <w:name w:val="Body Text Indent"/>
    <w:aliases w:val="Основной текст 1,Нумерованный список !!,Надин стиль,Body Text Indent,Iniiaiie oaeno 1"/>
    <w:basedOn w:val="a"/>
    <w:link w:val="a8"/>
    <w:uiPriority w:val="99"/>
    <w:rsid w:val="004C1D67"/>
    <w:pPr>
      <w:tabs>
        <w:tab w:val="left" w:pos="709"/>
      </w:tabs>
      <w:spacing w:after="0" w:line="240" w:lineRule="auto"/>
      <w:ind w:firstLine="284"/>
      <w:jc w:val="both"/>
    </w:pPr>
    <w:rPr>
      <w:rFonts w:ascii="Times New Roman CYR" w:hAnsi="Times New Roman CYR" w:cstheme="minorBidi"/>
      <w:sz w:val="28"/>
      <w:lang w:bidi="ar-SA"/>
    </w:rPr>
  </w:style>
  <w:style w:type="character" w:customStyle="1" w:styleId="12">
    <w:name w:val="Основной текст с отступом Знак1"/>
    <w:basedOn w:val="a0"/>
    <w:link w:val="a9"/>
    <w:uiPriority w:val="99"/>
    <w:semiHidden/>
    <w:rsid w:val="004C1D67"/>
    <w:rPr>
      <w:rFonts w:ascii="Cambria" w:eastAsia="Times New Roman" w:hAnsi="Cambria" w:cs="Times New Roman"/>
      <w:lang w:val="en-US" w:bidi="en-US"/>
    </w:rPr>
  </w:style>
  <w:style w:type="paragraph" w:styleId="aa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b"/>
    <w:rsid w:val="004C1D67"/>
    <w:pPr>
      <w:spacing w:after="0" w:line="240" w:lineRule="auto"/>
      <w:jc w:val="both"/>
    </w:pPr>
    <w:rPr>
      <w:rFonts w:ascii="Times New Roman CYR" w:hAnsi="Times New Roman CYR"/>
      <w:sz w:val="20"/>
      <w:szCs w:val="20"/>
      <w:lang w:eastAsia="ru-RU" w:bidi="ar-SA"/>
    </w:rPr>
  </w:style>
  <w:style w:type="character" w:customStyle="1" w:styleId="ab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a"/>
    <w:rsid w:val="004C1D6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footnote reference"/>
    <w:rsid w:val="004C1D67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4C1D67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hAnsi="Times New Roman CYR"/>
      <w:sz w:val="28"/>
      <w:szCs w:val="20"/>
      <w:lang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C1D67"/>
    <w:rPr>
      <w:rFonts w:ascii="Cambria" w:eastAsia="Times New Roman" w:hAnsi="Cambria" w:cs="Times New Roman"/>
      <w:lang w:val="en-US" w:bidi="en-US"/>
    </w:rPr>
  </w:style>
  <w:style w:type="character" w:customStyle="1" w:styleId="210">
    <w:name w:val="Основной текст с отступом 2 Знак1"/>
    <w:link w:val="22"/>
    <w:rsid w:val="004C1D67"/>
    <w:rPr>
      <w:rFonts w:ascii="Times New Roman CYR" w:eastAsia="Times New Roman" w:hAnsi="Times New Roman CYR" w:cs="Times New Roman"/>
      <w:sz w:val="28"/>
      <w:szCs w:val="20"/>
    </w:rPr>
  </w:style>
  <w:style w:type="paragraph" w:styleId="ad">
    <w:name w:val="header"/>
    <w:basedOn w:val="a"/>
    <w:link w:val="13"/>
    <w:uiPriority w:val="99"/>
    <w:unhideWhenUsed/>
    <w:rsid w:val="004C1D6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 CYR" w:hAnsi="Times New Roman CYR"/>
      <w:sz w:val="28"/>
      <w:szCs w:val="20"/>
      <w:lang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4C1D67"/>
    <w:rPr>
      <w:rFonts w:ascii="Cambria" w:eastAsia="Times New Roman" w:hAnsi="Cambria" w:cs="Times New Roman"/>
      <w:lang w:val="en-US" w:bidi="en-US"/>
    </w:rPr>
  </w:style>
  <w:style w:type="character" w:customStyle="1" w:styleId="13">
    <w:name w:val="Верхний колонтитул Знак1"/>
    <w:link w:val="ad"/>
    <w:uiPriority w:val="99"/>
    <w:rsid w:val="004C1D67"/>
    <w:rPr>
      <w:rFonts w:ascii="Times New Roman CYR" w:eastAsia="Times New Roman" w:hAnsi="Times New Roman CYR" w:cs="Times New Roman"/>
      <w:sz w:val="28"/>
      <w:szCs w:val="20"/>
    </w:rPr>
  </w:style>
  <w:style w:type="paragraph" w:styleId="af">
    <w:name w:val="footer"/>
    <w:basedOn w:val="a"/>
    <w:link w:val="14"/>
    <w:uiPriority w:val="99"/>
    <w:unhideWhenUsed/>
    <w:rsid w:val="004C1D6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hAnsi="Times New Roman CYR"/>
      <w:sz w:val="28"/>
      <w:szCs w:val="20"/>
      <w:lang w:bidi="ar-SA"/>
    </w:rPr>
  </w:style>
  <w:style w:type="character" w:customStyle="1" w:styleId="af0">
    <w:name w:val="Нижний колонтитул Знак"/>
    <w:basedOn w:val="a0"/>
    <w:link w:val="af"/>
    <w:uiPriority w:val="99"/>
    <w:rsid w:val="004C1D67"/>
    <w:rPr>
      <w:rFonts w:ascii="Cambria" w:eastAsia="Times New Roman" w:hAnsi="Cambria" w:cs="Times New Roman"/>
      <w:lang w:val="en-US" w:bidi="en-US"/>
    </w:rPr>
  </w:style>
  <w:style w:type="character" w:customStyle="1" w:styleId="14">
    <w:name w:val="Нижний колонтитул Знак1"/>
    <w:link w:val="af"/>
    <w:rsid w:val="004C1D67"/>
    <w:rPr>
      <w:rFonts w:ascii="Times New Roman CYR" w:eastAsia="Times New Roman" w:hAnsi="Times New Roman CYR" w:cs="Times New Roman"/>
      <w:sz w:val="28"/>
      <w:szCs w:val="20"/>
    </w:rPr>
  </w:style>
  <w:style w:type="character" w:styleId="af1">
    <w:name w:val="Hyperlink"/>
    <w:uiPriority w:val="99"/>
    <w:unhideWhenUsed/>
    <w:rsid w:val="004C1D67"/>
    <w:rPr>
      <w:color w:val="0000FF"/>
      <w:u w:val="single"/>
    </w:rPr>
  </w:style>
  <w:style w:type="paragraph" w:customStyle="1" w:styleId="15">
    <w:name w:val="1 Заголовок"/>
    <w:basedOn w:val="1"/>
    <w:link w:val="16"/>
    <w:uiPriority w:val="99"/>
    <w:qFormat/>
    <w:rsid w:val="004C1D67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4C1D67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C1D67"/>
    <w:rPr>
      <w:rFonts w:ascii="Times New Roman" w:hAnsi="Times New Roman"/>
    </w:rPr>
  </w:style>
  <w:style w:type="paragraph" w:styleId="HTML">
    <w:name w:val="HTML Preformatted"/>
    <w:basedOn w:val="a"/>
    <w:link w:val="HTML1"/>
    <w:rsid w:val="004C1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1D67"/>
    <w:rPr>
      <w:rFonts w:ascii="Consolas" w:eastAsia="Times New Roman" w:hAnsi="Consolas" w:cs="Consolas"/>
      <w:sz w:val="20"/>
      <w:szCs w:val="20"/>
      <w:lang w:val="en-US" w:bidi="en-US"/>
    </w:rPr>
  </w:style>
  <w:style w:type="character" w:customStyle="1" w:styleId="HTML1">
    <w:name w:val="Стандартный HTML Знак1"/>
    <w:link w:val="HTML"/>
    <w:rsid w:val="004C1D67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"/>
    <w:link w:val="17"/>
    <w:rsid w:val="004C1D67"/>
    <w:pPr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3">
    <w:name w:val="Текст Знак"/>
    <w:basedOn w:val="a0"/>
    <w:link w:val="af2"/>
    <w:uiPriority w:val="99"/>
    <w:rsid w:val="004C1D67"/>
    <w:rPr>
      <w:rFonts w:ascii="Consolas" w:eastAsia="Times New Roman" w:hAnsi="Consolas" w:cs="Consolas"/>
      <w:sz w:val="21"/>
      <w:szCs w:val="21"/>
      <w:lang w:val="en-US" w:bidi="en-US"/>
    </w:rPr>
  </w:style>
  <w:style w:type="character" w:customStyle="1" w:styleId="17">
    <w:name w:val="Текст Знак1"/>
    <w:link w:val="af2"/>
    <w:rsid w:val="004C1D67"/>
    <w:rPr>
      <w:rFonts w:ascii="Courier New" w:eastAsia="Times New Roman" w:hAnsi="Courier New" w:cs="Times New Roman"/>
      <w:sz w:val="20"/>
      <w:szCs w:val="20"/>
    </w:rPr>
  </w:style>
  <w:style w:type="paragraph" w:customStyle="1" w:styleId="18">
    <w:name w:val="Стиль1"/>
    <w:rsid w:val="004C1D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C1D6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4">
    <w:name w:val="Body Text"/>
    <w:aliases w:val="Основной текст1,Основной текст Знак Знак,bt"/>
    <w:basedOn w:val="a"/>
    <w:link w:val="19"/>
    <w:uiPriority w:val="99"/>
    <w:rsid w:val="004C1D67"/>
    <w:pPr>
      <w:spacing w:after="0" w:line="240" w:lineRule="auto"/>
    </w:pPr>
    <w:rPr>
      <w:rFonts w:ascii="Times New Roman" w:hAnsi="Times New Roman"/>
      <w:b/>
      <w:sz w:val="40"/>
      <w:szCs w:val="20"/>
      <w:u w:val="single"/>
      <w:lang w:bidi="ar-SA"/>
    </w:rPr>
  </w:style>
  <w:style w:type="character" w:customStyle="1" w:styleId="af5">
    <w:name w:val="Основной текст Знак"/>
    <w:basedOn w:val="a0"/>
    <w:link w:val="af4"/>
    <w:uiPriority w:val="99"/>
    <w:rsid w:val="004C1D67"/>
    <w:rPr>
      <w:rFonts w:ascii="Cambria" w:eastAsia="Times New Roman" w:hAnsi="Cambria" w:cs="Times New Roman"/>
      <w:lang w:val="en-US" w:bidi="en-US"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"/>
    <w:link w:val="af4"/>
    <w:uiPriority w:val="99"/>
    <w:rsid w:val="004C1D67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1a">
    <w:name w:val="Текст выноски Знак1"/>
    <w:basedOn w:val="a0"/>
    <w:uiPriority w:val="99"/>
    <w:semiHidden/>
    <w:rsid w:val="004C1D67"/>
    <w:rPr>
      <w:rFonts w:ascii="Tahoma" w:eastAsia="Times New Roman" w:hAnsi="Tahoma" w:cs="Tahoma"/>
      <w:sz w:val="16"/>
      <w:szCs w:val="16"/>
    </w:rPr>
  </w:style>
  <w:style w:type="character" w:styleId="af6">
    <w:name w:val="FollowedHyperlink"/>
    <w:uiPriority w:val="99"/>
    <w:unhideWhenUsed/>
    <w:rsid w:val="004C1D67"/>
    <w:rPr>
      <w:color w:val="800080"/>
      <w:u w:val="single"/>
    </w:rPr>
  </w:style>
  <w:style w:type="paragraph" w:customStyle="1" w:styleId="1b">
    <w:name w:val="Обычный1"/>
    <w:rsid w:val="004C1D67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Таблица"/>
    <w:basedOn w:val="a"/>
    <w:qFormat/>
    <w:rsid w:val="004C1D67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8"/>
      <w:lang w:val="ru-RU" w:eastAsia="ru-RU" w:bidi="ar-SA"/>
    </w:rPr>
  </w:style>
  <w:style w:type="paragraph" w:styleId="24">
    <w:name w:val="Body Text 2"/>
    <w:basedOn w:val="a"/>
    <w:link w:val="211"/>
    <w:rsid w:val="004C1D67"/>
    <w:pPr>
      <w:spacing w:after="120" w:line="48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25">
    <w:name w:val="Основной текст 2 Знак"/>
    <w:basedOn w:val="a0"/>
    <w:link w:val="24"/>
    <w:rsid w:val="004C1D67"/>
    <w:rPr>
      <w:rFonts w:ascii="Cambria" w:eastAsia="Times New Roman" w:hAnsi="Cambria" w:cs="Times New Roman"/>
      <w:lang w:val="en-US" w:bidi="en-US"/>
    </w:rPr>
  </w:style>
  <w:style w:type="character" w:customStyle="1" w:styleId="211">
    <w:name w:val="Основной текст 2 Знак1"/>
    <w:link w:val="24"/>
    <w:rsid w:val="004C1D67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annotation reference"/>
    <w:rsid w:val="004C1D67"/>
    <w:rPr>
      <w:sz w:val="16"/>
      <w:szCs w:val="16"/>
    </w:rPr>
  </w:style>
  <w:style w:type="character" w:customStyle="1" w:styleId="af9">
    <w:name w:val="Текст примечания Знак"/>
    <w:link w:val="afa"/>
    <w:uiPriority w:val="99"/>
    <w:rsid w:val="004C1D67"/>
    <w:rPr>
      <w:rFonts w:ascii="Times New Roman" w:eastAsia="Times New Roman" w:hAnsi="Times New Roman"/>
    </w:rPr>
  </w:style>
  <w:style w:type="paragraph" w:styleId="afa">
    <w:name w:val="annotation text"/>
    <w:basedOn w:val="a"/>
    <w:link w:val="af9"/>
    <w:uiPriority w:val="99"/>
    <w:rsid w:val="004C1D67"/>
    <w:pPr>
      <w:spacing w:after="0" w:line="240" w:lineRule="auto"/>
    </w:pPr>
    <w:rPr>
      <w:rFonts w:ascii="Times New Roman" w:hAnsi="Times New Roman" w:cstheme="minorBidi"/>
      <w:lang w:bidi="ar-SA"/>
    </w:rPr>
  </w:style>
  <w:style w:type="character" w:customStyle="1" w:styleId="1c">
    <w:name w:val="Текст примечания Знак1"/>
    <w:basedOn w:val="a0"/>
    <w:link w:val="afa"/>
    <w:uiPriority w:val="99"/>
    <w:semiHidden/>
    <w:rsid w:val="004C1D67"/>
    <w:rPr>
      <w:rFonts w:ascii="Cambria" w:eastAsia="Times New Roman" w:hAnsi="Cambria" w:cs="Times New Roman"/>
      <w:sz w:val="20"/>
      <w:szCs w:val="20"/>
      <w:lang w:val="en-US" w:bidi="en-US"/>
    </w:rPr>
  </w:style>
  <w:style w:type="paragraph" w:customStyle="1" w:styleId="afb">
    <w:name w:val="Стандарт"/>
    <w:basedOn w:val="a"/>
    <w:link w:val="afc"/>
    <w:qFormat/>
    <w:rsid w:val="004C1D67"/>
    <w:pPr>
      <w:spacing w:after="0" w:line="360" w:lineRule="auto"/>
    </w:pPr>
    <w:rPr>
      <w:rFonts w:ascii="Times New Roman" w:eastAsia="Calibri" w:hAnsi="Times New Roman"/>
      <w:sz w:val="28"/>
      <w:szCs w:val="28"/>
      <w:lang w:bidi="ar-SA"/>
    </w:rPr>
  </w:style>
  <w:style w:type="character" w:customStyle="1" w:styleId="afc">
    <w:name w:val="Стандарт Знак"/>
    <w:link w:val="afb"/>
    <w:rsid w:val="004C1D67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rsid w:val="004C1D67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rsid w:val="004C1D67"/>
    <w:pPr>
      <w:spacing w:after="120" w:line="240" w:lineRule="auto"/>
      <w:jc w:val="both"/>
    </w:pPr>
    <w:rPr>
      <w:rFonts w:ascii="Times New Roman CYR" w:hAnsi="Times New Roman CYR" w:cstheme="minorBidi"/>
      <w:sz w:val="16"/>
      <w:szCs w:val="16"/>
      <w:lang w:bidi="ar-SA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4C1D67"/>
    <w:rPr>
      <w:rFonts w:ascii="Cambria" w:eastAsia="Times New Roman" w:hAnsi="Cambria" w:cs="Times New Roman"/>
      <w:sz w:val="16"/>
      <w:szCs w:val="16"/>
      <w:lang w:val="en-US" w:bidi="en-US"/>
    </w:rPr>
  </w:style>
  <w:style w:type="character" w:customStyle="1" w:styleId="120">
    <w:name w:val="Знак Знак12"/>
    <w:rsid w:val="004C1D67"/>
    <w:rPr>
      <w:b/>
      <w:bCs/>
      <w:caps/>
      <w:sz w:val="28"/>
      <w:szCs w:val="28"/>
      <w:lang w:val="en-US" w:bidi="ar-SA"/>
    </w:rPr>
  </w:style>
  <w:style w:type="character" w:customStyle="1" w:styleId="afd">
    <w:name w:val="Подзаголовок Знак"/>
    <w:link w:val="afe"/>
    <w:rsid w:val="004C1D67"/>
    <w:rPr>
      <w:b/>
      <w:bCs/>
      <w:iCs/>
      <w:kern w:val="24"/>
      <w:sz w:val="28"/>
      <w:szCs w:val="28"/>
    </w:rPr>
  </w:style>
  <w:style w:type="paragraph" w:styleId="afe">
    <w:name w:val="Subtitle"/>
    <w:basedOn w:val="a"/>
    <w:link w:val="afd"/>
    <w:qFormat/>
    <w:rsid w:val="004C1D67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iCs/>
      <w:kern w:val="24"/>
      <w:sz w:val="28"/>
      <w:szCs w:val="28"/>
      <w:lang w:bidi="ar-SA"/>
    </w:rPr>
  </w:style>
  <w:style w:type="character" w:customStyle="1" w:styleId="1d">
    <w:name w:val="Подзаголовок Знак1"/>
    <w:basedOn w:val="a0"/>
    <w:link w:val="afe"/>
    <w:rsid w:val="004C1D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33">
    <w:name w:val="Основной текст с отступом 3 Знак"/>
    <w:link w:val="34"/>
    <w:rsid w:val="004C1D67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4C1D67"/>
    <w:pPr>
      <w:spacing w:after="120" w:line="240" w:lineRule="auto"/>
      <w:ind w:left="283"/>
      <w:jc w:val="both"/>
    </w:pPr>
    <w:rPr>
      <w:rFonts w:ascii="Times New Roman CYR" w:eastAsiaTheme="minorHAnsi" w:hAnsi="Times New Roman CYR" w:cstheme="minorBidi"/>
      <w:sz w:val="16"/>
      <w:szCs w:val="16"/>
      <w:lang w:val="ru-RU" w:bidi="ar-SA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4C1D67"/>
    <w:rPr>
      <w:rFonts w:ascii="Cambria" w:eastAsia="Times New Roman" w:hAnsi="Cambria" w:cs="Times New Roman"/>
      <w:sz w:val="16"/>
      <w:szCs w:val="16"/>
      <w:lang w:val="en-US" w:bidi="en-US"/>
    </w:rPr>
  </w:style>
  <w:style w:type="paragraph" w:customStyle="1" w:styleId="Normal1">
    <w:name w:val="Normal1"/>
    <w:rsid w:val="004C1D67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Ст. без интервала"/>
    <w:basedOn w:val="a4"/>
    <w:qFormat/>
    <w:rsid w:val="004C1D67"/>
    <w:pPr>
      <w:ind w:firstLine="709"/>
      <w:jc w:val="both"/>
    </w:pPr>
    <w:rPr>
      <w:rFonts w:ascii="Times New Roman" w:eastAsia="Calibri" w:hAnsi="Times New Roman"/>
      <w:sz w:val="28"/>
      <w:szCs w:val="28"/>
      <w:lang w:bidi="ar-SA"/>
    </w:rPr>
  </w:style>
  <w:style w:type="character" w:customStyle="1" w:styleId="aff0">
    <w:name w:val="Ст. без интервала Знак"/>
    <w:rsid w:val="004C1D67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4C1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0">
    <w:name w:val="Знак Знак13"/>
    <w:rsid w:val="004C1D67"/>
    <w:rPr>
      <w:rFonts w:eastAsia="Times New Roman"/>
      <w:sz w:val="24"/>
      <w:szCs w:val="24"/>
    </w:rPr>
  </w:style>
  <w:style w:type="character" w:customStyle="1" w:styleId="FontStyle13">
    <w:name w:val="Font Style13"/>
    <w:rsid w:val="004C1D6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4C1D67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4C1D67"/>
    <w:rPr>
      <w:rFonts w:eastAsia="Times New Roman"/>
      <w:sz w:val="28"/>
      <w:szCs w:val="24"/>
    </w:rPr>
  </w:style>
  <w:style w:type="character" w:customStyle="1" w:styleId="180">
    <w:name w:val="Знак Знак18"/>
    <w:rsid w:val="004C1D67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4C1D67"/>
    <w:pPr>
      <w:spacing w:before="120" w:after="0" w:line="288" w:lineRule="auto"/>
      <w:ind w:firstLine="720"/>
      <w:jc w:val="both"/>
    </w:pPr>
    <w:rPr>
      <w:rFonts w:ascii="Calibri" w:eastAsia="Calibri" w:hAnsi="Calibri"/>
      <w:sz w:val="24"/>
      <w:szCs w:val="24"/>
      <w:lang w:bidi="ar-SA"/>
    </w:rPr>
  </w:style>
  <w:style w:type="character" w:customStyle="1" w:styleId="PointChar">
    <w:name w:val="Point Char"/>
    <w:link w:val="Point"/>
    <w:rsid w:val="004C1D67"/>
    <w:rPr>
      <w:rFonts w:ascii="Calibri" w:eastAsia="Calibri" w:hAnsi="Calibri" w:cs="Times New Roman"/>
      <w:sz w:val="24"/>
      <w:szCs w:val="24"/>
    </w:rPr>
  </w:style>
  <w:style w:type="character" w:customStyle="1" w:styleId="1e">
    <w:name w:val="Основной текст1 Знак"/>
    <w:aliases w:val="Основной текст Знак Знак Знак,bt Знак Знак"/>
    <w:rsid w:val="004C1D67"/>
    <w:rPr>
      <w:rFonts w:eastAsia="Times New Roman"/>
      <w:sz w:val="28"/>
    </w:rPr>
  </w:style>
  <w:style w:type="paragraph" w:customStyle="1" w:styleId="ConsNormal">
    <w:name w:val="ConsNormal"/>
    <w:rsid w:val="004C1D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Title"/>
    <w:basedOn w:val="a"/>
    <w:link w:val="aff2"/>
    <w:qFormat/>
    <w:rsid w:val="004C1D67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bidi="ar-SA"/>
    </w:rPr>
  </w:style>
  <w:style w:type="character" w:customStyle="1" w:styleId="aff2">
    <w:name w:val="Название Знак"/>
    <w:basedOn w:val="a0"/>
    <w:link w:val="aff1"/>
    <w:rsid w:val="004C1D6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3">
    <w:name w:val="Заголовок текста"/>
    <w:rsid w:val="004C1D67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4">
    <w:name w:val="Нумерованный абзац"/>
    <w:rsid w:val="004C1D67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ff5">
    <w:name w:val="Текст концевой сноски Знак"/>
    <w:link w:val="aff6"/>
    <w:rsid w:val="004C1D67"/>
    <w:rPr>
      <w:rFonts w:ascii="Times New Roman" w:eastAsia="Times New Roman" w:hAnsi="Times New Roman"/>
    </w:rPr>
  </w:style>
  <w:style w:type="paragraph" w:styleId="aff6">
    <w:name w:val="endnote text"/>
    <w:basedOn w:val="a"/>
    <w:link w:val="aff5"/>
    <w:rsid w:val="004C1D67"/>
    <w:pPr>
      <w:spacing w:after="0" w:line="240" w:lineRule="auto"/>
    </w:pPr>
    <w:rPr>
      <w:rFonts w:ascii="Times New Roman" w:hAnsi="Times New Roman" w:cstheme="minorBidi"/>
      <w:lang w:bidi="ar-SA"/>
    </w:rPr>
  </w:style>
  <w:style w:type="character" w:customStyle="1" w:styleId="1f">
    <w:name w:val="Текст концевой сноски Знак1"/>
    <w:basedOn w:val="a0"/>
    <w:link w:val="aff6"/>
    <w:uiPriority w:val="99"/>
    <w:semiHidden/>
    <w:rsid w:val="004C1D67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f7">
    <w:name w:val="endnote reference"/>
    <w:rsid w:val="004C1D67"/>
    <w:rPr>
      <w:vertAlign w:val="superscript"/>
    </w:rPr>
  </w:style>
  <w:style w:type="character" w:customStyle="1" w:styleId="aff8">
    <w:name w:val="Схема документа Знак"/>
    <w:link w:val="aff9"/>
    <w:uiPriority w:val="99"/>
    <w:rsid w:val="004C1D67"/>
    <w:rPr>
      <w:rFonts w:ascii="Tahoma" w:eastAsia="Times New Roman" w:hAnsi="Tahoma"/>
      <w:sz w:val="16"/>
      <w:szCs w:val="16"/>
    </w:rPr>
  </w:style>
  <w:style w:type="paragraph" w:styleId="aff9">
    <w:name w:val="Document Map"/>
    <w:basedOn w:val="a"/>
    <w:link w:val="aff8"/>
    <w:uiPriority w:val="99"/>
    <w:rsid w:val="004C1D67"/>
    <w:pPr>
      <w:spacing w:after="0" w:line="240" w:lineRule="auto"/>
    </w:pPr>
    <w:rPr>
      <w:rFonts w:ascii="Tahoma" w:hAnsi="Tahoma" w:cstheme="minorBidi"/>
      <w:sz w:val="16"/>
      <w:szCs w:val="16"/>
      <w:lang w:bidi="ar-SA"/>
    </w:rPr>
  </w:style>
  <w:style w:type="character" w:customStyle="1" w:styleId="1f0">
    <w:name w:val="Схема документа Знак1"/>
    <w:basedOn w:val="a0"/>
    <w:link w:val="aff9"/>
    <w:uiPriority w:val="99"/>
    <w:semiHidden/>
    <w:rsid w:val="004C1D67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fa">
    <w:name w:val="Тема примечания Знак"/>
    <w:link w:val="affb"/>
    <w:rsid w:val="004C1D67"/>
    <w:rPr>
      <w:rFonts w:ascii="Times New Roman" w:eastAsia="Times New Roman" w:hAnsi="Times New Roman"/>
      <w:b/>
      <w:bCs/>
    </w:rPr>
  </w:style>
  <w:style w:type="paragraph" w:styleId="affb">
    <w:name w:val="annotation subject"/>
    <w:basedOn w:val="afa"/>
    <w:next w:val="afa"/>
    <w:link w:val="affa"/>
    <w:rsid w:val="004C1D67"/>
    <w:rPr>
      <w:b/>
      <w:bCs/>
    </w:rPr>
  </w:style>
  <w:style w:type="character" w:customStyle="1" w:styleId="1f1">
    <w:name w:val="Тема примечания Знак1"/>
    <w:basedOn w:val="1c"/>
    <w:link w:val="affb"/>
    <w:uiPriority w:val="99"/>
    <w:semiHidden/>
    <w:rsid w:val="004C1D67"/>
    <w:rPr>
      <w:b/>
      <w:bCs/>
    </w:rPr>
  </w:style>
  <w:style w:type="character" w:customStyle="1" w:styleId="affc">
    <w:name w:val="Знак Знак"/>
    <w:locked/>
    <w:rsid w:val="004C1D67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4C1D67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4C1D6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lang w:val="ru-RU" w:bidi="ar-SA"/>
    </w:rPr>
  </w:style>
  <w:style w:type="paragraph" w:customStyle="1" w:styleId="ConsPlusDocList">
    <w:name w:val="ConsPlusDocList"/>
    <w:uiPriority w:val="99"/>
    <w:rsid w:val="004C1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d">
    <w:name w:val="page number"/>
    <w:basedOn w:val="a0"/>
    <w:rsid w:val="004C1D67"/>
  </w:style>
  <w:style w:type="paragraph" w:customStyle="1" w:styleId="26">
    <w:name w:val="Знак2"/>
    <w:basedOn w:val="a"/>
    <w:rsid w:val="004C1D67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table" w:styleId="affe">
    <w:name w:val="Table Grid"/>
    <w:basedOn w:val="a1"/>
    <w:uiPriority w:val="59"/>
    <w:rsid w:val="004C1D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ВК1"/>
    <w:basedOn w:val="ad"/>
    <w:rsid w:val="004C1D67"/>
    <w:pPr>
      <w:tabs>
        <w:tab w:val="clear" w:pos="4677"/>
        <w:tab w:val="clear" w:pos="9355"/>
        <w:tab w:val="center" w:pos="4703"/>
        <w:tab w:val="right" w:pos="9214"/>
      </w:tabs>
      <w:ind w:right="1418"/>
    </w:pPr>
    <w:rPr>
      <w:rFonts w:ascii="Times New Roman" w:hAnsi="Times New Roman"/>
      <w:b/>
      <w:sz w:val="26"/>
      <w:lang w:val="ru-RU" w:eastAsia="ru-RU"/>
    </w:rPr>
  </w:style>
  <w:style w:type="paragraph" w:customStyle="1" w:styleId="afff">
    <w:name w:val="Знак Знак Знак Знак Знак Знак Знак"/>
    <w:basedOn w:val="a"/>
    <w:uiPriority w:val="99"/>
    <w:rsid w:val="00DD68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Heading">
    <w:name w:val="Heading"/>
    <w:rsid w:val="00DD6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3">
    <w:name w:val="Знак1 Знак Знак Знак"/>
    <w:basedOn w:val="a"/>
    <w:uiPriority w:val="99"/>
    <w:rsid w:val="00DD680B"/>
    <w:pPr>
      <w:spacing w:after="0" w:line="240" w:lineRule="auto"/>
    </w:pPr>
    <w:rPr>
      <w:rFonts w:ascii="Verdana" w:hAnsi="Verdana" w:cs="Verdana"/>
      <w:sz w:val="20"/>
      <w:szCs w:val="20"/>
      <w:lang w:bidi="ar-SA"/>
    </w:rPr>
  </w:style>
  <w:style w:type="paragraph" w:customStyle="1" w:styleId="afff0">
    <w:name w:val="Содержимое таблицы"/>
    <w:basedOn w:val="a"/>
    <w:uiPriority w:val="99"/>
    <w:rsid w:val="00DD680B"/>
    <w:pPr>
      <w:suppressLineNumbers/>
      <w:spacing w:after="0" w:line="240" w:lineRule="auto"/>
    </w:pPr>
    <w:rPr>
      <w:rFonts w:ascii="Times New Roman" w:eastAsia="Calibri" w:hAnsi="Times New Roman"/>
      <w:sz w:val="24"/>
      <w:szCs w:val="24"/>
      <w:lang w:val="ru-RU" w:eastAsia="ar-SA" w:bidi="ar-SA"/>
    </w:rPr>
  </w:style>
  <w:style w:type="paragraph" w:customStyle="1" w:styleId="heading0">
    <w:name w:val="heading"/>
    <w:basedOn w:val="a"/>
    <w:rsid w:val="007838C4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consplusnormal0">
    <w:name w:val="consplusnormal"/>
    <w:basedOn w:val="a0"/>
    <w:rsid w:val="00783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22</Pages>
  <Words>5265</Words>
  <Characters>30015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18</cp:revision>
  <dcterms:created xsi:type="dcterms:W3CDTF">2017-09-25T07:53:00Z</dcterms:created>
  <dcterms:modified xsi:type="dcterms:W3CDTF">2017-09-29T11:52:00Z</dcterms:modified>
</cp:coreProperties>
</file>