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1E7F53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5B2AF1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543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Pr="005B2AF1" w:rsidRDefault="005B2AF1" w:rsidP="005B2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AF1">
        <w:rPr>
          <w:rFonts w:ascii="Times New Roman" w:hAnsi="Times New Roman"/>
          <w:b/>
          <w:sz w:val="28"/>
          <w:szCs w:val="28"/>
        </w:rPr>
        <w:t>Об утверждении муниципальной программы Тужинского муниципального района «Энергосбережение и повышение энергетической эффекти</w:t>
      </w:r>
      <w:r w:rsidRPr="005B2AF1">
        <w:rPr>
          <w:rFonts w:ascii="Times New Roman" w:hAnsi="Times New Roman"/>
          <w:b/>
          <w:sz w:val="28"/>
          <w:szCs w:val="28"/>
        </w:rPr>
        <w:t>в</w:t>
      </w:r>
      <w:r w:rsidRPr="005B2AF1">
        <w:rPr>
          <w:rFonts w:ascii="Times New Roman" w:hAnsi="Times New Roman"/>
          <w:b/>
          <w:sz w:val="28"/>
          <w:szCs w:val="28"/>
        </w:rPr>
        <w:t xml:space="preserve">ности»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B2AF1">
        <w:rPr>
          <w:rFonts w:ascii="Times New Roman" w:hAnsi="Times New Roman"/>
          <w:b/>
          <w:sz w:val="28"/>
          <w:szCs w:val="28"/>
        </w:rPr>
        <w:t>на 2014 – 2020 годы</w:t>
      </w: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AF1" w:rsidRPr="005B2AF1" w:rsidRDefault="005B2AF1" w:rsidP="005B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B2AF1">
        <w:rPr>
          <w:rFonts w:ascii="Times New Roman" w:hAnsi="Times New Roman"/>
          <w:sz w:val="28"/>
          <w:szCs w:val="28"/>
        </w:rPr>
        <w:t>В соответствии с постановлениями администрации Тужинского муниц</w:t>
      </w:r>
      <w:r w:rsidRPr="005B2AF1">
        <w:rPr>
          <w:rFonts w:ascii="Times New Roman" w:hAnsi="Times New Roman"/>
          <w:sz w:val="28"/>
          <w:szCs w:val="28"/>
        </w:rPr>
        <w:t>и</w:t>
      </w:r>
      <w:r w:rsidRPr="005B2AF1">
        <w:rPr>
          <w:rFonts w:ascii="Times New Roman" w:hAnsi="Times New Roman"/>
          <w:sz w:val="28"/>
          <w:szCs w:val="28"/>
        </w:rPr>
        <w:t>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 314 «О разработке, реализации и оценке эффективности реализации муниципальных пр</w:t>
      </w:r>
      <w:r w:rsidRPr="005B2AF1">
        <w:rPr>
          <w:rFonts w:ascii="Times New Roman" w:hAnsi="Times New Roman"/>
          <w:sz w:val="28"/>
          <w:szCs w:val="28"/>
        </w:rPr>
        <w:t>о</w:t>
      </w:r>
      <w:r w:rsidRPr="005B2AF1">
        <w:rPr>
          <w:rFonts w:ascii="Times New Roman" w:hAnsi="Times New Roman"/>
          <w:sz w:val="28"/>
          <w:szCs w:val="28"/>
        </w:rPr>
        <w:t>грамм Тужинского муниципального района» администрация Тужинского мун</w:t>
      </w:r>
      <w:r w:rsidRPr="005B2AF1">
        <w:rPr>
          <w:rFonts w:ascii="Times New Roman" w:hAnsi="Times New Roman"/>
          <w:sz w:val="28"/>
          <w:szCs w:val="28"/>
        </w:rPr>
        <w:t>и</w:t>
      </w:r>
      <w:r w:rsidRPr="005B2AF1">
        <w:rPr>
          <w:rFonts w:ascii="Times New Roman" w:hAnsi="Times New Roman"/>
          <w:sz w:val="28"/>
          <w:szCs w:val="28"/>
        </w:rPr>
        <w:t>ципального района  ПОСТАНОВЛЯЕТ:</w:t>
      </w:r>
    </w:p>
    <w:p w:rsidR="005B2AF1" w:rsidRPr="005B2AF1" w:rsidRDefault="005B2AF1" w:rsidP="005B2AF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>1. Утвердить муниципальную программу Тужинского муниципального ра</w:t>
      </w:r>
      <w:r w:rsidRPr="005B2AF1">
        <w:rPr>
          <w:rFonts w:ascii="Times New Roman" w:hAnsi="Times New Roman"/>
          <w:sz w:val="28"/>
          <w:szCs w:val="28"/>
        </w:rPr>
        <w:t>й</w:t>
      </w:r>
      <w:r w:rsidRPr="005B2AF1">
        <w:rPr>
          <w:rFonts w:ascii="Times New Roman" w:hAnsi="Times New Roman"/>
          <w:sz w:val="28"/>
          <w:szCs w:val="28"/>
        </w:rPr>
        <w:t>она «Энергосбережение и повышение энергет</w:t>
      </w:r>
      <w:r w:rsidRPr="005B2AF1">
        <w:rPr>
          <w:rFonts w:ascii="Times New Roman" w:hAnsi="Times New Roman"/>
          <w:sz w:val="28"/>
          <w:szCs w:val="28"/>
        </w:rPr>
        <w:t>и</w:t>
      </w:r>
      <w:r w:rsidRPr="005B2AF1">
        <w:rPr>
          <w:rFonts w:ascii="Times New Roman" w:hAnsi="Times New Roman"/>
          <w:sz w:val="28"/>
          <w:szCs w:val="28"/>
        </w:rPr>
        <w:t>ческой эффективности» на 2014-2020 годы. Прилагается.</w:t>
      </w:r>
    </w:p>
    <w:p w:rsidR="005B2AF1" w:rsidRPr="005B2AF1" w:rsidRDefault="005B2AF1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          2. Признать утратившими силу с 1 января 2014 года в связи с изменением действующего законодательства:</w:t>
      </w:r>
    </w:p>
    <w:p w:rsidR="005B2AF1" w:rsidRPr="005B2AF1" w:rsidRDefault="005B2AF1" w:rsidP="005B2AF1">
      <w:pPr>
        <w:tabs>
          <w:tab w:val="num" w:pos="567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ab/>
        <w:t>постановление администрации Тужинского муниципального района от 01.09.2011 № 438 «Об утверждении муниципальной целевой программы «Энергосбережение в Тужинском муниципальном районе» на 2012-2014 годы»;</w:t>
      </w:r>
    </w:p>
    <w:p w:rsidR="005B2AF1" w:rsidRPr="005B2AF1" w:rsidRDefault="005B2AF1" w:rsidP="005B2AF1">
      <w:pPr>
        <w:tabs>
          <w:tab w:val="num" w:pos="709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ab/>
        <w:t>постановление администрации Тужинского муниципального района от 25.10.2012 № 609 «О внесении изменений в постановление администрации Тужинского муниципального района от 01.09.2011 №438».</w:t>
      </w:r>
    </w:p>
    <w:p w:rsidR="005B2AF1" w:rsidRPr="005B2AF1" w:rsidRDefault="005B2AF1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        3.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2AF1" w:rsidRPr="005B2AF1" w:rsidRDefault="005B2AF1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 01.01.2014.</w:t>
      </w:r>
    </w:p>
    <w:p w:rsidR="005B2AF1" w:rsidRPr="005B2AF1" w:rsidRDefault="005B2AF1" w:rsidP="005B2AF1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2AF1">
        <w:rPr>
          <w:sz w:val="28"/>
          <w:szCs w:val="28"/>
        </w:rPr>
        <w:t>5. Контроль за исполнением постановления оставляю за собой.</w:t>
      </w: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B2AF1">
        <w:rPr>
          <w:rFonts w:ascii="Times New Roman" w:hAnsi="Times New Roman"/>
          <w:color w:val="000000"/>
          <w:sz w:val="28"/>
          <w:szCs w:val="28"/>
        </w:rPr>
        <w:t xml:space="preserve">    Е.В. Видякина</w:t>
      </w:r>
    </w:p>
    <w:p w:rsidR="004135C8" w:rsidRPr="004135C8" w:rsidRDefault="004135C8" w:rsidP="004135C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043" w:rsidRDefault="001E4043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576A" w:rsidRDefault="0032576A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AF1" w:rsidRDefault="005B2AF1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AF1" w:rsidRDefault="005B2AF1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704405">
        <w:rPr>
          <w:rFonts w:ascii="Times New Roman" w:hAnsi="Times New Roman"/>
          <w:sz w:val="24"/>
          <w:szCs w:val="24"/>
        </w:rPr>
        <w:t xml:space="preserve">А </w:t>
      </w: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A00FC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Тужинского </w:t>
      </w:r>
      <w:r w:rsidR="00AF6AB7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>ального района</w:t>
      </w: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2AF1">
        <w:rPr>
          <w:rFonts w:ascii="Times New Roman" w:hAnsi="Times New Roman"/>
          <w:sz w:val="24"/>
          <w:szCs w:val="24"/>
        </w:rPr>
        <w:t>__</w:t>
      </w:r>
      <w:r w:rsidR="00B60AE4">
        <w:rPr>
          <w:rFonts w:ascii="Times New Roman" w:hAnsi="Times New Roman"/>
          <w:sz w:val="24"/>
          <w:szCs w:val="24"/>
        </w:rPr>
        <w:t>_</w:t>
      </w:r>
      <w:r w:rsidR="005B2AF1" w:rsidRPr="005B2AF1">
        <w:rPr>
          <w:rFonts w:ascii="Times New Roman" w:hAnsi="Times New Roman"/>
          <w:sz w:val="24"/>
          <w:szCs w:val="24"/>
          <w:u w:val="single"/>
        </w:rPr>
        <w:t>11.10.2013</w:t>
      </w:r>
      <w:r w:rsidR="005B2AF1">
        <w:rPr>
          <w:rFonts w:ascii="Times New Roman" w:hAnsi="Times New Roman"/>
          <w:sz w:val="24"/>
          <w:szCs w:val="24"/>
        </w:rPr>
        <w:t>__</w:t>
      </w:r>
      <w:r w:rsidRPr="0066558D">
        <w:rPr>
          <w:rFonts w:ascii="Times New Roman" w:hAnsi="Times New Roman"/>
          <w:sz w:val="24"/>
          <w:szCs w:val="24"/>
        </w:rPr>
        <w:t xml:space="preserve"> №</w:t>
      </w:r>
      <w:r w:rsidR="005B2AF1">
        <w:rPr>
          <w:rFonts w:ascii="Times New Roman" w:hAnsi="Times New Roman"/>
          <w:sz w:val="24"/>
          <w:szCs w:val="24"/>
        </w:rPr>
        <w:t>_</w:t>
      </w:r>
      <w:r w:rsidR="00B60AE4">
        <w:rPr>
          <w:rFonts w:ascii="Times New Roman" w:hAnsi="Times New Roman"/>
          <w:sz w:val="24"/>
          <w:szCs w:val="24"/>
        </w:rPr>
        <w:t>_</w:t>
      </w:r>
      <w:r w:rsidR="005B2AF1" w:rsidRPr="005B2AF1">
        <w:rPr>
          <w:rFonts w:ascii="Times New Roman" w:hAnsi="Times New Roman"/>
          <w:sz w:val="24"/>
          <w:szCs w:val="24"/>
          <w:u w:val="single"/>
        </w:rPr>
        <w:t>543</w:t>
      </w:r>
      <w:r w:rsidR="00B60AE4">
        <w:rPr>
          <w:rFonts w:ascii="Times New Roman" w:hAnsi="Times New Roman"/>
          <w:sz w:val="24"/>
          <w:szCs w:val="24"/>
        </w:rPr>
        <w:t>_</w:t>
      </w:r>
    </w:p>
    <w:p w:rsidR="00D814C5" w:rsidRDefault="00D814C5" w:rsidP="00D814C5">
      <w:pPr>
        <w:jc w:val="right"/>
      </w:pPr>
    </w:p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98057C" w:rsidRDefault="00AF6AB7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</w:t>
      </w:r>
      <w:r w:rsidR="00D814C5" w:rsidRPr="00D814C5">
        <w:rPr>
          <w:rFonts w:ascii="Times New Roman" w:hAnsi="Times New Roman"/>
          <w:b/>
          <w:sz w:val="36"/>
          <w:szCs w:val="36"/>
        </w:rPr>
        <w:t>АЛЬНАЯ ПРОГРАММА</w:t>
      </w:r>
      <w:r w:rsidR="0098057C">
        <w:rPr>
          <w:rFonts w:ascii="Times New Roman" w:hAnsi="Times New Roman"/>
          <w:b/>
          <w:sz w:val="36"/>
          <w:szCs w:val="36"/>
        </w:rPr>
        <w:t xml:space="preserve"> </w:t>
      </w:r>
    </w:p>
    <w:p w:rsidR="00D814C5" w:rsidRPr="00D814C5" w:rsidRDefault="0098057C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ТУЖИНСКОГО </w:t>
      </w:r>
      <w:r w:rsidR="00AF6AB7">
        <w:rPr>
          <w:rFonts w:ascii="Times New Roman" w:hAnsi="Times New Roman"/>
          <w:b/>
          <w:sz w:val="36"/>
          <w:szCs w:val="36"/>
        </w:rPr>
        <w:t>МУНИЦИП</w:t>
      </w:r>
      <w:r>
        <w:rPr>
          <w:rFonts w:ascii="Times New Roman" w:hAnsi="Times New Roman"/>
          <w:b/>
          <w:sz w:val="36"/>
          <w:szCs w:val="36"/>
        </w:rPr>
        <w:t>АЛЬНОГО РАЙОНА</w:t>
      </w:r>
    </w:p>
    <w:p w:rsidR="00D814C5" w:rsidRPr="00D814C5" w:rsidRDefault="00D814C5" w:rsidP="00D814C5">
      <w:pPr>
        <w:rPr>
          <w:rFonts w:ascii="Times New Roman" w:hAnsi="Times New Roman"/>
          <w:b/>
          <w:sz w:val="36"/>
          <w:szCs w:val="36"/>
        </w:rPr>
      </w:pPr>
    </w:p>
    <w:p w:rsidR="0098057C" w:rsidRDefault="002D6728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D814C5" w:rsidRPr="00D814C5">
        <w:rPr>
          <w:rFonts w:ascii="Times New Roman" w:hAnsi="Times New Roman"/>
          <w:b/>
          <w:sz w:val="36"/>
          <w:szCs w:val="36"/>
        </w:rPr>
        <w:t>Энергосбережение</w:t>
      </w:r>
      <w:r w:rsidR="00F93D5C">
        <w:rPr>
          <w:rFonts w:ascii="Times New Roman" w:hAnsi="Times New Roman"/>
          <w:b/>
          <w:sz w:val="36"/>
          <w:szCs w:val="36"/>
        </w:rPr>
        <w:t xml:space="preserve"> и повышение энергетической</w:t>
      </w:r>
    </w:p>
    <w:p w:rsidR="00D814C5" w:rsidRPr="00D814C5" w:rsidRDefault="00F93D5C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B26E0C">
        <w:rPr>
          <w:rFonts w:ascii="Times New Roman" w:hAnsi="Times New Roman"/>
          <w:b/>
          <w:sz w:val="36"/>
          <w:szCs w:val="36"/>
        </w:rPr>
        <w:t>э</w:t>
      </w:r>
      <w:r>
        <w:rPr>
          <w:rFonts w:ascii="Times New Roman" w:hAnsi="Times New Roman"/>
          <w:b/>
          <w:sz w:val="36"/>
          <w:szCs w:val="36"/>
        </w:rPr>
        <w:t>ффекти</w:t>
      </w:r>
      <w:r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>ности</w:t>
      </w:r>
      <w:r w:rsidR="002D6728">
        <w:rPr>
          <w:rFonts w:ascii="Times New Roman" w:hAnsi="Times New Roman"/>
          <w:b/>
          <w:sz w:val="36"/>
          <w:szCs w:val="36"/>
        </w:rPr>
        <w:t>»</w:t>
      </w:r>
      <w:r w:rsidR="00D814C5" w:rsidRPr="00D814C5">
        <w:rPr>
          <w:rFonts w:ascii="Times New Roman" w:hAnsi="Times New Roman"/>
          <w:b/>
          <w:sz w:val="36"/>
          <w:szCs w:val="36"/>
        </w:rPr>
        <w:t xml:space="preserve"> </w:t>
      </w:r>
      <w:r w:rsidR="00B04A98"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</w:rPr>
        <w:t>4</w:t>
      </w:r>
      <w:r w:rsidR="00B04A98">
        <w:rPr>
          <w:rFonts w:ascii="Times New Roman" w:hAnsi="Times New Roman"/>
          <w:b/>
          <w:sz w:val="36"/>
          <w:szCs w:val="36"/>
        </w:rPr>
        <w:t xml:space="preserve"> – 20</w:t>
      </w:r>
      <w:r w:rsidR="00586863">
        <w:rPr>
          <w:rFonts w:ascii="Times New Roman" w:hAnsi="Times New Roman"/>
          <w:b/>
          <w:sz w:val="36"/>
          <w:szCs w:val="36"/>
        </w:rPr>
        <w:t>20</w:t>
      </w:r>
      <w:r w:rsidR="00B04A98">
        <w:rPr>
          <w:rFonts w:ascii="Times New Roman" w:hAnsi="Times New Roman"/>
          <w:b/>
          <w:sz w:val="36"/>
          <w:szCs w:val="36"/>
        </w:rPr>
        <w:t xml:space="preserve"> </w:t>
      </w:r>
      <w:r w:rsidR="00D814C5" w:rsidRPr="00D814C5">
        <w:rPr>
          <w:rFonts w:ascii="Times New Roman" w:hAnsi="Times New Roman"/>
          <w:b/>
          <w:sz w:val="36"/>
          <w:szCs w:val="36"/>
        </w:rPr>
        <w:t>годы</w:t>
      </w:r>
    </w:p>
    <w:p w:rsidR="00D814C5" w:rsidRDefault="00D814C5" w:rsidP="00D814C5"/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/>
    <w:p w:rsidR="00D814C5" w:rsidRDefault="00D814C5" w:rsidP="00D814C5"/>
    <w:p w:rsid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14C5" w:rsidRDefault="00D814C5" w:rsidP="00F93D5C">
      <w:pPr>
        <w:spacing w:after="0" w:line="240" w:lineRule="auto"/>
        <w:rPr>
          <w:rFonts w:ascii="Times New Roman" w:hAnsi="Times New Roman"/>
          <w:sz w:val="28"/>
        </w:rPr>
      </w:pPr>
    </w:p>
    <w:p w:rsid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558D" w:rsidRDefault="00D814C5" w:rsidP="00D8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4C5">
        <w:rPr>
          <w:rFonts w:ascii="Times New Roman" w:hAnsi="Times New Roman"/>
          <w:sz w:val="24"/>
          <w:szCs w:val="24"/>
        </w:rPr>
        <w:t>пгт. Тужа</w:t>
      </w:r>
    </w:p>
    <w:p w:rsidR="00D814C5" w:rsidRP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4C5">
        <w:rPr>
          <w:rFonts w:ascii="Times New Roman" w:hAnsi="Times New Roman"/>
          <w:sz w:val="24"/>
          <w:szCs w:val="24"/>
        </w:rPr>
        <w:t>201</w:t>
      </w:r>
      <w:r w:rsidR="00F93D5C">
        <w:rPr>
          <w:rFonts w:ascii="Times New Roman" w:hAnsi="Times New Roman"/>
          <w:sz w:val="24"/>
          <w:szCs w:val="24"/>
        </w:rPr>
        <w:t>3</w:t>
      </w:r>
      <w:r w:rsidRPr="00D814C5">
        <w:rPr>
          <w:rFonts w:ascii="Times New Roman" w:hAnsi="Times New Roman"/>
          <w:sz w:val="24"/>
          <w:szCs w:val="24"/>
        </w:rPr>
        <w:t xml:space="preserve"> год</w:t>
      </w:r>
    </w:p>
    <w:p w:rsidR="00A76A7E" w:rsidRPr="00324E02" w:rsidRDefault="008E653E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lastRenderedPageBreak/>
        <w:t xml:space="preserve">Паспорт </w:t>
      </w:r>
    </w:p>
    <w:p w:rsidR="00A01496" w:rsidRPr="00324E02" w:rsidRDefault="00AF6AB7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муницип</w:t>
      </w:r>
      <w:r w:rsidR="00D76CFB" w:rsidRPr="00324E02">
        <w:rPr>
          <w:sz w:val="28"/>
          <w:szCs w:val="28"/>
        </w:rPr>
        <w:t>альной программы</w:t>
      </w:r>
      <w:r w:rsidR="00A76A7E" w:rsidRPr="00324E02">
        <w:rPr>
          <w:sz w:val="28"/>
          <w:szCs w:val="28"/>
        </w:rPr>
        <w:t xml:space="preserve"> Тужинского </w:t>
      </w:r>
      <w:r w:rsidRPr="00324E02">
        <w:rPr>
          <w:sz w:val="28"/>
          <w:szCs w:val="28"/>
        </w:rPr>
        <w:t>муницип</w:t>
      </w:r>
      <w:r w:rsidR="00A76A7E" w:rsidRPr="00324E02">
        <w:rPr>
          <w:sz w:val="28"/>
          <w:szCs w:val="28"/>
        </w:rPr>
        <w:t>ального района</w:t>
      </w:r>
      <w:r w:rsidR="00A01496" w:rsidRPr="00324E02">
        <w:rPr>
          <w:sz w:val="28"/>
          <w:szCs w:val="28"/>
        </w:rPr>
        <w:t xml:space="preserve">  </w:t>
      </w:r>
    </w:p>
    <w:p w:rsidR="00497C63" w:rsidRDefault="00A01496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«Энергосбережение и повышение энергет</w:t>
      </w:r>
      <w:r w:rsidRPr="00324E02">
        <w:rPr>
          <w:sz w:val="28"/>
          <w:szCs w:val="28"/>
        </w:rPr>
        <w:t>и</w:t>
      </w:r>
      <w:r w:rsidRPr="00324E02">
        <w:rPr>
          <w:sz w:val="28"/>
          <w:szCs w:val="28"/>
        </w:rPr>
        <w:t>ческой эффективности»</w:t>
      </w:r>
      <w:r w:rsidR="00A76A7E" w:rsidRPr="00324E02">
        <w:rPr>
          <w:sz w:val="28"/>
          <w:szCs w:val="28"/>
        </w:rPr>
        <w:t xml:space="preserve"> </w:t>
      </w:r>
    </w:p>
    <w:p w:rsidR="002D6728" w:rsidRPr="00324E02" w:rsidRDefault="00A76A7E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на 2014-2020 годы</w:t>
      </w:r>
    </w:p>
    <w:p w:rsidR="008E653E" w:rsidRPr="00324E02" w:rsidRDefault="00D76CFB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цип</w:t>
            </w:r>
            <w:r w:rsidR="00BA23E5" w:rsidRPr="00324E02">
              <w:rPr>
                <w:rFonts w:ascii="Times New Roman" w:hAnsi="Times New Roman"/>
                <w:sz w:val="28"/>
                <w:szCs w:val="28"/>
              </w:rPr>
              <w:t xml:space="preserve">альной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602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Отдел жизнеобеспечения администрации Тужинского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ницип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ал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ь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E16E5" w:rsidRPr="00324E02" w:rsidRDefault="00CE16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494DF0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>Потребители топливно-энергетических ресурсов (ТЭР) всех форм собственности, предприятия ком</w:t>
            </w:r>
            <w:r w:rsidR="00AF6AB7" w:rsidRPr="00324E02">
              <w:rPr>
                <w:b w:val="0"/>
                <w:sz w:val="28"/>
                <w:szCs w:val="28"/>
              </w:rPr>
              <w:t>мун</w:t>
            </w:r>
            <w:r w:rsidRPr="00324E02">
              <w:rPr>
                <w:b w:val="0"/>
                <w:sz w:val="28"/>
                <w:szCs w:val="28"/>
              </w:rPr>
              <w:t>ального комплекса</w:t>
            </w:r>
            <w:r w:rsidR="00494DF0" w:rsidRPr="00324E02">
              <w:rPr>
                <w:b w:val="0"/>
                <w:sz w:val="28"/>
                <w:szCs w:val="28"/>
              </w:rPr>
              <w:t>,</w:t>
            </w:r>
            <w:r w:rsidR="00494DF0" w:rsidRPr="00324E02">
              <w:rPr>
                <w:sz w:val="28"/>
                <w:szCs w:val="28"/>
              </w:rPr>
              <w:t xml:space="preserve"> </w:t>
            </w:r>
            <w:r w:rsidR="00494DF0" w:rsidRPr="00324E02">
              <w:rPr>
                <w:b w:val="0"/>
                <w:sz w:val="28"/>
                <w:szCs w:val="28"/>
              </w:rPr>
              <w:t>админист</w:t>
            </w:r>
            <w:r w:rsidR="00E8533D" w:rsidRPr="00324E02">
              <w:rPr>
                <w:b w:val="0"/>
                <w:sz w:val="28"/>
                <w:szCs w:val="28"/>
              </w:rPr>
              <w:t>рация</w:t>
            </w:r>
            <w:r w:rsidR="00494DF0" w:rsidRPr="00324E02">
              <w:rPr>
                <w:b w:val="0"/>
                <w:sz w:val="28"/>
                <w:szCs w:val="28"/>
              </w:rPr>
              <w:t xml:space="preserve"> городского поселения</w:t>
            </w:r>
            <w:r w:rsidR="00E8533D" w:rsidRPr="00324E02">
              <w:rPr>
                <w:b w:val="0"/>
                <w:sz w:val="28"/>
                <w:szCs w:val="28"/>
              </w:rPr>
              <w:t xml:space="preserve"> с сел</w:t>
            </w:r>
            <w:r w:rsidR="00E8533D" w:rsidRPr="00324E02">
              <w:rPr>
                <w:b w:val="0"/>
                <w:sz w:val="28"/>
                <w:szCs w:val="28"/>
              </w:rPr>
              <w:t>ь</w:t>
            </w:r>
            <w:r w:rsidR="00E8533D" w:rsidRPr="00324E02">
              <w:rPr>
                <w:b w:val="0"/>
                <w:sz w:val="28"/>
                <w:szCs w:val="28"/>
              </w:rPr>
              <w:t>ских поселений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BA23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 xml:space="preserve">Отсутствуют 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Программно-целевые  инс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рументы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 программы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2D6728" w:rsidP="00494D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 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замедление темпа роста потребления топлива и энергии без нанесения ущерба благосостоянию и интересам общ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ства; </w:t>
            </w:r>
          </w:p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топливно-энергетических ресурсов; </w:t>
            </w:r>
          </w:p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повышение качества жизни населения, снижение доли затрат на оплату энергетических услуг;</w:t>
            </w:r>
          </w:p>
          <w:p w:rsidR="00CE16E5" w:rsidRPr="00324E02" w:rsidRDefault="003E5D9E" w:rsidP="0055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снижение финансовой нагрузки на бюджет района и бюджеты сельских  и городск</w:t>
            </w:r>
            <w:r w:rsidR="00552CFC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поселений района за счет сокращения плат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жей за получаемые энергоресурсы. 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 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снижение затрат на приобретение топливно-энергетических ресурсов эне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гопотребителями района за счет нормирования, лимитирования и энергоресурсосб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режения;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нормирование и установление обоснованных лим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тов потребления энергетических 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сурсов;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зующих энергетическую эффективность при производстве, перед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че и потреблении энергетических ресурсов, их монитори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га, а также сбора и анализа информ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ции об энергоемкости экономики района;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обеспечение требований энергетической эффекти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ности зданий, строений, сооружений в процессе стро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тельства, реконструкции и капитального ремонта и в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цессе их эксплуатации; </w:t>
            </w:r>
          </w:p>
          <w:p w:rsidR="00AB2DFC" w:rsidRPr="00324E02" w:rsidRDefault="00AB2DFC" w:rsidP="00AB2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энергетического менеджмента;          </w:t>
            </w:r>
          </w:p>
          <w:p w:rsidR="00AB2DFC" w:rsidRPr="00324E02" w:rsidRDefault="00AB2DFC" w:rsidP="00AB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-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обеспечение учета используемых энергоресурсов и применения приборов учета используемых энергоресурсов при осуществл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нии расчетов за энергетические ресурсы; </w:t>
            </w:r>
          </w:p>
          <w:p w:rsidR="00AB2DFC" w:rsidRPr="00324E02" w:rsidRDefault="00AB2DFC" w:rsidP="00AB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расширение практики применения энергосберега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ю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щих технологий при модернизации, реконструкции и 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питальном ремонте основных фондов объектов комм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нального комплекса и повышение энергетической эффе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тивности субъектов хозяйственной деятельности ра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она; </w:t>
            </w:r>
          </w:p>
          <w:p w:rsidR="00AB2DFC" w:rsidRDefault="00AB2DFC" w:rsidP="00AB2DFC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AB2DFC">
              <w:rPr>
                <w:rFonts w:ascii="Times New Roman" w:hAnsi="Times New Roman"/>
                <w:sz w:val="28"/>
                <w:szCs w:val="28"/>
              </w:rPr>
              <w:t>- проведение энергоаудита, энергетических обслед</w:t>
            </w:r>
            <w:r w:rsidRPr="00AB2DF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DFC">
              <w:rPr>
                <w:rFonts w:ascii="Times New Roman" w:hAnsi="Times New Roman"/>
                <w:sz w:val="28"/>
                <w:szCs w:val="28"/>
              </w:rPr>
              <w:t>ваний</w:t>
            </w:r>
            <w:r w:rsidRPr="00324E02">
              <w:rPr>
                <w:b/>
                <w:sz w:val="28"/>
                <w:szCs w:val="28"/>
              </w:rPr>
              <w:t xml:space="preserve"> </w:t>
            </w:r>
          </w:p>
          <w:p w:rsidR="00AB67A5" w:rsidRPr="00324E02" w:rsidRDefault="00AB67A5" w:rsidP="00AB2D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обязательное заключение энергосервисных догов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ров (контрактов) и договоров купли-продажи, поста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ки, передачи энергоресурсов, включающих в себя условия энергосервисных договоров (контрактов);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обеспечение учета всего объема потребляемых эне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гетических ресурсов;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организация ведения топливно-энергетических б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лансов; </w:t>
            </w:r>
          </w:p>
          <w:p w:rsidR="00CE16E5" w:rsidRPr="008835D4" w:rsidRDefault="00AB67A5" w:rsidP="008835D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информационное обеспечение мероприятий по энерг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сбережению и повышению энергетической эффективн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3A0980" w:rsidP="003A0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левые  показ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тели  эффекти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ности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ницип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6" w:rsidRPr="00324E02" w:rsidRDefault="00B76C2A" w:rsidP="0060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оля объемов электрической энергии, расчеты за которую осуществляются с использованием приборов учета (в ча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ти многоквартирных домов - с использованием коллекти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ных приборов учета), в общем объеме электрической эне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гии, потребляемой на территории Тужи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ского района;</w:t>
            </w:r>
          </w:p>
          <w:p w:rsidR="003B1676" w:rsidRPr="00324E02" w:rsidRDefault="00B76C2A" w:rsidP="0060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оля объемов тепловой энергии, расчеты за которую ос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ществляю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ся с использованием приборов учета (в части многоквартирных 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мов - с использованием коллективных приборов учета), в общем объеме тепловой энергии, п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требляемой</w:t>
            </w:r>
            <w:r w:rsidR="00552CFC">
              <w:rPr>
                <w:rFonts w:ascii="Times New Roman" w:hAnsi="Times New Roman"/>
                <w:sz w:val="28"/>
                <w:szCs w:val="28"/>
              </w:rPr>
              <w:t xml:space="preserve"> в жилищном фонде и муниципальных учре</w:t>
            </w:r>
            <w:r w:rsidR="00552CFC">
              <w:rPr>
                <w:rFonts w:ascii="Times New Roman" w:hAnsi="Times New Roman"/>
                <w:sz w:val="28"/>
                <w:szCs w:val="28"/>
              </w:rPr>
              <w:t>ж</w:t>
            </w:r>
            <w:r w:rsidR="00552CFC">
              <w:rPr>
                <w:rFonts w:ascii="Times New Roman" w:hAnsi="Times New Roman"/>
                <w:sz w:val="28"/>
                <w:szCs w:val="28"/>
              </w:rPr>
              <w:t>дениях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на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территории Тужинского района;</w:t>
            </w:r>
          </w:p>
          <w:p w:rsidR="00CE16E5" w:rsidRPr="00324E02" w:rsidRDefault="00B76C2A" w:rsidP="002D6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оля объемов воды, расчеты за которую осуществляются с испол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6A7E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приборов учета (в части многоквартирных домов – с использованием </w:t>
            </w:r>
            <w:r w:rsidR="006A509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</w:t>
            </w:r>
            <w:r w:rsidR="00A76A7E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приборов учета),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воды, потребляемой 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в жилищном фонде и м</w:t>
            </w:r>
            <w:r w:rsidR="006A5092">
              <w:rPr>
                <w:rFonts w:ascii="Times New Roman" w:hAnsi="Times New Roman"/>
                <w:sz w:val="28"/>
                <w:szCs w:val="28"/>
              </w:rPr>
              <w:t>у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ниципальных учреждениях</w:t>
            </w:r>
            <w:r w:rsidR="006A5092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на территории Тужинского района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>2014-2020 годы</w:t>
            </w:r>
            <w:r w:rsidR="009D147D" w:rsidRPr="00324E02">
              <w:rPr>
                <w:b w:val="0"/>
                <w:sz w:val="28"/>
                <w:szCs w:val="28"/>
              </w:rPr>
              <w:t>, разделение на этапы не предусмотрено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нований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Программы-1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50,0 тыс.руб., в том числе: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E851B4" w:rsidRPr="00324E02" w:rsidRDefault="00E851B4" w:rsidP="00E851B4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E851B4" w:rsidRPr="00F3101C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районный бюджет – 90,0 тыс.руб.;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20,0 тыс. рублей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580,0 тыс.руб. 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всего- 2460,0 тыс. рублей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610,0 тыс.руб.; 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1000,0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E851B4" w:rsidRPr="00324E02" w:rsidRDefault="00E851B4" w:rsidP="00E8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E851B4" w:rsidRPr="00324E02" w:rsidRDefault="00E851B4" w:rsidP="00E85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CE16E5" w:rsidRPr="00324E02" w:rsidRDefault="00CE16E5" w:rsidP="00CE16E5">
            <w:pPr>
              <w:pStyle w:val="31"/>
              <w:rPr>
                <w:b w:val="0"/>
                <w:sz w:val="28"/>
                <w:szCs w:val="28"/>
              </w:rPr>
            </w:pP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нечные резул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таты  реализ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324E02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1.Ежегодное снижение потребления энергоресурсов не 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нее 3%;</w:t>
            </w:r>
          </w:p>
          <w:p w:rsidR="009D147D" w:rsidRPr="00324E02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2. Экономия электроэнергии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199,6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т. кВт*час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506,98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D147D" w:rsidRPr="00324E02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3.Экономия тепловой энергии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1050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Гкал - 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850,5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E16E5" w:rsidRPr="00324E02" w:rsidRDefault="009D147D" w:rsidP="00582402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 xml:space="preserve">4. Экономия воды </w:t>
            </w:r>
            <w:r w:rsidR="00582402">
              <w:rPr>
                <w:b w:val="0"/>
                <w:sz w:val="28"/>
                <w:szCs w:val="28"/>
              </w:rPr>
              <w:t>7070</w:t>
            </w:r>
            <w:r w:rsidRPr="00324E02">
              <w:rPr>
                <w:b w:val="0"/>
                <w:sz w:val="28"/>
                <w:szCs w:val="28"/>
              </w:rPr>
              <w:t xml:space="preserve"> м</w:t>
            </w:r>
            <w:r w:rsidRPr="00324E02">
              <w:rPr>
                <w:b w:val="0"/>
                <w:sz w:val="28"/>
                <w:szCs w:val="28"/>
                <w:vertAlign w:val="superscript"/>
              </w:rPr>
              <w:t>3</w:t>
            </w:r>
            <w:r w:rsidRPr="00324E02">
              <w:rPr>
                <w:b w:val="0"/>
                <w:sz w:val="28"/>
                <w:szCs w:val="28"/>
              </w:rPr>
              <w:t> </w:t>
            </w:r>
            <w:r w:rsidR="00582402">
              <w:rPr>
                <w:b w:val="0"/>
                <w:sz w:val="28"/>
                <w:szCs w:val="28"/>
              </w:rPr>
              <w:t>–</w:t>
            </w:r>
            <w:r w:rsidRPr="00324E02">
              <w:rPr>
                <w:b w:val="0"/>
                <w:sz w:val="28"/>
                <w:szCs w:val="28"/>
              </w:rPr>
              <w:t xml:space="preserve"> </w:t>
            </w:r>
            <w:r w:rsidR="00582402">
              <w:rPr>
                <w:b w:val="0"/>
                <w:sz w:val="28"/>
                <w:szCs w:val="28"/>
              </w:rPr>
              <w:t>73,46</w:t>
            </w:r>
            <w:r w:rsidRPr="00324E02">
              <w:rPr>
                <w:b w:val="0"/>
                <w:sz w:val="28"/>
                <w:szCs w:val="28"/>
              </w:rPr>
              <w:t xml:space="preserve"> тыс.руб.</w:t>
            </w:r>
          </w:p>
        </w:tc>
      </w:tr>
    </w:tbl>
    <w:p w:rsidR="00D76CFB" w:rsidRPr="00324E02" w:rsidRDefault="00D76CFB" w:rsidP="00601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F6D" w:rsidRPr="00324E02" w:rsidRDefault="00EF29FB" w:rsidP="009805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1</w:t>
      </w:r>
      <w:r w:rsidR="008B048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сферы реализации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 программы, в том числе формулировки основных проблем в указанной сфере и прогноз ее развития</w:t>
      </w:r>
    </w:p>
    <w:p w:rsidR="0098057C" w:rsidRPr="00324E02" w:rsidRDefault="0098057C" w:rsidP="009805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4F6D" w:rsidRPr="00324E02" w:rsidRDefault="00454F6D" w:rsidP="0045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настоящее время эффективность использования энергоресурсов в Киро</w:t>
      </w:r>
      <w:r w:rsidRPr="00324E02">
        <w:rPr>
          <w:rFonts w:ascii="Times New Roman" w:hAnsi="Times New Roman" w:cs="Times New Roman"/>
          <w:sz w:val="28"/>
          <w:szCs w:val="28"/>
        </w:rPr>
        <w:t>в</w:t>
      </w:r>
      <w:r w:rsidRPr="00324E02">
        <w:rPr>
          <w:rFonts w:ascii="Times New Roman" w:hAnsi="Times New Roman" w:cs="Times New Roman"/>
          <w:sz w:val="28"/>
          <w:szCs w:val="28"/>
        </w:rPr>
        <w:t>ской области, как и в России, крайне низка и составляет около 60 %. Данная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 xml:space="preserve">блема стоит достаточно остро 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Pr="00324E02">
        <w:rPr>
          <w:rFonts w:ascii="Times New Roman" w:hAnsi="Times New Roman" w:cs="Times New Roman"/>
          <w:sz w:val="28"/>
          <w:szCs w:val="28"/>
        </w:rPr>
        <w:t xml:space="preserve"> учреждениях Тужинского ра</w:t>
      </w:r>
      <w:r w:rsidRPr="00324E02">
        <w:rPr>
          <w:rFonts w:ascii="Times New Roman" w:hAnsi="Times New Roman" w:cs="Times New Roman"/>
          <w:sz w:val="28"/>
          <w:szCs w:val="28"/>
        </w:rPr>
        <w:t>й</w:t>
      </w:r>
      <w:r w:rsidRPr="00324E02">
        <w:rPr>
          <w:rFonts w:ascii="Times New Roman" w:hAnsi="Times New Roman" w:cs="Times New Roman"/>
          <w:sz w:val="28"/>
          <w:szCs w:val="28"/>
        </w:rPr>
        <w:t>она.</w:t>
      </w:r>
    </w:p>
    <w:p w:rsidR="00454F6D" w:rsidRPr="00324E02" w:rsidRDefault="00454F6D" w:rsidP="00454F6D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альных ресурсов бюджетными потребителями являются высокие издержки бюджета района на энергообеспечение.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 направлением повышения энергоэффективности является выполнение мероприятий, направленных на ликвидацию причин неэ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фективной эксплуатации энергетического оборудования и инженерных сетей; реализация быстро</w:t>
      </w:r>
      <w:r w:rsidR="00977F6E"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окупаемых энергосберегающих технологий с учетом особе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ностей каждого объекта.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Для решения проблемы необходимо осуществление комплекса мер по инте</w:t>
      </w:r>
      <w:r w:rsidRPr="00324E02">
        <w:rPr>
          <w:rFonts w:ascii="Times New Roman" w:hAnsi="Times New Roman"/>
          <w:sz w:val="28"/>
          <w:szCs w:val="28"/>
        </w:rPr>
        <w:t>н</w:t>
      </w:r>
      <w:r w:rsidRPr="00324E02">
        <w:rPr>
          <w:rFonts w:ascii="Times New Roman" w:hAnsi="Times New Roman"/>
          <w:sz w:val="28"/>
          <w:szCs w:val="28"/>
        </w:rPr>
        <w:t>сиф</w:t>
      </w:r>
      <w:r w:rsidR="006A5092">
        <w:rPr>
          <w:rFonts w:ascii="Times New Roman" w:hAnsi="Times New Roman"/>
          <w:sz w:val="28"/>
          <w:szCs w:val="28"/>
        </w:rPr>
        <w:t>икации энергосбережения, который заключается в разработке, принятии</w:t>
      </w:r>
      <w:r w:rsidRPr="00324E02">
        <w:rPr>
          <w:rFonts w:ascii="Times New Roman" w:hAnsi="Times New Roman"/>
          <w:sz w:val="28"/>
          <w:szCs w:val="28"/>
        </w:rPr>
        <w:t xml:space="preserve"> и реализации срочных согласованных действий по повышению энергетической э</w:t>
      </w:r>
      <w:r w:rsidRPr="00324E02">
        <w:rPr>
          <w:rFonts w:ascii="Times New Roman" w:hAnsi="Times New Roman"/>
          <w:sz w:val="28"/>
          <w:szCs w:val="28"/>
        </w:rPr>
        <w:t>ф</w:t>
      </w:r>
      <w:r w:rsidRPr="00324E02">
        <w:rPr>
          <w:rFonts w:ascii="Times New Roman" w:hAnsi="Times New Roman"/>
          <w:sz w:val="28"/>
          <w:szCs w:val="28"/>
        </w:rPr>
        <w:t>фективности при производстве, передаче и потреблении энергоресурсов. Осно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ным инструментом управления энергосбережением явля</w:t>
      </w:r>
      <w:r w:rsidR="00EF26A2" w:rsidRPr="00324E02">
        <w:rPr>
          <w:rFonts w:ascii="Times New Roman" w:hAnsi="Times New Roman"/>
          <w:sz w:val="28"/>
          <w:szCs w:val="28"/>
        </w:rPr>
        <w:t>ется программный</w:t>
      </w:r>
      <w:r w:rsidRPr="00324E02">
        <w:rPr>
          <w:rFonts w:ascii="Times New Roman" w:hAnsi="Times New Roman"/>
          <w:sz w:val="28"/>
          <w:szCs w:val="28"/>
        </w:rPr>
        <w:t xml:space="preserve"> метод, предусматривающий разработку, принятие и исполнение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граммы энергосбережения.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Реализация Программы позволит решить существующие проблемы энерг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сбережения,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влечь в работу энергосберегающий потенциал объектов жилищно-ком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ального хозяйства на территории района, которые  имеют не только эк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номическое, но и социальное и экологическое значение.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Основные проблемы в сфере энергоснабжения и энергопотребления: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по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/>
          <w:sz w:val="28"/>
          <w:szCs w:val="28"/>
        </w:rPr>
        <w:t>альным</w:t>
      </w:r>
      <w:r w:rsidRPr="00324E02">
        <w:rPr>
          <w:rFonts w:ascii="Times New Roman" w:hAnsi="Times New Roman"/>
          <w:sz w:val="28"/>
          <w:szCs w:val="28"/>
        </w:rPr>
        <w:t xml:space="preserve"> учреждениям: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слабая оснащенность приборами учета потребления энергоресурсов и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ды;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недостаточное финансирование учреждений бюджетной сферы для пров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дения в коро</w:t>
      </w:r>
      <w:r w:rsidRPr="00324E02">
        <w:rPr>
          <w:rFonts w:ascii="Times New Roman" w:hAnsi="Times New Roman"/>
          <w:sz w:val="28"/>
          <w:szCs w:val="28"/>
        </w:rPr>
        <w:t>т</w:t>
      </w:r>
      <w:r w:rsidRPr="00324E02">
        <w:rPr>
          <w:rFonts w:ascii="Times New Roman" w:hAnsi="Times New Roman"/>
          <w:sz w:val="28"/>
          <w:szCs w:val="28"/>
        </w:rPr>
        <w:t xml:space="preserve">кие сроки полного комплекса мер по энергосбережению;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отсутствие квалифицированных кадров в сфере управления энергоэффе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 xml:space="preserve">тивностью;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в жилищном фонде: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слабая оснащенность приборами учета потребления энергоресурсов и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ды;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ежегодный значител</w:t>
      </w:r>
      <w:r w:rsidR="006A5092">
        <w:rPr>
          <w:rFonts w:ascii="Times New Roman" w:hAnsi="Times New Roman"/>
          <w:sz w:val="28"/>
          <w:szCs w:val="28"/>
        </w:rPr>
        <w:t>ьный рост цен на энергоресурсы.</w:t>
      </w:r>
    </w:p>
    <w:p w:rsidR="00454F6D" w:rsidRPr="00324E02" w:rsidRDefault="00454F6D" w:rsidP="00977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 в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 xml:space="preserve">альном секторе: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значитель</w:t>
      </w:r>
      <w:r w:rsidR="00057D60" w:rsidRPr="00324E02">
        <w:rPr>
          <w:rFonts w:ascii="Times New Roman" w:hAnsi="Times New Roman"/>
          <w:sz w:val="28"/>
          <w:szCs w:val="28"/>
        </w:rPr>
        <w:t>ный износ сетей теплоснабжения</w:t>
      </w:r>
      <w:r w:rsidR="006A5092">
        <w:rPr>
          <w:rFonts w:ascii="Times New Roman" w:hAnsi="Times New Roman"/>
          <w:sz w:val="28"/>
          <w:szCs w:val="28"/>
        </w:rPr>
        <w:t xml:space="preserve"> </w:t>
      </w:r>
      <w:r w:rsidR="003A0980" w:rsidRPr="00324E02">
        <w:rPr>
          <w:rFonts w:ascii="Times New Roman" w:hAnsi="Times New Roman"/>
          <w:sz w:val="28"/>
          <w:szCs w:val="28"/>
        </w:rPr>
        <w:t>и водоснабжения</w:t>
      </w:r>
      <w:r w:rsidRPr="00324E02">
        <w:rPr>
          <w:rFonts w:ascii="Times New Roman" w:hAnsi="Times New Roman"/>
          <w:sz w:val="28"/>
          <w:szCs w:val="28"/>
        </w:rPr>
        <w:t>, особенно в отдельных н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селенных пунктах; </w:t>
      </w:r>
    </w:p>
    <w:p w:rsidR="00454F6D" w:rsidRPr="00324E02" w:rsidRDefault="00454F6D" w:rsidP="00454F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наличие большой задолженности населения за потребленные энергоресу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сы,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альные услуги, что не позволяет осуществлять инвестирование в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конструкцию и новое строительство сетей в необходимом объеме;</w:t>
      </w:r>
    </w:p>
    <w:p w:rsidR="00454F6D" w:rsidRPr="00324E02" w:rsidRDefault="00454F6D" w:rsidP="00454F6D">
      <w:pPr>
        <w:pStyle w:val="ConsPlusNormal"/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значительная доля физически и морально устаревшего энергоёмкого обор</w:t>
      </w:r>
      <w:r w:rsidRPr="00324E02">
        <w:rPr>
          <w:rFonts w:ascii="Times New Roman" w:hAnsi="Times New Roman" w:cs="Times New Roman"/>
          <w:sz w:val="28"/>
          <w:szCs w:val="28"/>
        </w:rPr>
        <w:t>у</w:t>
      </w:r>
      <w:r w:rsidRPr="00324E02">
        <w:rPr>
          <w:rFonts w:ascii="Times New Roman" w:hAnsi="Times New Roman" w:cs="Times New Roman"/>
          <w:sz w:val="28"/>
          <w:szCs w:val="28"/>
        </w:rPr>
        <w:t>дования на предприятиях 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альной сферы.</w:t>
      </w:r>
    </w:p>
    <w:p w:rsidR="001E4CA4" w:rsidRPr="00324E02" w:rsidRDefault="001E4CA4" w:rsidP="001E4CA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Основными видами используемых энергоресурсов в районе являются: </w:t>
      </w:r>
    </w:p>
    <w:p w:rsidR="001E4CA4" w:rsidRPr="00324E02" w:rsidRDefault="001E4CA4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1</w:t>
      </w:r>
      <w:r w:rsidR="00977F6E" w:rsidRPr="00324E02">
        <w:rPr>
          <w:rFonts w:ascii="Times New Roman" w:hAnsi="Times New Roman" w:cs="Times New Roman"/>
          <w:sz w:val="28"/>
          <w:szCs w:val="28"/>
        </w:rPr>
        <w:t>)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="00977F6E" w:rsidRPr="00324E02">
        <w:rPr>
          <w:rFonts w:ascii="Times New Roman" w:hAnsi="Times New Roman" w:cs="Times New Roman"/>
          <w:sz w:val="28"/>
          <w:szCs w:val="28"/>
        </w:rPr>
        <w:t>электрическая энергия;</w:t>
      </w:r>
    </w:p>
    <w:p w:rsidR="001E4CA4" w:rsidRPr="00324E02" w:rsidRDefault="00977F6E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2) тепловая энергия;</w:t>
      </w:r>
    </w:p>
    <w:p w:rsidR="001E4CA4" w:rsidRPr="00324E02" w:rsidRDefault="001E4CA4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3</w:t>
      </w:r>
      <w:r w:rsidR="00977F6E" w:rsidRPr="00324E02">
        <w:rPr>
          <w:rFonts w:ascii="Times New Roman" w:hAnsi="Times New Roman" w:cs="Times New Roman"/>
          <w:sz w:val="28"/>
          <w:szCs w:val="28"/>
        </w:rPr>
        <w:t>)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="00977F6E"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рова для отопления</w:t>
      </w:r>
      <w:r w:rsidR="00977F6E" w:rsidRPr="00324E02">
        <w:rPr>
          <w:rFonts w:ascii="Times New Roman" w:hAnsi="Times New Roman" w:cs="Times New Roman"/>
          <w:sz w:val="28"/>
          <w:szCs w:val="28"/>
        </w:rPr>
        <w:t>;</w:t>
      </w:r>
    </w:p>
    <w:p w:rsidR="001E4CA4" w:rsidRPr="00324E02" w:rsidRDefault="00977F6E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4)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</w:rPr>
        <w:t>в</w:t>
      </w:r>
      <w:r w:rsidR="001E4CA4" w:rsidRPr="00324E02">
        <w:rPr>
          <w:rFonts w:ascii="Times New Roman" w:hAnsi="Times New Roman" w:cs="Times New Roman"/>
          <w:sz w:val="28"/>
          <w:szCs w:val="28"/>
        </w:rPr>
        <w:t>ода – холодное водоснабжение</w:t>
      </w:r>
      <w:r w:rsidRPr="00324E02">
        <w:rPr>
          <w:rFonts w:ascii="Times New Roman" w:hAnsi="Times New Roman" w:cs="Times New Roman"/>
          <w:sz w:val="28"/>
          <w:szCs w:val="28"/>
        </w:rPr>
        <w:t>.</w:t>
      </w:r>
    </w:p>
    <w:p w:rsidR="00DD00ED" w:rsidRPr="00324E02" w:rsidRDefault="00FD14AA" w:rsidP="007E4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оставщиком электрической энергии 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Pr="00324E02">
        <w:rPr>
          <w:rFonts w:ascii="Times New Roman" w:hAnsi="Times New Roman" w:cs="Times New Roman"/>
          <w:sz w:val="28"/>
          <w:szCs w:val="28"/>
        </w:rPr>
        <w:t xml:space="preserve"> учреждениях района 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является ОАО «Кировэнергосбыт», поставщиком тепловой энергии является 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>у</w:t>
      </w:r>
      <w:r w:rsidRPr="00324E02">
        <w:rPr>
          <w:rFonts w:ascii="Times New Roman" w:hAnsi="Times New Roman" w:cs="Times New Roman"/>
          <w:sz w:val="28"/>
          <w:szCs w:val="28"/>
        </w:rPr>
        <w:t xml:space="preserve">жинское МУП </w:t>
      </w:r>
      <w:r w:rsidR="001E4CA4" w:rsidRPr="00324E02">
        <w:rPr>
          <w:rFonts w:ascii="Times New Roman" w:hAnsi="Times New Roman" w:cs="Times New Roman"/>
          <w:sz w:val="28"/>
          <w:szCs w:val="28"/>
        </w:rPr>
        <w:t>«</w:t>
      </w:r>
      <w:r w:rsidRPr="00324E02">
        <w:rPr>
          <w:rFonts w:ascii="Times New Roman" w:hAnsi="Times New Roman" w:cs="Times New Roman"/>
          <w:sz w:val="28"/>
          <w:szCs w:val="28"/>
        </w:rPr>
        <w:t>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альщик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», в сельской местности теплоснабжение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учреждений осуществляется от собственных котельных либо при пом</w:t>
      </w:r>
      <w:r w:rsidR="001E4CA4" w:rsidRPr="00324E02">
        <w:rPr>
          <w:rFonts w:ascii="Times New Roman" w:hAnsi="Times New Roman" w:cs="Times New Roman"/>
          <w:sz w:val="28"/>
          <w:szCs w:val="28"/>
        </w:rPr>
        <w:t>о</w:t>
      </w:r>
      <w:r w:rsidR="001E4CA4" w:rsidRPr="00324E02">
        <w:rPr>
          <w:rFonts w:ascii="Times New Roman" w:hAnsi="Times New Roman" w:cs="Times New Roman"/>
          <w:sz w:val="28"/>
          <w:szCs w:val="28"/>
        </w:rPr>
        <w:t>щи печного отопления. Основной водоснабжающей организацией в п</w:t>
      </w:r>
      <w:r w:rsidR="00977F6E" w:rsidRPr="00324E02">
        <w:rPr>
          <w:rFonts w:ascii="Times New Roman" w:hAnsi="Times New Roman" w:cs="Times New Roman"/>
          <w:sz w:val="28"/>
          <w:szCs w:val="28"/>
        </w:rPr>
        <w:t>.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</w:rPr>
        <w:t>Тужа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явл</w:t>
      </w:r>
      <w:r w:rsidR="001E4CA4" w:rsidRPr="00324E02">
        <w:rPr>
          <w:rFonts w:ascii="Times New Roman" w:hAnsi="Times New Roman" w:cs="Times New Roman"/>
          <w:sz w:val="28"/>
          <w:szCs w:val="28"/>
        </w:rPr>
        <w:t>я</w:t>
      </w:r>
      <w:r w:rsidR="001E4CA4" w:rsidRPr="00324E02">
        <w:rPr>
          <w:rFonts w:ascii="Times New Roman" w:hAnsi="Times New Roman" w:cs="Times New Roman"/>
          <w:sz w:val="28"/>
          <w:szCs w:val="28"/>
        </w:rPr>
        <w:t>ется</w:t>
      </w:r>
      <w:r w:rsidRPr="00324E02">
        <w:rPr>
          <w:rFonts w:ascii="Times New Roman" w:hAnsi="Times New Roman" w:cs="Times New Roman"/>
          <w:sz w:val="28"/>
          <w:szCs w:val="28"/>
        </w:rPr>
        <w:t xml:space="preserve"> МУП «Ком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альщик»</w:t>
      </w:r>
      <w:r w:rsidR="001E4CA4" w:rsidRPr="00324E02">
        <w:rPr>
          <w:rFonts w:ascii="Times New Roman" w:hAnsi="Times New Roman" w:cs="Times New Roman"/>
          <w:sz w:val="28"/>
          <w:szCs w:val="28"/>
        </w:rPr>
        <w:t>, в сельской местности</w:t>
      </w:r>
      <w:r w:rsidR="00977F6E"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98057C" w:rsidRPr="00324E02">
        <w:rPr>
          <w:rFonts w:ascii="Times New Roman" w:hAnsi="Times New Roman" w:cs="Times New Roman"/>
          <w:sz w:val="28"/>
          <w:szCs w:val="28"/>
        </w:rPr>
        <w:t>администрации сельских п</w:t>
      </w:r>
      <w:r w:rsidR="0098057C" w:rsidRPr="00324E02">
        <w:rPr>
          <w:rFonts w:ascii="Times New Roman" w:hAnsi="Times New Roman" w:cs="Times New Roman"/>
          <w:sz w:val="28"/>
          <w:szCs w:val="28"/>
        </w:rPr>
        <w:t>о</w:t>
      </w:r>
      <w:r w:rsidR="0098057C" w:rsidRPr="00324E02">
        <w:rPr>
          <w:rFonts w:ascii="Times New Roman" w:hAnsi="Times New Roman" w:cs="Times New Roman"/>
          <w:sz w:val="28"/>
          <w:szCs w:val="28"/>
        </w:rPr>
        <w:t>селений и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сельскохозяйственные предприятия района.</w:t>
      </w:r>
    </w:p>
    <w:p w:rsidR="006F0016" w:rsidRPr="00324E02" w:rsidRDefault="007E473B" w:rsidP="006F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</w:t>
      </w:r>
      <w:r w:rsidR="006F0016" w:rsidRPr="00324E02">
        <w:rPr>
          <w:rFonts w:ascii="Times New Roman" w:hAnsi="Times New Roman"/>
          <w:sz w:val="28"/>
          <w:szCs w:val="28"/>
        </w:rPr>
        <w:t>атраты на обеспечение энергетическими ресурсами ежегодно возрастают, что дополнительно оказывает существенную нагрузку на бюджет района</w:t>
      </w:r>
      <w:r w:rsidR="006A5092">
        <w:rPr>
          <w:rFonts w:ascii="Times New Roman" w:hAnsi="Times New Roman"/>
          <w:sz w:val="28"/>
          <w:szCs w:val="28"/>
        </w:rPr>
        <w:t xml:space="preserve"> и</w:t>
      </w:r>
      <w:r w:rsidR="006F0016" w:rsidRPr="00324E02">
        <w:rPr>
          <w:rFonts w:ascii="Times New Roman" w:hAnsi="Times New Roman"/>
          <w:sz w:val="28"/>
          <w:szCs w:val="28"/>
        </w:rPr>
        <w:t xml:space="preserve"> обо</w:t>
      </w:r>
      <w:r w:rsidR="006F0016" w:rsidRPr="00324E02">
        <w:rPr>
          <w:rFonts w:ascii="Times New Roman" w:hAnsi="Times New Roman"/>
          <w:sz w:val="28"/>
          <w:szCs w:val="28"/>
        </w:rPr>
        <w:t>с</w:t>
      </w:r>
      <w:r w:rsidR="006F0016" w:rsidRPr="00324E02">
        <w:rPr>
          <w:rFonts w:ascii="Times New Roman" w:hAnsi="Times New Roman"/>
          <w:sz w:val="28"/>
          <w:szCs w:val="28"/>
        </w:rPr>
        <w:t>новывает необходимость в разработке данной Программы.</w:t>
      </w:r>
    </w:p>
    <w:p w:rsidR="001058BF" w:rsidRPr="00324E02" w:rsidRDefault="006F0016" w:rsidP="006F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Потребность в повышении эффективности использования энергетических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сурсов диктуется также Федеральным </w:t>
      </w:r>
      <w:hyperlink r:id="rId9" w:history="1">
        <w:r w:rsidRPr="00324E02">
          <w:rPr>
            <w:rFonts w:ascii="Times New Roman" w:hAnsi="Times New Roman"/>
            <w:sz w:val="28"/>
            <w:szCs w:val="28"/>
          </w:rPr>
          <w:t>законом</w:t>
        </w:r>
      </w:hyperlink>
      <w:r w:rsidRPr="00324E02">
        <w:rPr>
          <w:rFonts w:ascii="Times New Roman" w:hAnsi="Times New Roman"/>
          <w:sz w:val="28"/>
          <w:szCs w:val="28"/>
        </w:rPr>
        <w:t xml:space="preserve"> от 23.11.2009 N 261-ФЗ "Об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lastRenderedPageBreak/>
        <w:t>госбережении и о повышении энергетической эффективности и о внесении изм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нений в отдельные законодательные акты Российской Федерации", Указом Пр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зидента Российской Федерации от 04.06.2008 N 889 "О некоторых мерах по 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вышению энергетической и экологической эффективности российской эконом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ки".</w:t>
      </w:r>
    </w:p>
    <w:p w:rsidR="00A76A7E" w:rsidRPr="00324E02" w:rsidRDefault="00A76A7E" w:rsidP="006A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20A" w:rsidRPr="00324E02" w:rsidRDefault="00EF29FB" w:rsidP="009805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2</w:t>
      </w:r>
      <w:r w:rsidR="00FA674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Приоритеты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политики в соответствующей сфере с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о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циально-экономического развития, цели, задачи, целевые показатели эффе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к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тивности реализации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программы, описание ожидаемых к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о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нечных результатов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программы, сроков и этапов реализ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ции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</w:t>
      </w:r>
      <w:r w:rsidR="00A10F1E" w:rsidRPr="00324E02">
        <w:rPr>
          <w:rFonts w:ascii="Times New Roman" w:hAnsi="Times New Roman"/>
          <w:b/>
          <w:bCs/>
          <w:sz w:val="28"/>
          <w:szCs w:val="28"/>
        </w:rPr>
        <w:t>.</w:t>
      </w:r>
    </w:p>
    <w:p w:rsidR="00A76A7E" w:rsidRPr="00324E02" w:rsidRDefault="00A76A7E" w:rsidP="009805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20A" w:rsidRPr="00324E02" w:rsidRDefault="00AF6AB7" w:rsidP="00A1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bCs/>
          <w:sz w:val="28"/>
          <w:szCs w:val="28"/>
        </w:rPr>
        <w:t>Муницип</w:t>
      </w:r>
      <w:r w:rsidR="00A10F1E" w:rsidRPr="00324E02">
        <w:rPr>
          <w:rFonts w:ascii="Times New Roman" w:hAnsi="Times New Roman"/>
          <w:bCs/>
          <w:sz w:val="28"/>
          <w:szCs w:val="28"/>
        </w:rPr>
        <w:t>альная программа</w:t>
      </w:r>
      <w:r w:rsidR="00A10F1E" w:rsidRPr="00324E02">
        <w:rPr>
          <w:rFonts w:ascii="Times New Roman" w:hAnsi="Times New Roman"/>
          <w:sz w:val="28"/>
          <w:szCs w:val="28"/>
        </w:rPr>
        <w:t xml:space="preserve"> направлена на повышение энергоэффективности и энергосбережение, в том числе топливно-энергетического комплекса, что сн</w:t>
      </w:r>
      <w:r w:rsidR="00A10F1E" w:rsidRPr="00324E02">
        <w:rPr>
          <w:rFonts w:ascii="Times New Roman" w:hAnsi="Times New Roman"/>
          <w:sz w:val="28"/>
          <w:szCs w:val="28"/>
        </w:rPr>
        <w:t>и</w:t>
      </w:r>
      <w:r w:rsidR="00A10F1E" w:rsidRPr="00324E02">
        <w:rPr>
          <w:rFonts w:ascii="Times New Roman" w:hAnsi="Times New Roman"/>
          <w:sz w:val="28"/>
          <w:szCs w:val="28"/>
        </w:rPr>
        <w:t>зит риски и затраты, св</w:t>
      </w:r>
      <w:r w:rsidR="00A10F1E" w:rsidRPr="00324E02">
        <w:rPr>
          <w:rFonts w:ascii="Times New Roman" w:hAnsi="Times New Roman"/>
          <w:sz w:val="28"/>
          <w:szCs w:val="28"/>
        </w:rPr>
        <w:t>я</w:t>
      </w:r>
      <w:r w:rsidR="00A10F1E" w:rsidRPr="00324E02">
        <w:rPr>
          <w:rFonts w:ascii="Times New Roman" w:hAnsi="Times New Roman"/>
          <w:sz w:val="28"/>
          <w:szCs w:val="28"/>
        </w:rPr>
        <w:t>занные с высокой энергоемкостью экономики.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>Основными целями Программы являются: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замедление темпа роста потребления топлива и энергии без нанесения ущерба благосо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тоянию и интересам общества;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повышение эффективности использования топливно-энергетических ресу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 xml:space="preserve">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повышение качества жизни населения, снижение доли затрат на оплату энергетических услуг;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снижение финансовой нагрузки на бюджет района и бюджеты сельских  и городск</w:t>
      </w:r>
      <w:r w:rsidR="006A5092">
        <w:rPr>
          <w:rFonts w:ascii="Times New Roman" w:hAnsi="Times New Roman"/>
          <w:sz w:val="28"/>
          <w:szCs w:val="28"/>
        </w:rPr>
        <w:t>ого</w:t>
      </w:r>
      <w:r w:rsidRPr="00324E02">
        <w:rPr>
          <w:rFonts w:ascii="Times New Roman" w:hAnsi="Times New Roman"/>
          <w:sz w:val="28"/>
          <w:szCs w:val="28"/>
        </w:rPr>
        <w:t xml:space="preserve"> поселений района за счет сокращения платежей за получаемые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 xml:space="preserve">горесурсы.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 xml:space="preserve">Задачами Программы являются: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снижение затрат на приобретение топливно-энергетических ресурсов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гопотребителями района за счет нормирования, лимитирования и энергоресурсо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бережения;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нормирование и установление обоснованных лимитов потребления энерг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тических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сурсов;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проведение комплекса организационно-правовых мероприятий по управл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нию энергосбережением, в том числе создание системы показателей,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зующих энергетическую эффективность при производстве, передаче и потребл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нии энергетических ресурсов, их мониторинга, а также сбора и анализа информ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ции об энергоемкости экономики района;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обеспечение требований энергетической эффективности зданий, строений, сооружений в процессе строительства, реконструкции и капитального ремонта и в процессе их эксплуатации;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обеспечение учета используемых энергоресурсов и применения приборов учета используемых энергоресурсов при осуществлении расчетов за энергетич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ские ресурсы;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расширение практики применения энергосберегающих технологий при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дернизации, реконструкции и капитальном ремонте основных фондов объектов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ального комплекса и повышение энергетической эффективности субъе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 xml:space="preserve">тов хозяйственной деятельности района;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проведение энергоаудита, энергетических обследований, ведение энергет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ческих па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портов;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- обязательное заключение энергосервисных договоров (контрактов) и дог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воров купли-продажи, поставки, передачи энергоресурсов, включающих в себя условия энергосервисных договоров (контрактов);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обеспечение учета всего объема потребляемых энергетических ресурсов;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организация ведения топливно-энергетических балансов; </w:t>
      </w:r>
    </w:p>
    <w:p w:rsidR="00A5620A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информационное обеспечение мероприятий по энергосбережению и пов</w:t>
      </w:r>
      <w:r w:rsidRPr="00324E02">
        <w:rPr>
          <w:rFonts w:ascii="Times New Roman" w:hAnsi="Times New Roman"/>
          <w:sz w:val="28"/>
          <w:szCs w:val="28"/>
        </w:rPr>
        <w:t>ы</w:t>
      </w:r>
      <w:r w:rsidRPr="00324E02">
        <w:rPr>
          <w:rFonts w:ascii="Times New Roman" w:hAnsi="Times New Roman"/>
          <w:sz w:val="28"/>
          <w:szCs w:val="28"/>
        </w:rPr>
        <w:t>шению энерг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тической эффективности. </w:t>
      </w:r>
    </w:p>
    <w:p w:rsidR="006A5092" w:rsidRDefault="006A5092" w:rsidP="006A50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Ожидаемые конечные результаты  реализ</w:t>
      </w:r>
      <w:r w:rsidRPr="00324E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324E0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324E02">
        <w:rPr>
          <w:rFonts w:ascii="Times New Roman" w:hAnsi="Times New Roman"/>
          <w:sz w:val="28"/>
          <w:szCs w:val="28"/>
        </w:rPr>
        <w:t xml:space="preserve">  </w:t>
      </w:r>
    </w:p>
    <w:p w:rsidR="006A5092" w:rsidRPr="00324E0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1.Ежегодное снижение потребления энергоресурсов не м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нее 3%;</w:t>
      </w:r>
    </w:p>
    <w:p w:rsidR="006A5092" w:rsidRPr="00324E0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2. Экономия электроэнергии 115,3 т. кВт*час - 292,9 тыс.руб.</w:t>
      </w:r>
    </w:p>
    <w:p w:rsidR="006A5092" w:rsidRPr="00324E0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3.Экономия тепловой энергии 542 Гкал -  439,1 тыс.руб.</w:t>
      </w:r>
    </w:p>
    <w:p w:rsidR="00A5620A" w:rsidRPr="006A509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A5092">
        <w:rPr>
          <w:rFonts w:ascii="Times New Roman" w:hAnsi="Times New Roman"/>
          <w:sz w:val="28"/>
          <w:szCs w:val="28"/>
        </w:rPr>
        <w:t>4. Экономия воды 3225 м</w:t>
      </w:r>
      <w:r w:rsidRPr="006A5092">
        <w:rPr>
          <w:rFonts w:ascii="Times New Roman" w:hAnsi="Times New Roman"/>
          <w:sz w:val="28"/>
          <w:szCs w:val="28"/>
          <w:vertAlign w:val="superscript"/>
        </w:rPr>
        <w:t>3</w:t>
      </w:r>
      <w:r w:rsidRPr="006A5092">
        <w:rPr>
          <w:rFonts w:ascii="Times New Roman" w:hAnsi="Times New Roman"/>
          <w:sz w:val="28"/>
          <w:szCs w:val="28"/>
        </w:rPr>
        <w:t> - 33,6 тыс.руб.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Программа базируется на следующих основных принципах: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1.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альное регулирование, надзор и управление энергосбережением.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2. Приоритет повышения эффективности использования топлива и энергии над увелич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нием производства и закупки.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3. Сбалансирование развития энергетического комплекса и энергосбережения у потреб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телей.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4. Приоритет энергосбережения в жилищном фонде.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5. Обязательность учета топливно-энергетических ресурсов.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6. Открытость программы по составу проектов, участников и направлениям энергосбер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жения.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7. Экономическая целесообразность энергосбережения, предоставление ф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нансовых 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ощрений в пределах сэкономленных средств.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8. Консолидация финансовых ресурсов и их использование на условиях во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 xml:space="preserve">врата. </w:t>
      </w:r>
    </w:p>
    <w:p w:rsidR="008E653E" w:rsidRPr="00324E02" w:rsidRDefault="00A5620A" w:rsidP="00413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9. Обеспечение экологической безопасности.</w:t>
      </w:r>
    </w:p>
    <w:p w:rsidR="006A5092" w:rsidRDefault="00A83733" w:rsidP="00275E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>Сроки реализации Программы</w:t>
      </w:r>
      <w:r w:rsidR="00275E93" w:rsidRPr="00324E02">
        <w:rPr>
          <w:rFonts w:ascii="Times New Roman" w:hAnsi="Times New Roman"/>
          <w:i/>
          <w:sz w:val="28"/>
          <w:szCs w:val="28"/>
        </w:rPr>
        <w:t xml:space="preserve"> – 201</w:t>
      </w:r>
      <w:r w:rsidR="00730A36" w:rsidRPr="00324E02">
        <w:rPr>
          <w:rFonts w:ascii="Times New Roman" w:hAnsi="Times New Roman"/>
          <w:i/>
          <w:sz w:val="28"/>
          <w:szCs w:val="28"/>
        </w:rPr>
        <w:t>4</w:t>
      </w:r>
      <w:r w:rsidR="00275E93" w:rsidRPr="00324E02">
        <w:rPr>
          <w:rFonts w:ascii="Times New Roman" w:hAnsi="Times New Roman"/>
          <w:i/>
          <w:sz w:val="28"/>
          <w:szCs w:val="28"/>
        </w:rPr>
        <w:t>-20</w:t>
      </w:r>
      <w:r w:rsidR="00586863" w:rsidRPr="00324E02">
        <w:rPr>
          <w:rFonts w:ascii="Times New Roman" w:hAnsi="Times New Roman"/>
          <w:i/>
          <w:sz w:val="28"/>
          <w:szCs w:val="28"/>
        </w:rPr>
        <w:t xml:space="preserve">20 </w:t>
      </w:r>
      <w:r w:rsidR="00275E93" w:rsidRPr="00324E02">
        <w:rPr>
          <w:rFonts w:ascii="Times New Roman" w:hAnsi="Times New Roman"/>
          <w:i/>
          <w:sz w:val="28"/>
          <w:szCs w:val="28"/>
        </w:rPr>
        <w:t>годы.</w:t>
      </w:r>
    </w:p>
    <w:p w:rsidR="00A83733" w:rsidRPr="00324E02" w:rsidRDefault="006A5092" w:rsidP="00275E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5092">
        <w:rPr>
          <w:rFonts w:ascii="Times New Roman" w:hAnsi="Times New Roman"/>
          <w:sz w:val="28"/>
          <w:szCs w:val="28"/>
        </w:rPr>
        <w:t>Разделение на этапы не пр</w:t>
      </w:r>
      <w:r w:rsidRPr="006A5092">
        <w:rPr>
          <w:rFonts w:ascii="Times New Roman" w:hAnsi="Times New Roman"/>
          <w:sz w:val="28"/>
          <w:szCs w:val="28"/>
        </w:rPr>
        <w:t>е</w:t>
      </w:r>
      <w:r w:rsidRPr="006A5092">
        <w:rPr>
          <w:rFonts w:ascii="Times New Roman" w:hAnsi="Times New Roman"/>
          <w:sz w:val="28"/>
          <w:szCs w:val="28"/>
        </w:rPr>
        <w:t>дусмотрено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83733" w:rsidRPr="00324E02" w:rsidRDefault="0021073C" w:rsidP="00275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 201</w:t>
      </w:r>
      <w:r w:rsidR="00E400B2" w:rsidRPr="00324E02">
        <w:rPr>
          <w:rFonts w:ascii="Times New Roman" w:hAnsi="Times New Roman"/>
          <w:sz w:val="28"/>
          <w:szCs w:val="28"/>
        </w:rPr>
        <w:t>3</w:t>
      </w:r>
      <w:r w:rsidRPr="00324E02">
        <w:rPr>
          <w:rFonts w:ascii="Times New Roman" w:hAnsi="Times New Roman"/>
          <w:sz w:val="28"/>
          <w:szCs w:val="28"/>
        </w:rPr>
        <w:t xml:space="preserve"> году</w:t>
      </w:r>
      <w:r w:rsidR="00A83733" w:rsidRPr="00324E02">
        <w:rPr>
          <w:rFonts w:ascii="Times New Roman" w:hAnsi="Times New Roman"/>
          <w:sz w:val="28"/>
          <w:szCs w:val="28"/>
        </w:rPr>
        <w:t xml:space="preserve"> проводят</w:t>
      </w:r>
      <w:r w:rsidRPr="00324E02">
        <w:rPr>
          <w:rFonts w:ascii="Times New Roman" w:hAnsi="Times New Roman"/>
          <w:sz w:val="28"/>
          <w:szCs w:val="28"/>
        </w:rPr>
        <w:t>ся организационные мероприятия и обследование об</w:t>
      </w:r>
      <w:r w:rsidRPr="00324E02">
        <w:rPr>
          <w:rFonts w:ascii="Times New Roman" w:hAnsi="Times New Roman"/>
          <w:sz w:val="28"/>
          <w:szCs w:val="28"/>
        </w:rPr>
        <w:t>ъ</w:t>
      </w:r>
      <w:r w:rsidRPr="00324E02">
        <w:rPr>
          <w:rFonts w:ascii="Times New Roman" w:hAnsi="Times New Roman"/>
          <w:sz w:val="28"/>
          <w:szCs w:val="28"/>
        </w:rPr>
        <w:t>ектов,</w:t>
      </w:r>
      <w:r w:rsidR="00A83733" w:rsidRPr="00324E02">
        <w:rPr>
          <w:rFonts w:ascii="Times New Roman" w:hAnsi="Times New Roman"/>
          <w:sz w:val="28"/>
          <w:szCs w:val="28"/>
        </w:rPr>
        <w:t xml:space="preserve"> сове</w:t>
      </w:r>
      <w:r w:rsidR="00A83733" w:rsidRPr="00324E02">
        <w:rPr>
          <w:rFonts w:ascii="Times New Roman" w:hAnsi="Times New Roman"/>
          <w:sz w:val="28"/>
          <w:szCs w:val="28"/>
        </w:rPr>
        <w:t>р</w:t>
      </w:r>
      <w:r w:rsidR="00A83733" w:rsidRPr="00324E02">
        <w:rPr>
          <w:rFonts w:ascii="Times New Roman" w:hAnsi="Times New Roman"/>
          <w:sz w:val="28"/>
          <w:szCs w:val="28"/>
        </w:rPr>
        <w:t>шенствуется система мониторинга энергетической эффективности, продолжается монтаж систем учета энергоресурсов и воды в жилищном хозяйс</w:t>
      </w:r>
      <w:r w:rsidR="00A83733" w:rsidRPr="00324E02">
        <w:rPr>
          <w:rFonts w:ascii="Times New Roman" w:hAnsi="Times New Roman"/>
          <w:sz w:val="28"/>
          <w:szCs w:val="28"/>
        </w:rPr>
        <w:t>т</w:t>
      </w:r>
      <w:r w:rsidR="00A83733" w:rsidRPr="00324E02">
        <w:rPr>
          <w:rFonts w:ascii="Times New Roman" w:hAnsi="Times New Roman"/>
          <w:sz w:val="28"/>
          <w:szCs w:val="28"/>
        </w:rPr>
        <w:t xml:space="preserve">ве, бюджетной и производственной сферах. </w:t>
      </w:r>
      <w:r w:rsidRPr="00324E02">
        <w:rPr>
          <w:rFonts w:ascii="Times New Roman" w:hAnsi="Times New Roman"/>
          <w:sz w:val="28"/>
          <w:szCs w:val="28"/>
        </w:rPr>
        <w:t>В последующие годы</w:t>
      </w:r>
      <w:r w:rsidR="00A83733" w:rsidRPr="00324E02">
        <w:rPr>
          <w:rFonts w:ascii="Times New Roman" w:hAnsi="Times New Roman"/>
          <w:sz w:val="28"/>
          <w:szCs w:val="28"/>
        </w:rPr>
        <w:t xml:space="preserve"> реализуются высокозатратные мероприятия, прежде всего, у потребителей энергоресурсов</w:t>
      </w:r>
      <w:r w:rsidRPr="00324E02">
        <w:rPr>
          <w:rFonts w:ascii="Times New Roman" w:hAnsi="Times New Roman"/>
          <w:sz w:val="28"/>
          <w:szCs w:val="28"/>
        </w:rPr>
        <w:t>,</w:t>
      </w:r>
      <w:r w:rsidRPr="00324E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3733" w:rsidRPr="00324E02">
        <w:rPr>
          <w:rFonts w:ascii="Times New Roman" w:hAnsi="Times New Roman"/>
          <w:sz w:val="28"/>
          <w:szCs w:val="28"/>
        </w:rPr>
        <w:t>внедряются прогрессивные энергосберегающие технологии, оборудование, з</w:t>
      </w:r>
      <w:r w:rsidR="00A83733" w:rsidRPr="00324E02">
        <w:rPr>
          <w:rFonts w:ascii="Times New Roman" w:hAnsi="Times New Roman"/>
          <w:sz w:val="28"/>
          <w:szCs w:val="28"/>
        </w:rPr>
        <w:t>а</w:t>
      </w:r>
      <w:r w:rsidR="00A83733" w:rsidRPr="00324E02">
        <w:rPr>
          <w:rFonts w:ascii="Times New Roman" w:hAnsi="Times New Roman"/>
          <w:sz w:val="28"/>
          <w:szCs w:val="28"/>
        </w:rPr>
        <w:t>вершается монтаж систем учета и регулирования энергоресурсов и воды в ж</w:t>
      </w:r>
      <w:r w:rsidR="00A83733" w:rsidRPr="00324E02">
        <w:rPr>
          <w:rFonts w:ascii="Times New Roman" w:hAnsi="Times New Roman"/>
          <w:sz w:val="28"/>
          <w:szCs w:val="28"/>
        </w:rPr>
        <w:t>и</w:t>
      </w:r>
      <w:r w:rsidR="00A83733" w:rsidRPr="00324E02">
        <w:rPr>
          <w:rFonts w:ascii="Times New Roman" w:hAnsi="Times New Roman"/>
          <w:sz w:val="28"/>
          <w:szCs w:val="28"/>
        </w:rPr>
        <w:t>лищном хозяйстве, реализуются проекты по кардинальной замене систем тепло- и водоснабжения на основе энерготехнологических комплексов глубокого испол</w:t>
      </w:r>
      <w:r w:rsidR="00A83733" w:rsidRPr="00324E02">
        <w:rPr>
          <w:rFonts w:ascii="Times New Roman" w:hAnsi="Times New Roman"/>
          <w:sz w:val="28"/>
          <w:szCs w:val="28"/>
        </w:rPr>
        <w:t>ь</w:t>
      </w:r>
      <w:r w:rsidR="00A83733" w:rsidRPr="00324E02">
        <w:rPr>
          <w:rFonts w:ascii="Times New Roman" w:hAnsi="Times New Roman"/>
          <w:sz w:val="28"/>
          <w:szCs w:val="28"/>
        </w:rPr>
        <w:t>зования то</w:t>
      </w:r>
      <w:r w:rsidR="008E653E" w:rsidRPr="00324E02">
        <w:rPr>
          <w:rFonts w:ascii="Times New Roman" w:hAnsi="Times New Roman"/>
          <w:sz w:val="28"/>
          <w:szCs w:val="28"/>
        </w:rPr>
        <w:t>пливно-энергетических ресурсов.</w:t>
      </w:r>
    </w:p>
    <w:p w:rsidR="003A0980" w:rsidRPr="00324E02" w:rsidRDefault="00275E93" w:rsidP="003A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Ожидаемый результат от реализации задач выражается в достижении опред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ленных зн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>чений показателей.</w:t>
      </w:r>
      <w:r w:rsidR="003A0980" w:rsidRPr="0032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75" w:rsidRPr="00324E02" w:rsidRDefault="003A0980" w:rsidP="003A098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Значения показателей рассчитаны в соответствии с </w:t>
      </w:r>
      <w:hyperlink r:id="rId10" w:history="1">
        <w:r w:rsidRPr="00324E02">
          <w:rPr>
            <w:rFonts w:ascii="Times New Roman" w:eastAsia="Calibri" w:hAnsi="Times New Roman" w:cs="Times New Roman"/>
            <w:sz w:val="28"/>
            <w:szCs w:val="28"/>
          </w:rPr>
          <w:t>Методикой</w:t>
        </w:r>
      </w:hyperlink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 расчета зн</w:t>
      </w:r>
      <w:r w:rsidRPr="00324E02">
        <w:rPr>
          <w:rFonts w:ascii="Times New Roman" w:eastAsia="Calibri" w:hAnsi="Times New Roman" w:cs="Times New Roman"/>
          <w:sz w:val="28"/>
          <w:szCs w:val="28"/>
        </w:rPr>
        <w:t>а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чений целевых показателей в области энергосбережения и повышения энергет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ческой эффективности, в том числе в сопоставимых условиях, утвержденной пр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казом Министерства регионального развития Российской Федерации от 07.06.2010 N 273 "Об утверждении Методики расчета значений целевых показ</w:t>
      </w:r>
      <w:r w:rsidRPr="00324E02">
        <w:rPr>
          <w:rFonts w:ascii="Times New Roman" w:eastAsia="Calibri" w:hAnsi="Times New Roman" w:cs="Times New Roman"/>
          <w:sz w:val="28"/>
          <w:szCs w:val="28"/>
        </w:rPr>
        <w:t>а</w:t>
      </w:r>
      <w:r w:rsidRPr="00324E02">
        <w:rPr>
          <w:rFonts w:ascii="Times New Roman" w:eastAsia="Calibri" w:hAnsi="Times New Roman" w:cs="Times New Roman"/>
          <w:sz w:val="28"/>
          <w:szCs w:val="28"/>
        </w:rPr>
        <w:t>телей в области энергосбережения и повышения энергет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ческой эффективности, в том числе в сопоставимых условиях"</w:t>
      </w:r>
    </w:p>
    <w:p w:rsidR="00275E93" w:rsidRPr="00324E02" w:rsidRDefault="00275E93" w:rsidP="008E6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Полный перечень показателей эффективности реализации Программы с к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личественными значениями приведен в </w:t>
      </w:r>
      <w:hyperlink r:id="rId11" w:history="1">
        <w:r w:rsidRPr="00324E02">
          <w:rPr>
            <w:rFonts w:ascii="Times New Roman" w:hAnsi="Times New Roman"/>
            <w:sz w:val="28"/>
            <w:szCs w:val="28"/>
          </w:rPr>
          <w:t>приложении N 1</w:t>
        </w:r>
      </w:hyperlink>
      <w:r w:rsidRPr="00324E02">
        <w:rPr>
          <w:rFonts w:ascii="Times New Roman" w:hAnsi="Times New Roman"/>
          <w:sz w:val="28"/>
          <w:szCs w:val="28"/>
        </w:rPr>
        <w:t>.</w:t>
      </w:r>
    </w:p>
    <w:p w:rsidR="00B55975" w:rsidRPr="00324E02" w:rsidRDefault="00B55975" w:rsidP="00A8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33" w:rsidRPr="00324E02" w:rsidRDefault="00C842BD" w:rsidP="00A83733">
      <w:pPr>
        <w:tabs>
          <w:tab w:val="left" w:pos="423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3</w:t>
      </w:r>
      <w:r w:rsidR="00FA674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Обобщенная характеристика мероприятий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м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мы</w:t>
      </w:r>
      <w:r w:rsidR="00A10F1E" w:rsidRPr="00324E02">
        <w:rPr>
          <w:rFonts w:ascii="Times New Roman" w:hAnsi="Times New Roman"/>
          <w:b/>
          <w:bCs/>
          <w:sz w:val="28"/>
          <w:szCs w:val="28"/>
        </w:rPr>
        <w:t>.</w:t>
      </w:r>
    </w:p>
    <w:p w:rsidR="00A83733" w:rsidRPr="00324E02" w:rsidRDefault="00A83733" w:rsidP="00A8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33" w:rsidRPr="00324E02" w:rsidRDefault="00A83733" w:rsidP="00A83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Перечень программных мероприятий (201</w:t>
      </w:r>
      <w:r w:rsidR="00E400B2" w:rsidRPr="00324E02">
        <w:rPr>
          <w:rFonts w:ascii="Times New Roman" w:hAnsi="Times New Roman"/>
          <w:sz w:val="28"/>
          <w:szCs w:val="28"/>
        </w:rPr>
        <w:t>4</w:t>
      </w:r>
      <w:r w:rsidRPr="00324E02">
        <w:rPr>
          <w:rFonts w:ascii="Times New Roman" w:hAnsi="Times New Roman"/>
          <w:sz w:val="28"/>
          <w:szCs w:val="28"/>
        </w:rPr>
        <w:t>-20</w:t>
      </w:r>
      <w:r w:rsidR="00586863" w:rsidRPr="00324E02">
        <w:rPr>
          <w:rFonts w:ascii="Times New Roman" w:hAnsi="Times New Roman"/>
          <w:sz w:val="28"/>
          <w:szCs w:val="28"/>
        </w:rPr>
        <w:t>20</w:t>
      </w:r>
      <w:r w:rsidRPr="00324E02">
        <w:rPr>
          <w:rFonts w:ascii="Times New Roman" w:hAnsi="Times New Roman"/>
          <w:sz w:val="28"/>
          <w:szCs w:val="28"/>
        </w:rPr>
        <w:t xml:space="preserve"> годы), направленных на достижение поставленной цели и решение задач Программы, с указанием фина</w:t>
      </w:r>
      <w:r w:rsidRPr="00324E02">
        <w:rPr>
          <w:rFonts w:ascii="Times New Roman" w:hAnsi="Times New Roman"/>
          <w:sz w:val="28"/>
          <w:szCs w:val="28"/>
        </w:rPr>
        <w:t>н</w:t>
      </w:r>
      <w:r w:rsidRPr="00324E02">
        <w:rPr>
          <w:rFonts w:ascii="Times New Roman" w:hAnsi="Times New Roman"/>
          <w:sz w:val="28"/>
          <w:szCs w:val="28"/>
        </w:rPr>
        <w:t xml:space="preserve">совых ресурсов и срока их реализации представлен в приложении № </w:t>
      </w:r>
      <w:r w:rsidR="00522C41" w:rsidRPr="00324E02">
        <w:rPr>
          <w:rFonts w:ascii="Times New Roman" w:hAnsi="Times New Roman"/>
          <w:sz w:val="28"/>
          <w:szCs w:val="28"/>
        </w:rPr>
        <w:t>2</w:t>
      </w:r>
      <w:r w:rsidRPr="00324E02">
        <w:rPr>
          <w:rFonts w:ascii="Times New Roman" w:hAnsi="Times New Roman"/>
          <w:sz w:val="28"/>
          <w:szCs w:val="28"/>
        </w:rPr>
        <w:t>.</w:t>
      </w:r>
    </w:p>
    <w:p w:rsidR="0035153A" w:rsidRPr="00324E02" w:rsidRDefault="0035153A" w:rsidP="00E930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045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4</w:t>
      </w:r>
      <w:r w:rsidR="00E93045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 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ницип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альной  программы</w:t>
      </w:r>
      <w:r w:rsidR="00A10F1E" w:rsidRPr="00324E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2BD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BD" w:rsidRPr="00324E02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</w:rPr>
        <w:t xml:space="preserve">фективного осуществления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 xml:space="preserve">альной программы в ходе ее реализации ответственный исполнитель и соисполнители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планируют разрабатывать нормативные правовые акты в сфере ее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зации.</w:t>
      </w:r>
    </w:p>
    <w:p w:rsidR="00C842BD" w:rsidRPr="00324E02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альную программу будут вноситься изменения с учетом измен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B97706" w:rsidRPr="00324E02" w:rsidRDefault="00E93045" w:rsidP="00C842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Для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="0035153A" w:rsidRPr="00324E02">
        <w:rPr>
          <w:rFonts w:ascii="Times New Roman" w:hAnsi="Times New Roman"/>
          <w:sz w:val="28"/>
          <w:szCs w:val="28"/>
        </w:rPr>
        <w:t>альной</w:t>
      </w:r>
      <w:r w:rsidRPr="00324E02">
        <w:rPr>
          <w:rFonts w:ascii="Times New Roman" w:hAnsi="Times New Roman"/>
          <w:sz w:val="28"/>
          <w:szCs w:val="28"/>
        </w:rPr>
        <w:t xml:space="preserve"> программы необходимо принятие нормати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ных правовых актов, направленных на достижение цели и конечных результатов, которые приведены в табл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це 1.</w:t>
      </w:r>
    </w:p>
    <w:p w:rsidR="0035153A" w:rsidRPr="00324E02" w:rsidRDefault="0035153A" w:rsidP="0035153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Таблица 1</w:t>
      </w:r>
    </w:p>
    <w:p w:rsidR="00E84173" w:rsidRPr="00324E02" w:rsidRDefault="0035153A" w:rsidP="00E84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Сведения об основных</w:t>
      </w:r>
      <w:r w:rsidR="00E84173" w:rsidRPr="00324E02">
        <w:rPr>
          <w:rFonts w:ascii="Times New Roman" w:hAnsi="Times New Roman"/>
          <w:sz w:val="28"/>
          <w:szCs w:val="28"/>
        </w:rPr>
        <w:t xml:space="preserve"> мерах правового регулирования</w:t>
      </w:r>
    </w:p>
    <w:p w:rsidR="0035153A" w:rsidRPr="00324E02" w:rsidRDefault="00E84173" w:rsidP="00E84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в сфере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</w:t>
      </w:r>
      <w:r w:rsidRPr="00324E02">
        <w:rPr>
          <w:rFonts w:ascii="Times New Roman" w:hAnsi="Times New Roman"/>
          <w:sz w:val="28"/>
          <w:szCs w:val="28"/>
        </w:rPr>
        <w:t>ь</w:t>
      </w:r>
      <w:r w:rsidRPr="00324E02">
        <w:rPr>
          <w:rFonts w:ascii="Times New Roman" w:hAnsi="Times New Roman"/>
          <w:sz w:val="28"/>
          <w:szCs w:val="28"/>
        </w:rPr>
        <w:t>ной программы</w:t>
      </w:r>
    </w:p>
    <w:p w:rsidR="00E84173" w:rsidRPr="00324E02" w:rsidRDefault="00E84173" w:rsidP="00E84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3119"/>
        <w:gridCol w:w="2126"/>
        <w:gridCol w:w="1686"/>
      </w:tblGrid>
      <w:tr w:rsidR="006A5092" w:rsidRPr="00324E02" w:rsidTr="00B919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Основные положения правового акта в разр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зе ра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онных целевых программ, ведомстве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ных целевых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Ответственный исполнитель и 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Ожидаемые сроки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нятия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вового акта</w:t>
            </w:r>
          </w:p>
        </w:tc>
      </w:tr>
      <w:tr w:rsidR="006A5092" w:rsidRPr="00324E02" w:rsidTr="00B919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Постановление адм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нистрации Тужинск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E930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Утверждение лимитов по тепловой и электр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ческой энергии, вод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потреблению и водоо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9805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Отдел жизн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обе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печения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Ежегодно, в IV  кварт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</w:tr>
    </w:tbl>
    <w:p w:rsidR="00E93045" w:rsidRPr="00324E02" w:rsidRDefault="00E93045" w:rsidP="00E93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4F1" w:rsidRPr="00324E02" w:rsidRDefault="00C842BD" w:rsidP="00431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5</w:t>
      </w:r>
      <w:r w:rsidR="004314F1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 w:rsidR="00E400B2" w:rsidRPr="00324E02">
        <w:rPr>
          <w:rFonts w:ascii="Times New Roman" w:hAnsi="Times New Roman"/>
          <w:sz w:val="28"/>
          <w:szCs w:val="28"/>
        </w:rPr>
        <w:t>4</w:t>
      </w:r>
      <w:r w:rsidRPr="00324E02">
        <w:rPr>
          <w:rFonts w:ascii="Times New Roman" w:hAnsi="Times New Roman"/>
          <w:sz w:val="28"/>
          <w:szCs w:val="28"/>
        </w:rPr>
        <w:t xml:space="preserve"> – 20</w:t>
      </w:r>
      <w:r w:rsidR="00586863" w:rsidRPr="00324E02">
        <w:rPr>
          <w:rFonts w:ascii="Times New Roman" w:hAnsi="Times New Roman"/>
          <w:sz w:val="28"/>
          <w:szCs w:val="28"/>
        </w:rPr>
        <w:t>20</w:t>
      </w:r>
      <w:r w:rsidRPr="00324E02">
        <w:rPr>
          <w:rFonts w:ascii="Times New Roman" w:hAnsi="Times New Roman"/>
          <w:sz w:val="28"/>
          <w:szCs w:val="28"/>
        </w:rPr>
        <w:t xml:space="preserve"> годы </w:t>
      </w:r>
      <w:r w:rsidR="007542D5" w:rsidRPr="00324E02">
        <w:rPr>
          <w:rFonts w:ascii="Times New Roman" w:hAnsi="Times New Roman"/>
          <w:sz w:val="28"/>
          <w:szCs w:val="28"/>
        </w:rPr>
        <w:t>–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7E473B" w:rsidRPr="00324E02">
        <w:rPr>
          <w:rFonts w:ascii="Times New Roman" w:hAnsi="Times New Roman"/>
          <w:sz w:val="28"/>
          <w:szCs w:val="28"/>
        </w:rPr>
        <w:t>1</w:t>
      </w:r>
      <w:r w:rsidR="00CE6E9A" w:rsidRPr="00324E02">
        <w:rPr>
          <w:rFonts w:ascii="Times New Roman" w:hAnsi="Times New Roman"/>
          <w:sz w:val="28"/>
          <w:szCs w:val="28"/>
        </w:rPr>
        <w:t>7950</w:t>
      </w:r>
      <w:r w:rsidR="007E473B" w:rsidRPr="00324E02">
        <w:rPr>
          <w:rFonts w:ascii="Times New Roman" w:hAnsi="Times New Roman"/>
          <w:sz w:val="28"/>
          <w:szCs w:val="28"/>
        </w:rPr>
        <w:t xml:space="preserve">,0 </w:t>
      </w:r>
      <w:r w:rsidR="00E400B2" w:rsidRPr="00324E02">
        <w:rPr>
          <w:rFonts w:ascii="Times New Roman" w:hAnsi="Times New Roman"/>
          <w:sz w:val="28"/>
          <w:szCs w:val="28"/>
        </w:rPr>
        <w:t xml:space="preserve"> </w:t>
      </w:r>
      <w:r w:rsidR="00AD4DCC" w:rsidRPr="00324E02">
        <w:rPr>
          <w:rFonts w:ascii="Times New Roman" w:hAnsi="Times New Roman"/>
          <w:sz w:val="28"/>
          <w:szCs w:val="28"/>
        </w:rPr>
        <w:t>тыс</w:t>
      </w:r>
      <w:r w:rsidRPr="00324E02">
        <w:rPr>
          <w:rFonts w:ascii="Times New Roman" w:hAnsi="Times New Roman"/>
          <w:sz w:val="28"/>
          <w:szCs w:val="28"/>
        </w:rPr>
        <w:t>. рублей, в том числе: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</w:t>
      </w:r>
      <w:r w:rsidR="00AD4DCC" w:rsidRPr="00324E02">
        <w:rPr>
          <w:rFonts w:ascii="Times New Roman" w:hAnsi="Times New Roman"/>
          <w:sz w:val="28"/>
          <w:szCs w:val="28"/>
        </w:rPr>
        <w:t>районного</w:t>
      </w:r>
      <w:r w:rsidRPr="00324E02">
        <w:rPr>
          <w:rFonts w:ascii="Times New Roman" w:hAnsi="Times New Roman"/>
          <w:sz w:val="28"/>
          <w:szCs w:val="28"/>
        </w:rPr>
        <w:t xml:space="preserve"> бюджет</w:t>
      </w:r>
      <w:r w:rsidR="00AD4DCC"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484FE0" w:rsidRPr="00324E02">
        <w:rPr>
          <w:rFonts w:ascii="Times New Roman" w:hAnsi="Times New Roman"/>
          <w:sz w:val="28"/>
          <w:szCs w:val="28"/>
        </w:rPr>
        <w:t>–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7E473B" w:rsidRPr="00324E02">
        <w:rPr>
          <w:rFonts w:ascii="Times New Roman" w:hAnsi="Times New Roman"/>
          <w:sz w:val="28"/>
          <w:szCs w:val="28"/>
        </w:rPr>
        <w:t>3370</w:t>
      </w:r>
      <w:r w:rsidRPr="00324E02">
        <w:rPr>
          <w:rFonts w:ascii="Times New Roman" w:hAnsi="Times New Roman"/>
          <w:sz w:val="28"/>
          <w:szCs w:val="28"/>
        </w:rPr>
        <w:t>,</w:t>
      </w:r>
      <w:r w:rsidR="00AD4DCC" w:rsidRPr="00324E02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AD4DCC" w:rsidRPr="00324E02">
        <w:rPr>
          <w:rFonts w:ascii="Times New Roman" w:hAnsi="Times New Roman"/>
          <w:sz w:val="28"/>
          <w:szCs w:val="28"/>
        </w:rPr>
        <w:t>тыс</w:t>
      </w:r>
      <w:r w:rsidRPr="00324E02">
        <w:rPr>
          <w:rFonts w:ascii="Times New Roman" w:hAnsi="Times New Roman"/>
          <w:sz w:val="28"/>
          <w:szCs w:val="28"/>
        </w:rPr>
        <w:t>. рублей</w:t>
      </w:r>
      <w:r w:rsidR="00AD4DCC" w:rsidRPr="00324E02">
        <w:rPr>
          <w:rFonts w:ascii="Times New Roman" w:hAnsi="Times New Roman"/>
          <w:sz w:val="28"/>
          <w:szCs w:val="28"/>
        </w:rPr>
        <w:t>;</w:t>
      </w:r>
    </w:p>
    <w:p w:rsidR="00484FE0" w:rsidRPr="00324E02" w:rsidRDefault="00484FE0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7E473B" w:rsidRPr="00324E02">
        <w:rPr>
          <w:rFonts w:ascii="Times New Roman" w:hAnsi="Times New Roman"/>
          <w:sz w:val="28"/>
          <w:szCs w:val="28"/>
        </w:rPr>
        <w:t>90</w:t>
      </w:r>
      <w:r w:rsidRPr="00324E02">
        <w:rPr>
          <w:rFonts w:ascii="Times New Roman" w:hAnsi="Times New Roman"/>
          <w:sz w:val="28"/>
          <w:szCs w:val="28"/>
        </w:rPr>
        <w:t>00,0 тыс. руб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 xml:space="preserve">средства внебюджетных источников - </w:t>
      </w:r>
      <w:r w:rsidR="007E473B" w:rsidRPr="00324E02">
        <w:rPr>
          <w:rFonts w:ascii="Times New Roman" w:hAnsi="Times New Roman"/>
          <w:sz w:val="28"/>
          <w:szCs w:val="28"/>
        </w:rPr>
        <w:t>5310</w:t>
      </w:r>
      <w:r w:rsidRPr="00324E02">
        <w:rPr>
          <w:rFonts w:ascii="Times New Roman" w:hAnsi="Times New Roman"/>
          <w:sz w:val="28"/>
          <w:szCs w:val="28"/>
        </w:rPr>
        <w:t>,</w:t>
      </w:r>
      <w:r w:rsidR="00AD4DCC" w:rsidRPr="00324E02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AD4DCC" w:rsidRPr="00324E02">
        <w:rPr>
          <w:rFonts w:ascii="Times New Roman" w:hAnsi="Times New Roman"/>
          <w:sz w:val="28"/>
          <w:szCs w:val="28"/>
        </w:rPr>
        <w:t>тыс</w:t>
      </w:r>
      <w:r w:rsidRPr="00324E02">
        <w:rPr>
          <w:rFonts w:ascii="Times New Roman" w:hAnsi="Times New Roman"/>
          <w:sz w:val="28"/>
          <w:szCs w:val="28"/>
        </w:rPr>
        <w:t>. рублей (во всех случая</w:t>
      </w:r>
      <w:r w:rsidR="00C01A87" w:rsidRPr="00324E02">
        <w:rPr>
          <w:rFonts w:ascii="Times New Roman" w:hAnsi="Times New Roman"/>
          <w:sz w:val="28"/>
          <w:szCs w:val="28"/>
        </w:rPr>
        <w:t>х привлекаются по согласованию)</w:t>
      </w:r>
      <w:r w:rsidR="007E473B" w:rsidRPr="00324E02">
        <w:rPr>
          <w:rFonts w:ascii="Times New Roman" w:hAnsi="Times New Roman"/>
          <w:sz w:val="28"/>
          <w:szCs w:val="28"/>
        </w:rPr>
        <w:t xml:space="preserve">, </w:t>
      </w:r>
      <w:r w:rsidR="00542295" w:rsidRPr="00324E02">
        <w:rPr>
          <w:rFonts w:ascii="Times New Roman" w:hAnsi="Times New Roman"/>
          <w:sz w:val="28"/>
          <w:szCs w:val="28"/>
        </w:rPr>
        <w:t>бюджет городского поселения – 3</w:t>
      </w:r>
      <w:r w:rsidR="007E473B" w:rsidRPr="00324E02">
        <w:rPr>
          <w:rFonts w:ascii="Times New Roman" w:hAnsi="Times New Roman"/>
          <w:sz w:val="28"/>
          <w:szCs w:val="28"/>
        </w:rPr>
        <w:t>00,0 тыс. руб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Программы-181</w:t>
      </w:r>
      <w:r w:rsidR="006A5092">
        <w:rPr>
          <w:rFonts w:ascii="Times New Roman" w:hAnsi="Times New Roman"/>
          <w:sz w:val="28"/>
          <w:szCs w:val="28"/>
        </w:rPr>
        <w:t>5</w:t>
      </w:r>
      <w:r w:rsidRPr="00324E02">
        <w:rPr>
          <w:rFonts w:ascii="Times New Roman" w:hAnsi="Times New Roman"/>
          <w:sz w:val="28"/>
          <w:szCs w:val="28"/>
        </w:rPr>
        <w:t>0,0 тыс.руб., в том числе:</w:t>
      </w:r>
    </w:p>
    <w:p w:rsidR="00046DA4" w:rsidRPr="00324E02" w:rsidRDefault="00542295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2014 год: всего- 24</w:t>
      </w:r>
      <w:r w:rsidR="00046DA4" w:rsidRPr="00324E02">
        <w:rPr>
          <w:rFonts w:ascii="Times New Roman" w:hAnsi="Times New Roman" w:cs="Times New Roman"/>
          <w:sz w:val="28"/>
          <w:szCs w:val="28"/>
          <w:u w:val="single"/>
        </w:rPr>
        <w:t>30,0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1400,0 тыс. руб.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</w:t>
      </w:r>
      <w:r w:rsidR="00542295" w:rsidRPr="00324E02">
        <w:rPr>
          <w:rFonts w:ascii="Times New Roman" w:hAnsi="Times New Roman" w:cs="Times New Roman"/>
          <w:sz w:val="28"/>
          <w:szCs w:val="28"/>
          <w:u w:val="single"/>
        </w:rPr>
        <w:t>всего- 27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30,0 тыс. рублей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 90,0 тыс.руб.;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всего- 23</w:t>
      </w:r>
      <w:r w:rsidR="00CD6F6D" w:rsidRPr="00324E0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</w:t>
      </w:r>
      <w:r w:rsidR="00CD6F6D" w:rsidRPr="00324E02">
        <w:rPr>
          <w:rFonts w:ascii="Times New Roman" w:hAnsi="Times New Roman"/>
          <w:sz w:val="28"/>
          <w:szCs w:val="28"/>
        </w:rPr>
        <w:t>ный бюджет – 580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1000,0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2017год: всего- 2460,0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610,0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1000,0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 всего- 3435,0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2019 год: всего- 2135,0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всего- 2440,0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4314F1" w:rsidRPr="00324E02" w:rsidRDefault="004314F1" w:rsidP="007E4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рядителями средств </w:t>
      </w:r>
      <w:r w:rsidR="00E81FDA" w:rsidRPr="00324E02">
        <w:rPr>
          <w:rFonts w:ascii="Times New Roman" w:hAnsi="Times New Roman"/>
          <w:sz w:val="28"/>
          <w:szCs w:val="28"/>
        </w:rPr>
        <w:t>районного</w:t>
      </w:r>
      <w:r w:rsidRPr="00324E02">
        <w:rPr>
          <w:rFonts w:ascii="Times New Roman" w:hAnsi="Times New Roman"/>
          <w:sz w:val="28"/>
          <w:szCs w:val="28"/>
        </w:rPr>
        <w:t xml:space="preserve"> бюджета, органами местного самоуправления, а также </w:t>
      </w:r>
      <w:r w:rsidR="00E81FDA" w:rsidRPr="00324E02">
        <w:rPr>
          <w:rFonts w:ascii="Times New Roman" w:hAnsi="Times New Roman"/>
          <w:sz w:val="28"/>
          <w:szCs w:val="28"/>
        </w:rPr>
        <w:t>ресурсоснабжающ</w:t>
      </w:r>
      <w:r w:rsidR="00E81FDA" w:rsidRPr="00324E02">
        <w:rPr>
          <w:rFonts w:ascii="Times New Roman" w:hAnsi="Times New Roman"/>
          <w:sz w:val="28"/>
          <w:szCs w:val="28"/>
        </w:rPr>
        <w:t>и</w:t>
      </w:r>
      <w:r w:rsidR="00E81FDA"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AD4DCC" w:rsidRPr="00324E02" w:rsidRDefault="00AD4DCC" w:rsidP="00AD4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учета, проведение энергетических обследований, улучшение теплоте</w:t>
      </w:r>
      <w:r w:rsidR="00E81FDA" w:rsidRPr="00324E02">
        <w:rPr>
          <w:rFonts w:ascii="Times New Roman" w:hAnsi="Times New Roman"/>
          <w:sz w:val="28"/>
          <w:szCs w:val="28"/>
        </w:rPr>
        <w:t>хнических характ</w:t>
      </w:r>
      <w:r w:rsidR="00E81FDA" w:rsidRPr="00324E02">
        <w:rPr>
          <w:rFonts w:ascii="Times New Roman" w:hAnsi="Times New Roman"/>
          <w:sz w:val="28"/>
          <w:szCs w:val="28"/>
        </w:rPr>
        <w:t>е</w:t>
      </w:r>
      <w:r w:rsidR="00E81FDA" w:rsidRPr="00324E02">
        <w:rPr>
          <w:rFonts w:ascii="Times New Roman" w:hAnsi="Times New Roman"/>
          <w:sz w:val="28"/>
          <w:szCs w:val="28"/>
        </w:rPr>
        <w:t>ристик зданий</w:t>
      </w:r>
      <w:r w:rsidRPr="00324E02">
        <w:rPr>
          <w:rFonts w:ascii="Times New Roman" w:hAnsi="Times New Roman"/>
          <w:sz w:val="28"/>
          <w:szCs w:val="28"/>
        </w:rPr>
        <w:t xml:space="preserve">, установку энергосберегающих ламп освещения, модернизацию котельных и трубопроводных систем передачи ресурсов в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AD4DCC" w:rsidRPr="00324E02" w:rsidRDefault="00AD4DCC" w:rsidP="00AD4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</w:t>
      </w:r>
      <w:r w:rsidRPr="00324E02">
        <w:rPr>
          <w:rFonts w:ascii="Times New Roman" w:hAnsi="Times New Roman"/>
          <w:sz w:val="28"/>
          <w:szCs w:val="28"/>
        </w:rPr>
        <w:t>м</w:t>
      </w:r>
      <w:r w:rsidRPr="00324E02">
        <w:rPr>
          <w:rFonts w:ascii="Times New Roman" w:hAnsi="Times New Roman"/>
          <w:sz w:val="28"/>
          <w:szCs w:val="28"/>
        </w:rPr>
        <w:t xml:space="preserve">плекса, </w:t>
      </w:r>
      <w:r w:rsidR="00874A50" w:rsidRPr="00324E02">
        <w:rPr>
          <w:rFonts w:ascii="Times New Roman" w:hAnsi="Times New Roman"/>
          <w:sz w:val="28"/>
          <w:szCs w:val="28"/>
        </w:rPr>
        <w:t>ресурсо</w:t>
      </w:r>
      <w:r w:rsidRPr="00324E02">
        <w:rPr>
          <w:rFonts w:ascii="Times New Roman" w:hAnsi="Times New Roman"/>
          <w:sz w:val="28"/>
          <w:szCs w:val="28"/>
        </w:rPr>
        <w:t>снабжающих организаций</w:t>
      </w:r>
      <w:r w:rsidR="00874A50" w:rsidRPr="00324E02">
        <w:rPr>
          <w:rFonts w:ascii="Times New Roman" w:hAnsi="Times New Roman"/>
          <w:sz w:val="28"/>
          <w:szCs w:val="28"/>
        </w:rPr>
        <w:t xml:space="preserve"> - для повышения эффективности использования энергетических ресурсов при </w:t>
      </w:r>
      <w:r w:rsidR="00E77C24">
        <w:rPr>
          <w:rFonts w:ascii="Times New Roman" w:hAnsi="Times New Roman"/>
          <w:sz w:val="28"/>
          <w:szCs w:val="28"/>
        </w:rPr>
        <w:t xml:space="preserve">их </w:t>
      </w:r>
      <w:r w:rsidR="00874A50" w:rsidRPr="00324E02">
        <w:rPr>
          <w:rFonts w:ascii="Times New Roman" w:hAnsi="Times New Roman"/>
          <w:sz w:val="28"/>
          <w:szCs w:val="28"/>
        </w:rPr>
        <w:t>производстве и передаче</w:t>
      </w:r>
      <w:r w:rsidRPr="00324E02">
        <w:rPr>
          <w:rFonts w:ascii="Times New Roman" w:hAnsi="Times New Roman"/>
          <w:sz w:val="28"/>
          <w:szCs w:val="28"/>
        </w:rPr>
        <w:t>,</w:t>
      </w:r>
      <w:r w:rsidR="00E81FDA" w:rsidRPr="00324E02">
        <w:rPr>
          <w:rFonts w:ascii="Times New Roman" w:hAnsi="Times New Roman"/>
          <w:sz w:val="28"/>
          <w:szCs w:val="28"/>
        </w:rPr>
        <w:t xml:space="preserve"> </w:t>
      </w:r>
      <w:r w:rsidR="00874A50" w:rsidRPr="00324E02">
        <w:rPr>
          <w:rFonts w:ascii="Times New Roman" w:hAnsi="Times New Roman"/>
          <w:sz w:val="28"/>
          <w:szCs w:val="28"/>
        </w:rPr>
        <w:t xml:space="preserve">средства собственников помещений в многоквартирных домах, </w:t>
      </w:r>
      <w:r w:rsidR="00E81FDA" w:rsidRPr="00324E02">
        <w:rPr>
          <w:rFonts w:ascii="Times New Roman" w:hAnsi="Times New Roman"/>
          <w:sz w:val="28"/>
          <w:szCs w:val="28"/>
        </w:rPr>
        <w:t>упра</w:t>
      </w:r>
      <w:r w:rsidR="00E81FDA" w:rsidRPr="00324E02">
        <w:rPr>
          <w:rFonts w:ascii="Times New Roman" w:hAnsi="Times New Roman"/>
          <w:sz w:val="28"/>
          <w:szCs w:val="28"/>
        </w:rPr>
        <w:t>в</w:t>
      </w:r>
      <w:r w:rsidR="00E81FDA" w:rsidRPr="00324E02">
        <w:rPr>
          <w:rFonts w:ascii="Times New Roman" w:hAnsi="Times New Roman"/>
          <w:sz w:val="28"/>
          <w:szCs w:val="28"/>
        </w:rPr>
        <w:t xml:space="preserve">ляющих компаний, ТСЖ, </w:t>
      </w:r>
      <w:r w:rsidRPr="00324E02">
        <w:rPr>
          <w:rFonts w:ascii="Times New Roman" w:hAnsi="Times New Roman"/>
          <w:sz w:val="28"/>
          <w:szCs w:val="28"/>
        </w:rPr>
        <w:t>привлекаемые для установки прибор</w:t>
      </w:r>
      <w:r w:rsidR="00E81FDA" w:rsidRPr="00324E02">
        <w:rPr>
          <w:rFonts w:ascii="Times New Roman" w:hAnsi="Times New Roman"/>
          <w:sz w:val="28"/>
          <w:szCs w:val="28"/>
        </w:rPr>
        <w:t>ов учета энергет</w:t>
      </w:r>
      <w:r w:rsidR="00E81FDA" w:rsidRPr="00324E02">
        <w:rPr>
          <w:rFonts w:ascii="Times New Roman" w:hAnsi="Times New Roman"/>
          <w:sz w:val="28"/>
          <w:szCs w:val="28"/>
        </w:rPr>
        <w:t>и</w:t>
      </w:r>
      <w:r w:rsidR="00E81FDA" w:rsidRPr="00324E02">
        <w:rPr>
          <w:rFonts w:ascii="Times New Roman" w:hAnsi="Times New Roman"/>
          <w:sz w:val="28"/>
          <w:szCs w:val="28"/>
        </w:rPr>
        <w:lastRenderedPageBreak/>
        <w:t>ческих ресурсов и улучшения теплотехнических характеристик зданий жилищн</w:t>
      </w:r>
      <w:r w:rsidR="00E81FDA" w:rsidRPr="00324E02">
        <w:rPr>
          <w:rFonts w:ascii="Times New Roman" w:hAnsi="Times New Roman"/>
          <w:sz w:val="28"/>
          <w:szCs w:val="28"/>
        </w:rPr>
        <w:t>о</w:t>
      </w:r>
      <w:r w:rsidR="00E81FDA" w:rsidRPr="00324E02">
        <w:rPr>
          <w:rFonts w:ascii="Times New Roman" w:hAnsi="Times New Roman"/>
          <w:sz w:val="28"/>
          <w:szCs w:val="28"/>
        </w:rPr>
        <w:t>го фонда</w:t>
      </w:r>
      <w:r w:rsidR="00B97706" w:rsidRPr="00324E02">
        <w:rPr>
          <w:rFonts w:ascii="Times New Roman" w:hAnsi="Times New Roman"/>
          <w:sz w:val="28"/>
          <w:szCs w:val="28"/>
        </w:rPr>
        <w:t>.</w:t>
      </w:r>
      <w:r w:rsidR="00CA50DB" w:rsidRPr="00324E02">
        <w:rPr>
          <w:rFonts w:ascii="Times New Roman" w:hAnsi="Times New Roman"/>
          <w:sz w:val="28"/>
          <w:szCs w:val="28"/>
        </w:rPr>
        <w:t xml:space="preserve"> Приложение 3,2</w:t>
      </w:r>
    </w:p>
    <w:p w:rsidR="00E84173" w:rsidRPr="00324E02" w:rsidRDefault="00E84173" w:rsidP="001A22C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057C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6</w:t>
      </w:r>
      <w:r w:rsidR="00092CB9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рисков реализации 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альной  программы и описание мер управл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ния рисками</w:t>
      </w:r>
      <w:r w:rsidR="00AF6AB7" w:rsidRPr="00324E02">
        <w:rPr>
          <w:rFonts w:ascii="Times New Roman" w:hAnsi="Times New Roman" w:cs="Times New Roman"/>
          <w:sz w:val="28"/>
          <w:szCs w:val="28"/>
        </w:rPr>
        <w:t>.</w:t>
      </w:r>
    </w:p>
    <w:p w:rsidR="00AF6AB7" w:rsidRPr="00324E02" w:rsidRDefault="00AF6AB7" w:rsidP="00980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возможно возникновение 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которых ри</w:t>
      </w:r>
      <w:r w:rsidRPr="00324E02">
        <w:rPr>
          <w:rFonts w:ascii="Times New Roman" w:hAnsi="Times New Roman" w:cs="Times New Roman"/>
          <w:sz w:val="28"/>
          <w:szCs w:val="28"/>
        </w:rPr>
        <w:t>с</w:t>
      </w:r>
      <w:r w:rsidRPr="00324E02">
        <w:rPr>
          <w:rFonts w:ascii="Times New Roman" w:hAnsi="Times New Roman" w:cs="Times New Roman"/>
          <w:sz w:val="28"/>
          <w:szCs w:val="28"/>
        </w:rPr>
        <w:t>ков, приводящих к экономическим потерям, негативным социальным последствиям, а также к 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выполнению основных целей и задач муниципальной программы.</w:t>
      </w:r>
    </w:p>
    <w:p w:rsidR="00092CB9" w:rsidRPr="00324E02" w:rsidRDefault="00E84173" w:rsidP="009805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Таблица 2</w:t>
      </w:r>
    </w:p>
    <w:p w:rsidR="00E84173" w:rsidRPr="00324E02" w:rsidRDefault="00E84173" w:rsidP="00E8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6647"/>
      </w:tblGrid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Негативный фактор    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</w:t>
            </w:r>
          </w:p>
        </w:tc>
      </w:tr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092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финансирование мер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за счет  средств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        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определение  приоритетов  для  первоочередного ф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нансир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вания;           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 средств  </w:t>
            </w:r>
            <w:r w:rsidR="0098057C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федерального  бюджета  и внебюджетных источников</w:t>
            </w:r>
          </w:p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A23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Несоответствие (в  ст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рону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уменьшения)     фактич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достигнутых    показат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   реализ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BA23E5" w:rsidRPr="00324E02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пр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запланированным           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092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проведение  ежегодного  мониторинга  и  оценки э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фективности реализации мероприятий програ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мы;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 причин отклонения фактически достигнутых показателей  эффективности реализации   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альной программы от запланир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ванных;          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оперативная разработка и реализация  комплекса мер, направленных на  повышение  эффективности реал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зации мероприятий програ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мы                                     </w:t>
            </w:r>
          </w:p>
        </w:tc>
      </w:tr>
    </w:tbl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организовать мониторинг хода реализации мероприятий муниципальной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и выполнения муниципальной программы в целом, позволяющий сво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временно принять управле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>ческие решения о более эффективном использовании средств и ресурсов муниципальной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граммы;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в с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ответствии с ожидаемыми результатами.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могут возникнуть непредвиде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>ные риски, связанные с кризисными явлениями в экономике области и с приро</w:t>
      </w:r>
      <w:r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ными и техногенными катастрофами и катаклизмами, что может привести к сн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жению бюджетных доходов, ухудшению динамики основных макроэкономич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ских показателей, в том числе повышению инфляции, снижению темпов экон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мического роста и доходов населения, а также потребовать концентрации бю</w:t>
      </w:r>
      <w:r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жетных средств на преодоление последствий таких катастроф.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lastRenderedPageBreak/>
        <w:t>Для минимизации непредвиденных рисков будет осуществляться прогноз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рование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с учетом возможного ухудшения экономической ситуации.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Кроме того, существует социальный риск, связанный с низкой информир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ванностью образовательного сообщества, а также общества в целом, о ходе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граммы. Если социально-экономические последствия выполнения мероприятий не будут понятны общественности, то в обществе м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жет возникнуть безразличие, а в крайнем своем проявлении - неприятие и нег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тивное отношение граждан как к самой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программе, так и к о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>дельным ее элементам.</w:t>
      </w:r>
    </w:p>
    <w:p w:rsidR="00AF6AB7" w:rsidRPr="00324E02" w:rsidRDefault="00AF6AB7" w:rsidP="00C74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предотвращения и минимизации социального риска планируется орган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зовать шир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 xml:space="preserve">кое привлечение общественности и образовательного сообщества к обсуждению проекта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программы, к реализации и оценке ее р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зультатов, а также обеспечить публи</w:t>
      </w:r>
      <w:r w:rsidRPr="00324E02">
        <w:rPr>
          <w:rFonts w:ascii="Times New Roman" w:hAnsi="Times New Roman" w:cs="Times New Roman"/>
          <w:sz w:val="28"/>
          <w:szCs w:val="28"/>
        </w:rPr>
        <w:t>ч</w:t>
      </w:r>
      <w:r w:rsidRPr="00324E02">
        <w:rPr>
          <w:rFonts w:ascii="Times New Roman" w:hAnsi="Times New Roman" w:cs="Times New Roman"/>
          <w:sz w:val="28"/>
          <w:szCs w:val="28"/>
        </w:rPr>
        <w:t xml:space="preserve">ность отчетов и итогового доклада о ходе реализации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991B86" w:rsidRPr="00324E02" w:rsidRDefault="00991B86" w:rsidP="00C74D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949" w:rsidRPr="00324E02" w:rsidRDefault="00C842BD" w:rsidP="009805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7</w:t>
      </w:r>
      <w:r w:rsidR="00FA674F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 целевой программы</w:t>
      </w:r>
    </w:p>
    <w:p w:rsidR="0059699C" w:rsidRPr="00324E02" w:rsidRDefault="0059699C" w:rsidP="00A1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альной программы проводится ежегодно на основе оценки достижения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альной программы, а также с учетом объема ресурсов, направленных на реализацию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программы.</w:t>
      </w:r>
    </w:p>
    <w:p w:rsidR="007D696D" w:rsidRPr="00324E02" w:rsidRDefault="007D696D" w:rsidP="007D6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достижения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</w:t>
      </w:r>
      <w:r w:rsidRPr="00324E02">
        <w:rPr>
          <w:rFonts w:ascii="Times New Roman" w:hAnsi="Times New Roman"/>
          <w:sz w:val="28"/>
          <w:szCs w:val="28"/>
        </w:rPr>
        <w:t>ь</w:t>
      </w:r>
      <w:r w:rsidRPr="00324E02">
        <w:rPr>
          <w:rFonts w:ascii="Times New Roman" w:hAnsi="Times New Roman"/>
          <w:sz w:val="28"/>
          <w:szCs w:val="28"/>
        </w:rPr>
        <w:t>ной программы осуществляется путем сопоставления фактически достигнутых и пл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новых значений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граммы за отчетный период и рассчитыв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ется по формуле:</w:t>
      </w:r>
    </w:p>
    <w:p w:rsidR="007D696D" w:rsidRPr="00324E02" w:rsidRDefault="001E7F53" w:rsidP="007D69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где: 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</w:t>
      </w:r>
      <w:r w:rsidR="00AF6AB7" w:rsidRPr="00324E02">
        <w:rPr>
          <w:rFonts w:ascii="Times New Roman" w:hAnsi="Times New Roman" w:cs="Times New Roman"/>
          <w:sz w:val="28"/>
          <w:szCs w:val="28"/>
        </w:rPr>
        <w:t>у</w:t>
      </w:r>
      <w:r w:rsidR="00AF6AB7" w:rsidRPr="00324E02">
        <w:rPr>
          <w:rFonts w:ascii="Times New Roman" w:hAnsi="Times New Roman" w:cs="Times New Roman"/>
          <w:sz w:val="28"/>
          <w:szCs w:val="28"/>
        </w:rPr>
        <w:t>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 достижения i-го  показателя  эффективности  реализации</w:t>
      </w:r>
    </w:p>
    <w:p w:rsidR="007D696D" w:rsidRPr="00324E02" w:rsidRDefault="00AF6AB7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7D696D" w:rsidRPr="00324E02">
        <w:rPr>
          <w:rFonts w:ascii="Times New Roman" w:hAnsi="Times New Roman" w:cs="Times New Roman"/>
          <w:sz w:val="28"/>
          <w:szCs w:val="28"/>
        </w:rPr>
        <w:t>альной  программы (в долях единицы);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n - количество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граммы.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Степень достижения i-го показателя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/>
          <w:sz w:val="28"/>
          <w:szCs w:val="28"/>
        </w:rPr>
        <w:t>и</w:t>
      </w:r>
      <w:r w:rsidR="00AF6AB7" w:rsidRPr="00324E02">
        <w:rPr>
          <w:rFonts w:ascii="Times New Roman" w:hAnsi="Times New Roman"/>
          <w:sz w:val="28"/>
          <w:szCs w:val="28"/>
        </w:rPr>
        <w:t>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граммы рассчитывается по следующим формулам: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для показателей, желаемой тенденцией развития которых является рост зн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чений:</w:t>
      </w:r>
    </w:p>
    <w:p w:rsidR="007D696D" w:rsidRPr="00324E02" w:rsidRDefault="001E7F53" w:rsidP="007D696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для показателей, желаемой тенденцией развития которых является сниж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ние значений:</w:t>
      </w:r>
    </w:p>
    <w:p w:rsidR="007D696D" w:rsidRPr="00324E02" w:rsidRDefault="001E7F53" w:rsidP="007D696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где: П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 достижения  i-го  показателя  эффективности 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</w:t>
      </w:r>
      <w:r w:rsidRPr="00324E02">
        <w:rPr>
          <w:rFonts w:ascii="Times New Roman" w:hAnsi="Times New Roman" w:cs="Times New Roman"/>
          <w:sz w:val="28"/>
          <w:szCs w:val="28"/>
        </w:rPr>
        <w:t>ь</w:t>
      </w:r>
      <w:r w:rsidRPr="00324E02">
        <w:rPr>
          <w:rFonts w:ascii="Times New Roman" w:hAnsi="Times New Roman" w:cs="Times New Roman"/>
          <w:sz w:val="28"/>
          <w:szCs w:val="28"/>
        </w:rPr>
        <w:t>ной программы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E77C24">
        <w:rPr>
          <w:rFonts w:ascii="Times New Roman" w:hAnsi="Times New Roman" w:cs="Times New Roman"/>
          <w:sz w:val="28"/>
          <w:szCs w:val="28"/>
        </w:rPr>
        <w:t>плановое</w:t>
      </w:r>
      <w:r w:rsidRPr="00324E02">
        <w:rPr>
          <w:rFonts w:ascii="Times New Roman" w:hAnsi="Times New Roman" w:cs="Times New Roman"/>
          <w:sz w:val="28"/>
          <w:szCs w:val="28"/>
        </w:rPr>
        <w:t xml:space="preserve"> значение  i-го показателя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соответствующих единицах измерения);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E77C24">
        <w:rPr>
          <w:rFonts w:ascii="Times New Roman" w:hAnsi="Times New Roman" w:cs="Times New Roman"/>
          <w:sz w:val="28"/>
          <w:szCs w:val="28"/>
        </w:rPr>
        <w:t>фактическое</w:t>
      </w:r>
      <w:r w:rsidRPr="00324E02">
        <w:rPr>
          <w:rFonts w:ascii="Times New Roman" w:hAnsi="Times New Roman" w:cs="Times New Roman"/>
          <w:sz w:val="28"/>
          <w:szCs w:val="28"/>
        </w:rPr>
        <w:t xml:space="preserve">  значение  i-го  показателя 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соответствующих единицах измерения).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 случае, если значения показателей эффективности являются относител</w:t>
      </w:r>
      <w:r w:rsidRPr="00324E02">
        <w:rPr>
          <w:rFonts w:ascii="Times New Roman" w:hAnsi="Times New Roman"/>
          <w:sz w:val="28"/>
          <w:szCs w:val="28"/>
        </w:rPr>
        <w:t>ь</w:t>
      </w:r>
      <w:r w:rsidRPr="00324E02">
        <w:rPr>
          <w:rFonts w:ascii="Times New Roman" w:hAnsi="Times New Roman"/>
          <w:sz w:val="28"/>
          <w:szCs w:val="28"/>
        </w:rPr>
        <w:t>ными (выр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жаются в процентах), при расчете эти показатели отражаются в долях единицы).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объема ресурсов, направленных на реализацию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программы, о</w:t>
      </w:r>
      <w:r w:rsidRPr="00324E02">
        <w:rPr>
          <w:rFonts w:ascii="Times New Roman" w:hAnsi="Times New Roman"/>
          <w:sz w:val="28"/>
          <w:szCs w:val="28"/>
        </w:rPr>
        <w:t>п</w:t>
      </w:r>
      <w:r w:rsidRPr="00324E02">
        <w:rPr>
          <w:rFonts w:ascii="Times New Roman" w:hAnsi="Times New Roman"/>
          <w:sz w:val="28"/>
          <w:szCs w:val="28"/>
        </w:rPr>
        <w:t xml:space="preserve">ределяется путем сопоставления фактических и плановых объемов финансирования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в целом за счет всех источников ф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нансирования за отчетный период по формуле:</w:t>
      </w:r>
    </w:p>
    <w:p w:rsidR="007D696D" w:rsidRPr="00324E02" w:rsidRDefault="001E7F53" w:rsidP="007D69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где: 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оценка объема ресурсов, направленных на реализацию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в целом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за счет всех источников ф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нансирования, направленный в отчетном периоде на реализацию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(тыс. рублей);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за счет всех источников фина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 xml:space="preserve">сирования на реализацию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на соответс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вующий отчетный период, установленный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программой (тыс. ру</w:t>
      </w:r>
      <w:r w:rsidRPr="00324E02">
        <w:rPr>
          <w:rFonts w:ascii="Times New Roman" w:hAnsi="Times New Roman" w:cs="Times New Roman"/>
          <w:sz w:val="28"/>
          <w:szCs w:val="28"/>
        </w:rPr>
        <w:t>б</w:t>
      </w:r>
      <w:r w:rsidRPr="00324E02">
        <w:rPr>
          <w:rFonts w:ascii="Times New Roman" w:hAnsi="Times New Roman" w:cs="Times New Roman"/>
          <w:sz w:val="28"/>
          <w:szCs w:val="28"/>
        </w:rPr>
        <w:t>лей).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рассчитыв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ется по фо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муле:</w:t>
      </w:r>
    </w:p>
    <w:p w:rsidR="007D696D" w:rsidRPr="00324E02" w:rsidRDefault="001E7F53" w:rsidP="007D69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где: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долях един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уровень  финансирования 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в целом (в д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лях единицы).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В целях оценки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у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>танавливаются следующие критерии: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lastRenderedPageBreak/>
        <w:t>если  значение  показателя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от 0,8 до 1,0 и выше, то эффективность ре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оценивается как высокая;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если значение показателя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от 0,7 до 0,8, то такая эффективность реализ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оценивается как средняя;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если значение показателя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ниже 0,7,  то  такая эффективность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оценивается как низкая.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Ожидаемый бюджетный эффект от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выражается в повышении эффективности расходования бюджетных средств за счет сокращения неэффекти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ных расходов.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Сокращения неэффективных расходов планируется достичь за счет коорд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нирующей деятельности ответственных исполнителей.</w:t>
      </w:r>
    </w:p>
    <w:p w:rsidR="004A3A71" w:rsidRPr="00324E02" w:rsidRDefault="007D696D" w:rsidP="00E77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Ежегодно ответственным исполнителем осуществляется оценка эффекти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 xml:space="preserve">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программы, и в срок до 1 марта года, следу</w:t>
      </w:r>
      <w:r w:rsidRPr="00324E02">
        <w:rPr>
          <w:rFonts w:ascii="Times New Roman" w:hAnsi="Times New Roman"/>
          <w:sz w:val="28"/>
          <w:szCs w:val="28"/>
        </w:rPr>
        <w:t>ю</w:t>
      </w:r>
      <w:r w:rsidRPr="00324E02">
        <w:rPr>
          <w:rFonts w:ascii="Times New Roman" w:hAnsi="Times New Roman"/>
          <w:sz w:val="28"/>
          <w:szCs w:val="28"/>
        </w:rPr>
        <w:t>щего за отчетным, годовой отчет о ходе реализации и оценке эффективности ре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представляется в отдел по экономике и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гнозированию, финансовое управление.</w:t>
      </w:r>
    </w:p>
    <w:p w:rsidR="004A3A71" w:rsidRDefault="004A3A71" w:rsidP="004A3A71">
      <w:pPr>
        <w:rPr>
          <w:rFonts w:ascii="Times New Roman" w:hAnsi="Times New Roman"/>
          <w:sz w:val="24"/>
          <w:szCs w:val="24"/>
        </w:rPr>
      </w:pPr>
    </w:p>
    <w:p w:rsidR="002C648B" w:rsidRPr="004A3A71" w:rsidRDefault="002C648B" w:rsidP="004A3A71">
      <w:pPr>
        <w:rPr>
          <w:rFonts w:ascii="Times New Roman" w:hAnsi="Times New Roman"/>
          <w:sz w:val="24"/>
          <w:szCs w:val="24"/>
        </w:rPr>
        <w:sectPr w:rsidR="002C648B" w:rsidRPr="004A3A71" w:rsidSect="004135C8">
          <w:pgSz w:w="11906" w:h="16838"/>
          <w:pgMar w:top="444" w:right="566" w:bottom="851" w:left="1418" w:header="426" w:footer="708" w:gutter="0"/>
          <w:cols w:space="708"/>
          <w:docGrid w:linePitch="360"/>
        </w:sectPr>
      </w:pPr>
    </w:p>
    <w:p w:rsidR="004135C8" w:rsidRDefault="004135C8" w:rsidP="004135C8">
      <w:pPr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 w:rsidRPr="005C2E7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35C8" w:rsidRPr="0070400A" w:rsidRDefault="004135C8" w:rsidP="004135C8">
      <w:pPr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400A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A47505" w:rsidRDefault="004135C8" w:rsidP="004135C8">
      <w:pPr>
        <w:spacing w:after="20" w:line="240" w:lineRule="auto"/>
        <w:jc w:val="center"/>
        <w:rPr>
          <w:rFonts w:ascii="Times New Roman" w:hAnsi="Times New Roman"/>
          <w:sz w:val="32"/>
          <w:szCs w:val="32"/>
        </w:rPr>
      </w:pPr>
      <w:r w:rsidRPr="00A47505">
        <w:rPr>
          <w:rFonts w:ascii="Times New Roman" w:hAnsi="Times New Roman"/>
          <w:sz w:val="32"/>
          <w:szCs w:val="32"/>
        </w:rPr>
        <w:t xml:space="preserve">Сведения о целевых показателях эффективности реализации </w:t>
      </w:r>
    </w:p>
    <w:p w:rsidR="004135C8" w:rsidRPr="00A47505" w:rsidRDefault="004135C8" w:rsidP="004135C8">
      <w:pPr>
        <w:spacing w:after="20" w:line="240" w:lineRule="auto"/>
        <w:jc w:val="center"/>
        <w:rPr>
          <w:rFonts w:ascii="Times New Roman" w:hAnsi="Times New Roman"/>
          <w:sz w:val="32"/>
          <w:szCs w:val="32"/>
        </w:rPr>
      </w:pPr>
      <w:r w:rsidRPr="00A47505">
        <w:rPr>
          <w:rFonts w:ascii="Times New Roman" w:hAnsi="Times New Roman"/>
          <w:sz w:val="32"/>
          <w:szCs w:val="32"/>
        </w:rPr>
        <w:t>муниципальной программы</w:t>
      </w:r>
    </w:p>
    <w:p w:rsidR="004135C8" w:rsidRPr="00533B9C" w:rsidRDefault="004135C8" w:rsidP="0041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5223"/>
        <w:gridCol w:w="708"/>
        <w:gridCol w:w="855"/>
        <w:gridCol w:w="16"/>
        <w:gridCol w:w="855"/>
        <w:gridCol w:w="850"/>
        <w:gridCol w:w="8"/>
        <w:gridCol w:w="843"/>
        <w:gridCol w:w="850"/>
        <w:gridCol w:w="8"/>
        <w:gridCol w:w="843"/>
        <w:gridCol w:w="8"/>
        <w:gridCol w:w="701"/>
        <w:gridCol w:w="8"/>
        <w:gridCol w:w="984"/>
        <w:gridCol w:w="8"/>
        <w:gridCol w:w="846"/>
        <w:gridCol w:w="855"/>
      </w:tblGrid>
      <w:tr w:rsidR="004135C8" w:rsidRPr="00D25966" w:rsidTr="001F1B6D"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н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показателей э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фективности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ре-ния</w:t>
            </w:r>
          </w:p>
        </w:tc>
        <w:tc>
          <w:tcPr>
            <w:tcW w:w="8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Значения показателей по годам</w:t>
            </w:r>
          </w:p>
        </w:tc>
      </w:tr>
      <w:tr w:rsidR="004135C8" w:rsidRPr="00D25966" w:rsidTr="001F1B6D">
        <w:trPr>
          <w:cantSplit/>
          <w:trHeight w:val="360"/>
        </w:trPr>
        <w:tc>
          <w:tcPr>
            <w:tcW w:w="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2011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(факт)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2012 год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(факт)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</w:tr>
      <w:tr w:rsidR="004135C8" w:rsidRPr="00D25966" w:rsidTr="001F1B6D">
        <w:trPr>
          <w:cantSplit/>
          <w:trHeight w:val="360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эффективности» 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287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A47505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Общие целевые показатели в области энергосбережения и пов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шения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Динамика энергоемкости муниципального продукта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кг у.т./ тыс.руб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</w:tr>
      <w:tr w:rsidR="004135C8" w:rsidRPr="00D25966" w:rsidTr="001F1B6D">
        <w:trPr>
          <w:cantSplit/>
          <w:trHeight w:val="12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A82F97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домов -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приборов учета), в общем объеме ЭЭ, потребляемой на террит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2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A82F97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тепловой энергии (далее - ТЭ), расчеты за к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торую осуществляются с использованием приборов учета (в части мн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гоква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тирных дом с использованием коллективных приборов учета), в общем объеме ТЭ, потребляемой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0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A82F97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пользованием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 (в части многоквартирных домов с использованием ко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лективных приборов учета), в общем объеме воды, потребляемой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эффективности, отражающие экономию по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дельным видам 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27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кВт/ч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69,16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92,22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171,51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185,54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199,6</w:t>
            </w:r>
          </w:p>
        </w:tc>
      </w:tr>
      <w:tr w:rsidR="004135C8" w:rsidRPr="00D25966" w:rsidTr="001F1B6D">
        <w:trPr>
          <w:cantSplit/>
          <w:trHeight w:val="31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ЭЭ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435,64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471,27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506,98</w:t>
            </w:r>
          </w:p>
        </w:tc>
      </w:tr>
      <w:tr w:rsidR="004135C8" w:rsidRPr="00D25966" w:rsidTr="001F1B6D">
        <w:trPr>
          <w:cantSplit/>
          <w:trHeight w:val="33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т.Гкал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0,324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0,542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  <w:r w:rsidR="009B3EA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0,981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</w:tr>
      <w:tr w:rsidR="004135C8" w:rsidRPr="00D25966" w:rsidTr="001F1B6D">
        <w:trPr>
          <w:cantSplit/>
          <w:trHeight w:val="34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ТЭ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349,2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439,1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794,6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850,5</w:t>
            </w:r>
          </w:p>
        </w:tc>
      </w:tr>
      <w:tr w:rsidR="004135C8" w:rsidRPr="00D25966" w:rsidTr="001F1B6D">
        <w:trPr>
          <w:cantSplit/>
          <w:trHeight w:val="36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т.куб.м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1,935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3,225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9B3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</w:t>
            </w:r>
            <w:r w:rsidR="009B3EA4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7,07</w:t>
            </w:r>
          </w:p>
        </w:tc>
      </w:tr>
      <w:tr w:rsidR="004135C8" w:rsidRPr="00D25966" w:rsidTr="001F1B6D">
        <w:trPr>
          <w:cantSplit/>
          <w:trHeight w:val="36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73,46</w:t>
            </w:r>
          </w:p>
        </w:tc>
      </w:tr>
      <w:tr w:rsidR="004135C8" w:rsidRPr="00D25966" w:rsidTr="001F1B6D">
        <w:trPr>
          <w:cantSplit/>
          <w:trHeight w:val="35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ности в бюджетном секторе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100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муниципальным учреждением (д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лее - МУ) ЭЭ, расчеты за которую осуществляются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приборов учета, в общем объеме ЭЭ, потре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ляемой МУ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06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 ТЭ, расчеты за которую осущ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ствляются с использованием приборов учета, в общем объеме ТЭ, потре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ляемой МУ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06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 воды, расчеты за которую ос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ществляются с использованием пр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боров учета, в общем объеме воды, потребляемой МУ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87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МУ, финансируемых за счет бюджета района, в общем об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еме БУ, в отношении которых проведено обязательное энергет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ческое обслед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 (далее - ЭО)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4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Число энергосервисных договоров, заключенных муниципал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ными учре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135C8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МУ ТЭ, расчеты за которую осуществляю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приборов учета (в расчете на 1 кв. метр общей площади)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Гкал/кв. метр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4135C8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МУ ТЭ, расчеты за которую осуществляю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ся с применением расчетных способов (в расчете на 1 кв. метр общей пл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щади)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Гкал/кв. метр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снабжение МУ воды, расчеты за которую осуществляются с испол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зованием приборов учета (в расчете на 1 чел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куб. ме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ров/ 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br/>
              <w:t>чел.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135C8" w:rsidRPr="00D25966" w:rsidTr="001F1B6D">
        <w:trPr>
          <w:cantSplit/>
          <w:trHeight w:val="34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снабжение МУ воды, расчеты за которую осуществляются с применением расчетных способов (в расч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те на 1 человека)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куб. ме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ров/ чел.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103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обеспечение МУ ЭЭ, расчеты за которую осуществляются с испол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зованием приборов учета (в расчете на 1 чел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кВт.ч/ чел.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</w:tr>
      <w:tr w:rsidR="004135C8" w:rsidRPr="00D25966" w:rsidTr="001F1B6D">
        <w:trPr>
          <w:cantSplit/>
          <w:trHeight w:val="99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обеспечение МУ ЭЭ, расчеты за которую осуществляются с применением расчетных способов (в расч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те на 1 человека)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кВт.ч/ чел.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7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ности в жилищном фонде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156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жилых домах (за исключ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нием многоквартирных домов), расчеты за которую осущес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вляются с использованием приборов учета, в общем объеме ЭЭ, потребля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мой в жилых домах (за исключением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квартирных домов)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0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многоквартирных домах,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четы за которую осуществляются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(общедомовых) приборов учета, в общем объеме ЭЭ, 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требляемой в многоквартирных домах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59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многоквартирных домах,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лата которой осуществляется с использованием индивид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альных и общих (для коммунальной квартиры)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ЭЭ, потребляемой (используемой) в мн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гоквартирных домах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9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жилых домах, расчеты за к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торую осуществляются с использованием приборов учета, в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щем объеме ТЭ, 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требляемой (используемой) в жилых домах на территории района (за исключением многокварти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домов)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34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многоквартирных домах,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лата которой осуществляется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(общедомовых) приборов учета, в общем объеме ТЭ, потребля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мой в многоквартирных домах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жилых домах (за исключ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нием многоквартирных домов), расчеты за которую осуществл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ются с использованием приборов учета, в общем объеме воды, потребляемой (используемой) в жилых домах (за 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ключением многоквартирных домов)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60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многоква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тирных домах, расчеты за которую осуществляются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коллективных (общедомовых)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воды, потребляемой (и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пользуемой) в многоквартирных домах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71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расчеты за которую осуществляются с использованием индив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дуальных и общих (для коммунальной квартиры)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воды, потребляемой (используемой) в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домах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энергет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ческое обследование (д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лее – ЭО)</w:t>
            </w:r>
          </w:p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щем числе жилых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9B3EA4" w:rsidRDefault="009B3EA4" w:rsidP="004135C8">
      <w:pPr>
        <w:jc w:val="right"/>
      </w:pPr>
    </w:p>
    <w:p w:rsidR="009B3EA4" w:rsidRDefault="009B3EA4" w:rsidP="004135C8">
      <w:pPr>
        <w:jc w:val="right"/>
      </w:pPr>
    </w:p>
    <w:p w:rsidR="009B3EA4" w:rsidRDefault="009B3EA4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2320,0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2460,0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ния, 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A2691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50,0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560,0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расхода ЭР в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00" w:type="dxa"/>
          </w:tcPr>
          <w:p w:rsidR="004135C8" w:rsidRPr="004A2691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ния</w:t>
            </w:r>
          </w:p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0D3E31" w:rsidRDefault="000D3E3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Pr="004135C8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0D3E31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0D3E31" w:rsidRPr="004135C8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A2691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A2691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Pr="004135C8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подвалов,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водстве и передаче 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A2691" w:rsidRDefault="004A2691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районный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A2691" w:rsidRDefault="004A2691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дования, используем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для выработки 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ловой энергии,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водства воды, перед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чи эле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трической и тепловой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586" w:type="dxa"/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4A2691" w:rsidRPr="004A2691" w:rsidRDefault="004A269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2234" w:type="dxa"/>
          </w:tcPr>
          <w:p w:rsid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A2691" w:rsidRDefault="004A269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691" w:rsidRPr="004A2691" w:rsidRDefault="004A2691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районный</w:t>
            </w:r>
          </w:p>
          <w:p w:rsidR="004A2691" w:rsidRPr="004135C8" w:rsidRDefault="004A269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A2691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400,0</w:t>
            </w:r>
          </w:p>
          <w:p w:rsidR="004A2691" w:rsidRDefault="004A2691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A2691" w:rsidRDefault="004A2691" w:rsidP="004A2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691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0D3E31" w:rsidRDefault="004135C8" w:rsidP="004135C8">
      <w:pPr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135C8" w:rsidRPr="000D3E31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4135C8" w:rsidRPr="000D3E31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135C8" w:rsidRPr="004135C8" w:rsidRDefault="004135C8" w:rsidP="000D3E31">
      <w:pPr>
        <w:spacing w:after="0"/>
        <w:rPr>
          <w:rFonts w:ascii="Times New Roman" w:hAnsi="Times New Roman"/>
        </w:rPr>
      </w:pPr>
    </w:p>
    <w:p w:rsidR="004135C8" w:rsidRPr="000D3E31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4135C8" w:rsidRPr="000D3E31" w:rsidTr="004135C8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4135C8" w:rsidRPr="000D3E31" w:rsidTr="004135C8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0D3E31" w:rsidTr="004135C8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251C74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35C8"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251C74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35C8"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251C74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35C8" w:rsidRPr="000D3E31" w:rsidTr="004135C8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4135C8" w:rsidRPr="000D3E31" w:rsidTr="004135C8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A25D7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 w:rsidR="00A25D78"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4135C8" w:rsidRPr="000D3E31" w:rsidTr="004135C8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48B" w:rsidRPr="004135C8" w:rsidRDefault="002C648B" w:rsidP="00C37F5B">
      <w:pPr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</w:p>
    <w:sectPr w:rsidR="002C648B" w:rsidRPr="004135C8" w:rsidSect="00517E0E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36" w:rsidRDefault="008D5C36" w:rsidP="00787088">
      <w:pPr>
        <w:spacing w:after="0" w:line="240" w:lineRule="auto"/>
      </w:pPr>
      <w:r>
        <w:separator/>
      </w:r>
    </w:p>
  </w:endnote>
  <w:endnote w:type="continuationSeparator" w:id="0">
    <w:p w:rsidR="008D5C36" w:rsidRDefault="008D5C36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36" w:rsidRDefault="008D5C36" w:rsidP="00787088">
      <w:pPr>
        <w:spacing w:after="0" w:line="240" w:lineRule="auto"/>
      </w:pPr>
      <w:r>
        <w:separator/>
      </w:r>
    </w:p>
  </w:footnote>
  <w:footnote w:type="continuationSeparator" w:id="0">
    <w:p w:rsidR="008D5C36" w:rsidRDefault="008D5C36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46DA4"/>
    <w:rsid w:val="00057D60"/>
    <w:rsid w:val="00092CB9"/>
    <w:rsid w:val="000A5AA3"/>
    <w:rsid w:val="000A6A1D"/>
    <w:rsid w:val="000B40CE"/>
    <w:rsid w:val="000B5D12"/>
    <w:rsid w:val="000D17E9"/>
    <w:rsid w:val="000D3E31"/>
    <w:rsid w:val="000E0C5B"/>
    <w:rsid w:val="000E3559"/>
    <w:rsid w:val="001027D8"/>
    <w:rsid w:val="001058BF"/>
    <w:rsid w:val="00106D70"/>
    <w:rsid w:val="00114B27"/>
    <w:rsid w:val="0014110A"/>
    <w:rsid w:val="00153CBF"/>
    <w:rsid w:val="00165669"/>
    <w:rsid w:val="00166329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E7F53"/>
    <w:rsid w:val="001F1B6D"/>
    <w:rsid w:val="001F53D0"/>
    <w:rsid w:val="00203ED7"/>
    <w:rsid w:val="0020766E"/>
    <w:rsid w:val="0021073C"/>
    <w:rsid w:val="00212F3E"/>
    <w:rsid w:val="00213800"/>
    <w:rsid w:val="00217A95"/>
    <w:rsid w:val="002255DA"/>
    <w:rsid w:val="002332D7"/>
    <w:rsid w:val="002358D8"/>
    <w:rsid w:val="00236334"/>
    <w:rsid w:val="00242349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618E"/>
    <w:rsid w:val="002D6728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4518"/>
    <w:rsid w:val="00337F1A"/>
    <w:rsid w:val="00343A5D"/>
    <w:rsid w:val="0035153A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40130A"/>
    <w:rsid w:val="00411FB5"/>
    <w:rsid w:val="004135C8"/>
    <w:rsid w:val="004216B9"/>
    <w:rsid w:val="004314F1"/>
    <w:rsid w:val="00435996"/>
    <w:rsid w:val="00446580"/>
    <w:rsid w:val="00454F6D"/>
    <w:rsid w:val="00455FF7"/>
    <w:rsid w:val="00456A30"/>
    <w:rsid w:val="00484FE0"/>
    <w:rsid w:val="00486373"/>
    <w:rsid w:val="00494DF0"/>
    <w:rsid w:val="00497C63"/>
    <w:rsid w:val="004A2691"/>
    <w:rsid w:val="004A3A71"/>
    <w:rsid w:val="004A438C"/>
    <w:rsid w:val="004B2570"/>
    <w:rsid w:val="004C5AAC"/>
    <w:rsid w:val="004D0F02"/>
    <w:rsid w:val="004D3D99"/>
    <w:rsid w:val="004E2B23"/>
    <w:rsid w:val="004E5483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699C"/>
    <w:rsid w:val="005977A9"/>
    <w:rsid w:val="005A00FC"/>
    <w:rsid w:val="005A13EF"/>
    <w:rsid w:val="005A2837"/>
    <w:rsid w:val="005B2AF1"/>
    <w:rsid w:val="005B435B"/>
    <w:rsid w:val="005C2E79"/>
    <w:rsid w:val="005D63DE"/>
    <w:rsid w:val="005E0E5A"/>
    <w:rsid w:val="0060185F"/>
    <w:rsid w:val="006028ED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55E1"/>
    <w:rsid w:val="00697BA5"/>
    <w:rsid w:val="006A0C52"/>
    <w:rsid w:val="006A5092"/>
    <w:rsid w:val="006C4909"/>
    <w:rsid w:val="006D228A"/>
    <w:rsid w:val="006D63AE"/>
    <w:rsid w:val="006D6560"/>
    <w:rsid w:val="006E5ACA"/>
    <w:rsid w:val="006F0016"/>
    <w:rsid w:val="006F7383"/>
    <w:rsid w:val="00704405"/>
    <w:rsid w:val="0072228E"/>
    <w:rsid w:val="00730A36"/>
    <w:rsid w:val="0074278F"/>
    <w:rsid w:val="007542D5"/>
    <w:rsid w:val="0078708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74A50"/>
    <w:rsid w:val="008835D4"/>
    <w:rsid w:val="00895949"/>
    <w:rsid w:val="008A170F"/>
    <w:rsid w:val="008A3A08"/>
    <w:rsid w:val="008B048F"/>
    <w:rsid w:val="008B22C4"/>
    <w:rsid w:val="008C3085"/>
    <w:rsid w:val="008C4E65"/>
    <w:rsid w:val="008D5C36"/>
    <w:rsid w:val="008E337D"/>
    <w:rsid w:val="008E3CB4"/>
    <w:rsid w:val="008E653E"/>
    <w:rsid w:val="00921FE2"/>
    <w:rsid w:val="0094397A"/>
    <w:rsid w:val="00952171"/>
    <w:rsid w:val="009528DB"/>
    <w:rsid w:val="00977F6E"/>
    <w:rsid w:val="0098057C"/>
    <w:rsid w:val="00983D41"/>
    <w:rsid w:val="00991B86"/>
    <w:rsid w:val="009A482C"/>
    <w:rsid w:val="009A4E99"/>
    <w:rsid w:val="009B3EA4"/>
    <w:rsid w:val="009D147D"/>
    <w:rsid w:val="009D2BE2"/>
    <w:rsid w:val="009D5632"/>
    <w:rsid w:val="00A01496"/>
    <w:rsid w:val="00A036D8"/>
    <w:rsid w:val="00A10F1E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C24A8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55AF5"/>
    <w:rsid w:val="00C63741"/>
    <w:rsid w:val="00C63D9F"/>
    <w:rsid w:val="00C74D60"/>
    <w:rsid w:val="00C75CE4"/>
    <w:rsid w:val="00C80A19"/>
    <w:rsid w:val="00C842BD"/>
    <w:rsid w:val="00C91A8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D00ED"/>
    <w:rsid w:val="00DD4D53"/>
    <w:rsid w:val="00DE5912"/>
    <w:rsid w:val="00DF2C9B"/>
    <w:rsid w:val="00DF41CF"/>
    <w:rsid w:val="00E05C93"/>
    <w:rsid w:val="00E13C9D"/>
    <w:rsid w:val="00E15615"/>
    <w:rsid w:val="00E400B2"/>
    <w:rsid w:val="00E41FD6"/>
    <w:rsid w:val="00E64CEC"/>
    <w:rsid w:val="00E77C24"/>
    <w:rsid w:val="00E81FDA"/>
    <w:rsid w:val="00E84173"/>
    <w:rsid w:val="00E851B4"/>
    <w:rsid w:val="00E8533D"/>
    <w:rsid w:val="00E90C0B"/>
    <w:rsid w:val="00E93045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8DD"/>
    <w:rsid w:val="00F47F11"/>
    <w:rsid w:val="00F67961"/>
    <w:rsid w:val="00F727E2"/>
    <w:rsid w:val="00F75E17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40;n=44562;fld=134;dst=100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1705926C6352A203BBA02DFFCF0E65EA197C1C84E66D9EEDAB508225F3A058DBB7DA0E8AE337F030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CF24-EE12-4CC1-8998-8084B05C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40712</CharactersWithSpaces>
  <SharedDoc>false</SharedDoc>
  <HLinks>
    <vt:vector size="18" baseType="variant"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consultantplus://offline/main?base=RLAW240;n=44562;fld=134;dst=100114</vt:lpwstr>
      </vt:variant>
      <vt:variant>
        <vt:lpwstr/>
      </vt:variant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consultantplus://offline/ref=911705926C6352A203BBA02DFFCF0E65EA197C1C84E66D9EEDAB508225F3A058DBB7DA0E8AE337F030pDG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2013-11-01T10:34:00Z</cp:lastPrinted>
  <dcterms:created xsi:type="dcterms:W3CDTF">2015-01-22T05:58:00Z</dcterms:created>
  <dcterms:modified xsi:type="dcterms:W3CDTF">2015-01-22T05:58:00Z</dcterms:modified>
</cp:coreProperties>
</file>