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732C3F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732C3F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D90FD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1"/>
                <w:attr w:name="Year" w:val="2013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11.09.2013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№5</w:t>
            </w:r>
            <w:r w:rsidR="00D9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300C0E" w:rsidRDefault="007E036C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Pr="00650CD5" w:rsidRDefault="00711AF2" w:rsidP="00650C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EF3AD3">
        <w:rPr>
          <w:rStyle w:val="FontStyle13"/>
          <w:sz w:val="28"/>
          <w:szCs w:val="28"/>
        </w:rPr>
        <w:t>ем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smartTag w:uri="urn:schemas-microsoft-com:office:smarttags" w:element="time">
        <w:smartTagPr>
          <w:attr w:name="Hour" w:val="12"/>
          <w:attr w:name="Minute" w:val="12"/>
        </w:smartTagPr>
        <w:r>
          <w:rPr>
            <w:rStyle w:val="FontStyle13"/>
            <w:sz w:val="28"/>
            <w:szCs w:val="28"/>
          </w:rPr>
          <w:t>12.12.</w:t>
        </w:r>
      </w:smartTag>
      <w:r>
        <w:rPr>
          <w:rStyle w:val="FontStyle13"/>
          <w:sz w:val="28"/>
          <w:szCs w:val="28"/>
        </w:rPr>
        <w:t>2014 №49/333 «О бюджете Тужинского муниципального района на 2015 год и пла</w:t>
      </w:r>
      <w:r w:rsidR="00650CD5">
        <w:rPr>
          <w:rStyle w:val="FontStyle13"/>
          <w:sz w:val="28"/>
          <w:szCs w:val="28"/>
        </w:rPr>
        <w:t>новый период 2016 и 2017 годов»</w:t>
      </w:r>
      <w:r w:rsidR="00EF3AD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06"/>
          <w:attr w:name="Year" w:val="2013"/>
        </w:smartTagPr>
        <w:r w:rsidR="00AB36A0">
          <w:rPr>
            <w:rStyle w:val="FontStyle13"/>
            <w:sz w:val="28"/>
            <w:szCs w:val="28"/>
          </w:rPr>
          <w:t>06.06.2013</w:t>
        </w:r>
      </w:smartTag>
      <w:r w:rsidR="00AB36A0">
        <w:rPr>
          <w:rStyle w:val="FontStyle13"/>
          <w:sz w:val="28"/>
          <w:szCs w:val="28"/>
        </w:rPr>
        <w:t xml:space="preserve"> №314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E78C5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09"/>
          <w:attr w:name="Day" w:val="11"/>
          <w:attr w:name="Year" w:val="2013"/>
        </w:smartTagPr>
        <w:r>
          <w:rPr>
            <w:rStyle w:val="FontStyle13"/>
            <w:sz w:val="28"/>
            <w:szCs w:val="28"/>
          </w:rPr>
          <w:t>11.09.2013</w:t>
        </w:r>
      </w:smartTag>
      <w:r>
        <w:rPr>
          <w:rStyle w:val="FontStyle13"/>
          <w:sz w:val="28"/>
          <w:szCs w:val="28"/>
        </w:rPr>
        <w:t xml:space="preserve"> № 5</w:t>
      </w:r>
      <w:r w:rsidR="00D90FD5">
        <w:rPr>
          <w:rStyle w:val="FontStyle13"/>
          <w:sz w:val="28"/>
          <w:szCs w:val="28"/>
        </w:rPr>
        <w:t>35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</w:t>
      </w:r>
      <w:r w:rsidR="00D90FD5">
        <w:rPr>
          <w:rStyle w:val="FontStyle13"/>
          <w:sz w:val="28"/>
          <w:szCs w:val="28"/>
        </w:rPr>
        <w:t xml:space="preserve"> архивного дела</w:t>
      </w:r>
      <w:r w:rsidR="00296F3C">
        <w:rPr>
          <w:rStyle w:val="FontStyle13"/>
          <w:sz w:val="28"/>
          <w:szCs w:val="28"/>
        </w:rPr>
        <w:t xml:space="preserve">» на 2014-2018 годы» (с изменениями, внесенными постановлением администрации Тужинского муниципального района от </w:t>
      </w:r>
      <w:r w:rsidR="007071C4">
        <w:rPr>
          <w:rStyle w:val="FontStyle13"/>
          <w:sz w:val="28"/>
          <w:szCs w:val="28"/>
        </w:rPr>
        <w:t>21.04.2014 №152, от 09.10.2014 №434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7071C4">
        <w:rPr>
          <w:rStyle w:val="FontStyle13"/>
          <w:sz w:val="28"/>
          <w:szCs w:val="28"/>
        </w:rPr>
        <w:t>Развитие архивного дела</w:t>
      </w:r>
      <w:r>
        <w:rPr>
          <w:rStyle w:val="FontStyle13"/>
          <w:sz w:val="28"/>
          <w:szCs w:val="28"/>
        </w:rPr>
        <w:t>» на 2014-2018 годы согласно приложению.</w:t>
      </w:r>
    </w:p>
    <w:p w:rsidR="007071C4" w:rsidRDefault="00296F3C" w:rsidP="007071C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7071C4" w:rsidRDefault="00296F3C" w:rsidP="007071C4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</w:t>
      </w:r>
      <w:r w:rsidR="007071C4">
        <w:rPr>
          <w:rStyle w:val="FontStyle13"/>
          <w:sz w:val="28"/>
          <w:szCs w:val="28"/>
        </w:rPr>
        <w:t xml:space="preserve">ием постановления возложить на управляющую </w:t>
      </w:r>
    </w:p>
    <w:p w:rsidR="007071C4" w:rsidRDefault="007071C4" w:rsidP="007071C4">
      <w:pPr>
        <w:pStyle w:val="Style7"/>
        <w:widowControl/>
        <w:spacing w:after="100" w:afterAutospacing="1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делами администрации Тужинского муниципального района Устюгову С.Б.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  Е.В. Видякина</w:t>
      </w: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E78C5" w:rsidRPr="00DB1FB2" w:rsidRDefault="00BE78C5" w:rsidP="00DB1FB2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</w:t>
      </w:r>
      <w:r w:rsidR="00732C3F">
        <w:rPr>
          <w:rFonts w:ascii="Times New Roman" w:hAnsi="Times New Roman"/>
          <w:sz w:val="28"/>
        </w:rPr>
        <w:t>12.01.2015</w:t>
      </w:r>
      <w:r>
        <w:rPr>
          <w:rFonts w:ascii="Times New Roman" w:hAnsi="Times New Roman"/>
          <w:sz w:val="28"/>
        </w:rPr>
        <w:t>____ №____</w:t>
      </w:r>
      <w:r w:rsidR="00732C3F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Pr="00BE78C5" w:rsidRDefault="00AB36A0" w:rsidP="00AB36A0">
      <w:pPr>
        <w:jc w:val="right"/>
        <w:rPr>
          <w:rFonts w:ascii="Times New Roman" w:hAnsi="Times New Roman"/>
          <w:b/>
          <w:sz w:val="28"/>
        </w:rPr>
      </w:pP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DB1FB2">
        <w:rPr>
          <w:rFonts w:ascii="Times New Roman" w:hAnsi="Times New Roman"/>
          <w:sz w:val="28"/>
        </w:rPr>
        <w:t>архивного дела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 xml:space="preserve">«Объёмы ассигнования муниципальной программы Тужинского муниципального района </w:t>
      </w:r>
      <w:r w:rsidR="00AB36A0">
        <w:rPr>
          <w:rStyle w:val="FontStyle13"/>
          <w:sz w:val="28"/>
          <w:szCs w:val="28"/>
        </w:rPr>
        <w:t xml:space="preserve">«Развитие </w:t>
      </w:r>
      <w:r w:rsidR="00DB1FB2">
        <w:rPr>
          <w:rStyle w:val="FontStyle13"/>
          <w:sz w:val="28"/>
          <w:szCs w:val="28"/>
        </w:rPr>
        <w:t>архивного дела</w:t>
      </w:r>
      <w:r w:rsidR="00AB36A0">
        <w:rPr>
          <w:rStyle w:val="FontStyle13"/>
          <w:sz w:val="28"/>
          <w:szCs w:val="28"/>
        </w:rPr>
        <w:t>» на 2014-2018 годы изложить в новой редакции следующего содержания: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E78C5" w:rsidRPr="00DB1FB2" w:rsidRDefault="00BE78C5" w:rsidP="00BE78C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составляет:  </w:t>
            </w:r>
            <w:r>
              <w:rPr>
                <w:szCs w:val="28"/>
              </w:rPr>
              <w:t>425,2</w:t>
            </w:r>
            <w:r w:rsidRPr="00DB1FB2">
              <w:rPr>
                <w:szCs w:val="28"/>
              </w:rPr>
              <w:t xml:space="preserve"> тыс. рублей, в т. ч. средства: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- областного бюджета – </w:t>
            </w:r>
            <w:r>
              <w:rPr>
                <w:szCs w:val="28"/>
              </w:rPr>
              <w:t>250,1</w:t>
            </w:r>
            <w:r w:rsidRPr="00DB1FB2">
              <w:rPr>
                <w:szCs w:val="28"/>
              </w:rPr>
              <w:t xml:space="preserve"> тыс. руб.</w:t>
            </w:r>
          </w:p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–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175,1</w:t>
            </w: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firstLine="348"/>
      </w:pPr>
      <w:r w:rsidRPr="00DB1FB2">
        <w:rPr>
          <w:szCs w:val="28"/>
        </w:rPr>
        <w:t>2. Раздел 5 «Ресурсное обеспечение Муниципальной</w:t>
      </w:r>
      <w:r>
        <w:t xml:space="preserve"> программы изложить в новой редакции:</w:t>
      </w:r>
    </w:p>
    <w:p w:rsidR="00AB36A0" w:rsidRDefault="00BE78C5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BE78C5">
        <w:rPr>
          <w:rFonts w:ascii="Times New Roman" w:hAnsi="Times New Roman"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</w:t>
      </w:r>
      <w:r>
        <w:rPr>
          <w:rFonts w:ascii="Times New Roman" w:hAnsi="Times New Roman"/>
          <w:b/>
          <w:sz w:val="28"/>
          <w:szCs w:val="24"/>
        </w:rPr>
        <w:t>ние Муниципальной программы</w:t>
      </w:r>
    </w:p>
    <w:p w:rsidR="00DB1FB2" w:rsidRPr="00DB1FB2" w:rsidRDefault="00AB36A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B1FB2" w:rsidRPr="00DB1FB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 xml:space="preserve">Общая сумма средств, направленных на реализацию муниципальной программы  составит </w:t>
      </w:r>
      <w:r w:rsidR="00D60022">
        <w:rPr>
          <w:rFonts w:ascii="Times New Roman" w:hAnsi="Times New Roman" w:cs="Times New Roman"/>
          <w:sz w:val="28"/>
          <w:szCs w:val="28"/>
        </w:rPr>
        <w:t>425,2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DB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FB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D60022">
        <w:rPr>
          <w:rFonts w:ascii="Times New Roman" w:hAnsi="Times New Roman" w:cs="Times New Roman"/>
          <w:sz w:val="28"/>
          <w:szCs w:val="28"/>
        </w:rPr>
        <w:t>175,1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руб.; за счет средств областного бюджета – </w:t>
      </w:r>
      <w:r w:rsidR="00D60022">
        <w:rPr>
          <w:rFonts w:ascii="Times New Roman" w:hAnsi="Times New Roman" w:cs="Times New Roman"/>
          <w:sz w:val="28"/>
          <w:szCs w:val="28"/>
        </w:rPr>
        <w:t>250,1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DB1FB2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период.»</w:t>
      </w:r>
    </w:p>
    <w:p w:rsidR="00AB36A0" w:rsidRDefault="003D6ED5" w:rsidP="003D6ED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36A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 xml:space="preserve">льной </w:t>
      </w:r>
      <w:r w:rsidR="008071C7" w:rsidRPr="003D6ED5">
        <w:rPr>
          <w:rFonts w:ascii="Times New Roman" w:hAnsi="Times New Roman"/>
          <w:sz w:val="28"/>
          <w:szCs w:val="28"/>
        </w:rPr>
        <w:t xml:space="preserve">программы </w:t>
      </w:r>
      <w:r w:rsidRPr="003D6ED5">
        <w:rPr>
          <w:rFonts w:ascii="Times New Roman" w:hAnsi="Times New Roman" w:cs="Times New Roman"/>
          <w:bCs/>
          <w:sz w:val="28"/>
          <w:szCs w:val="28"/>
        </w:rPr>
        <w:t>Тужинского муниципального района «Развитие архивного дела»  на 2014 - 2018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A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D60022">
        <w:rPr>
          <w:rFonts w:ascii="Times New Roman" w:hAnsi="Times New Roman"/>
          <w:sz w:val="28"/>
          <w:szCs w:val="28"/>
        </w:rPr>
        <w:t xml:space="preserve">4. </w:t>
      </w:r>
      <w:r w:rsidR="00D60022" w:rsidRPr="00D60022">
        <w:rPr>
          <w:rFonts w:ascii="Times New Roman" w:hAnsi="Times New Roman"/>
          <w:sz w:val="28"/>
          <w:szCs w:val="28"/>
        </w:rPr>
        <w:t xml:space="preserve">Утвердить </w:t>
      </w:r>
      <w:r w:rsidR="00D60022">
        <w:rPr>
          <w:rFonts w:ascii="Times New Roman" w:hAnsi="Times New Roman"/>
          <w:sz w:val="28"/>
          <w:szCs w:val="28"/>
        </w:rPr>
        <w:t>«П</w:t>
      </w:r>
      <w:r w:rsidR="003B6467" w:rsidRPr="00D60022">
        <w:rPr>
          <w:rFonts w:ascii="Times New Roman" w:hAnsi="Times New Roman"/>
          <w:sz w:val="28"/>
          <w:szCs w:val="28"/>
        </w:rPr>
        <w:t>рогнозную (справочную) оценку ресурсного обеспечения реализации муниципальной программы за счёт всех источников финансирования</w:t>
      </w:r>
      <w:r w:rsidR="00D60022">
        <w:rPr>
          <w:rFonts w:ascii="Times New Roman" w:hAnsi="Times New Roman"/>
          <w:sz w:val="28"/>
          <w:szCs w:val="28"/>
        </w:rPr>
        <w:t>»</w:t>
      </w:r>
      <w:r w:rsidR="003B6467" w:rsidRPr="00D60022">
        <w:rPr>
          <w:rFonts w:ascii="Times New Roman" w:hAnsi="Times New Roman"/>
          <w:sz w:val="28"/>
          <w:szCs w:val="28"/>
        </w:rPr>
        <w:t xml:space="preserve"> </w:t>
      </w:r>
      <w:r w:rsidR="00D60022" w:rsidRPr="00D6002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711AF2" w:rsidRPr="00D60022">
        <w:rPr>
          <w:rFonts w:ascii="Times New Roman" w:hAnsi="Times New Roman"/>
          <w:sz w:val="28"/>
          <w:szCs w:val="28"/>
        </w:rPr>
        <w:t>согласно Приложению №2.</w:t>
      </w:r>
    </w:p>
    <w:p w:rsidR="008071C7" w:rsidRDefault="008071C7" w:rsidP="003B6467">
      <w:pPr>
        <w:pStyle w:val="a8"/>
        <w:ind w:left="0"/>
        <w:rPr>
          <w:rFonts w:ascii="Times New Roman" w:hAnsi="Times New Roman"/>
          <w:sz w:val="28"/>
          <w:szCs w:val="24"/>
        </w:rPr>
        <w:sectPr w:rsidR="008071C7" w:rsidSect="00D60022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8F31CB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r w:rsidR="008F31CB">
        <w:rPr>
          <w:rFonts w:ascii="Times New Roman" w:hAnsi="Times New Roman"/>
          <w:bCs/>
          <w:sz w:val="28"/>
          <w:szCs w:val="24"/>
        </w:rPr>
        <w:t>к  изменениям</w:t>
      </w:r>
      <w:r w:rsidR="008F31CB" w:rsidRPr="00806B09">
        <w:rPr>
          <w:rFonts w:ascii="Times New Roman" w:hAnsi="Times New Roman"/>
          <w:sz w:val="28"/>
        </w:rPr>
        <w:t xml:space="preserve"> </w:t>
      </w:r>
      <w:r w:rsidR="008F31CB">
        <w:rPr>
          <w:rFonts w:ascii="Times New Roman" w:hAnsi="Times New Roman"/>
          <w:sz w:val="28"/>
        </w:rPr>
        <w:t>в      муниципальную программу</w:t>
      </w:r>
    </w:p>
    <w:p w:rsidR="00AB36A0" w:rsidRDefault="00AB36A0" w:rsidP="00D60022">
      <w:pPr>
        <w:pStyle w:val="a8"/>
        <w:spacing w:after="0"/>
        <w:ind w:left="7080" w:firstLine="708"/>
        <w:rPr>
          <w:rFonts w:ascii="Times New Roman" w:hAnsi="Times New Roman"/>
          <w:sz w:val="28"/>
          <w:szCs w:val="24"/>
        </w:rPr>
      </w:pPr>
    </w:p>
    <w:p w:rsidR="003D6ED5" w:rsidRDefault="003D6ED5" w:rsidP="00650CD5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650CD5" w:rsidRDefault="003D6ED5" w:rsidP="0065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 на 2014 - 2018 годы</w:t>
      </w:r>
    </w:p>
    <w:p w:rsidR="00650CD5" w:rsidRPr="00554B7E" w:rsidRDefault="00650CD5" w:rsidP="00650CD5">
      <w:pPr>
        <w:autoSpaceDE w:val="0"/>
        <w:autoSpaceDN w:val="0"/>
        <w:adjustRightInd w:val="0"/>
        <w:spacing w:after="0" w:line="240" w:lineRule="auto"/>
        <w:jc w:val="center"/>
      </w:pPr>
      <w:r w:rsidRPr="00650CD5">
        <w:t xml:space="preserve"> </w:t>
      </w:r>
      <w:r w:rsidRPr="00650CD5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D6ED5" w:rsidRPr="003D6ED5" w:rsidRDefault="003D6ED5" w:rsidP="00BE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ED5" w:rsidRPr="003D6ED5" w:rsidRDefault="003D6ED5" w:rsidP="003D6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D6ED5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992"/>
        <w:gridCol w:w="850"/>
        <w:gridCol w:w="993"/>
        <w:gridCol w:w="850"/>
        <w:gridCol w:w="851"/>
      </w:tblGrid>
      <w:tr w:rsidR="003D6ED5" w:rsidRPr="003D6ED5" w:rsidTr="00650CD5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</w:tr>
      <w:tr w:rsidR="003D6ED5" w:rsidRPr="003D6ED5" w:rsidTr="00650CD5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</w:tr>
      <w:tr w:rsidR="003D6ED5" w:rsidRPr="003D6ED5" w:rsidTr="00650C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D3E81" w:rsidRPr="003D6ED5" w:rsidTr="00650CD5">
        <w:trPr>
          <w:trHeight w:val="147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>на 2014 – 2018 гг.</w:t>
            </w:r>
          </w:p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3D6ED5" w:rsidRPr="003D6ED5" w:rsidTr="00650CD5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3D6ED5"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ED3E81" w:rsidRPr="003D6ED5" w:rsidTr="00650CD5">
        <w:trPr>
          <w:trHeight w:val="14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650CD5" w:rsidRPr="003D6ED5" w:rsidTr="00650CD5">
        <w:trPr>
          <w:trHeight w:val="115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</w:tbl>
    <w:p w:rsidR="00650CD5" w:rsidRDefault="00650CD5" w:rsidP="00650CD5">
      <w:pPr>
        <w:pStyle w:val="a8"/>
        <w:ind w:left="0"/>
        <w:jc w:val="both"/>
        <w:rPr>
          <w:rFonts w:ascii="Times New Roman" w:hAnsi="Times New Roman"/>
          <w:bCs/>
          <w:sz w:val="28"/>
          <w:szCs w:val="24"/>
        </w:rPr>
      </w:pPr>
    </w:p>
    <w:p w:rsidR="00806B09" w:rsidRDefault="00806B09" w:rsidP="008F31CB">
      <w:pPr>
        <w:pStyle w:val="a8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УТВЕРЖДЕНА</w:t>
      </w:r>
    </w:p>
    <w:p w:rsidR="00806B09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 w:rsidRPr="00D60022">
        <w:rPr>
          <w:rFonts w:ascii="Times New Roman" w:hAnsi="Times New Roman"/>
          <w:bCs/>
          <w:sz w:val="28"/>
          <w:szCs w:val="24"/>
        </w:rPr>
        <w:t>Приложение</w:t>
      </w:r>
      <w:r w:rsidR="008F31CB">
        <w:rPr>
          <w:rFonts w:ascii="Times New Roman" w:hAnsi="Times New Roman"/>
          <w:bCs/>
          <w:sz w:val="28"/>
          <w:szCs w:val="24"/>
        </w:rPr>
        <w:t xml:space="preserve"> №2  к  </w:t>
      </w:r>
      <w:r w:rsidR="00806B09">
        <w:rPr>
          <w:rFonts w:ascii="Times New Roman" w:hAnsi="Times New Roman"/>
          <w:bCs/>
          <w:sz w:val="28"/>
          <w:szCs w:val="24"/>
        </w:rPr>
        <w:t>изменениям</w:t>
      </w:r>
      <w:r w:rsidR="00806B09" w:rsidRPr="00806B09">
        <w:rPr>
          <w:rFonts w:ascii="Times New Roman" w:hAnsi="Times New Roman"/>
          <w:sz w:val="28"/>
        </w:rPr>
        <w:t xml:space="preserve"> </w:t>
      </w:r>
      <w:r w:rsidR="00806B09">
        <w:rPr>
          <w:rFonts w:ascii="Times New Roman" w:hAnsi="Times New Roman"/>
          <w:sz w:val="28"/>
        </w:rPr>
        <w:t xml:space="preserve">в </w:t>
      </w:r>
      <w:r w:rsidR="008F31CB">
        <w:rPr>
          <w:rFonts w:ascii="Times New Roman" w:hAnsi="Times New Roman"/>
          <w:sz w:val="28"/>
        </w:rPr>
        <w:t xml:space="preserve">     </w:t>
      </w:r>
      <w:r w:rsidR="00806B09">
        <w:rPr>
          <w:rFonts w:ascii="Times New Roman" w:hAnsi="Times New Roman"/>
          <w:sz w:val="28"/>
        </w:rPr>
        <w:t>муниципальную программу</w:t>
      </w:r>
    </w:p>
    <w:p w:rsidR="00AB36A0" w:rsidRPr="00D60022" w:rsidRDefault="00AB36A0" w:rsidP="00806B09">
      <w:pPr>
        <w:pStyle w:val="a8"/>
        <w:spacing w:after="0"/>
        <w:ind w:left="0"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Pr="00D60022" w:rsidRDefault="00AB36A0" w:rsidP="00AB36A0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p w:rsidR="00D60022" w:rsidRDefault="00D60022" w:rsidP="00D60022">
      <w:pPr>
        <w:pStyle w:val="ConsPlusNonformat"/>
        <w:ind w:left="7799"/>
        <w:jc w:val="both"/>
        <w:rPr>
          <w:rFonts w:eastAsia="Times New Roman"/>
          <w:kern w:val="0"/>
          <w:sz w:val="22"/>
          <w:szCs w:val="22"/>
        </w:rPr>
      </w:pPr>
    </w:p>
    <w:p w:rsidR="00D60022" w:rsidRDefault="00D60022" w:rsidP="00D60022">
      <w:pPr>
        <w:autoSpaceDE w:val="0"/>
        <w:autoSpaceDN w:val="0"/>
        <w:adjustRightInd w:val="0"/>
        <w:jc w:val="both"/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924"/>
        <w:gridCol w:w="2339"/>
        <w:gridCol w:w="1961"/>
        <w:gridCol w:w="880"/>
        <w:gridCol w:w="770"/>
        <w:gridCol w:w="770"/>
        <w:gridCol w:w="770"/>
        <w:gridCol w:w="770"/>
      </w:tblGrid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339" w:type="dxa"/>
            <w:vMerge w:val="restart"/>
          </w:tcPr>
          <w:p w:rsidR="00D60022" w:rsidRDefault="00D60022" w:rsidP="00D6002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архивного дела» на 2014-2018 годы</w:t>
            </w: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D60022" w:rsidRDefault="00D60022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D60022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39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0472D0" w:rsidRP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0472D0" w:rsidRDefault="000472D0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0472D0" w:rsidRP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770" w:type="dxa"/>
          </w:tcPr>
          <w:p w:rsidR="000472D0" w:rsidRP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BE78C5" w:rsidRDefault="00BE78C5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</w:t>
      </w:r>
    </w:p>
    <w:sectPr w:rsidR="00BE78C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BD" w:rsidRDefault="005239BD">
      <w:r>
        <w:separator/>
      </w:r>
    </w:p>
  </w:endnote>
  <w:endnote w:type="continuationSeparator" w:id="0">
    <w:p w:rsidR="005239BD" w:rsidRDefault="0052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BD" w:rsidRDefault="005239BD">
      <w:r>
        <w:separator/>
      </w:r>
    </w:p>
  </w:footnote>
  <w:footnote w:type="continuationSeparator" w:id="0">
    <w:p w:rsidR="005239BD" w:rsidRDefault="00523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472D0"/>
    <w:rsid w:val="00296F3C"/>
    <w:rsid w:val="00300C0E"/>
    <w:rsid w:val="00301163"/>
    <w:rsid w:val="0038330C"/>
    <w:rsid w:val="00391986"/>
    <w:rsid w:val="003A07A5"/>
    <w:rsid w:val="003B6467"/>
    <w:rsid w:val="003D6ED5"/>
    <w:rsid w:val="004775BD"/>
    <w:rsid w:val="005239BD"/>
    <w:rsid w:val="005D4ED6"/>
    <w:rsid w:val="005D5420"/>
    <w:rsid w:val="00650CD5"/>
    <w:rsid w:val="007071C4"/>
    <w:rsid w:val="00711AF2"/>
    <w:rsid w:val="00732C3F"/>
    <w:rsid w:val="007B5ABA"/>
    <w:rsid w:val="007E036C"/>
    <w:rsid w:val="00806B09"/>
    <w:rsid w:val="008071C7"/>
    <w:rsid w:val="008F31CB"/>
    <w:rsid w:val="0091623F"/>
    <w:rsid w:val="00AB36A0"/>
    <w:rsid w:val="00AE56E2"/>
    <w:rsid w:val="00BE78C5"/>
    <w:rsid w:val="00C025B9"/>
    <w:rsid w:val="00CD7114"/>
    <w:rsid w:val="00CF70A2"/>
    <w:rsid w:val="00D043E1"/>
    <w:rsid w:val="00D60022"/>
    <w:rsid w:val="00D87543"/>
    <w:rsid w:val="00D90FD5"/>
    <w:rsid w:val="00D93172"/>
    <w:rsid w:val="00DB1FB2"/>
    <w:rsid w:val="00E6342D"/>
    <w:rsid w:val="00E6360F"/>
    <w:rsid w:val="00ED3E81"/>
    <w:rsid w:val="00EF3AD3"/>
    <w:rsid w:val="00E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9">
    <w:name w:val="Hyperlink"/>
    <w:basedOn w:val="a0"/>
    <w:uiPriority w:val="99"/>
    <w:unhideWhenUsed/>
    <w:rsid w:val="00D60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2015-02-03T05:35:00Z</cp:lastPrinted>
  <dcterms:created xsi:type="dcterms:W3CDTF">2015-02-03T08:09:00Z</dcterms:created>
  <dcterms:modified xsi:type="dcterms:W3CDTF">2015-02-03T08:09:00Z</dcterms:modified>
</cp:coreProperties>
</file>