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4D" w:rsidRDefault="00575296">
      <w:pPr>
        <w:pStyle w:val="FR1"/>
        <w:spacing w:before="0" w:line="100" w:lineRule="atLeas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44D" w:rsidRDefault="00D0444D">
      <w:pPr>
        <w:pStyle w:val="FR1"/>
        <w:spacing w:before="0" w:line="100" w:lineRule="atLeas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250" w:type="dxa"/>
        <w:tblLayout w:type="fixed"/>
        <w:tblLook w:val="0000"/>
      </w:tblPr>
      <w:tblGrid>
        <w:gridCol w:w="3975"/>
        <w:gridCol w:w="915"/>
        <w:gridCol w:w="824"/>
        <w:gridCol w:w="3783"/>
      </w:tblGrid>
      <w:tr w:rsidR="00D0444D" w:rsidTr="00B0298E">
        <w:tc>
          <w:tcPr>
            <w:tcW w:w="9497" w:type="dxa"/>
            <w:gridSpan w:val="4"/>
          </w:tcPr>
          <w:p w:rsidR="00D0444D" w:rsidRDefault="00D0444D" w:rsidP="00B0298E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D0444D" w:rsidTr="00B0298E">
        <w:tc>
          <w:tcPr>
            <w:tcW w:w="9497" w:type="dxa"/>
            <w:gridSpan w:val="4"/>
          </w:tcPr>
          <w:p w:rsidR="00D0444D" w:rsidRDefault="00D0444D" w:rsidP="00B0298E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D0444D" w:rsidTr="00B0298E">
        <w:tc>
          <w:tcPr>
            <w:tcW w:w="9497" w:type="dxa"/>
            <w:gridSpan w:val="4"/>
          </w:tcPr>
          <w:p w:rsidR="00D0444D" w:rsidRDefault="00D0444D" w:rsidP="00B0298E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D0444D" w:rsidTr="00B0298E">
        <w:tc>
          <w:tcPr>
            <w:tcW w:w="9497" w:type="dxa"/>
            <w:gridSpan w:val="4"/>
          </w:tcPr>
          <w:p w:rsidR="00D0444D" w:rsidRDefault="00D0444D" w:rsidP="00B0298E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0444D" w:rsidTr="00B0298E">
        <w:tc>
          <w:tcPr>
            <w:tcW w:w="9497" w:type="dxa"/>
            <w:gridSpan w:val="4"/>
          </w:tcPr>
          <w:p w:rsidR="00D0444D" w:rsidRDefault="00D0444D" w:rsidP="00B0298E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D0444D" w:rsidTr="00B0298E">
        <w:tc>
          <w:tcPr>
            <w:tcW w:w="3975" w:type="dxa"/>
          </w:tcPr>
          <w:p w:rsidR="00D0444D" w:rsidRDefault="00D0444D" w:rsidP="00B0298E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____23.01.2014__________</w:t>
            </w:r>
          </w:p>
        </w:tc>
        <w:tc>
          <w:tcPr>
            <w:tcW w:w="1739" w:type="dxa"/>
            <w:gridSpan w:val="2"/>
          </w:tcPr>
          <w:p w:rsidR="00D0444D" w:rsidRDefault="00D0444D" w:rsidP="00B0298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</w:tcPr>
          <w:p w:rsidR="00D0444D" w:rsidRDefault="00D0444D" w:rsidP="00B0298E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№_____7_______</w:t>
            </w:r>
          </w:p>
        </w:tc>
      </w:tr>
      <w:tr w:rsidR="00D0444D" w:rsidTr="00B0298E">
        <w:tc>
          <w:tcPr>
            <w:tcW w:w="3975" w:type="dxa"/>
          </w:tcPr>
          <w:p w:rsidR="00D0444D" w:rsidRDefault="00D0444D" w:rsidP="00B0298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gridSpan w:val="2"/>
          </w:tcPr>
          <w:p w:rsidR="00D0444D" w:rsidRDefault="00D0444D" w:rsidP="00B0298E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3783" w:type="dxa"/>
          </w:tcPr>
          <w:p w:rsidR="00D0444D" w:rsidRDefault="00D0444D" w:rsidP="00B0298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0444D" w:rsidTr="00B0298E">
        <w:tc>
          <w:tcPr>
            <w:tcW w:w="9497" w:type="dxa"/>
            <w:gridSpan w:val="4"/>
          </w:tcPr>
          <w:p w:rsidR="00D0444D" w:rsidRDefault="00D0444D" w:rsidP="00B0298E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D0444D" w:rsidTr="00B0298E">
        <w:tc>
          <w:tcPr>
            <w:tcW w:w="9497" w:type="dxa"/>
            <w:gridSpan w:val="4"/>
          </w:tcPr>
          <w:p w:rsidR="00D0444D" w:rsidRDefault="00D0444D" w:rsidP="00B0298E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27.06.2012 № 367</w:t>
            </w:r>
          </w:p>
        </w:tc>
      </w:tr>
      <w:tr w:rsidR="00D0444D" w:rsidTr="00B0298E">
        <w:tc>
          <w:tcPr>
            <w:tcW w:w="9497" w:type="dxa"/>
            <w:gridSpan w:val="4"/>
          </w:tcPr>
          <w:p w:rsidR="00D0444D" w:rsidRDefault="00D0444D" w:rsidP="00B0298E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48"/>
                <w:szCs w:val="48"/>
              </w:rPr>
            </w:pPr>
          </w:p>
        </w:tc>
      </w:tr>
      <w:tr w:rsidR="00D0444D" w:rsidTr="00B0298E">
        <w:tc>
          <w:tcPr>
            <w:tcW w:w="9497" w:type="dxa"/>
            <w:gridSpan w:val="4"/>
          </w:tcPr>
          <w:p w:rsidR="00D0444D" w:rsidRDefault="00D0444D" w:rsidP="00B0298E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Федеральным законом от 27.07.2010 № 210-ФЗ «Об организации предоставления государственных и муниципальных услуг», на основании типового перечня муниципальных услуг, разработанного на основе анализа действующего законодательства рабочей группой, созданной распоряжением администрации Правительства Кировской области от 18.05.2012 № 60, в целях приведения постановления администрации Тужинского муниципального района в соответствие с действующим законодательством администрация Тужинского муниципального района  ПОСТАНОВЛЯЕТ:</w:t>
            </w:r>
          </w:p>
          <w:p w:rsidR="00D0444D" w:rsidRDefault="00D0444D" w:rsidP="00B0298E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в постановление администрации Тужинского муниципального района от 27.06.2012 №367 «Об утверждении реестра муниципальных услуг Тужинского муниципального района Кировской области», которым утвержден реестр муниципальных услуг Тужинского муниципального района (далее – Реестр), следующее изменение:</w:t>
            </w:r>
          </w:p>
          <w:p w:rsidR="00D0444D" w:rsidRDefault="00D0444D" w:rsidP="00B0298E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 «Перечень муниципальных услуг, предоставляемых органами местного самоуправления и муниципальными учреждениями и предприятиями, участвующими в предоставлении муниципальных услуг» Реестра изложить в новой редакции. Прилагается.</w:t>
            </w:r>
          </w:p>
          <w:p w:rsidR="00D0444D" w:rsidRDefault="00D0444D" w:rsidP="00B0298E">
            <w:pPr>
              <w:numPr>
                <w:ilvl w:val="2"/>
                <w:numId w:val="3"/>
              </w:numPr>
              <w:autoSpaceDE w:val="0"/>
              <w:snapToGrid w:val="0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Отделам администрации района, муниципальным учреждениям, предоставляющим муниципальные услуги:</w:t>
            </w:r>
          </w:p>
          <w:p w:rsidR="00D0444D" w:rsidRDefault="00D0444D" w:rsidP="00B0298E">
            <w:pPr>
              <w:numPr>
                <w:ilvl w:val="1"/>
                <w:numId w:val="4"/>
              </w:numPr>
              <w:autoSpaceDE w:val="0"/>
              <w:snapToGrid w:val="0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Актуализировать информацию, размещенную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      </w:r>
            <w:hyperlink r:id="rId6" w:history="1">
              <w:r>
                <w:rPr>
                  <w:rStyle w:val="a9"/>
                </w:rPr>
                <w:t>www.gosuslugi.ru</w:t>
              </w:r>
            </w:hyperlink>
            <w:r>
              <w:rPr>
                <w:sz w:val="28"/>
                <w:szCs w:val="28"/>
              </w:rPr>
              <w:t>).</w:t>
            </w:r>
          </w:p>
          <w:p w:rsidR="00D0444D" w:rsidRDefault="00D0444D" w:rsidP="00B0298E">
            <w:pPr>
              <w:numPr>
                <w:ilvl w:val="1"/>
                <w:numId w:val="4"/>
              </w:numPr>
              <w:autoSpaceDE w:val="0"/>
              <w:snapToGrid w:val="0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 до 03.03.2014 года разработать и утвердить административные регламенты на дополнительно утвержденные муниципальные услуги и внести изменения в действующие.</w:t>
            </w:r>
          </w:p>
          <w:p w:rsidR="00D0444D" w:rsidRDefault="00D0444D" w:rsidP="00B0298E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Разместить настоящее постановление на Интернет - сайте администрации Тужинского муниципального района.</w:t>
            </w:r>
          </w:p>
          <w:p w:rsidR="00D0444D" w:rsidRDefault="00D0444D" w:rsidP="00B0298E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D0444D" w:rsidRDefault="00D0444D" w:rsidP="00B0298E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Контроль за исполнением настоящего постановления оставляю за собой.</w:t>
            </w:r>
          </w:p>
        </w:tc>
      </w:tr>
      <w:tr w:rsidR="00D0444D" w:rsidTr="00B0298E">
        <w:tc>
          <w:tcPr>
            <w:tcW w:w="9497" w:type="dxa"/>
            <w:gridSpan w:val="4"/>
          </w:tcPr>
          <w:p w:rsidR="00D0444D" w:rsidRDefault="00D0444D" w:rsidP="00B0298E">
            <w:pPr>
              <w:autoSpaceDE w:val="0"/>
              <w:snapToGrid w:val="0"/>
              <w:jc w:val="center"/>
              <w:rPr>
                <w:sz w:val="72"/>
                <w:szCs w:val="72"/>
              </w:rPr>
            </w:pPr>
          </w:p>
        </w:tc>
      </w:tr>
      <w:tr w:rsidR="00D0444D" w:rsidTr="00B0298E">
        <w:tc>
          <w:tcPr>
            <w:tcW w:w="4890" w:type="dxa"/>
            <w:gridSpan w:val="2"/>
          </w:tcPr>
          <w:p w:rsidR="00D0444D" w:rsidRDefault="00D0444D" w:rsidP="00B0298E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Тужинского муниципального района</w:t>
            </w:r>
          </w:p>
        </w:tc>
        <w:tc>
          <w:tcPr>
            <w:tcW w:w="824" w:type="dxa"/>
          </w:tcPr>
          <w:p w:rsidR="00D0444D" w:rsidRDefault="00D0444D" w:rsidP="00B0298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</w:tcPr>
          <w:p w:rsidR="00D0444D" w:rsidRDefault="00D0444D" w:rsidP="00B0298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D0444D" w:rsidRDefault="00D0444D" w:rsidP="00B0298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Видякина</w:t>
            </w:r>
          </w:p>
        </w:tc>
      </w:tr>
    </w:tbl>
    <w:p w:rsidR="00D0444D" w:rsidRDefault="00D0444D" w:rsidP="00D0444D">
      <w:pPr>
        <w:autoSpaceDE w:val="0"/>
        <w:sectPr w:rsidR="00D0444D" w:rsidSect="00D0444D">
          <w:footnotePr>
            <w:pos w:val="beneathText"/>
          </w:footnotePr>
          <w:pgSz w:w="11905" w:h="16837"/>
          <w:pgMar w:top="680" w:right="1469" w:bottom="1134" w:left="567" w:header="720" w:footer="720" w:gutter="0"/>
          <w:cols w:space="720"/>
          <w:titlePg/>
          <w:docGrid w:linePitch="240" w:charSpace="40960"/>
        </w:sectPr>
      </w:pPr>
    </w:p>
    <w:p w:rsidR="00506D53" w:rsidRDefault="00506D53" w:rsidP="00D0444D">
      <w:pPr>
        <w:pStyle w:val="FR1"/>
        <w:spacing w:before="0" w:line="100" w:lineRule="atLeas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</w:t>
      </w:r>
    </w:p>
    <w:p w:rsidR="00506D53" w:rsidRDefault="00506D53">
      <w:pPr>
        <w:pStyle w:val="FR1"/>
        <w:tabs>
          <w:tab w:val="left" w:pos="11445"/>
        </w:tabs>
        <w:spacing w:before="0" w:line="100" w:lineRule="atLeast"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ПРИЛОЖЕНИЕ</w:t>
      </w:r>
    </w:p>
    <w:p w:rsidR="00D0444D" w:rsidRDefault="00D0444D">
      <w:pPr>
        <w:pStyle w:val="FR1"/>
        <w:tabs>
          <w:tab w:val="left" w:pos="11445"/>
        </w:tabs>
        <w:spacing w:before="0" w:line="100" w:lineRule="atLeast"/>
        <w:ind w:right="0"/>
        <w:jc w:val="center"/>
        <w:rPr>
          <w:rFonts w:ascii="Times New Roman" w:hAnsi="Times New Roman" w:cs="Times New Roman"/>
        </w:rPr>
      </w:pPr>
    </w:p>
    <w:p w:rsidR="00506D53" w:rsidRDefault="00506D53">
      <w:pPr>
        <w:pStyle w:val="FR1"/>
        <w:spacing w:before="0" w:line="100" w:lineRule="atLeast"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D0444D" w:rsidRDefault="00D0444D" w:rsidP="00D0444D">
      <w:pPr>
        <w:pStyle w:val="FR1"/>
        <w:spacing w:before="0" w:line="100" w:lineRule="atLeast"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</w:t>
      </w:r>
      <w:r w:rsidR="00506D53">
        <w:rPr>
          <w:rFonts w:ascii="Times New Roman" w:hAnsi="Times New Roman" w:cs="Times New Roman"/>
        </w:rPr>
        <w:t>Тужинского муниципального</w:t>
      </w:r>
    </w:p>
    <w:p w:rsidR="00506D53" w:rsidRDefault="00D0444D" w:rsidP="00D0444D">
      <w:pPr>
        <w:pStyle w:val="FR1"/>
        <w:spacing w:before="0" w:line="100" w:lineRule="atLeast"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="00506D53">
        <w:rPr>
          <w:rFonts w:ascii="Times New Roman" w:hAnsi="Times New Roman" w:cs="Times New Roman"/>
        </w:rPr>
        <w:t>района</w:t>
      </w:r>
    </w:p>
    <w:p w:rsidR="00506D53" w:rsidRDefault="00506D53">
      <w:pPr>
        <w:pStyle w:val="FR1"/>
        <w:spacing w:before="0" w:line="100" w:lineRule="atLeast"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0444D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от _____</w:t>
      </w:r>
      <w:r w:rsidR="00D0444D">
        <w:rPr>
          <w:rFonts w:ascii="Times New Roman" w:hAnsi="Times New Roman" w:cs="Times New Roman"/>
        </w:rPr>
        <w:t>23.01.2014</w:t>
      </w:r>
      <w:r>
        <w:rPr>
          <w:rFonts w:ascii="Times New Roman" w:hAnsi="Times New Roman" w:cs="Times New Roman"/>
        </w:rPr>
        <w:t>___ № ___</w:t>
      </w:r>
      <w:r w:rsidR="00D0444D">
        <w:rPr>
          <w:rFonts w:ascii="Times New Roman" w:hAnsi="Times New Roman" w:cs="Times New Roman"/>
        </w:rPr>
        <w:t>7</w:t>
      </w:r>
    </w:p>
    <w:p w:rsidR="00506D53" w:rsidRDefault="00506D53">
      <w:pPr>
        <w:pStyle w:val="FR1"/>
        <w:spacing w:before="0" w:line="100" w:lineRule="atLeast"/>
        <w:ind w:right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06D53" w:rsidRDefault="00506D53">
      <w:pPr>
        <w:pStyle w:val="FR1"/>
        <w:spacing w:before="0" w:line="100" w:lineRule="atLeast"/>
        <w:ind w:righ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РЕЕСТР МУНИЦИПАЛЬНЫХ УСЛУГ</w:t>
      </w:r>
    </w:p>
    <w:p w:rsidR="00506D53" w:rsidRDefault="00506D53">
      <w:pPr>
        <w:pStyle w:val="FR1"/>
        <w:spacing w:before="0" w:line="100" w:lineRule="atLeast"/>
        <w:ind w:righ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Тужинского муниципального района Кировской области        </w:t>
      </w:r>
    </w:p>
    <w:p w:rsidR="00506D53" w:rsidRDefault="00506D53">
      <w:pPr>
        <w:pStyle w:val="FR1"/>
        <w:spacing w:before="0" w:line="100" w:lineRule="atLeast"/>
        <w:ind w:right="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72"/>
        <w:gridCol w:w="4958"/>
        <w:gridCol w:w="3751"/>
        <w:gridCol w:w="3244"/>
        <w:gridCol w:w="2944"/>
      </w:tblGrid>
      <w:tr w:rsidR="00506D53">
        <w:tc>
          <w:tcPr>
            <w:tcW w:w="572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06D53" w:rsidRDefault="00506D53">
            <w:pPr>
              <w:pStyle w:val="FR1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58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3751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органе местного самоуправления и муниципальном учреждении и предприятии, организации, предоставляющей муниципальные услуги</w:t>
            </w:r>
          </w:p>
        </w:tc>
        <w:tc>
          <w:tcPr>
            <w:tcW w:w="3244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услуги в соответствии с распоряжением Правительства РФ № 1993-р </w:t>
            </w:r>
          </w:p>
        </w:tc>
        <w:tc>
          <w:tcPr>
            <w:tcW w:w="2944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сведения</w:t>
            </w:r>
          </w:p>
        </w:tc>
      </w:tr>
      <w:tr w:rsidR="00506D53">
        <w:tc>
          <w:tcPr>
            <w:tcW w:w="15469" w:type="dxa"/>
            <w:gridSpan w:val="5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left="720" w:right="0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  <w:p w:rsidR="00506D53" w:rsidRDefault="00506D53">
            <w:pPr>
              <w:pStyle w:val="FR1"/>
              <w:spacing w:before="0" w:line="100" w:lineRule="atLeast"/>
              <w:ind w:left="720" w:righ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Раздел 1. Перечень муниципальных услуг, предоставляемых органами местного самоуправления и муниципальными учреждениями и предприятиями, участвующими в предоставлении муниципальных услуг</w:t>
            </w:r>
          </w:p>
          <w:p w:rsidR="00506D53" w:rsidRDefault="00506D53">
            <w:pPr>
              <w:pStyle w:val="FR1"/>
              <w:spacing w:before="0" w:line="100" w:lineRule="atLeast"/>
              <w:ind w:left="720" w:righ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06D53">
        <w:tc>
          <w:tcPr>
            <w:tcW w:w="572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897" w:type="dxa"/>
            <w:gridSpan w:val="4"/>
          </w:tcPr>
          <w:p w:rsidR="00506D53" w:rsidRDefault="00506D53">
            <w:pPr>
              <w:pStyle w:val="FR1"/>
              <w:numPr>
                <w:ilvl w:val="0"/>
                <w:numId w:val="1"/>
              </w:numPr>
              <w:snapToGrid w:val="0"/>
              <w:spacing w:before="0" w:line="100" w:lineRule="atLeast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Услуги в сфере образования и науки</w:t>
            </w:r>
          </w:p>
          <w:p w:rsidR="00506D53" w:rsidRDefault="00506D53">
            <w:pPr>
              <w:pStyle w:val="FR1"/>
              <w:spacing w:before="0" w:line="100" w:lineRule="atLeast"/>
              <w:ind w:left="1080" w:right="0"/>
              <w:rPr>
                <w:rFonts w:ascii="Times New Roman" w:hAnsi="Times New Roman" w:cs="Times New Roman"/>
                <w:b/>
                <w:bCs/>
              </w:rPr>
            </w:pPr>
          </w:p>
          <w:p w:rsidR="00506D53" w:rsidRDefault="00506D53">
            <w:pPr>
              <w:pStyle w:val="FR1"/>
              <w:spacing w:before="0" w:line="100" w:lineRule="atLeast"/>
              <w:ind w:left="1080" w:righ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6D53">
        <w:tc>
          <w:tcPr>
            <w:tcW w:w="572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58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Прием заявлений, постановка на учет и зачисление детей в муниципальное образовательное учреждение, реализующее основную образовательную программу дошкольного образования (детские сады) в Тужинском муниципальном районе</w:t>
            </w:r>
          </w:p>
        </w:tc>
        <w:tc>
          <w:tcPr>
            <w:tcW w:w="3751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МКУ Управление образования администрации Тужинского муниципального района, образовательные учреждения Тужинского муниципального района </w:t>
            </w:r>
          </w:p>
        </w:tc>
        <w:tc>
          <w:tcPr>
            <w:tcW w:w="3244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(детские сады)</w:t>
            </w:r>
          </w:p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4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D53">
        <w:tc>
          <w:tcPr>
            <w:tcW w:w="572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958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 же дополнительного образования в муниципальных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образовательных учреждениях  Тужинского муниципального района</w:t>
            </w:r>
          </w:p>
        </w:tc>
        <w:tc>
          <w:tcPr>
            <w:tcW w:w="3751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МКУ Управление образования администрации Тужинского муниципального района</w:t>
            </w:r>
          </w:p>
        </w:tc>
        <w:tc>
          <w:tcPr>
            <w:tcW w:w="3244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среднего (полного) общего образования, а так же дополнительного образования в общеобразовательных учреждениях, расположенных на территории субъекта Российской Федерации</w:t>
            </w:r>
          </w:p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4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D53">
        <w:tc>
          <w:tcPr>
            <w:tcW w:w="15469" w:type="dxa"/>
            <w:gridSpan w:val="5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     2. Услуги в сфере жилищно- коммунального хозяйства</w:t>
            </w:r>
          </w:p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6D53">
        <w:tc>
          <w:tcPr>
            <w:tcW w:w="572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958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Согласование переустройства и (или) перепланировки жилого помещения на территории муниципального образования  Тужинский муниципальный район</w:t>
            </w:r>
          </w:p>
        </w:tc>
        <w:tc>
          <w:tcPr>
            <w:tcW w:w="3751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4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6D53">
        <w:tc>
          <w:tcPr>
            <w:tcW w:w="572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958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Представление информации о порядке предоставления жилищно-коммунальных услуг населению в муниципальном образовании Тужинский муниципальный район</w:t>
            </w:r>
          </w:p>
        </w:tc>
        <w:tc>
          <w:tcPr>
            <w:tcW w:w="3751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порядке предоставления жилищно-коммунальных услуг населению</w:t>
            </w:r>
          </w:p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4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6D53">
        <w:tc>
          <w:tcPr>
            <w:tcW w:w="572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958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Принятие решения о переводе жилого помещения в нежилое или нежилого помещения в жилое помещение на территории муниципального образования  Тужинский муниципальный район</w:t>
            </w:r>
          </w:p>
        </w:tc>
        <w:tc>
          <w:tcPr>
            <w:tcW w:w="3751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Принятие документов, а так же выдача решений о переводе или об отказе в переводе жилого помещения в нежилое или нежилого помещения в жилое помещение</w:t>
            </w:r>
          </w:p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4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6D53">
        <w:tc>
          <w:tcPr>
            <w:tcW w:w="15469" w:type="dxa"/>
            <w:gridSpan w:val="5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3.Услуги в сфере имущественно-земельных отношений и строительства </w:t>
            </w:r>
          </w:p>
        </w:tc>
      </w:tr>
      <w:tr w:rsidR="00506D53">
        <w:tc>
          <w:tcPr>
            <w:tcW w:w="572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958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земельных участков для строительства из земель, находящихся в муниципальной собственности с предварительным согласованием места размещения объекта на территории Тужинского муниципального района</w:t>
            </w:r>
          </w:p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4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6D53">
        <w:tc>
          <w:tcPr>
            <w:tcW w:w="572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958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земельных участков, находящихся в муниципальной собственности,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для индивидуального жилищного строительства  в Тужинском муниципальном районе </w:t>
            </w:r>
          </w:p>
        </w:tc>
        <w:tc>
          <w:tcPr>
            <w:tcW w:w="3751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Выдача разрешений на предоставление земельных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участков для индивидуального жилищного строительства</w:t>
            </w:r>
          </w:p>
        </w:tc>
        <w:tc>
          <w:tcPr>
            <w:tcW w:w="2944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6D53">
        <w:tc>
          <w:tcPr>
            <w:tcW w:w="572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4958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земельных участков, находящихся в муниципальной собственности, для целей, не связанных со строительством  объектов, для строительства которых требуется получение разрешения на строительство в Тужинском муниципальном районе</w:t>
            </w:r>
          </w:p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</w:pPr>
          </w:p>
        </w:tc>
        <w:tc>
          <w:tcPr>
            <w:tcW w:w="3751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4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6D53">
        <w:tc>
          <w:tcPr>
            <w:tcW w:w="572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4958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 </w:t>
            </w:r>
          </w:p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4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6D53">
        <w:tc>
          <w:tcPr>
            <w:tcW w:w="572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4958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в собственность земельных участков, находящихся в муниципальной собственности, садоводам, огородникам, дачникам и их садоводческим, огородническим и дачным объединениям</w:t>
            </w:r>
          </w:p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4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6D53">
        <w:tc>
          <w:tcPr>
            <w:tcW w:w="572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4958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земельных участков, находящихся в муниципальной собственности, в аренду для ведения огородничества, сенокошения и выпаса скота</w:t>
            </w:r>
          </w:p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4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6D53">
        <w:tc>
          <w:tcPr>
            <w:tcW w:w="572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4958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земельных участков, находящихся в муниципальной собственности, на  которых расположены здания, строения, сооружения  в Тужинском муниципальном районе</w:t>
            </w:r>
          </w:p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4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6D53">
        <w:tc>
          <w:tcPr>
            <w:tcW w:w="572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4958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Бесплатное предоставление гражданам, имеющим трех и более детей, земельных участков на территории муниципального образования Тужинский муниципальный район</w:t>
            </w:r>
          </w:p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4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6D53">
        <w:tc>
          <w:tcPr>
            <w:tcW w:w="572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4958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земельных участков, находящихся в муниципальной собственности,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для ведения личного подсобного хозяйства без права возведения зданий и строений </w:t>
            </w:r>
          </w:p>
        </w:tc>
        <w:tc>
          <w:tcPr>
            <w:tcW w:w="3751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4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6D53">
        <w:tc>
          <w:tcPr>
            <w:tcW w:w="572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15.</w:t>
            </w:r>
          </w:p>
        </w:tc>
        <w:tc>
          <w:tcPr>
            <w:tcW w:w="4958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Выдача разрешения на строительство объекта капитального строительства на территории муниципального образования Тужинский муниципальный район</w:t>
            </w:r>
          </w:p>
        </w:tc>
        <w:tc>
          <w:tcPr>
            <w:tcW w:w="3751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506D53" w:rsidRDefault="00506D53" w:rsidP="00D0444D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 выдача разрешений </w:t>
            </w:r>
            <w:r w:rsidR="00D0444D">
              <w:rPr>
                <w:rFonts w:ascii="Times New Roman" w:hAnsi="Times New Roman" w:cs="Times New Roman"/>
                <w:sz w:val="22"/>
                <w:szCs w:val="22"/>
              </w:rPr>
              <w:t>на строительство, реконструкцию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капитального строительства, а так же на ввод в эксплуатацию</w:t>
            </w:r>
          </w:p>
        </w:tc>
        <w:tc>
          <w:tcPr>
            <w:tcW w:w="2944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6D53">
        <w:tc>
          <w:tcPr>
            <w:tcW w:w="572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4958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Выдача разрешения на установку и эксплуатацию рекламных конструкций на территории муниципального образования Тужинский муниципальный район</w:t>
            </w:r>
          </w:p>
        </w:tc>
        <w:tc>
          <w:tcPr>
            <w:tcW w:w="3751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Выдача разрешений на установку рекламных конструкций на 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      </w:r>
          </w:p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4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6D53">
        <w:tc>
          <w:tcPr>
            <w:tcW w:w="572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4958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Выдача разрешения на ввод объекта в эксплуатацию на территории муниципального образования Тужинский муниципальный район</w:t>
            </w:r>
          </w:p>
          <w:p w:rsidR="00506D53" w:rsidRDefault="00506D53">
            <w:pPr>
              <w:pStyle w:val="FR1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4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6D53">
        <w:tc>
          <w:tcPr>
            <w:tcW w:w="572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4958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Выдача ордера на проведение земляных работ на территории муниципального образования Тужинский муниципальный район</w:t>
            </w:r>
          </w:p>
          <w:p w:rsidR="00506D53" w:rsidRDefault="00506D53">
            <w:pPr>
              <w:pStyle w:val="FR1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4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6D53">
        <w:tc>
          <w:tcPr>
            <w:tcW w:w="572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4958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Выдача градостроительного плана земельного участка на территории муниципального образования Тужинский муниципальный район</w:t>
            </w:r>
          </w:p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4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6D53">
        <w:tc>
          <w:tcPr>
            <w:tcW w:w="572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4958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Выдача сведений из информационной системы обеспечения градостроительной деятельности муниципального образования Тужинский муниципальный район</w:t>
            </w:r>
          </w:p>
        </w:tc>
        <w:tc>
          <w:tcPr>
            <w:tcW w:w="3751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4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06D53" w:rsidRDefault="00506D53"/>
    <w:tbl>
      <w:tblPr>
        <w:tblW w:w="0" w:type="auto"/>
        <w:tblInd w:w="-106" w:type="dxa"/>
        <w:tblLayout w:type="fixed"/>
        <w:tblLook w:val="0000"/>
      </w:tblPr>
      <w:tblGrid>
        <w:gridCol w:w="572"/>
        <w:gridCol w:w="4958"/>
        <w:gridCol w:w="3751"/>
        <w:gridCol w:w="3244"/>
        <w:gridCol w:w="2944"/>
      </w:tblGrid>
      <w:tr w:rsidR="00506D53">
        <w:tc>
          <w:tcPr>
            <w:tcW w:w="572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4958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водных объектов, находящихся в собственности муниципального образования Тужинский муниципальный район, или частей таких водных объектов в пользование на основании решений о предоставлении водных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объектов в пользование</w:t>
            </w:r>
          </w:p>
        </w:tc>
        <w:tc>
          <w:tcPr>
            <w:tcW w:w="3751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4" w:type="dxa"/>
          </w:tcPr>
          <w:p w:rsidR="00506D53" w:rsidRDefault="00506D5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06D53" w:rsidRDefault="00506D53"/>
    <w:sectPr w:rsidR="00506D53">
      <w:footnotePr>
        <w:pos w:val="beneathText"/>
      </w:footnotePr>
      <w:pgSz w:w="16837" w:h="11905" w:orient="landscape"/>
      <w:pgMar w:top="567" w:right="678" w:bottom="1469" w:left="1134" w:header="720" w:footer="720" w:gutter="0"/>
      <w:cols w:space="720"/>
      <w:titlePg/>
      <w:docGrid w:linePitch="24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06D53"/>
    <w:rsid w:val="00506D53"/>
    <w:rsid w:val="00575296"/>
    <w:rsid w:val="00B0298E"/>
    <w:rsid w:val="00D0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kern w:val="1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FR1">
    <w:name w:val="FR1"/>
    <w:pPr>
      <w:suppressAutoHyphens/>
      <w:spacing w:before="240" w:line="300" w:lineRule="auto"/>
      <w:ind w:right="40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semiHidden/>
    <w:rsid w:val="00506D53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D044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МУНИЦИПАЛЬНЫХ УСЛУГ</vt:lpstr>
    </vt:vector>
  </TitlesOfParts>
  <Company>Microsoft</Company>
  <LinksUpToDate>false</LinksUpToDate>
  <CharactersWithSpaces>10076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МУНИЦИПАЛЬНЫХ УСЛУГ</dc:title>
  <dc:subject/>
  <dc:creator>Admin</dc:creator>
  <cp:keywords/>
  <cp:lastModifiedBy>Админ</cp:lastModifiedBy>
  <cp:revision>2</cp:revision>
  <cp:lastPrinted>2014-01-22T05:36:00Z</cp:lastPrinted>
  <dcterms:created xsi:type="dcterms:W3CDTF">2016-03-09T10:12:00Z</dcterms:created>
  <dcterms:modified xsi:type="dcterms:W3CDTF">2016-03-09T10:12:00Z</dcterms:modified>
</cp:coreProperties>
</file>