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915"/>
        <w:gridCol w:w="824"/>
        <w:gridCol w:w="1515"/>
        <w:gridCol w:w="2268"/>
      </w:tblGrid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3020CB" w:rsidRDefault="00586F0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3020CB">
        <w:tc>
          <w:tcPr>
            <w:tcW w:w="3975" w:type="dxa"/>
          </w:tcPr>
          <w:p w:rsidR="003020CB" w:rsidRPr="00C95F05" w:rsidRDefault="003114F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C95F05">
              <w:rPr>
                <w:sz w:val="28"/>
                <w:szCs w:val="28"/>
                <w:u w:val="single"/>
              </w:rPr>
              <w:t>22.06.2015</w:t>
            </w:r>
          </w:p>
        </w:tc>
        <w:tc>
          <w:tcPr>
            <w:tcW w:w="1739" w:type="dxa"/>
            <w:gridSpan w:val="2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gridSpan w:val="2"/>
          </w:tcPr>
          <w:p w:rsidR="003020CB" w:rsidRPr="00C95F05" w:rsidRDefault="003020CB">
            <w:pPr>
              <w:autoSpaceDE w:val="0"/>
              <w:snapToGrid w:val="0"/>
              <w:jc w:val="right"/>
              <w:rPr>
                <w:sz w:val="28"/>
                <w:szCs w:val="28"/>
                <w:u w:val="single"/>
              </w:rPr>
            </w:pPr>
            <w:r w:rsidRPr="00C95F05">
              <w:rPr>
                <w:sz w:val="28"/>
                <w:szCs w:val="28"/>
                <w:u w:val="single"/>
              </w:rPr>
              <w:t>№___</w:t>
            </w:r>
            <w:r w:rsidR="003114F4" w:rsidRPr="00C95F05">
              <w:rPr>
                <w:sz w:val="28"/>
                <w:szCs w:val="28"/>
                <w:u w:val="single"/>
              </w:rPr>
              <w:t>249</w:t>
            </w:r>
          </w:p>
        </w:tc>
      </w:tr>
      <w:tr w:rsidR="003020CB">
        <w:tc>
          <w:tcPr>
            <w:tcW w:w="3975" w:type="dxa"/>
          </w:tcPr>
          <w:p w:rsidR="003020CB" w:rsidRDefault="003020C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:rsidR="003020CB" w:rsidRDefault="003020C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3020CB" w:rsidRPr="00C95F05" w:rsidRDefault="003020CB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05E4B" w:rsidRDefault="00505E4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6C48B7">
              <w:rPr>
                <w:b/>
                <w:sz w:val="28"/>
                <w:szCs w:val="28"/>
              </w:rPr>
              <w:t>внесении изменения в постановление администрации Тужинского муниципального района от 05.03.2013 № 94</w:t>
            </w:r>
          </w:p>
        </w:tc>
      </w:tr>
      <w:tr w:rsidR="003020CB">
        <w:trPr>
          <w:trHeight w:val="539"/>
        </w:trPr>
        <w:tc>
          <w:tcPr>
            <w:tcW w:w="9497" w:type="dxa"/>
            <w:gridSpan w:val="5"/>
          </w:tcPr>
          <w:p w:rsidR="003020CB" w:rsidRPr="00000C32" w:rsidRDefault="003020CB" w:rsidP="00642758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6C48B7" w:rsidRDefault="008733E9" w:rsidP="00000C32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C48B7">
              <w:rPr>
                <w:sz w:val="28"/>
                <w:szCs w:val="28"/>
              </w:rPr>
              <w:t xml:space="preserve">связи с кадровыми изменениями администрация Тужинского </w:t>
            </w:r>
            <w:r w:rsidR="00040EDB">
              <w:rPr>
                <w:sz w:val="28"/>
                <w:szCs w:val="28"/>
              </w:rPr>
              <w:t xml:space="preserve">муниципального </w:t>
            </w:r>
            <w:r w:rsidR="006C48B7">
              <w:rPr>
                <w:sz w:val="28"/>
                <w:szCs w:val="28"/>
              </w:rPr>
              <w:t>района ПОСТАНОВЛЯЕТ:</w:t>
            </w:r>
          </w:p>
          <w:p w:rsidR="003020CB" w:rsidRDefault="006C48B7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Тужинского муниципального района от 05.03.2013 № 94 «</w:t>
            </w:r>
            <w:r w:rsidRPr="006C48B7">
              <w:rPr>
                <w:sz w:val="28"/>
                <w:szCs w:val="28"/>
              </w:rPr>
              <w:t>О создании межведомственной комиссии по контролю за соблюдением законодательства в области розничной продажи алкогольной продукции и ее качеством</w:t>
            </w:r>
            <w:r>
              <w:rPr>
                <w:sz w:val="28"/>
                <w:szCs w:val="28"/>
              </w:rPr>
              <w:t>»</w:t>
            </w:r>
            <w:r w:rsidR="00420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Постановление) следующее изменение: </w:t>
            </w:r>
          </w:p>
          <w:p w:rsidR="00A33F2D" w:rsidRDefault="00420F63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межведомственной комиссии по контролю за соблюдением</w:t>
            </w:r>
            <w:r w:rsidRPr="006C48B7">
              <w:rPr>
                <w:sz w:val="28"/>
                <w:szCs w:val="28"/>
              </w:rPr>
              <w:t xml:space="preserve"> законодательства в области розничной продажи алкогольной продукции и  ее качеством</w:t>
            </w:r>
            <w:r>
              <w:rPr>
                <w:sz w:val="28"/>
                <w:szCs w:val="28"/>
              </w:rPr>
              <w:t xml:space="preserve">, утвержденный пунктом 1 Постановления, изложить в новой редакции </w:t>
            </w:r>
            <w:r w:rsidR="00000C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огласно приложени</w:t>
            </w:r>
            <w:r w:rsidR="00000C3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A33F2D" w:rsidRDefault="00420F63" w:rsidP="00000C32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F2D">
              <w:rPr>
                <w:sz w:val="28"/>
                <w:szCs w:val="28"/>
              </w:rPr>
              <w:t xml:space="preserve">. Настоящее постановление вступает в силу с момента официального опубликования в </w:t>
            </w:r>
            <w:r>
              <w:rPr>
                <w:sz w:val="28"/>
                <w:szCs w:val="28"/>
              </w:rPr>
              <w:t>Б</w:t>
            </w:r>
            <w:r w:rsidR="00A33F2D">
              <w:rPr>
                <w:sz w:val="28"/>
                <w:szCs w:val="28"/>
              </w:rPr>
              <w:t>юллетене муниципальных нормативных правовых актов органов м</w:t>
            </w:r>
            <w:r w:rsidR="00604BD3">
              <w:rPr>
                <w:sz w:val="28"/>
                <w:szCs w:val="28"/>
              </w:rPr>
              <w:t>естного самоуправления Тужинского</w:t>
            </w:r>
            <w:r w:rsidR="00A33F2D">
              <w:rPr>
                <w:sz w:val="28"/>
                <w:szCs w:val="28"/>
              </w:rPr>
              <w:t xml:space="preserve"> муниципальн</w:t>
            </w:r>
            <w:r w:rsidR="00604BD3">
              <w:rPr>
                <w:sz w:val="28"/>
                <w:szCs w:val="28"/>
              </w:rPr>
              <w:t>ого</w:t>
            </w:r>
            <w:r w:rsidR="00A33F2D">
              <w:rPr>
                <w:sz w:val="28"/>
                <w:szCs w:val="28"/>
              </w:rPr>
              <w:t xml:space="preserve"> район</w:t>
            </w:r>
            <w:r w:rsidR="00604BD3">
              <w:rPr>
                <w:sz w:val="28"/>
                <w:szCs w:val="28"/>
              </w:rPr>
              <w:t>а</w:t>
            </w:r>
            <w:r w:rsidR="00A33F2D">
              <w:rPr>
                <w:sz w:val="28"/>
                <w:szCs w:val="28"/>
              </w:rPr>
              <w:t xml:space="preserve"> Кировской области.</w:t>
            </w:r>
          </w:p>
        </w:tc>
      </w:tr>
      <w:tr w:rsidR="003020CB">
        <w:trPr>
          <w:trHeight w:val="554"/>
        </w:trPr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3020CB">
        <w:trPr>
          <w:trHeight w:val="296"/>
        </w:trPr>
        <w:tc>
          <w:tcPr>
            <w:tcW w:w="4890" w:type="dxa"/>
            <w:gridSpan w:val="2"/>
          </w:tcPr>
          <w:p w:rsidR="003020CB" w:rsidRDefault="00B83B87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3020C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020C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2339" w:type="dxa"/>
            <w:gridSpan w:val="2"/>
          </w:tcPr>
          <w:p w:rsidR="00E62000" w:rsidRDefault="00E62000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3020CB" w:rsidRPr="00E62000" w:rsidRDefault="00E62000" w:rsidP="00E6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Л.В. Бледных </w:t>
            </w:r>
          </w:p>
        </w:tc>
        <w:tc>
          <w:tcPr>
            <w:tcW w:w="2268" w:type="dxa"/>
          </w:tcPr>
          <w:p w:rsidR="003020CB" w:rsidRDefault="003020CB" w:rsidP="00E62000">
            <w:pPr>
              <w:suppressAutoHyphens/>
              <w:autoSpaceDE w:val="0"/>
              <w:ind w:right="-108"/>
              <w:rPr>
                <w:sz w:val="28"/>
                <w:szCs w:val="28"/>
              </w:rPr>
            </w:pPr>
          </w:p>
        </w:tc>
      </w:tr>
      <w:tr w:rsidR="003020CB"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rPr>
                <w:sz w:val="36"/>
                <w:szCs w:val="36"/>
              </w:rPr>
            </w:pPr>
          </w:p>
        </w:tc>
      </w:tr>
      <w:tr w:rsidR="003020CB">
        <w:trPr>
          <w:trHeight w:val="723"/>
        </w:trPr>
        <w:tc>
          <w:tcPr>
            <w:tcW w:w="9497" w:type="dxa"/>
            <w:gridSpan w:val="5"/>
          </w:tcPr>
          <w:p w:rsidR="003020CB" w:rsidRDefault="003020CB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</w:tbl>
    <w:p w:rsidR="003020CB" w:rsidRDefault="00505617">
      <w:pPr>
        <w:autoSpaceDE w:val="0"/>
        <w:jc w:val="center"/>
        <w:rPr>
          <w:sz w:val="28"/>
          <w:szCs w:val="28"/>
        </w:rPr>
      </w:pPr>
      <w:r>
        <w:t xml:space="preserve">                           </w:t>
      </w:r>
      <w:r w:rsidR="00000C32" w:rsidRPr="00505617">
        <w:rPr>
          <w:sz w:val="28"/>
          <w:szCs w:val="28"/>
        </w:rPr>
        <w:t>Приложение</w:t>
      </w:r>
    </w:p>
    <w:p w:rsidR="00505617" w:rsidRPr="00505617" w:rsidRDefault="00505617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40437A">
        <w:tc>
          <w:tcPr>
            <w:tcW w:w="4907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40437A" w:rsidRDefault="0040437A" w:rsidP="00D941E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0437A" w:rsidRDefault="0040437A" w:rsidP="00D941E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 от _____________  № _______</w:t>
            </w:r>
          </w:p>
        </w:tc>
      </w:tr>
    </w:tbl>
    <w:p w:rsidR="0040437A" w:rsidRDefault="0040437A" w:rsidP="0040437A">
      <w:pPr>
        <w:autoSpaceDE w:val="0"/>
        <w:jc w:val="center"/>
        <w:rPr>
          <w:sz w:val="72"/>
          <w:szCs w:val="72"/>
        </w:rPr>
      </w:pPr>
    </w:p>
    <w:p w:rsidR="0040437A" w:rsidRDefault="0040437A" w:rsidP="0040437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40437A" w:rsidRDefault="0040437A" w:rsidP="0040437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по контролю за соблюдением</w:t>
      </w:r>
    </w:p>
    <w:p w:rsidR="0040437A" w:rsidRDefault="0040437A" w:rsidP="0040437A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законодател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ства в области розничной продажи алкогольной продукции и ее кач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ством</w:t>
      </w:r>
    </w:p>
    <w:p w:rsidR="0040437A" w:rsidRDefault="0040437A" w:rsidP="0040437A">
      <w:pPr>
        <w:autoSpaceDE w:val="0"/>
        <w:jc w:val="center"/>
        <w:rPr>
          <w:sz w:val="48"/>
          <w:szCs w:val="48"/>
        </w:rPr>
      </w:pPr>
    </w:p>
    <w:tbl>
      <w:tblPr>
        <w:tblW w:w="9747" w:type="dxa"/>
        <w:tblLayout w:type="fixed"/>
        <w:tblLook w:val="0000"/>
      </w:tblPr>
      <w:tblGrid>
        <w:gridCol w:w="3075"/>
        <w:gridCol w:w="6672"/>
      </w:tblGrid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БЛЕДНЫХ</w:t>
            </w:r>
          </w:p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Васильевич</w:t>
            </w: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Тужинского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по жизнеобеспечению,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комиссии</w:t>
            </w: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6672" w:type="dxa"/>
          </w:tcPr>
          <w:p w:rsidR="0040437A" w:rsidRDefault="0040437A" w:rsidP="00000C32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по экономике и прогнозиров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администрации Тужинского муниципального района, заместитель председателя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</w:p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торговле и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тельству отдела по экономике и прогнозированию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Тужинского муниципального района, се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ретарь комиссии</w:t>
            </w: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</w:t>
            </w:r>
          </w:p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Юрьевна</w:t>
            </w: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- юрист </w:t>
            </w:r>
            <w:r w:rsidR="00380E8C"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>
              <w:rPr>
                <w:sz w:val="28"/>
                <w:szCs w:val="28"/>
              </w:rPr>
              <w:t>администрации 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КИСЛИЦЫНА</w:t>
            </w:r>
          </w:p>
          <w:p w:rsidR="0040437A" w:rsidRDefault="00B83B8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40437A">
              <w:rPr>
                <w:sz w:val="28"/>
                <w:szCs w:val="28"/>
              </w:rPr>
              <w:t xml:space="preserve"> </w:t>
            </w:r>
            <w:r w:rsidR="002758C3">
              <w:rPr>
                <w:sz w:val="28"/>
                <w:szCs w:val="28"/>
              </w:rPr>
              <w:t>Николаевна</w:t>
            </w: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58C3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главн</w:t>
            </w:r>
            <w:r w:rsidR="002758C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редактор</w:t>
            </w:r>
            <w:r w:rsidR="002758C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районной газеты «Родной край» </w:t>
            </w:r>
            <w:r w:rsidR="002758C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40437A">
        <w:tc>
          <w:tcPr>
            <w:tcW w:w="3075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40437A" w:rsidRDefault="0040437A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05617">
        <w:tc>
          <w:tcPr>
            <w:tcW w:w="3075" w:type="dxa"/>
          </w:tcPr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КУЗНЕЦОВ</w:t>
            </w:r>
          </w:p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6672" w:type="dxa"/>
          </w:tcPr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 Кировского областного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бюджетного учреждения здравоохранения  «Тужинская ЦРБ» 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05617">
        <w:tc>
          <w:tcPr>
            <w:tcW w:w="3075" w:type="dxa"/>
          </w:tcPr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КУИМОВ</w:t>
            </w:r>
          </w:p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672" w:type="dxa"/>
          </w:tcPr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пункта полиции «Тужинский» межмун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отдела МВД России «Яра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ский»</w:t>
            </w:r>
          </w:p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046E16" w:rsidRDefault="00046E16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05617">
        <w:tc>
          <w:tcPr>
            <w:tcW w:w="3075" w:type="dxa"/>
          </w:tcPr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Авенирович</w:t>
            </w:r>
          </w:p>
        </w:tc>
        <w:tc>
          <w:tcPr>
            <w:tcW w:w="6672" w:type="dxa"/>
          </w:tcPr>
          <w:p w:rsidR="00505617" w:rsidRDefault="00505617" w:rsidP="00C246C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Роспотребна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зора по Кировской области в Советском районе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505617">
        <w:tc>
          <w:tcPr>
            <w:tcW w:w="3075" w:type="dxa"/>
          </w:tcPr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505617" w:rsidRDefault="00505617" w:rsidP="00D941E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40437A" w:rsidRDefault="0040437A" w:rsidP="0040437A">
      <w:pPr>
        <w:autoSpaceDE w:val="0"/>
        <w:jc w:val="center"/>
        <w:rPr>
          <w:sz w:val="72"/>
          <w:szCs w:val="72"/>
        </w:rPr>
      </w:pPr>
      <w:r>
        <w:pict>
          <v:line id="_x0000_s1028" style="position:absolute;left:0;text-align:left;z-index:251657728;mso-position-horizontal-relative:text;mso-position-vertical-relative:text" from="196.2pt,41.25pt" to="287.7pt,41.25pt" strokeweight=".26mm"/>
        </w:pict>
      </w:r>
    </w:p>
    <w:p w:rsidR="0040437A" w:rsidRDefault="0040437A" w:rsidP="0040437A">
      <w:pPr>
        <w:autoSpaceDE w:val="0"/>
        <w:jc w:val="center"/>
      </w:pPr>
    </w:p>
    <w:p w:rsidR="0040437A" w:rsidRDefault="0040437A" w:rsidP="0040437A">
      <w:pPr>
        <w:autoSpaceDE w:val="0"/>
        <w:jc w:val="center"/>
      </w:pPr>
    </w:p>
    <w:p w:rsidR="0040437A" w:rsidRDefault="0040437A" w:rsidP="0040437A">
      <w:pPr>
        <w:autoSpaceDE w:val="0"/>
        <w:jc w:val="center"/>
      </w:pPr>
    </w:p>
    <w:p w:rsidR="0040437A" w:rsidRDefault="0040437A" w:rsidP="0040437A">
      <w:pPr>
        <w:autoSpaceDE w:val="0"/>
        <w:jc w:val="center"/>
      </w:pPr>
    </w:p>
    <w:p w:rsidR="0040437A" w:rsidRDefault="0040437A" w:rsidP="0040437A">
      <w:pPr>
        <w:autoSpaceDE w:val="0"/>
        <w:jc w:val="center"/>
      </w:pPr>
    </w:p>
    <w:p w:rsidR="0040437A" w:rsidRDefault="0040437A" w:rsidP="0040437A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3020CB" w:rsidRDefault="003020CB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FE3329" w:rsidRDefault="00FE3329">
      <w:pPr>
        <w:autoSpaceDE w:val="0"/>
        <w:jc w:val="center"/>
      </w:pPr>
    </w:p>
    <w:p w:rsidR="00EF5D06" w:rsidRDefault="00EF5D06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0F5A07" w:rsidRDefault="000F5A07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1D6B02" w:rsidRDefault="001D6B02">
      <w:pPr>
        <w:autoSpaceDE w:val="0"/>
        <w:jc w:val="center"/>
      </w:pPr>
    </w:p>
    <w:p w:rsidR="001D6B02" w:rsidRDefault="001D6B02">
      <w:pPr>
        <w:autoSpaceDE w:val="0"/>
        <w:jc w:val="center"/>
      </w:pPr>
    </w:p>
    <w:p w:rsidR="00514980" w:rsidRDefault="00514980">
      <w:pPr>
        <w:autoSpaceDE w:val="0"/>
        <w:jc w:val="center"/>
      </w:pPr>
    </w:p>
    <w:p w:rsidR="00514980" w:rsidRDefault="00514980">
      <w:pPr>
        <w:autoSpaceDE w:val="0"/>
        <w:jc w:val="center"/>
      </w:pPr>
    </w:p>
    <w:sectPr w:rsidR="00514980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1741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B1" w:rsidRDefault="001B2BB1">
      <w:r>
        <w:separator/>
      </w:r>
    </w:p>
  </w:endnote>
  <w:endnote w:type="continuationSeparator" w:id="0">
    <w:p w:rsidR="001B2BB1" w:rsidRDefault="001B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F4" w:rsidRDefault="003114F4">
    <w:pPr>
      <w:pStyle w:val="ad"/>
      <w:rPr>
        <w:sz w:val="20"/>
        <w:szCs w:val="20"/>
      </w:rPr>
    </w:pPr>
    <w:r w:rsidRPr="00371697">
      <w:rPr>
        <w:sz w:val="20"/>
        <w:szCs w:val="20"/>
      </w:rPr>
      <w:t>C:\Documents and Settings\Пользователь\Мои документы\2013\постановления</w:t>
    </w:r>
  </w:p>
  <w:p w:rsidR="003114F4" w:rsidRPr="00371697" w:rsidRDefault="003114F4">
    <w:pPr>
      <w:pStyle w:val="ad"/>
      <w:rPr>
        <w:sz w:val="20"/>
        <w:szCs w:val="20"/>
      </w:rPr>
    </w:pPr>
  </w:p>
  <w:p w:rsidR="003114F4" w:rsidRDefault="003114F4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F4" w:rsidRPr="00371697" w:rsidRDefault="003114F4" w:rsidP="00371697">
    <w:pPr>
      <w:pStyle w:val="ad"/>
      <w:rPr>
        <w:szCs w:val="20"/>
      </w:rPr>
    </w:pPr>
    <w:r w:rsidRPr="00371697">
      <w:rPr>
        <w:szCs w:val="20"/>
      </w:rPr>
      <w:t>C:\Documents and Settings\Пользователь\Мои документы\2013\постановления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B1" w:rsidRDefault="001B2BB1">
      <w:r>
        <w:separator/>
      </w:r>
    </w:p>
  </w:footnote>
  <w:footnote w:type="continuationSeparator" w:id="0">
    <w:p w:rsidR="001B2BB1" w:rsidRDefault="001B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F4" w:rsidRDefault="003A50E8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6F07"/>
    <w:rsid w:val="00000C32"/>
    <w:rsid w:val="000233BD"/>
    <w:rsid w:val="00040EDB"/>
    <w:rsid w:val="00046E16"/>
    <w:rsid w:val="000820BF"/>
    <w:rsid w:val="00092DD1"/>
    <w:rsid w:val="000F5A07"/>
    <w:rsid w:val="00111834"/>
    <w:rsid w:val="001164EA"/>
    <w:rsid w:val="0013518D"/>
    <w:rsid w:val="00186CEF"/>
    <w:rsid w:val="001B2BB1"/>
    <w:rsid w:val="001D1EDC"/>
    <w:rsid w:val="001D6B02"/>
    <w:rsid w:val="00211B53"/>
    <w:rsid w:val="0022555F"/>
    <w:rsid w:val="00244F78"/>
    <w:rsid w:val="00246E5A"/>
    <w:rsid w:val="002758C3"/>
    <w:rsid w:val="00286ACF"/>
    <w:rsid w:val="00290741"/>
    <w:rsid w:val="002D2CC1"/>
    <w:rsid w:val="002F4DD5"/>
    <w:rsid w:val="002F6C00"/>
    <w:rsid w:val="003020CB"/>
    <w:rsid w:val="003114F4"/>
    <w:rsid w:val="0036442F"/>
    <w:rsid w:val="00371697"/>
    <w:rsid w:val="00380E8C"/>
    <w:rsid w:val="00384AB1"/>
    <w:rsid w:val="00390EC8"/>
    <w:rsid w:val="003A50E8"/>
    <w:rsid w:val="003C6D7C"/>
    <w:rsid w:val="0040437A"/>
    <w:rsid w:val="00420F63"/>
    <w:rsid w:val="00431386"/>
    <w:rsid w:val="00444194"/>
    <w:rsid w:val="00505617"/>
    <w:rsid w:val="00505E4B"/>
    <w:rsid w:val="00514980"/>
    <w:rsid w:val="00526527"/>
    <w:rsid w:val="00544FD5"/>
    <w:rsid w:val="005465B2"/>
    <w:rsid w:val="005753E7"/>
    <w:rsid w:val="00586F07"/>
    <w:rsid w:val="005C0FDD"/>
    <w:rsid w:val="00604BD3"/>
    <w:rsid w:val="00605CF3"/>
    <w:rsid w:val="00642758"/>
    <w:rsid w:val="00690EF0"/>
    <w:rsid w:val="006B6CB5"/>
    <w:rsid w:val="006C48B7"/>
    <w:rsid w:val="006D3157"/>
    <w:rsid w:val="006E1404"/>
    <w:rsid w:val="0071257E"/>
    <w:rsid w:val="00741A6F"/>
    <w:rsid w:val="0076754C"/>
    <w:rsid w:val="00770451"/>
    <w:rsid w:val="00783433"/>
    <w:rsid w:val="007B57FC"/>
    <w:rsid w:val="007D40F9"/>
    <w:rsid w:val="008069E5"/>
    <w:rsid w:val="008176DE"/>
    <w:rsid w:val="00824A7B"/>
    <w:rsid w:val="00843A22"/>
    <w:rsid w:val="008465AA"/>
    <w:rsid w:val="00850EF7"/>
    <w:rsid w:val="00856C7D"/>
    <w:rsid w:val="008704A2"/>
    <w:rsid w:val="008733E9"/>
    <w:rsid w:val="008C7A34"/>
    <w:rsid w:val="008D3E30"/>
    <w:rsid w:val="008E798A"/>
    <w:rsid w:val="00904549"/>
    <w:rsid w:val="00906779"/>
    <w:rsid w:val="0095397C"/>
    <w:rsid w:val="00966632"/>
    <w:rsid w:val="00986CDB"/>
    <w:rsid w:val="009A0333"/>
    <w:rsid w:val="009A57F1"/>
    <w:rsid w:val="00A0355C"/>
    <w:rsid w:val="00A03582"/>
    <w:rsid w:val="00A33F2D"/>
    <w:rsid w:val="00A8105D"/>
    <w:rsid w:val="00AC36E8"/>
    <w:rsid w:val="00AD5922"/>
    <w:rsid w:val="00AE5174"/>
    <w:rsid w:val="00B20E20"/>
    <w:rsid w:val="00B56E4B"/>
    <w:rsid w:val="00B83B87"/>
    <w:rsid w:val="00BD6106"/>
    <w:rsid w:val="00BD78C2"/>
    <w:rsid w:val="00C246CC"/>
    <w:rsid w:val="00C95F05"/>
    <w:rsid w:val="00CA0C9C"/>
    <w:rsid w:val="00CB116C"/>
    <w:rsid w:val="00CD4D5C"/>
    <w:rsid w:val="00CF3B88"/>
    <w:rsid w:val="00D1678F"/>
    <w:rsid w:val="00D26407"/>
    <w:rsid w:val="00D3329F"/>
    <w:rsid w:val="00D748FB"/>
    <w:rsid w:val="00D7797F"/>
    <w:rsid w:val="00D941E9"/>
    <w:rsid w:val="00DA4E8C"/>
    <w:rsid w:val="00DC72DB"/>
    <w:rsid w:val="00DE0EA5"/>
    <w:rsid w:val="00DF5400"/>
    <w:rsid w:val="00E048BB"/>
    <w:rsid w:val="00E23F34"/>
    <w:rsid w:val="00E62000"/>
    <w:rsid w:val="00E646E4"/>
    <w:rsid w:val="00E82CAB"/>
    <w:rsid w:val="00EF5D06"/>
    <w:rsid w:val="00F418CB"/>
    <w:rsid w:val="00F46CC3"/>
    <w:rsid w:val="00F504A3"/>
    <w:rsid w:val="00F53986"/>
    <w:rsid w:val="00F64761"/>
    <w:rsid w:val="00FC0003"/>
    <w:rsid w:val="00FE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514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Пользователь Windows</cp:lastModifiedBy>
  <cp:revision>2</cp:revision>
  <cp:lastPrinted>2015-06-25T08:02:00Z</cp:lastPrinted>
  <dcterms:created xsi:type="dcterms:W3CDTF">2016-05-12T12:58:00Z</dcterms:created>
  <dcterms:modified xsi:type="dcterms:W3CDTF">2016-05-12T12:58:00Z</dcterms:modified>
</cp:coreProperties>
</file>