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A6" w:rsidRPr="00417740" w:rsidRDefault="00580FA6" w:rsidP="00D2359C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</w:p>
    <w:p w:rsidR="00580FA6" w:rsidRPr="00417740" w:rsidRDefault="00580FA6" w:rsidP="00D2359C">
      <w:pPr>
        <w:tabs>
          <w:tab w:val="left" w:pos="2856"/>
        </w:tabs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419100" cy="5238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FA6" w:rsidRPr="00417740" w:rsidRDefault="00580FA6" w:rsidP="00D2359C">
      <w:pPr>
        <w:tabs>
          <w:tab w:val="left" w:pos="2856"/>
        </w:tabs>
        <w:jc w:val="center"/>
        <w:rPr>
          <w:rFonts w:ascii="Times New Roman" w:hAnsi="Times New Roman"/>
          <w:b/>
          <w:sz w:val="28"/>
        </w:rPr>
      </w:pPr>
      <w:r w:rsidRPr="00417740">
        <w:rPr>
          <w:rFonts w:ascii="Times New Roman" w:hAnsi="Times New Roman"/>
          <w:b/>
          <w:sz w:val="28"/>
        </w:rPr>
        <w:t>АДМИНИСТРАЦИЯ ТУЖИНСКОГО МУНИЦИПАЛЬНОГО РАЙОНА КИРОВСКОЙ ОБЛАСТИ</w:t>
      </w:r>
    </w:p>
    <w:p w:rsidR="00580FA6" w:rsidRPr="00417740" w:rsidRDefault="00580FA6" w:rsidP="00D2359C">
      <w:pPr>
        <w:tabs>
          <w:tab w:val="left" w:pos="2856"/>
        </w:tabs>
        <w:jc w:val="center"/>
        <w:rPr>
          <w:rFonts w:ascii="Times New Roman" w:hAnsi="Times New Roman"/>
          <w:b/>
          <w:sz w:val="28"/>
        </w:rPr>
      </w:pPr>
    </w:p>
    <w:p w:rsidR="00580FA6" w:rsidRPr="00417740" w:rsidRDefault="00580FA6" w:rsidP="00D2359C">
      <w:pPr>
        <w:tabs>
          <w:tab w:val="left" w:pos="2856"/>
        </w:tabs>
        <w:jc w:val="center"/>
        <w:rPr>
          <w:rFonts w:ascii="Times New Roman" w:hAnsi="Times New Roman"/>
          <w:b/>
          <w:sz w:val="28"/>
        </w:rPr>
      </w:pPr>
      <w:r w:rsidRPr="00417740">
        <w:rPr>
          <w:rFonts w:ascii="Times New Roman" w:hAnsi="Times New Roman"/>
          <w:b/>
          <w:sz w:val="28"/>
        </w:rPr>
        <w:t>ПОСТАНОВЛЕНИЕ</w:t>
      </w:r>
    </w:p>
    <w:p w:rsidR="00580FA6" w:rsidRPr="00417740" w:rsidRDefault="00580FA6" w:rsidP="00D2359C">
      <w:pPr>
        <w:tabs>
          <w:tab w:val="left" w:pos="2856"/>
        </w:tabs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ook w:val="04A0"/>
      </w:tblPr>
      <w:tblGrid>
        <w:gridCol w:w="3115"/>
        <w:gridCol w:w="3968"/>
        <w:gridCol w:w="2262"/>
      </w:tblGrid>
      <w:tr w:rsidR="00580FA6" w:rsidRPr="00417740" w:rsidTr="00836128"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580FA6" w:rsidRPr="00417740" w:rsidRDefault="00F17355" w:rsidP="00D2359C">
            <w:pPr>
              <w:tabs>
                <w:tab w:val="left" w:pos="285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20.10.2016</w:t>
            </w:r>
          </w:p>
        </w:tc>
        <w:tc>
          <w:tcPr>
            <w:tcW w:w="3968" w:type="dxa"/>
            <w:shd w:val="clear" w:color="auto" w:fill="auto"/>
          </w:tcPr>
          <w:p w:rsidR="00580FA6" w:rsidRPr="00417740" w:rsidRDefault="00580FA6" w:rsidP="00D2359C">
            <w:pPr>
              <w:tabs>
                <w:tab w:val="left" w:pos="2856"/>
              </w:tabs>
              <w:jc w:val="right"/>
              <w:rPr>
                <w:rFonts w:ascii="Times New Roman" w:hAnsi="Times New Roman"/>
                <w:sz w:val="28"/>
              </w:rPr>
            </w:pPr>
            <w:r w:rsidRPr="0041774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580FA6" w:rsidRPr="00417740" w:rsidRDefault="00F17355" w:rsidP="00D2359C">
            <w:pPr>
              <w:tabs>
                <w:tab w:val="left" w:pos="285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</w:t>
            </w:r>
          </w:p>
        </w:tc>
      </w:tr>
    </w:tbl>
    <w:p w:rsidR="00580FA6" w:rsidRPr="00E54BE1" w:rsidRDefault="00580FA6" w:rsidP="00D2359C">
      <w:pPr>
        <w:pStyle w:val="a9"/>
        <w:jc w:val="center"/>
        <w:rPr>
          <w:sz w:val="28"/>
          <w:szCs w:val="28"/>
        </w:rPr>
      </w:pPr>
      <w:r w:rsidRPr="00E54BE1">
        <w:rPr>
          <w:sz w:val="28"/>
          <w:szCs w:val="28"/>
        </w:rPr>
        <w:t>пгт Тужа</w:t>
      </w:r>
    </w:p>
    <w:p w:rsidR="00580FA6" w:rsidRPr="00417740" w:rsidRDefault="00580FA6" w:rsidP="00D2359C">
      <w:pPr>
        <w:tabs>
          <w:tab w:val="left" w:pos="2856"/>
        </w:tabs>
        <w:rPr>
          <w:rFonts w:ascii="Times New Roman" w:hAnsi="Times New Roman"/>
          <w:sz w:val="28"/>
        </w:rPr>
      </w:pPr>
    </w:p>
    <w:p w:rsidR="00580FA6" w:rsidRPr="00375273" w:rsidRDefault="00580FA6" w:rsidP="00D2359C">
      <w:pPr>
        <w:tabs>
          <w:tab w:val="left" w:pos="28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A6" w:rsidRPr="003C6611" w:rsidRDefault="00580FA6" w:rsidP="00D2359C">
      <w:pPr>
        <w:tabs>
          <w:tab w:val="left" w:pos="2856"/>
        </w:tabs>
        <w:jc w:val="center"/>
      </w:pPr>
      <w:r w:rsidRPr="000837FC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открытого конкурса на право осуществления перевозок по маршрутам регулярных перевозок пассажиров и багажа</w:t>
      </w:r>
      <w:r w:rsidR="00EE5339">
        <w:rPr>
          <w:rFonts w:ascii="Times New Roman" w:hAnsi="Times New Roman" w:cs="Times New Roman"/>
          <w:b/>
          <w:sz w:val="28"/>
          <w:szCs w:val="28"/>
        </w:rPr>
        <w:t xml:space="preserve"> между поселениями</w:t>
      </w:r>
      <w:r w:rsidRPr="000837F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E5339">
        <w:rPr>
          <w:rFonts w:ascii="Times New Roman" w:hAnsi="Times New Roman" w:cs="Times New Roman"/>
          <w:b/>
          <w:sz w:val="28"/>
          <w:szCs w:val="28"/>
        </w:rPr>
        <w:t>границах Тужинского муниципального</w:t>
      </w:r>
      <w:r w:rsidRPr="000837F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E5339">
        <w:rPr>
          <w:rFonts w:ascii="Times New Roman" w:hAnsi="Times New Roman" w:cs="Times New Roman"/>
          <w:b/>
          <w:sz w:val="28"/>
          <w:szCs w:val="28"/>
        </w:rPr>
        <w:t>а</w:t>
      </w:r>
    </w:p>
    <w:p w:rsidR="00580FA6" w:rsidRPr="00176074" w:rsidRDefault="00580FA6" w:rsidP="00D2359C">
      <w:pPr>
        <w:tabs>
          <w:tab w:val="left" w:pos="2856"/>
        </w:tabs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80FA6" w:rsidRPr="00111B4F" w:rsidRDefault="00580FA6" w:rsidP="00D2359C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11B4F">
        <w:rPr>
          <w:sz w:val="28"/>
          <w:szCs w:val="28"/>
        </w:rPr>
        <w:t xml:space="preserve">В соответствии с Федеральным </w:t>
      </w:r>
      <w:r w:rsidR="00111B4F">
        <w:rPr>
          <w:sz w:val="28"/>
          <w:szCs w:val="28"/>
        </w:rPr>
        <w:t>з</w:t>
      </w:r>
      <w:r w:rsidRPr="00111B4F">
        <w:rPr>
          <w:sz w:val="28"/>
          <w:szCs w:val="28"/>
        </w:rPr>
        <w:t xml:space="preserve">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11B4F" w:rsidRPr="00111B4F">
        <w:rPr>
          <w:sz w:val="28"/>
          <w:szCs w:val="28"/>
        </w:rPr>
        <w:t xml:space="preserve">Постановлением Правительства Кировской области от 22.04.2016 №96/268 </w:t>
      </w:r>
      <w:r w:rsidR="00111B4F" w:rsidRPr="00111B4F">
        <w:rPr>
          <w:spacing w:val="2"/>
          <w:sz w:val="28"/>
          <w:szCs w:val="28"/>
        </w:rPr>
        <w:t>«</w:t>
      </w:r>
      <w:r w:rsidR="00111B4F">
        <w:rPr>
          <w:spacing w:val="2"/>
          <w:sz w:val="28"/>
          <w:szCs w:val="28"/>
        </w:rPr>
        <w:t xml:space="preserve">Об </w:t>
      </w:r>
      <w:r w:rsidR="00111B4F" w:rsidRPr="00111B4F">
        <w:rPr>
          <w:spacing w:val="2"/>
          <w:sz w:val="28"/>
          <w:szCs w:val="28"/>
        </w:rPr>
        <w:t>утверждении Порядка проведения открытого конкурса</w:t>
      </w:r>
      <w:r w:rsidR="00111B4F">
        <w:rPr>
          <w:spacing w:val="2"/>
          <w:sz w:val="28"/>
          <w:szCs w:val="28"/>
        </w:rPr>
        <w:t xml:space="preserve"> </w:t>
      </w:r>
      <w:r w:rsidR="00111B4F" w:rsidRPr="00111B4F">
        <w:rPr>
          <w:spacing w:val="2"/>
          <w:sz w:val="28"/>
          <w:szCs w:val="28"/>
        </w:rPr>
        <w:t>на право осуществления перевозок по межмуниципальным</w:t>
      </w:r>
      <w:r w:rsidR="00111B4F">
        <w:rPr>
          <w:spacing w:val="2"/>
          <w:sz w:val="28"/>
          <w:szCs w:val="28"/>
        </w:rPr>
        <w:t xml:space="preserve"> </w:t>
      </w:r>
      <w:r w:rsidR="00111B4F" w:rsidRPr="00111B4F">
        <w:rPr>
          <w:spacing w:val="2"/>
          <w:sz w:val="28"/>
          <w:szCs w:val="28"/>
        </w:rPr>
        <w:t>маршрутам регулярных перевозок по нерегулируемым</w:t>
      </w:r>
      <w:r w:rsidR="00111B4F">
        <w:rPr>
          <w:spacing w:val="2"/>
          <w:sz w:val="28"/>
          <w:szCs w:val="28"/>
        </w:rPr>
        <w:t xml:space="preserve"> </w:t>
      </w:r>
      <w:r w:rsidR="00111B4F" w:rsidRPr="00111B4F">
        <w:rPr>
          <w:spacing w:val="2"/>
          <w:sz w:val="28"/>
          <w:szCs w:val="28"/>
        </w:rPr>
        <w:t>тарифам на территории Кировской области»,</w:t>
      </w:r>
      <w:r w:rsidR="00111B4F">
        <w:rPr>
          <w:spacing w:val="2"/>
          <w:sz w:val="28"/>
          <w:szCs w:val="28"/>
        </w:rPr>
        <w:t xml:space="preserve"> </w:t>
      </w:r>
      <w:r w:rsidRPr="00111B4F">
        <w:rPr>
          <w:sz w:val="28"/>
          <w:szCs w:val="28"/>
        </w:rPr>
        <w:t>на основании пункта 8 части 5 статьи 32 Устава Тужинского муниципального района администрация Тужинского муниципального района ПОСТАНОВЛЯЕТ:</w:t>
      </w:r>
    </w:p>
    <w:p w:rsidR="00580FA6" w:rsidRPr="008B1765" w:rsidRDefault="00580FA6" w:rsidP="00D2359C">
      <w:pPr>
        <w:tabs>
          <w:tab w:val="left" w:pos="2856"/>
        </w:tabs>
        <w:ind w:firstLine="709"/>
        <w:jc w:val="both"/>
        <w:rPr>
          <w:rFonts w:ascii="Times New Roman" w:hAnsi="Times New Roman"/>
          <w:sz w:val="28"/>
        </w:rPr>
      </w:pPr>
      <w:r w:rsidRPr="000837FC">
        <w:rPr>
          <w:rFonts w:ascii="Times New Roman" w:hAnsi="Times New Roman"/>
          <w:sz w:val="28"/>
        </w:rPr>
        <w:t xml:space="preserve">1. Утвердить </w:t>
      </w:r>
      <w:r w:rsidRPr="000837FC">
        <w:rPr>
          <w:rFonts w:ascii="Times New Roman" w:hAnsi="Times New Roman" w:cs="Times New Roman"/>
          <w:sz w:val="28"/>
          <w:szCs w:val="28"/>
        </w:rPr>
        <w:t>Порядок проведения открытого конкурса на п</w:t>
      </w:r>
      <w:r w:rsidR="00EE5339">
        <w:rPr>
          <w:rFonts w:ascii="Times New Roman" w:hAnsi="Times New Roman" w:cs="Times New Roman"/>
          <w:sz w:val="28"/>
          <w:szCs w:val="28"/>
        </w:rPr>
        <w:t xml:space="preserve">раво осуществления перевозок по </w:t>
      </w:r>
      <w:r w:rsidRPr="000837FC">
        <w:rPr>
          <w:rFonts w:ascii="Times New Roman" w:hAnsi="Times New Roman" w:cs="Times New Roman"/>
          <w:sz w:val="28"/>
          <w:szCs w:val="28"/>
        </w:rPr>
        <w:t>маршрутам регулярных перевозок пассажиров и багажа</w:t>
      </w:r>
      <w:r w:rsidR="00EE5339">
        <w:rPr>
          <w:rFonts w:ascii="Times New Roman" w:hAnsi="Times New Roman" w:cs="Times New Roman"/>
          <w:sz w:val="28"/>
          <w:szCs w:val="28"/>
        </w:rPr>
        <w:t xml:space="preserve"> между поселениями</w:t>
      </w:r>
      <w:r w:rsidRPr="000837FC">
        <w:rPr>
          <w:rFonts w:ascii="Times New Roman" w:hAnsi="Times New Roman" w:cs="Times New Roman"/>
          <w:sz w:val="28"/>
          <w:szCs w:val="28"/>
        </w:rPr>
        <w:t xml:space="preserve"> в </w:t>
      </w:r>
      <w:r w:rsidR="00EE5339">
        <w:rPr>
          <w:rFonts w:ascii="Times New Roman" w:hAnsi="Times New Roman" w:cs="Times New Roman"/>
          <w:sz w:val="28"/>
          <w:szCs w:val="28"/>
        </w:rPr>
        <w:t>границах Тужинского муниципального района</w:t>
      </w:r>
      <w:r w:rsidRPr="000837FC">
        <w:rPr>
          <w:rFonts w:ascii="Times New Roman" w:hAnsi="Times New Roman"/>
          <w:sz w:val="28"/>
        </w:rPr>
        <w:t xml:space="preserve"> согласно приложению №1.</w:t>
      </w:r>
    </w:p>
    <w:p w:rsidR="00126EED" w:rsidRDefault="00580FA6" w:rsidP="00126EED">
      <w:pPr>
        <w:tabs>
          <w:tab w:val="left" w:pos="28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Положение о Комиссии по проведению </w:t>
      </w:r>
      <w:r w:rsidRPr="000837FC">
        <w:rPr>
          <w:rFonts w:ascii="Times New Roman" w:hAnsi="Times New Roman" w:cs="Times New Roman"/>
          <w:sz w:val="28"/>
          <w:szCs w:val="28"/>
        </w:rPr>
        <w:t xml:space="preserve">открытого конкурса на право осуществления перевозок по маршрутам регулярных перевозок пассажиров и багажа </w:t>
      </w:r>
      <w:r w:rsidR="00EE5339">
        <w:rPr>
          <w:rFonts w:ascii="Times New Roman" w:hAnsi="Times New Roman" w:cs="Times New Roman"/>
          <w:sz w:val="28"/>
          <w:szCs w:val="28"/>
        </w:rPr>
        <w:t>между поселениями</w:t>
      </w:r>
      <w:r w:rsidR="00EE5339" w:rsidRPr="000837FC">
        <w:rPr>
          <w:rFonts w:ascii="Times New Roman" w:hAnsi="Times New Roman" w:cs="Times New Roman"/>
          <w:sz w:val="28"/>
          <w:szCs w:val="28"/>
        </w:rPr>
        <w:t xml:space="preserve"> в </w:t>
      </w:r>
      <w:r w:rsidR="00EE5339">
        <w:rPr>
          <w:rFonts w:ascii="Times New Roman" w:hAnsi="Times New Roman" w:cs="Times New Roman"/>
          <w:sz w:val="28"/>
          <w:szCs w:val="28"/>
        </w:rPr>
        <w:t>границах Тужинского муниципального района</w:t>
      </w:r>
      <w:r>
        <w:rPr>
          <w:rFonts w:ascii="Times New Roman" w:hAnsi="Times New Roman"/>
          <w:sz w:val="28"/>
        </w:rPr>
        <w:t xml:space="preserve"> согласно приложению №2.</w:t>
      </w:r>
      <w:r w:rsidR="009A0BE9">
        <w:rPr>
          <w:rFonts w:ascii="Times New Roman" w:hAnsi="Times New Roman"/>
          <w:sz w:val="28"/>
        </w:rPr>
        <w:t xml:space="preserve"> </w:t>
      </w:r>
    </w:p>
    <w:p w:rsidR="00580FA6" w:rsidRPr="003E5AD6" w:rsidRDefault="00F140BE" w:rsidP="00D2359C">
      <w:pPr>
        <w:tabs>
          <w:tab w:val="left" w:pos="28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80FA6" w:rsidRPr="003E5AD6">
        <w:rPr>
          <w:rFonts w:ascii="Times New Roman" w:hAnsi="Times New Roman"/>
          <w:sz w:val="28"/>
        </w:rPr>
        <w:t>. Признать утратившим силу постановление</w:t>
      </w:r>
      <w:r w:rsidR="00580FA6">
        <w:rPr>
          <w:rFonts w:ascii="Times New Roman" w:hAnsi="Times New Roman"/>
          <w:sz w:val="28"/>
        </w:rPr>
        <w:t xml:space="preserve"> администрации Тужинского муниципального района от 02.03.2012 №103 «Об утверждении Порядка проведения конкурса на осуществление регулярных пассажирских перевозок по социально значимым маршрутам в Тужинском муниципальном районе.</w:t>
      </w:r>
    </w:p>
    <w:p w:rsidR="00580FA6" w:rsidRPr="00417740" w:rsidRDefault="00F140BE" w:rsidP="00D2359C">
      <w:pPr>
        <w:tabs>
          <w:tab w:val="left" w:pos="28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80FA6" w:rsidRPr="00417740">
        <w:rPr>
          <w:rFonts w:ascii="Times New Roman" w:hAnsi="Times New Roman"/>
          <w:sz w:val="28"/>
        </w:rPr>
        <w:t>. Контроль за выполнением постановления</w:t>
      </w:r>
      <w:r w:rsidR="00580FA6">
        <w:rPr>
          <w:rFonts w:ascii="Times New Roman" w:hAnsi="Times New Roman"/>
          <w:sz w:val="28"/>
        </w:rPr>
        <w:t xml:space="preserve"> возложить на заведующего отделом жизнеобеспечения администрации Тужинского муниципального района.</w:t>
      </w:r>
    </w:p>
    <w:p w:rsidR="00580FA6" w:rsidRPr="001756F2" w:rsidRDefault="00F140BE" w:rsidP="00D2359C">
      <w:pPr>
        <w:tabs>
          <w:tab w:val="left" w:pos="28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580FA6" w:rsidRPr="00417740">
        <w:rPr>
          <w:rFonts w:ascii="Times New Roman" w:hAnsi="Times New Roman"/>
          <w:sz w:val="28"/>
        </w:rPr>
        <w:t xml:space="preserve">. Настоящее постановление вступает в силу с момента его официального опубликования в </w:t>
      </w:r>
      <w:r w:rsidR="00580FA6" w:rsidRPr="00417740">
        <w:rPr>
          <w:rFonts w:ascii="Times New Roman" w:hAnsi="Times New Roman"/>
          <w:sz w:val="28"/>
          <w:szCs w:val="28"/>
        </w:rPr>
        <w:t xml:space="preserve">Бюллетене муниципальных нормативных правовых актов  </w:t>
      </w:r>
      <w:r w:rsidR="00580FA6" w:rsidRPr="00417740">
        <w:rPr>
          <w:rFonts w:ascii="Times New Roman" w:hAnsi="Times New Roman"/>
          <w:sz w:val="28"/>
          <w:szCs w:val="28"/>
        </w:rPr>
        <w:lastRenderedPageBreak/>
        <w:t>органов местного самоуправления Тужинского муниципального района Кировской области.</w:t>
      </w:r>
    </w:p>
    <w:p w:rsidR="00580FA6" w:rsidRPr="00417740" w:rsidRDefault="00580FA6" w:rsidP="00D2359C">
      <w:pPr>
        <w:tabs>
          <w:tab w:val="left" w:pos="2856"/>
        </w:tabs>
        <w:ind w:firstLine="709"/>
        <w:jc w:val="both"/>
        <w:rPr>
          <w:rFonts w:ascii="Times New Roman" w:hAnsi="Times New Roman"/>
          <w:sz w:val="28"/>
        </w:rPr>
      </w:pPr>
    </w:p>
    <w:p w:rsidR="00580FA6" w:rsidRPr="00417740" w:rsidRDefault="006630DF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7848E1">
        <w:rPr>
          <w:rFonts w:ascii="Times New Roman" w:hAnsi="Times New Roman"/>
          <w:color w:val="000000"/>
          <w:sz w:val="28"/>
          <w:szCs w:val="28"/>
        </w:rPr>
        <w:t>лава</w:t>
      </w:r>
      <w:r w:rsidR="00580FA6" w:rsidRPr="00417740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580FA6" w:rsidRPr="00417740">
        <w:rPr>
          <w:rFonts w:ascii="Times New Roman" w:hAnsi="Times New Roman"/>
          <w:color w:val="000000"/>
          <w:sz w:val="28"/>
          <w:szCs w:val="28"/>
        </w:rPr>
        <w:tab/>
      </w:r>
    </w:p>
    <w:p w:rsidR="00580FA6" w:rsidRDefault="00580FA6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7A7F37">
        <w:rPr>
          <w:rFonts w:ascii="Times New Roman" w:hAnsi="Times New Roman"/>
          <w:color w:val="000000"/>
          <w:sz w:val="28"/>
          <w:szCs w:val="28"/>
        </w:rPr>
        <w:t xml:space="preserve">нского муниципального района   </w:t>
      </w:r>
      <w:r w:rsidR="00EE5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8E1">
        <w:rPr>
          <w:rFonts w:ascii="Times New Roman" w:hAnsi="Times New Roman"/>
          <w:color w:val="000000"/>
          <w:sz w:val="28"/>
          <w:szCs w:val="28"/>
        </w:rPr>
        <w:t>Е.В. Видякина</w:t>
      </w:r>
    </w:p>
    <w:p w:rsidR="000837FC" w:rsidRDefault="000837FC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A7F37" w:rsidRDefault="007A7F37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A7F37" w:rsidRDefault="007A7F37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A7F37" w:rsidRDefault="007A7F37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17355" w:rsidRPr="00417740" w:rsidRDefault="00F17355" w:rsidP="00D2359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580FA6" w:rsidRPr="008B1765" w:rsidRDefault="00EE1995" w:rsidP="00EE1995">
      <w:pPr>
        <w:tabs>
          <w:tab w:val="left" w:pos="28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0FA6" w:rsidRPr="00417740">
        <w:rPr>
          <w:rFonts w:ascii="Times New Roman" w:hAnsi="Times New Roman"/>
          <w:sz w:val="28"/>
          <w:szCs w:val="28"/>
        </w:rPr>
        <w:t xml:space="preserve">Приложение </w:t>
      </w:r>
      <w:r w:rsidR="00580FA6">
        <w:rPr>
          <w:rFonts w:ascii="Times New Roman" w:hAnsi="Times New Roman"/>
          <w:sz w:val="28"/>
          <w:szCs w:val="28"/>
        </w:rPr>
        <w:t>№1</w:t>
      </w:r>
    </w:p>
    <w:p w:rsidR="00580FA6" w:rsidRPr="00417740" w:rsidRDefault="00580FA6" w:rsidP="00D2359C">
      <w:pPr>
        <w:tabs>
          <w:tab w:val="left" w:pos="2856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580FA6" w:rsidRDefault="00EE1995" w:rsidP="00EE1995">
      <w:pPr>
        <w:tabs>
          <w:tab w:val="left" w:pos="28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0FA6" w:rsidRPr="00417740">
        <w:rPr>
          <w:rFonts w:ascii="Times New Roman" w:hAnsi="Times New Roman"/>
          <w:sz w:val="28"/>
          <w:szCs w:val="28"/>
        </w:rPr>
        <w:t>УТВЕРЖДЕН</w:t>
      </w:r>
    </w:p>
    <w:p w:rsidR="003D7F71" w:rsidRPr="003D7F71" w:rsidRDefault="003D7F71" w:rsidP="00D2359C">
      <w:pPr>
        <w:tabs>
          <w:tab w:val="left" w:pos="2856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580FA6" w:rsidRPr="00417740" w:rsidRDefault="00EE1995" w:rsidP="00EE1995">
      <w:pPr>
        <w:tabs>
          <w:tab w:val="left" w:pos="28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0FA6" w:rsidRPr="0041774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E1995" w:rsidRDefault="00EE1995" w:rsidP="00EE1995">
      <w:pPr>
        <w:tabs>
          <w:tab w:val="left" w:pos="28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0FA6" w:rsidRPr="00417740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="00F140BE">
        <w:rPr>
          <w:rFonts w:ascii="Times New Roman" w:hAnsi="Times New Roman"/>
          <w:sz w:val="28"/>
          <w:szCs w:val="28"/>
        </w:rPr>
        <w:t xml:space="preserve"> </w:t>
      </w:r>
    </w:p>
    <w:p w:rsidR="00580FA6" w:rsidRPr="00F17355" w:rsidRDefault="00EE1995" w:rsidP="00EE1995">
      <w:pPr>
        <w:tabs>
          <w:tab w:val="left" w:pos="2856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17355">
        <w:rPr>
          <w:rFonts w:ascii="Times New Roman" w:hAnsi="Times New Roman"/>
          <w:sz w:val="28"/>
          <w:szCs w:val="28"/>
        </w:rPr>
        <w:t xml:space="preserve">от </w:t>
      </w:r>
      <w:r w:rsidR="00F17355">
        <w:rPr>
          <w:rFonts w:ascii="Times New Roman" w:hAnsi="Times New Roman"/>
          <w:sz w:val="28"/>
          <w:szCs w:val="28"/>
          <w:u w:val="single"/>
        </w:rPr>
        <w:t xml:space="preserve">20.10.2016 </w:t>
      </w:r>
      <w:r w:rsidR="00580FA6" w:rsidRPr="00417740">
        <w:rPr>
          <w:rFonts w:ascii="Times New Roman" w:hAnsi="Times New Roman"/>
          <w:sz w:val="28"/>
          <w:szCs w:val="28"/>
        </w:rPr>
        <w:t xml:space="preserve"> №</w:t>
      </w:r>
      <w:r w:rsidR="00F17355">
        <w:rPr>
          <w:rFonts w:ascii="Times New Roman" w:hAnsi="Times New Roman"/>
          <w:sz w:val="28"/>
          <w:szCs w:val="28"/>
        </w:rPr>
        <w:t xml:space="preserve"> </w:t>
      </w:r>
      <w:r w:rsidR="00F17355">
        <w:rPr>
          <w:rFonts w:ascii="Times New Roman" w:hAnsi="Times New Roman"/>
          <w:sz w:val="28"/>
          <w:szCs w:val="28"/>
          <w:u w:val="single"/>
        </w:rPr>
        <w:t>318</w:t>
      </w:r>
    </w:p>
    <w:p w:rsidR="00580FA6" w:rsidRDefault="00580FA6" w:rsidP="00D2359C">
      <w:pPr>
        <w:pStyle w:val="32"/>
        <w:shd w:val="clear" w:color="auto" w:fill="auto"/>
        <w:spacing w:before="0"/>
        <w:ind w:left="20"/>
        <w:jc w:val="left"/>
      </w:pPr>
    </w:p>
    <w:p w:rsidR="00580FA6" w:rsidRDefault="00580FA6" w:rsidP="00D2359C">
      <w:pPr>
        <w:pStyle w:val="32"/>
        <w:shd w:val="clear" w:color="auto" w:fill="auto"/>
        <w:spacing w:before="0"/>
        <w:ind w:left="20"/>
        <w:jc w:val="left"/>
      </w:pPr>
    </w:p>
    <w:p w:rsidR="00580FA6" w:rsidRPr="00C12DE1" w:rsidRDefault="00580FA6" w:rsidP="00D2359C">
      <w:pPr>
        <w:pStyle w:val="32"/>
        <w:shd w:val="clear" w:color="auto" w:fill="auto"/>
        <w:spacing w:before="0"/>
        <w:ind w:left="20"/>
      </w:pPr>
    </w:p>
    <w:p w:rsidR="00580FA6" w:rsidRPr="00EE5339" w:rsidRDefault="00580FA6" w:rsidP="00EE5339">
      <w:pPr>
        <w:pStyle w:val="32"/>
        <w:shd w:val="clear" w:color="auto" w:fill="auto"/>
        <w:spacing w:before="0"/>
        <w:ind w:left="20"/>
      </w:pPr>
      <w:r w:rsidRPr="00EE5339">
        <w:rPr>
          <w:sz w:val="28"/>
          <w:szCs w:val="28"/>
        </w:rPr>
        <w:t>Порядок проведения открытого конкурса на право осуществления перевозок по</w:t>
      </w:r>
      <w:r w:rsidR="00EE5339" w:rsidRPr="00EE5339">
        <w:rPr>
          <w:sz w:val="28"/>
          <w:szCs w:val="28"/>
        </w:rPr>
        <w:t xml:space="preserve"> </w:t>
      </w:r>
      <w:r w:rsidRPr="00EE5339">
        <w:rPr>
          <w:sz w:val="28"/>
          <w:szCs w:val="28"/>
        </w:rPr>
        <w:t xml:space="preserve">маршрутам регулярных перевозок пассажиров и багажа </w:t>
      </w:r>
      <w:r w:rsidR="00EE5339" w:rsidRPr="00EE5339">
        <w:rPr>
          <w:sz w:val="28"/>
          <w:szCs w:val="28"/>
        </w:rPr>
        <w:t>между поселениями в границах Тужинского муниципального района</w:t>
      </w:r>
    </w:p>
    <w:p w:rsidR="00580FA6" w:rsidRDefault="00580FA6" w:rsidP="00D2359C">
      <w:pPr>
        <w:pStyle w:val="32"/>
        <w:shd w:val="clear" w:color="auto" w:fill="auto"/>
        <w:spacing w:before="0"/>
        <w:ind w:left="5100"/>
        <w:jc w:val="left"/>
      </w:pPr>
    </w:p>
    <w:p w:rsidR="00D368E1" w:rsidRPr="003D7F71" w:rsidRDefault="002D7AE6" w:rsidP="00D2359C">
      <w:pPr>
        <w:pStyle w:val="32"/>
        <w:numPr>
          <w:ilvl w:val="0"/>
          <w:numId w:val="2"/>
        </w:numPr>
        <w:shd w:val="clear" w:color="auto" w:fill="auto"/>
        <w:tabs>
          <w:tab w:val="left" w:pos="4358"/>
        </w:tabs>
        <w:spacing w:before="0" w:after="247" w:line="240" w:lineRule="exact"/>
        <w:ind w:left="3940"/>
        <w:jc w:val="left"/>
        <w:rPr>
          <w:sz w:val="28"/>
          <w:szCs w:val="28"/>
        </w:rPr>
      </w:pPr>
      <w:r w:rsidRPr="003D7F71">
        <w:rPr>
          <w:sz w:val="28"/>
          <w:szCs w:val="28"/>
        </w:rPr>
        <w:t>Общие положения</w:t>
      </w:r>
    </w:p>
    <w:p w:rsidR="00D368E1" w:rsidRPr="003D7F71" w:rsidRDefault="002D7AE6" w:rsidP="00D2359C">
      <w:pPr>
        <w:pStyle w:val="5"/>
        <w:numPr>
          <w:ilvl w:val="1"/>
          <w:numId w:val="2"/>
        </w:numPr>
        <w:shd w:val="clear" w:color="auto" w:fill="auto"/>
        <w:tabs>
          <w:tab w:val="left" w:pos="1393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 xml:space="preserve">Настоящий Порядок определяет процедуру подготовки и условия проведения открытого конкурса на право осуществления перевозок по маршрутам регулярных перевозок пассажиров и багажа </w:t>
      </w:r>
      <w:r w:rsidR="00EE5339" w:rsidRPr="00EE5339">
        <w:rPr>
          <w:sz w:val="28"/>
          <w:szCs w:val="28"/>
        </w:rPr>
        <w:t>между поселениями в границах Тужинского муниципального района</w:t>
      </w:r>
      <w:r w:rsidRPr="003D7F71">
        <w:rPr>
          <w:sz w:val="28"/>
          <w:szCs w:val="28"/>
        </w:rPr>
        <w:t xml:space="preserve"> (далее - Конкурс)</w:t>
      </w:r>
      <w:r w:rsidR="003B27EB" w:rsidRPr="003D7F71">
        <w:rPr>
          <w:sz w:val="28"/>
          <w:szCs w:val="28"/>
        </w:rPr>
        <w:t>.</w:t>
      </w:r>
    </w:p>
    <w:p w:rsidR="00D368E1" w:rsidRPr="003D7F71" w:rsidRDefault="002D7AE6" w:rsidP="00D2359C">
      <w:pPr>
        <w:pStyle w:val="5"/>
        <w:numPr>
          <w:ilvl w:val="1"/>
          <w:numId w:val="2"/>
        </w:numPr>
        <w:shd w:val="clear" w:color="auto" w:fill="auto"/>
        <w:tabs>
          <w:tab w:val="left" w:pos="1522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>Предметом Конкурса является право на получение свидетельства об осуществлении перевозок по одному или нескольким маршрутам регулярных перевозок пассажиров и б</w:t>
      </w:r>
      <w:r w:rsidR="00D30727" w:rsidRPr="003D7F71">
        <w:rPr>
          <w:sz w:val="28"/>
          <w:szCs w:val="28"/>
        </w:rPr>
        <w:t xml:space="preserve">агажа автомобильным транспортом, </w:t>
      </w:r>
      <w:r w:rsidRPr="003D7F71">
        <w:rPr>
          <w:sz w:val="28"/>
          <w:szCs w:val="28"/>
        </w:rPr>
        <w:t xml:space="preserve">проходящим в границах </w:t>
      </w:r>
      <w:r w:rsidR="00D30727" w:rsidRPr="003D7F71">
        <w:rPr>
          <w:sz w:val="28"/>
          <w:szCs w:val="28"/>
        </w:rPr>
        <w:t>Тужинского муниципального района</w:t>
      </w:r>
      <w:r w:rsidRPr="003D7F71">
        <w:rPr>
          <w:sz w:val="28"/>
          <w:szCs w:val="28"/>
        </w:rPr>
        <w:t xml:space="preserve"> (далее - муниципальный маршрут).</w:t>
      </w:r>
    </w:p>
    <w:p w:rsidR="00D368E1" w:rsidRPr="003D7F71" w:rsidRDefault="002D7AE6" w:rsidP="00D2359C">
      <w:pPr>
        <w:pStyle w:val="5"/>
        <w:numPr>
          <w:ilvl w:val="1"/>
          <w:numId w:val="2"/>
        </w:numPr>
        <w:shd w:val="clear" w:color="auto" w:fill="auto"/>
        <w:tabs>
          <w:tab w:val="left" w:pos="1503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>Целью Конкурса является обеспечения равного доступа юридических лиц и индивидуальных предпринимателей к приобретению права на осуществление регулярных перевозок пассажиров и багажа автомобильным транспортом общего пользования по муниципальным маршрутам, а также определение юридических лиц и индивидуальных предпринимателей, осуществляющих деятельность в сфере перевозки пассажиров транспортом общего пользования (далее - перевозчики), способных обеспечить наиболее безопасные и качественные условия перевозки пассажиров и багажа транспортом общего пользования на муниципальных маршрутах.</w:t>
      </w:r>
    </w:p>
    <w:p w:rsidR="00D368E1" w:rsidRPr="003D7F71" w:rsidRDefault="002D7AE6" w:rsidP="00D2359C">
      <w:pPr>
        <w:pStyle w:val="5"/>
        <w:numPr>
          <w:ilvl w:val="1"/>
          <w:numId w:val="2"/>
        </w:numPr>
        <w:shd w:val="clear" w:color="auto" w:fill="auto"/>
        <w:tabs>
          <w:tab w:val="left" w:pos="1350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 xml:space="preserve">От имени </w:t>
      </w:r>
      <w:r w:rsidR="009A34FE" w:rsidRPr="003D7F71">
        <w:rPr>
          <w:sz w:val="28"/>
          <w:szCs w:val="28"/>
        </w:rPr>
        <w:t>а</w:t>
      </w:r>
      <w:r w:rsidRPr="003D7F71">
        <w:rPr>
          <w:sz w:val="28"/>
          <w:szCs w:val="28"/>
        </w:rPr>
        <w:t xml:space="preserve">дминистрации </w:t>
      </w:r>
      <w:r w:rsidR="009A34FE" w:rsidRPr="003D7F71">
        <w:rPr>
          <w:sz w:val="28"/>
          <w:szCs w:val="28"/>
        </w:rPr>
        <w:t>Тужинского муниципального района</w:t>
      </w:r>
      <w:r w:rsidRPr="003D7F71">
        <w:rPr>
          <w:sz w:val="28"/>
          <w:szCs w:val="28"/>
        </w:rPr>
        <w:t xml:space="preserve"> организатором конкурса выступает </w:t>
      </w:r>
      <w:r w:rsidR="009A34FE" w:rsidRPr="003D7F71">
        <w:rPr>
          <w:sz w:val="28"/>
          <w:szCs w:val="28"/>
        </w:rPr>
        <w:t xml:space="preserve">отдел жизнеобеспечения администрации Тужинского муниципального района </w:t>
      </w:r>
      <w:r w:rsidRPr="003D7F71">
        <w:rPr>
          <w:sz w:val="28"/>
          <w:szCs w:val="28"/>
        </w:rPr>
        <w:t>(далее - Организатор Конкурса).</w:t>
      </w:r>
    </w:p>
    <w:p w:rsidR="00D368E1" w:rsidRPr="003D7F71" w:rsidRDefault="002D7AE6" w:rsidP="00D2359C">
      <w:pPr>
        <w:pStyle w:val="5"/>
        <w:numPr>
          <w:ilvl w:val="1"/>
          <w:numId w:val="2"/>
        </w:numPr>
        <w:shd w:val="clear" w:color="auto" w:fill="auto"/>
        <w:tabs>
          <w:tab w:val="left" w:pos="1335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 xml:space="preserve">Оценка и сопоставление заявок на участие в Конкурсе осуществляется комиссией по проведению конкурса на право осуществления перевозок по муниципальным маршрутам (далее - конкурсная комиссия), создаваемой и осуществляющей свою деятельность на основании постановления </w:t>
      </w:r>
      <w:r w:rsidR="00A8375D" w:rsidRPr="003D7F71">
        <w:rPr>
          <w:sz w:val="28"/>
          <w:szCs w:val="28"/>
        </w:rPr>
        <w:t>администрации Тужинского муниципального района.</w:t>
      </w:r>
    </w:p>
    <w:p w:rsidR="00F140BE" w:rsidRPr="004D1FE5" w:rsidRDefault="002D7AE6" w:rsidP="004D1FE5">
      <w:pPr>
        <w:pStyle w:val="5"/>
        <w:numPr>
          <w:ilvl w:val="1"/>
          <w:numId w:val="2"/>
        </w:numPr>
        <w:shd w:val="clear" w:color="auto" w:fill="auto"/>
        <w:tabs>
          <w:tab w:val="left" w:pos="1407"/>
        </w:tabs>
        <w:spacing w:before="0" w:after="286"/>
        <w:ind w:left="20" w:right="20" w:firstLine="860"/>
        <w:rPr>
          <w:sz w:val="28"/>
          <w:szCs w:val="28"/>
        </w:rPr>
      </w:pPr>
      <w:r w:rsidRPr="004E4CE2">
        <w:rPr>
          <w:sz w:val="28"/>
          <w:szCs w:val="28"/>
        </w:rPr>
        <w:t>Конкурс проводится по лотам. Лоты формируются Организатором конкурса посредством включения в один лот либо определенного муниципального маршрута, либо группы муниципальных маршрутов. Конкурс проводится по каждому лоту отдельно.</w:t>
      </w:r>
    </w:p>
    <w:p w:rsidR="00D368E1" w:rsidRPr="003D7F71" w:rsidRDefault="002D7AE6" w:rsidP="00D2359C">
      <w:pPr>
        <w:pStyle w:val="32"/>
        <w:numPr>
          <w:ilvl w:val="0"/>
          <w:numId w:val="2"/>
        </w:numPr>
        <w:shd w:val="clear" w:color="auto" w:fill="auto"/>
        <w:tabs>
          <w:tab w:val="left" w:pos="4305"/>
        </w:tabs>
        <w:spacing w:before="0" w:after="247" w:line="240" w:lineRule="exact"/>
        <w:ind w:left="3940"/>
        <w:jc w:val="left"/>
        <w:rPr>
          <w:sz w:val="28"/>
          <w:szCs w:val="28"/>
        </w:rPr>
      </w:pPr>
      <w:r w:rsidRPr="003D7F71">
        <w:rPr>
          <w:sz w:val="28"/>
          <w:szCs w:val="28"/>
        </w:rPr>
        <w:t>Объявление Конкурса</w:t>
      </w:r>
    </w:p>
    <w:p w:rsidR="00D368E1" w:rsidRPr="003D7F71" w:rsidRDefault="002D7AE6" w:rsidP="00D2359C">
      <w:pPr>
        <w:pStyle w:val="5"/>
        <w:shd w:val="clear" w:color="auto" w:fill="auto"/>
        <w:spacing w:before="0" w:after="0"/>
        <w:ind w:left="20" w:firstLine="860"/>
        <w:rPr>
          <w:sz w:val="28"/>
          <w:szCs w:val="28"/>
        </w:rPr>
      </w:pPr>
      <w:r w:rsidRPr="003D7F71">
        <w:rPr>
          <w:sz w:val="28"/>
          <w:szCs w:val="28"/>
        </w:rPr>
        <w:t>2.1. Конкурс является открытым.</w:t>
      </w:r>
    </w:p>
    <w:p w:rsidR="00D368E1" w:rsidRPr="003D7F71" w:rsidRDefault="002D7AE6" w:rsidP="00D2359C">
      <w:pPr>
        <w:pStyle w:val="5"/>
        <w:shd w:val="clear" w:color="auto" w:fill="auto"/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lastRenderedPageBreak/>
        <w:t xml:space="preserve">К участию в Конкурсе допускаются юридические лица, индивидуальные предприниматели, участники договора простого товарищества, соответствующие требованиям статьи 23 Федерального закона от 13 июля 2015 года № 220-ФЗ </w:t>
      </w:r>
      <w:r w:rsidR="00225144" w:rsidRPr="003D7F71">
        <w:rPr>
          <w:sz w:val="28"/>
          <w:szCs w:val="28"/>
        </w:rPr>
        <w:t>«</w:t>
      </w:r>
      <w:r w:rsidRPr="003D7F71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25144" w:rsidRPr="003D7F71">
        <w:rPr>
          <w:sz w:val="28"/>
          <w:szCs w:val="28"/>
        </w:rPr>
        <w:t>»</w:t>
      </w:r>
      <w:r w:rsidRPr="003D7F71">
        <w:rPr>
          <w:sz w:val="28"/>
          <w:szCs w:val="28"/>
        </w:rPr>
        <w:t>.</w:t>
      </w:r>
    </w:p>
    <w:p w:rsidR="00D368E1" w:rsidRPr="003D7F71" w:rsidRDefault="002D7AE6" w:rsidP="00D2359C">
      <w:pPr>
        <w:pStyle w:val="5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 xml:space="preserve">Решение об объявлении Конкурса оформляется </w:t>
      </w:r>
      <w:r w:rsidR="00225144" w:rsidRPr="003D7F71">
        <w:rPr>
          <w:sz w:val="28"/>
          <w:szCs w:val="28"/>
        </w:rPr>
        <w:t>постановлением администрации Т</w:t>
      </w:r>
      <w:r w:rsidR="00DC3BDB" w:rsidRPr="003D7F71">
        <w:rPr>
          <w:sz w:val="28"/>
          <w:szCs w:val="28"/>
        </w:rPr>
        <w:t>ужинского муниципального района (далее</w:t>
      </w:r>
      <w:r w:rsidR="00CE0B2C">
        <w:rPr>
          <w:sz w:val="28"/>
          <w:szCs w:val="28"/>
        </w:rPr>
        <w:t xml:space="preserve"> </w:t>
      </w:r>
      <w:r w:rsidR="00DC3BDB" w:rsidRPr="003D7F71">
        <w:rPr>
          <w:sz w:val="28"/>
          <w:szCs w:val="28"/>
        </w:rPr>
        <w:t>- администрация района).</w:t>
      </w:r>
    </w:p>
    <w:p w:rsidR="00D368E1" w:rsidRPr="003D7F71" w:rsidRDefault="002D7AE6" w:rsidP="00D2359C">
      <w:pPr>
        <w:pStyle w:val="5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 xml:space="preserve">Конкурс считается объявленным со дня размещения на официальном сайте </w:t>
      </w:r>
      <w:r w:rsidR="00A2295E" w:rsidRPr="003D7F71">
        <w:rPr>
          <w:sz w:val="28"/>
          <w:szCs w:val="28"/>
        </w:rPr>
        <w:t>а</w:t>
      </w:r>
      <w:r w:rsidRPr="003D7F71">
        <w:rPr>
          <w:sz w:val="28"/>
          <w:szCs w:val="28"/>
        </w:rPr>
        <w:t xml:space="preserve">дминистрации </w:t>
      </w:r>
      <w:r w:rsidR="00A2295E" w:rsidRPr="003D7F71">
        <w:rPr>
          <w:sz w:val="28"/>
          <w:szCs w:val="28"/>
        </w:rPr>
        <w:t xml:space="preserve">района </w:t>
      </w:r>
      <w:r w:rsidR="00A2295E" w:rsidRPr="003D7F71">
        <w:rPr>
          <w:sz w:val="28"/>
          <w:szCs w:val="28"/>
          <w:lang w:val="en-US"/>
        </w:rPr>
        <w:t>Tuzha</w:t>
      </w:r>
      <w:r w:rsidR="00A2295E" w:rsidRPr="003D7F71">
        <w:rPr>
          <w:sz w:val="28"/>
          <w:szCs w:val="28"/>
        </w:rPr>
        <w:t>.</w:t>
      </w:r>
      <w:r w:rsidR="00A2295E" w:rsidRPr="003D7F71">
        <w:rPr>
          <w:sz w:val="28"/>
          <w:szCs w:val="28"/>
          <w:lang w:val="en-US"/>
        </w:rPr>
        <w:t>ru</w:t>
      </w:r>
      <w:r w:rsidR="00A2295E" w:rsidRPr="003D7F71">
        <w:rPr>
          <w:sz w:val="28"/>
          <w:szCs w:val="28"/>
        </w:rPr>
        <w:t xml:space="preserve"> </w:t>
      </w:r>
      <w:r w:rsidRPr="003D7F71">
        <w:rPr>
          <w:sz w:val="28"/>
          <w:szCs w:val="28"/>
        </w:rPr>
        <w:t>в информационно-телекоммуникационной сети «Интернет» извещения о проведении Конкурса.</w:t>
      </w:r>
    </w:p>
    <w:p w:rsidR="00D368E1" w:rsidRPr="003D7F71" w:rsidRDefault="002D7AE6" w:rsidP="00D2359C">
      <w:pPr>
        <w:pStyle w:val="5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286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>Конкурс признается несостоявшимся</w:t>
      </w:r>
      <w:r w:rsidRPr="00F772FD">
        <w:rPr>
          <w:sz w:val="28"/>
          <w:szCs w:val="28"/>
        </w:rPr>
        <w:t>, если по окончании срока подачи заявок на участие в Конкурсе подана только одна заявка на участие в Конкурсе, либо не подано ни одной заявки на участие в Конкурсе, либо если по результатам рассмотрения</w:t>
      </w:r>
      <w:r w:rsidRPr="003D7F71">
        <w:rPr>
          <w:sz w:val="28"/>
          <w:szCs w:val="28"/>
        </w:rPr>
        <w:t xml:space="preserve"> заявок на участие в Конкурсе все такие заявки были признаны не соответствующими требованиям конкурсной документации.</w:t>
      </w:r>
    </w:p>
    <w:p w:rsidR="00D368E1" w:rsidRPr="003D7F71" w:rsidRDefault="002D7AE6" w:rsidP="00D2359C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3500"/>
        </w:tabs>
        <w:spacing w:before="0" w:after="252" w:line="240" w:lineRule="exact"/>
        <w:ind w:left="3140"/>
        <w:rPr>
          <w:sz w:val="28"/>
          <w:szCs w:val="28"/>
        </w:rPr>
      </w:pPr>
      <w:bookmarkStart w:id="0" w:name="bookmark3"/>
      <w:r w:rsidRPr="003D7F71">
        <w:rPr>
          <w:sz w:val="28"/>
          <w:szCs w:val="28"/>
        </w:rPr>
        <w:t>Извещение о проведении Конкурса</w:t>
      </w:r>
      <w:bookmarkEnd w:id="0"/>
    </w:p>
    <w:p w:rsidR="00D368E1" w:rsidRPr="003D7F71" w:rsidRDefault="002D7AE6" w:rsidP="00D2359C">
      <w:pPr>
        <w:pStyle w:val="5"/>
        <w:numPr>
          <w:ilvl w:val="2"/>
          <w:numId w:val="3"/>
        </w:numPr>
        <w:shd w:val="clear" w:color="auto" w:fill="auto"/>
        <w:tabs>
          <w:tab w:val="left" w:pos="1398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 xml:space="preserve">Извещение о проведении Конкурса размещается Организатором Конкурса на официальном сайте </w:t>
      </w:r>
      <w:r w:rsidR="008C3F8C" w:rsidRPr="003D7F71">
        <w:rPr>
          <w:sz w:val="28"/>
          <w:szCs w:val="28"/>
        </w:rPr>
        <w:t>а</w:t>
      </w:r>
      <w:r w:rsidRPr="003D7F71">
        <w:rPr>
          <w:sz w:val="28"/>
          <w:szCs w:val="28"/>
        </w:rPr>
        <w:t xml:space="preserve">дминистрации </w:t>
      </w:r>
      <w:r w:rsidR="008C3F8C" w:rsidRPr="003D7F71">
        <w:rPr>
          <w:sz w:val="28"/>
          <w:szCs w:val="28"/>
        </w:rPr>
        <w:t>района</w:t>
      </w:r>
      <w:r w:rsidRPr="003D7F71">
        <w:rPr>
          <w:sz w:val="28"/>
          <w:szCs w:val="28"/>
        </w:rPr>
        <w:t xml:space="preserve"> в информационно- телекоммуникационной сети «Интернет» не менее чем за тридцать дней до дня окончания приема заявок на участие в Конкурсе.</w:t>
      </w:r>
    </w:p>
    <w:p w:rsidR="00D368E1" w:rsidRPr="003D7F71" w:rsidRDefault="002D7AE6" w:rsidP="00D2359C">
      <w:pPr>
        <w:pStyle w:val="5"/>
        <w:numPr>
          <w:ilvl w:val="2"/>
          <w:numId w:val="3"/>
        </w:numPr>
        <w:shd w:val="clear" w:color="auto" w:fill="auto"/>
        <w:tabs>
          <w:tab w:val="left" w:pos="1331"/>
        </w:tabs>
        <w:spacing w:before="0" w:after="0"/>
        <w:ind w:left="20" w:firstLine="860"/>
        <w:rPr>
          <w:sz w:val="28"/>
          <w:szCs w:val="28"/>
        </w:rPr>
      </w:pPr>
      <w:r w:rsidRPr="003D7F71">
        <w:rPr>
          <w:sz w:val="28"/>
          <w:szCs w:val="28"/>
        </w:rPr>
        <w:t>В извещении о проведении Конкурса указываются следующие сведения:</w:t>
      </w:r>
    </w:p>
    <w:p w:rsidR="00D368E1" w:rsidRPr="003D7F71" w:rsidRDefault="002D7AE6" w:rsidP="00D2359C">
      <w:pPr>
        <w:pStyle w:val="5"/>
        <w:shd w:val="clear" w:color="auto" w:fill="auto"/>
        <w:tabs>
          <w:tab w:val="left" w:pos="1201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>а)</w:t>
      </w:r>
      <w:r w:rsidRPr="003D7F71">
        <w:rPr>
          <w:sz w:val="28"/>
          <w:szCs w:val="28"/>
        </w:rPr>
        <w:tab/>
        <w:t>наименование, место нахождения, почтовый адрес и адрес электронной почты, номер контактного телефона Организатора Конкурса;</w:t>
      </w:r>
    </w:p>
    <w:p w:rsidR="00D368E1" w:rsidRPr="003D7F71" w:rsidRDefault="002D7AE6" w:rsidP="00D2359C">
      <w:pPr>
        <w:pStyle w:val="5"/>
        <w:shd w:val="clear" w:color="auto" w:fill="auto"/>
        <w:tabs>
          <w:tab w:val="left" w:pos="1172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>б)</w:t>
      </w:r>
      <w:r w:rsidRPr="003D7F71">
        <w:rPr>
          <w:sz w:val="28"/>
          <w:szCs w:val="28"/>
        </w:rPr>
        <w:tab/>
        <w:t>предмет открытого конкурса, в том числе информация о лоте (лотах), содержащая номер и название муниципального маршрута (муниципальных маршрутов);</w:t>
      </w:r>
    </w:p>
    <w:p w:rsidR="00D368E1" w:rsidRPr="003D7F71" w:rsidRDefault="002D7AE6" w:rsidP="00D2359C">
      <w:pPr>
        <w:pStyle w:val="5"/>
        <w:shd w:val="clear" w:color="auto" w:fill="auto"/>
        <w:tabs>
          <w:tab w:val="left" w:pos="1196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>в)</w:t>
      </w:r>
      <w:r w:rsidRPr="003D7F71">
        <w:rPr>
          <w:sz w:val="28"/>
          <w:szCs w:val="28"/>
        </w:rPr>
        <w:tab/>
        <w:t>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D368E1" w:rsidRPr="003D7F71" w:rsidRDefault="002D7AE6" w:rsidP="00D2359C">
      <w:pPr>
        <w:pStyle w:val="5"/>
        <w:shd w:val="clear" w:color="auto" w:fill="auto"/>
        <w:tabs>
          <w:tab w:val="left" w:pos="1138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>г)</w:t>
      </w:r>
      <w:r w:rsidRPr="003D7F71">
        <w:rPr>
          <w:sz w:val="28"/>
          <w:szCs w:val="28"/>
        </w:rPr>
        <w:tab/>
        <w:t>место, дата и время вскрытия конвертов с заявками на участие в Конкурсе, а также место и дата рассмотрения конкурсных заявок и подведения итогов Конкурса.</w:t>
      </w:r>
    </w:p>
    <w:p w:rsidR="00D368E1" w:rsidRPr="003D7F71" w:rsidRDefault="002D7AE6" w:rsidP="00D2359C">
      <w:pPr>
        <w:pStyle w:val="5"/>
        <w:numPr>
          <w:ilvl w:val="2"/>
          <w:numId w:val="3"/>
        </w:numPr>
        <w:shd w:val="clear" w:color="auto" w:fill="auto"/>
        <w:tabs>
          <w:tab w:val="left" w:pos="1388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>Плата за предоставление конкурсной документации на бумажном носителе не устанавливается.</w:t>
      </w:r>
    </w:p>
    <w:p w:rsidR="00D368E1" w:rsidRPr="003D7F71" w:rsidRDefault="002D7AE6" w:rsidP="00D2359C">
      <w:pPr>
        <w:pStyle w:val="5"/>
        <w:numPr>
          <w:ilvl w:val="2"/>
          <w:numId w:val="3"/>
        </w:numPr>
        <w:shd w:val="clear" w:color="auto" w:fill="auto"/>
        <w:tabs>
          <w:tab w:val="left" w:pos="1398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>Решение о внесении изменений в извещение о проведении Конкурса допускается не позднее, чем за пять дней до дня окончания подачи заявок на участие в Конкурсе. Изменения размещаются Организатором Конкурса в порядке, установленном для размещения извещения о проведении Конкурса. Срок подачи заявок на участие в Конкурсе в этом случае продлевается таким образом, чтобы со дня размещения изменений, внесенных в извещение о проведении Конкурса, до даты окончания подачи заявок на участие в Конкурсе срок составлял не менее двадцати дней.</w:t>
      </w:r>
    </w:p>
    <w:p w:rsidR="004D1FE5" w:rsidRPr="004D1FE5" w:rsidRDefault="002D7AE6" w:rsidP="004D1FE5">
      <w:pPr>
        <w:pStyle w:val="5"/>
        <w:numPr>
          <w:ilvl w:val="2"/>
          <w:numId w:val="3"/>
        </w:numPr>
        <w:shd w:val="clear" w:color="auto" w:fill="auto"/>
        <w:tabs>
          <w:tab w:val="left" w:pos="1546"/>
        </w:tabs>
        <w:spacing w:before="0" w:after="0"/>
        <w:ind w:left="20" w:right="20" w:firstLine="860"/>
        <w:rPr>
          <w:sz w:val="28"/>
          <w:szCs w:val="28"/>
        </w:rPr>
      </w:pPr>
      <w:r w:rsidRPr="003D7F71">
        <w:rPr>
          <w:sz w:val="28"/>
          <w:szCs w:val="28"/>
        </w:rPr>
        <w:t xml:space="preserve">Отказ от проведения Конкурса, извещение, о проведении которого Организатором Конкурса размещено на официальном сайте </w:t>
      </w:r>
      <w:r w:rsidR="00DC3BDB" w:rsidRPr="003D7F71">
        <w:rPr>
          <w:sz w:val="28"/>
          <w:szCs w:val="28"/>
        </w:rPr>
        <w:t>а</w:t>
      </w:r>
      <w:r w:rsidRPr="003D7F71">
        <w:rPr>
          <w:sz w:val="28"/>
          <w:szCs w:val="28"/>
        </w:rPr>
        <w:t xml:space="preserve">дминистрации </w:t>
      </w:r>
      <w:r w:rsidR="00DC3BDB" w:rsidRPr="003D7F71">
        <w:rPr>
          <w:sz w:val="28"/>
          <w:szCs w:val="28"/>
        </w:rPr>
        <w:t>района</w:t>
      </w:r>
      <w:r w:rsidRPr="003D7F71">
        <w:rPr>
          <w:sz w:val="28"/>
          <w:szCs w:val="28"/>
        </w:rPr>
        <w:t xml:space="preserve"> в информационно-телекоммуникационной сети «Интернет», </w:t>
      </w:r>
      <w:r w:rsidRPr="003D7F71">
        <w:rPr>
          <w:sz w:val="28"/>
          <w:szCs w:val="28"/>
        </w:rPr>
        <w:lastRenderedPageBreak/>
        <w:t>допускается не позднее, чем за пять дней до даты окончания срока подачи заявок на участие в Конкурсе.</w:t>
      </w:r>
    </w:p>
    <w:p w:rsidR="008A17E4" w:rsidRPr="0074154C" w:rsidRDefault="008A17E4" w:rsidP="004D1FE5">
      <w:pPr>
        <w:pStyle w:val="ad"/>
        <w:numPr>
          <w:ilvl w:val="1"/>
          <w:numId w:val="3"/>
        </w:numPr>
        <w:shd w:val="clear" w:color="auto" w:fill="FFFFFF"/>
        <w:spacing w:before="24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74154C"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  <w:t>Документы, представляемые для участия в открытом конкурсе</w:t>
      </w:r>
    </w:p>
    <w:p w:rsidR="005A3599" w:rsidRPr="003D7F71" w:rsidRDefault="00C3340A" w:rsidP="004D1FE5">
      <w:pPr>
        <w:shd w:val="clear" w:color="auto" w:fill="FFFFFF"/>
        <w:spacing w:before="24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5A3599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.1. Претенденты на участие в конкурсе представляют документы в соответствии с перечнем, установл</w:t>
      </w:r>
      <w:r w:rsidR="005A3599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енным конкурсной документацией.</w:t>
      </w:r>
    </w:p>
    <w:p w:rsidR="007F6839" w:rsidRPr="003D7F71" w:rsidRDefault="005A3599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4.2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 Документы для участия в открытом конкурсе представляются в запечатанном конверте в сроки и по адресу, которые указаны организатором открытого конкурса в информационном извещении. Документы должны быть прошиты и пронумерованы с приложением описи представляемых документов. Документы, представленные позднее даты, указанной в информационном</w:t>
      </w: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извещении, приему не подлежат.</w:t>
      </w:r>
    </w:p>
    <w:p w:rsidR="007F6839" w:rsidRPr="003D7F71" w:rsidRDefault="007F6839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.3. Конверты с документами на участие в открытом конкурсе регистрируются организатором открытого конкурса в журнале </w:t>
      </w: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регистрации в день поступления. 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 требованию претендента на участие в конкурсе (представителя претендента), подавшего документы на участие в открытом конкурсе, организатор открытого конкурса выдает расписку в получении конверта с документами с указа</w:t>
      </w: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нием даты и времени получения.</w:t>
      </w:r>
    </w:p>
    <w:p w:rsidR="00C3340A" w:rsidRDefault="007F6839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.4. В случае, если претендент на участие в конкурсе представляет заявки по нескольким лотам, заявка на участие в открытом конкурсе представляется по каждому лоту отдельно. </w:t>
      </w:r>
    </w:p>
    <w:p w:rsidR="00C3340A" w:rsidRDefault="00364F89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 4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.5. Заявка на участие в открытом конкурсе должна быть представлена и заполнена в соответствии с требов</w:t>
      </w: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аниями конкурсной документации.</w:t>
      </w:r>
    </w:p>
    <w:p w:rsidR="004D1FE5" w:rsidRDefault="00364F89" w:rsidP="004D1FE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.6. Претендент на участие в конкурсе вправе в любое время до истечения установленного в информационном извещении срока приема документов на участие в открытом конкурсе отозвать или изменить заявку (документы) на участие в открытом конкурсе, письменно уведомив об этом п</w:t>
      </w:r>
      <w:r w:rsidR="004D1FE5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редседателя конкурсной комиссии.</w:t>
      </w:r>
    </w:p>
    <w:p w:rsidR="004D1FE5" w:rsidRPr="003D7F71" w:rsidRDefault="00364F89" w:rsidP="004D1FE5">
      <w:pPr>
        <w:shd w:val="clear" w:color="auto" w:fill="FFFFFF"/>
        <w:spacing w:before="240" w:after="240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  <w:t>5</w:t>
      </w:r>
      <w:r w:rsidR="008A17E4" w:rsidRPr="003D7F71"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  <w:t>. Порядок проведения открытого конкурса</w:t>
      </w:r>
    </w:p>
    <w:p w:rsidR="00C3340A" w:rsidRDefault="00364F89" w:rsidP="004D1FE5">
      <w:pPr>
        <w:shd w:val="clear" w:color="auto" w:fill="FFFFFF"/>
        <w:spacing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5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.1. Открытый конкурс проводится в два этапа. На первом этапе комиссия определяет претендентов, соответствующих требованиям, предъявляемых к участникам конкурса, на втором этапе выявляется победите</w:t>
      </w: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ль и подводятся итоги конкурса.</w:t>
      </w:r>
    </w:p>
    <w:p w:rsidR="00C3340A" w:rsidRDefault="00364F89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5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.2. Конкурсной комиссией в день, во время и в месте, которые указаны в информационном извещении о проведении открытого конкурса, вскрываются конверты с документами на участие в конкурсе. </w:t>
      </w:r>
    </w:p>
    <w:p w:rsidR="00C3340A" w:rsidRDefault="00364F89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 5.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3. На заседании конкурсной комиссии при вскрытии конвертов вправе присутствовать претенденты на участие в конкурсе или их</w:t>
      </w: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представители по доверенности.</w:t>
      </w:r>
    </w:p>
    <w:p w:rsidR="00C3340A" w:rsidRDefault="00364F89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.4. Председатель конкурсной комиссии информирует присутствующих на заседании конкурсной комиссии о количестве принятых конвертов и о наименовании претендентов, которые изменили или отозвали заявки (документы) на участие в открытом </w:t>
      </w: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конкурсе (при наличии таковых).</w:t>
      </w:r>
    </w:p>
    <w:p w:rsidR="00C3340A" w:rsidRDefault="00364F89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 5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.5. Конкурсная комиссия проверяет полноту представленных претендентами документов на участие в открытом конкурсе в соответствии с перечнем, установленным конкурсной документацией, проверяет содержание и прави</w:t>
      </w:r>
      <w:r w:rsidR="00C3340A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льность оформления документов. 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Конкурсная комиссия вправе затребовать от претендентов на участие в конкурсе разъяснения по представленным ими документам в письменной форме. </w:t>
      </w:r>
    </w:p>
    <w:p w:rsidR="00EB64A5" w:rsidRDefault="0086103A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.6. Председатель конкурсной комиссии</w:t>
      </w:r>
      <w:r w:rsidR="00EB64A5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выносит на голосование вопрос:</w:t>
      </w:r>
    </w:p>
    <w:p w:rsidR="00EB64A5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 допуске претендента на участие в конкурсе и при</w:t>
      </w:r>
      <w:r w:rsidR="0086103A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знании его участником конкурса;</w:t>
      </w:r>
    </w:p>
    <w:p w:rsidR="00EB64A5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об отказе пр</w:t>
      </w:r>
      <w:r w:rsidR="0086103A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етенденту в допуске на конкурс.</w:t>
      </w:r>
    </w:p>
    <w:p w:rsidR="00C3340A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Результаты голосования заносятся в протокол, который подписывается всеми присутствующими на заседан</w:t>
      </w:r>
      <w:r w:rsidR="0086103A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ии членами кон</w:t>
      </w:r>
      <w:r w:rsidR="00C3340A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курсной комиссии.</w:t>
      </w:r>
    </w:p>
    <w:p w:rsidR="00C3340A" w:rsidRDefault="0086103A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.7. Основанием для отказа претенденту в допуске на открытый конкурс является несоответствие требованиям, предъявляемым к участникам открытого конкурса, предусмотренным конкурсной документацией, и (или) представление им ложных сведений или неполного комплекта документов.</w:t>
      </w:r>
    </w:p>
    <w:p w:rsidR="00D2359C" w:rsidRDefault="0086103A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.8. Конкурсная комиссия отстраняет претендента и (или) участника от участия в открытом конкурсе на любом этапе его проведения в случае: </w:t>
      </w:r>
    </w:p>
    <w:p w:rsidR="00D2359C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отсутствия лицензии на осуществление деятельности по перевозкам пассажиров в случае, если наличие указанной лицензии предусмотрено законодатель</w:t>
      </w:r>
      <w:r w:rsidR="0086103A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ством Российской Федерации;</w:t>
      </w:r>
    </w:p>
    <w:p w:rsidR="00D2359C" w:rsidRDefault="0086103A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отс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утствия на праве собственности или на ином законном основании транспортных средств, соответствующих тр</w:t>
      </w:r>
      <w:r w:rsidR="00EB64A5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ебованиям, указанным в </w:t>
      </w:r>
      <w:r w:rsidR="00EB64A5" w:rsidRPr="000837F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реестре </w:t>
      </w:r>
      <w:r w:rsidR="008A17E4" w:rsidRPr="000837F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муниципальных маршрутов регулярных перевозок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 в отношении которых выдается свидетельство об осуществлении перевозок по маршруту регулярных перевозок, либо отсутствия принятия на себя обязательства по приобретению таких транспортных средств в сроки, определенные конкурсной документацией; </w:t>
      </w:r>
    </w:p>
    <w:p w:rsidR="00D2359C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проведения ликвидации участника открытого конкурса - юридического лица и наличия решения арбитражного суда о признании банкротом участника открытого конкурса - юридического лица или индивидуального предпринимателя и об отк</w:t>
      </w:r>
      <w:r w:rsidR="0086103A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рытии конкурсного производства;</w:t>
      </w:r>
    </w:p>
    <w:p w:rsidR="00D2359C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наличия у участника конкурса задолженности по обязательным платежам в бюджеты бюджетной системы Российской Федерации за последн</w:t>
      </w:r>
      <w:r w:rsidR="0086103A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ий завершенный отчетный период;</w:t>
      </w:r>
    </w:p>
    <w:p w:rsidR="00D2359C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отсутствия договора простого товарищества в письменной форме (для участников д</w:t>
      </w:r>
      <w:r w:rsidR="0086103A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оговора простого товарищества).</w:t>
      </w:r>
    </w:p>
    <w:p w:rsidR="008A17E4" w:rsidRPr="003D7F71" w:rsidRDefault="0086103A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.9. После проведения вскрытия конвертов и определения участников конкурса члены конкурсной комиссии рассматривают заявки и документы участников открытого конкурса отдельно по каждому лоту.</w:t>
      </w:r>
      <w:r w:rsidR="008A17E4" w:rsidRPr="003D7F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</w:r>
    </w:p>
    <w:p w:rsidR="008A17E4" w:rsidRPr="003D7F71" w:rsidRDefault="0086103A" w:rsidP="004D1FE5">
      <w:pPr>
        <w:pStyle w:val="ad"/>
        <w:shd w:val="clear" w:color="auto" w:fill="FFFFFF"/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</w:pPr>
      <w:r w:rsidRPr="003D7F71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="008A17E4" w:rsidRPr="003D7F71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. Определение победителей открытого конкурса</w:t>
      </w:r>
    </w:p>
    <w:p w:rsidR="00D2359C" w:rsidRDefault="0086103A" w:rsidP="004D1FE5">
      <w:pPr>
        <w:shd w:val="clear" w:color="auto" w:fill="FFFFFF"/>
        <w:spacing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.1. Второе заседание конкурсной комиссии проводится в срок не позднее 20 календарных дней с момента вскрытия конвертов и определения участников открытого конкурса. </w:t>
      </w:r>
    </w:p>
    <w:p w:rsidR="00D2359C" w:rsidRDefault="0086103A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6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.2. Конкурсная комиссия оценивает данные, представленные участниками конкурса, в соответствии с конкурсной документацией по дифференцированной шкале оценки критериев и определяет победителей по каждому лоту. </w:t>
      </w:r>
      <w:r w:rsidR="0059375E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Шкала критериев установлена приложением к данному порядку.</w:t>
      </w:r>
    </w:p>
    <w:p w:rsidR="00D2359C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Каждой заявке на участие в открытом конкурсе присваивается порядковый номер в порядке уменьшения ее оценки. Заявке на участие в открытом конкурсе, получившей высшую оцен</w:t>
      </w:r>
      <w:r w:rsidR="00BD3100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ку, присваивается первый номер.</w:t>
      </w:r>
    </w:p>
    <w:p w:rsidR="00D2359C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 случае,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</w:t>
      </w:r>
      <w:r w:rsidR="00BD3100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явок, получивших высшую оценку.</w:t>
      </w:r>
    </w:p>
    <w:p w:rsidR="00D2359C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 случае, если открытый конкурс признан несостоявшимся в связи с тем,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</w:t>
      </w:r>
      <w:r w:rsidR="00BD3100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курсной документацией маршрута.</w:t>
      </w:r>
    </w:p>
    <w:p w:rsidR="00D2359C" w:rsidRDefault="00BD3100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.3. В протокол об итогах открытого конкурса, который подписывается всеми присутствующими на заседании членами конкурсной</w:t>
      </w: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комиссии, вносится информация:</w:t>
      </w:r>
    </w:p>
    <w:p w:rsidR="00D2359C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 признании открытого конкурса состоявшимся и о</w:t>
      </w:r>
      <w:r w:rsidR="00BD3100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победителе открытого конкурса;</w:t>
      </w:r>
    </w:p>
    <w:p w:rsidR="006F02B1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количестве баллов, набранных всеми </w:t>
      </w:r>
      <w:r w:rsidR="00BD3100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участниками открытого конкурса;</w:t>
      </w:r>
    </w:p>
    <w:p w:rsidR="00D2359C" w:rsidRDefault="008A17E4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признании открытого конкурса </w:t>
      </w:r>
      <w:r w:rsidR="00BD3100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несостоявшимся.</w:t>
      </w:r>
    </w:p>
    <w:p w:rsidR="00D2359C" w:rsidRDefault="00BD3100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6.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С победителем открытого конкурса не позднее 10 дней со дня подписания протокола об итогах конкурса заключается договор на срок не менее чем 5 лет, выдается </w:t>
      </w: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свидетельство и карта маршрута.</w:t>
      </w:r>
    </w:p>
    <w:p w:rsidR="00D2359C" w:rsidRDefault="00BD3100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.5. В случае</w:t>
      </w:r>
      <w:r w:rsidR="006F02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победитель открытого конкурса уклоняется от заключения договора в срок, предусмотренный настоящим Порядком, организатор открытого конкурса выдает свидетельство, карту маршрута участнику открытого конкурса, занявшему второе ме</w:t>
      </w: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сто, и заключает с ним договор.</w:t>
      </w:r>
    </w:p>
    <w:p w:rsidR="00D2359C" w:rsidRDefault="00BD3100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.6. Открытый конкурс признается несостоявшимся в случае, если не подана ни одна заявка или ни один из претендентов не признан</w:t>
      </w: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участником открытого конкурса.</w:t>
      </w:r>
    </w:p>
    <w:p w:rsidR="00D2359C" w:rsidRDefault="00BD3100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.7. Открытый конкурс, в котором только один претендент признан участником открытого конкурса, признается несостоявшимся. В этом случае организатор открытого конкурса выдает свидетельство, карту маршрута и заключает с участником открытого конкурса договор на срок не менее чем </w:t>
      </w: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 лет.</w:t>
      </w:r>
    </w:p>
    <w:p w:rsidR="00D2359C" w:rsidRDefault="00BD3100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6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.8. Информация о результатах открытого конкурса публикуется</w:t>
      </w:r>
      <w:r w:rsidR="00F772FD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на официальном сайте администрации района 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 течение 10 дней с даты подписани</w:t>
      </w: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я протокола об итогах конкурса.</w:t>
      </w:r>
    </w:p>
    <w:p w:rsidR="00D2359C" w:rsidRDefault="00BD3100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.9. В ходе заседаний конкурсной комиссии ведутся протоколы, которые подписываются председателем конкурсной комиссии, его заместителем и всеми членами конкурсной комиссии,</w:t>
      </w:r>
      <w:r w:rsid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присутствующими на заседании.</w:t>
      </w:r>
    </w:p>
    <w:p w:rsidR="00D2359C" w:rsidRDefault="004F5D0E" w:rsidP="00D235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.10. Организатор открытого конкурса вправе расторгнуть договор в соответствии с прекращением или приостановлением действия свидетельства и карты маршрута. </w:t>
      </w:r>
    </w:p>
    <w:p w:rsidR="00F772FD" w:rsidRDefault="004F5D0E" w:rsidP="00F772FD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</w:t>
      </w:r>
      <w:r w:rsidR="008A17E4" w:rsidRPr="00D235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.11. Одновременно с принятием решения о расторжении договора организатор открытого конкурса принимает решение о проведении нового открытого конкурса.</w:t>
      </w:r>
    </w:p>
    <w:p w:rsidR="00F772FD" w:rsidRDefault="00F772FD" w:rsidP="00F772FD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___________</w:t>
      </w:r>
    </w:p>
    <w:p w:rsidR="00F772FD" w:rsidRDefault="00F772FD">
      <w:pP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 w:type="page"/>
      </w:r>
    </w:p>
    <w:p w:rsidR="008A17E4" w:rsidRPr="00D2359C" w:rsidRDefault="008A17E4" w:rsidP="00F772FD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9375E" w:rsidRPr="0059375E" w:rsidRDefault="004F5D0E" w:rsidP="00D2359C">
      <w:pPr>
        <w:pStyle w:val="ad"/>
        <w:shd w:val="clear" w:color="auto" w:fill="FFFFFF"/>
        <w:ind w:left="6372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Приложение </w:t>
      </w:r>
      <w:r w:rsidR="00F772FD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 П</w:t>
      </w:r>
      <w:r w:rsidR="0059375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орядку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</w:r>
    </w:p>
    <w:p w:rsidR="0059375E" w:rsidRDefault="0059375E" w:rsidP="00D2359C">
      <w:pPr>
        <w:pStyle w:val="ad"/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Д</w:t>
      </w:r>
      <w:r w:rsidRPr="008A17E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ифференцированная шкала критериев </w:t>
      </w:r>
    </w:p>
    <w:p w:rsidR="008A17E4" w:rsidRPr="008A17E4" w:rsidRDefault="008A17E4" w:rsidP="00D2359C">
      <w:pPr>
        <w:pStyle w:val="ad"/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8A17E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для оценки и сопоставления заявок на участие в открытом конкурсе </w:t>
      </w:r>
      <w:r w:rsidR="00EA1C1D" w:rsidRPr="000837FC">
        <w:rPr>
          <w:rFonts w:ascii="Times New Roman" w:hAnsi="Times New Roman" w:cs="Times New Roman"/>
          <w:sz w:val="28"/>
          <w:szCs w:val="28"/>
        </w:rPr>
        <w:t>на п</w:t>
      </w:r>
      <w:r w:rsidR="00EA1C1D">
        <w:rPr>
          <w:rFonts w:ascii="Times New Roman" w:hAnsi="Times New Roman" w:cs="Times New Roman"/>
          <w:sz w:val="28"/>
          <w:szCs w:val="28"/>
        </w:rPr>
        <w:t xml:space="preserve">раво осуществления перевозок по </w:t>
      </w:r>
      <w:r w:rsidR="00EA1C1D" w:rsidRPr="000837FC">
        <w:rPr>
          <w:rFonts w:ascii="Times New Roman" w:hAnsi="Times New Roman" w:cs="Times New Roman"/>
          <w:sz w:val="28"/>
          <w:szCs w:val="28"/>
        </w:rPr>
        <w:t>маршрутам регулярных перевозок пассажиров и багажа</w:t>
      </w:r>
      <w:r w:rsidR="00EA1C1D">
        <w:rPr>
          <w:rFonts w:ascii="Times New Roman" w:hAnsi="Times New Roman" w:cs="Times New Roman"/>
          <w:sz w:val="28"/>
          <w:szCs w:val="28"/>
        </w:rPr>
        <w:t xml:space="preserve"> между поселениями</w:t>
      </w:r>
      <w:r w:rsidR="00EA1C1D" w:rsidRPr="000837FC">
        <w:rPr>
          <w:rFonts w:ascii="Times New Roman" w:hAnsi="Times New Roman" w:cs="Times New Roman"/>
          <w:sz w:val="28"/>
          <w:szCs w:val="28"/>
        </w:rPr>
        <w:t xml:space="preserve"> в </w:t>
      </w:r>
      <w:r w:rsidR="00EA1C1D">
        <w:rPr>
          <w:rFonts w:ascii="Times New Roman" w:hAnsi="Times New Roman" w:cs="Times New Roman"/>
          <w:sz w:val="28"/>
          <w:szCs w:val="28"/>
        </w:rPr>
        <w:t>границах Тужинского муниципального района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65"/>
        <w:gridCol w:w="3988"/>
        <w:gridCol w:w="2924"/>
        <w:gridCol w:w="1818"/>
      </w:tblGrid>
      <w:tr w:rsidR="008A17E4" w:rsidRPr="008A17E4" w:rsidTr="008A17E4">
        <w:trPr>
          <w:trHeight w:val="15"/>
          <w:jc w:val="center"/>
        </w:trPr>
        <w:tc>
          <w:tcPr>
            <w:tcW w:w="924" w:type="dxa"/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критерия для оценки и сопоставления заявок на участие в открытом конкурсе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Значение критерия для оценки и сопоставления заявок на участие в открытом конкурсе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баллов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Опыт осуществления регулярных перевозок юридическим лицом, индивидуальным предпринимателем или </w:t>
            </w: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участниками договора простого товарищества,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муниципальными нормативными правовыми актами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свыше 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5 до 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 5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 кондиционера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 низкого пола, оборудования для перевозок пассажиров с ограниченными возможностями передвижения, пассажиров с детскими колясками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наличие информационного табло с отображением информации для перевозок пассажиров с </w:t>
            </w: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ограниченными возможностями передвижения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15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 видеорегистраторов и видеокамер в салоне транспортного средства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 3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3 до 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7 до 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8A17E4" w:rsidRPr="008A17E4" w:rsidTr="008A17E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свыше 10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7E4" w:rsidRPr="008A17E4" w:rsidRDefault="008A17E4" w:rsidP="00D23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17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8A17E4" w:rsidRPr="008A17E4" w:rsidRDefault="00F772FD" w:rsidP="00F772FD">
      <w:pPr>
        <w:pStyle w:val="5"/>
        <w:shd w:val="clear" w:color="auto" w:fill="auto"/>
        <w:spacing w:before="0" w:after="0" w:line="240" w:lineRule="auto"/>
        <w:ind w:left="8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</w:t>
      </w:r>
    </w:p>
    <w:p w:rsidR="008A17E4" w:rsidRPr="008A17E4" w:rsidRDefault="008A17E4" w:rsidP="00D2359C">
      <w:pPr>
        <w:pStyle w:val="5"/>
        <w:shd w:val="clear" w:color="auto" w:fill="auto"/>
        <w:spacing w:before="0" w:after="0" w:line="240" w:lineRule="auto"/>
        <w:ind w:left="860"/>
        <w:jc w:val="left"/>
        <w:rPr>
          <w:color w:val="auto"/>
          <w:sz w:val="28"/>
          <w:szCs w:val="28"/>
        </w:rPr>
      </w:pPr>
    </w:p>
    <w:p w:rsidR="008A17E4" w:rsidRPr="008A17E4" w:rsidRDefault="008A17E4" w:rsidP="00D2359C">
      <w:pPr>
        <w:pStyle w:val="5"/>
        <w:shd w:val="clear" w:color="auto" w:fill="auto"/>
        <w:spacing w:before="0" w:after="0" w:line="240" w:lineRule="auto"/>
        <w:ind w:left="860"/>
        <w:jc w:val="left"/>
        <w:rPr>
          <w:color w:val="auto"/>
          <w:sz w:val="28"/>
          <w:szCs w:val="28"/>
        </w:rPr>
      </w:pPr>
    </w:p>
    <w:p w:rsidR="00F772FD" w:rsidRDefault="00F772F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F772FD" w:rsidRPr="008B1765" w:rsidRDefault="00F140BE" w:rsidP="00F140BE">
      <w:pPr>
        <w:tabs>
          <w:tab w:val="left" w:pos="28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72FD" w:rsidRPr="00417740">
        <w:rPr>
          <w:rFonts w:ascii="Times New Roman" w:hAnsi="Times New Roman"/>
          <w:sz w:val="28"/>
          <w:szCs w:val="28"/>
        </w:rPr>
        <w:t xml:space="preserve">Приложение </w:t>
      </w:r>
      <w:r w:rsidR="00F772FD">
        <w:rPr>
          <w:rFonts w:ascii="Times New Roman" w:hAnsi="Times New Roman"/>
          <w:sz w:val="28"/>
          <w:szCs w:val="28"/>
        </w:rPr>
        <w:t>№2</w:t>
      </w:r>
    </w:p>
    <w:p w:rsidR="00F772FD" w:rsidRPr="00417740" w:rsidRDefault="00F772FD" w:rsidP="00F772FD">
      <w:pPr>
        <w:tabs>
          <w:tab w:val="left" w:pos="2856"/>
        </w:tabs>
        <w:ind w:left="6372"/>
        <w:jc w:val="both"/>
        <w:rPr>
          <w:rFonts w:ascii="Times New Roman" w:hAnsi="Times New Roman"/>
          <w:sz w:val="28"/>
          <w:szCs w:val="28"/>
        </w:rPr>
      </w:pPr>
    </w:p>
    <w:p w:rsidR="00F772FD" w:rsidRPr="00B96ACB" w:rsidRDefault="00F140BE" w:rsidP="00F140BE">
      <w:pPr>
        <w:tabs>
          <w:tab w:val="left" w:pos="28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72FD" w:rsidRPr="00417740">
        <w:rPr>
          <w:rFonts w:ascii="Times New Roman" w:hAnsi="Times New Roman"/>
          <w:sz w:val="28"/>
          <w:szCs w:val="28"/>
        </w:rPr>
        <w:t>УТВЕРЖДЕН</w:t>
      </w:r>
      <w:r w:rsidR="00B96ACB">
        <w:rPr>
          <w:rFonts w:ascii="Times New Roman" w:hAnsi="Times New Roman"/>
          <w:sz w:val="28"/>
          <w:szCs w:val="28"/>
        </w:rPr>
        <w:t>О</w:t>
      </w:r>
    </w:p>
    <w:p w:rsidR="00F772FD" w:rsidRPr="003D7F71" w:rsidRDefault="00F772FD" w:rsidP="00F772FD">
      <w:pPr>
        <w:tabs>
          <w:tab w:val="left" w:pos="2856"/>
        </w:tabs>
        <w:ind w:left="6372"/>
        <w:jc w:val="both"/>
        <w:rPr>
          <w:rFonts w:ascii="Times New Roman" w:hAnsi="Times New Roman"/>
          <w:sz w:val="28"/>
          <w:szCs w:val="28"/>
        </w:rPr>
      </w:pPr>
    </w:p>
    <w:p w:rsidR="00F772FD" w:rsidRPr="00417740" w:rsidRDefault="00F140BE" w:rsidP="00F140BE">
      <w:pPr>
        <w:tabs>
          <w:tab w:val="left" w:pos="28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72FD" w:rsidRPr="0041774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772FD" w:rsidRPr="00417740" w:rsidRDefault="00F140BE" w:rsidP="00F140BE">
      <w:pPr>
        <w:tabs>
          <w:tab w:val="left" w:pos="28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72FD" w:rsidRPr="00417740">
        <w:rPr>
          <w:rFonts w:ascii="Times New Roman" w:hAnsi="Times New Roman"/>
          <w:sz w:val="28"/>
          <w:szCs w:val="28"/>
        </w:rPr>
        <w:t>Тужинского муниципального района</w:t>
      </w:r>
    </w:p>
    <w:p w:rsidR="00F772FD" w:rsidRPr="00F17355" w:rsidRDefault="00F17355" w:rsidP="00F140BE">
      <w:pPr>
        <w:tabs>
          <w:tab w:val="left" w:pos="2856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20.10.2016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318</w:t>
      </w:r>
    </w:p>
    <w:p w:rsidR="008A17E4" w:rsidRPr="008A17E4" w:rsidRDefault="008A17E4" w:rsidP="00D2359C">
      <w:pPr>
        <w:pStyle w:val="5"/>
        <w:shd w:val="clear" w:color="auto" w:fill="auto"/>
        <w:spacing w:before="0" w:after="0" w:line="240" w:lineRule="auto"/>
        <w:ind w:left="860"/>
        <w:jc w:val="left"/>
        <w:rPr>
          <w:color w:val="auto"/>
          <w:sz w:val="28"/>
          <w:szCs w:val="28"/>
        </w:rPr>
      </w:pPr>
    </w:p>
    <w:p w:rsidR="008A17E4" w:rsidRPr="00EA1C1D" w:rsidRDefault="00FA222B" w:rsidP="00FA222B">
      <w:pPr>
        <w:pStyle w:val="5"/>
        <w:shd w:val="clear" w:color="auto" w:fill="auto"/>
        <w:spacing w:before="0" w:after="0" w:line="240" w:lineRule="auto"/>
        <w:ind w:left="860"/>
        <w:jc w:val="center"/>
        <w:rPr>
          <w:b/>
          <w:color w:val="auto"/>
          <w:sz w:val="28"/>
          <w:szCs w:val="28"/>
        </w:rPr>
      </w:pPr>
      <w:r w:rsidRPr="00EA1C1D">
        <w:rPr>
          <w:b/>
          <w:sz w:val="28"/>
        </w:rPr>
        <w:t xml:space="preserve">Положение о Комиссии по проведению </w:t>
      </w:r>
      <w:r w:rsidRPr="00EA1C1D">
        <w:rPr>
          <w:b/>
          <w:sz w:val="28"/>
          <w:szCs w:val="28"/>
        </w:rPr>
        <w:t>открытого конкурса на право осуществления перевозок по</w:t>
      </w:r>
      <w:r w:rsidR="00EA1C1D" w:rsidRPr="00EA1C1D">
        <w:rPr>
          <w:b/>
          <w:sz w:val="28"/>
          <w:szCs w:val="28"/>
        </w:rPr>
        <w:t xml:space="preserve"> </w:t>
      </w:r>
      <w:r w:rsidRPr="00EA1C1D">
        <w:rPr>
          <w:b/>
          <w:sz w:val="28"/>
          <w:szCs w:val="28"/>
        </w:rPr>
        <w:t xml:space="preserve"> маршрутам регулярных перевозок пассажиров и багажа </w:t>
      </w:r>
      <w:r w:rsidR="00EA1C1D" w:rsidRPr="00EA1C1D">
        <w:rPr>
          <w:b/>
          <w:sz w:val="28"/>
          <w:szCs w:val="28"/>
        </w:rPr>
        <w:t>между поселениями в границах Тужинского муниципального района</w:t>
      </w:r>
    </w:p>
    <w:p w:rsidR="008A17E4" w:rsidRPr="00FA222B" w:rsidRDefault="008A17E4" w:rsidP="00D2359C">
      <w:pPr>
        <w:pStyle w:val="5"/>
        <w:shd w:val="clear" w:color="auto" w:fill="auto"/>
        <w:spacing w:before="0" w:after="0"/>
        <w:ind w:left="860"/>
        <w:jc w:val="left"/>
        <w:rPr>
          <w:sz w:val="28"/>
          <w:szCs w:val="28"/>
        </w:rPr>
      </w:pPr>
    </w:p>
    <w:p w:rsidR="00163ED9" w:rsidRPr="00163ED9" w:rsidRDefault="00FA222B" w:rsidP="00163ED9">
      <w:pPr>
        <w:pStyle w:val="5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7AE6" w:rsidRPr="00FA222B">
        <w:rPr>
          <w:sz w:val="28"/>
          <w:szCs w:val="28"/>
        </w:rPr>
        <w:t xml:space="preserve">Настоящее Положение определяет порядок работы комиссии по проведению </w:t>
      </w:r>
      <w:r w:rsidRPr="000837FC">
        <w:rPr>
          <w:sz w:val="28"/>
          <w:szCs w:val="28"/>
        </w:rPr>
        <w:t>конкурса на право осуществления перевозок по</w:t>
      </w:r>
      <w:r w:rsidR="000837FC" w:rsidRPr="000837FC">
        <w:rPr>
          <w:sz w:val="28"/>
          <w:szCs w:val="28"/>
        </w:rPr>
        <w:t xml:space="preserve"> </w:t>
      </w:r>
      <w:r w:rsidRPr="000837FC">
        <w:rPr>
          <w:sz w:val="28"/>
          <w:szCs w:val="28"/>
        </w:rPr>
        <w:t xml:space="preserve">маршрутам регулярных перевозок пассажиров и багажа </w:t>
      </w:r>
      <w:r w:rsidR="00EA1C1D">
        <w:rPr>
          <w:sz w:val="28"/>
          <w:szCs w:val="28"/>
        </w:rPr>
        <w:t>между поселениями</w:t>
      </w:r>
      <w:r w:rsidR="00EA1C1D" w:rsidRPr="000837FC">
        <w:rPr>
          <w:sz w:val="28"/>
          <w:szCs w:val="28"/>
        </w:rPr>
        <w:t xml:space="preserve"> в </w:t>
      </w:r>
      <w:r w:rsidR="00EA1C1D">
        <w:rPr>
          <w:sz w:val="28"/>
          <w:szCs w:val="28"/>
        </w:rPr>
        <w:t>границах Тужинского муниципального района</w:t>
      </w:r>
      <w:r w:rsidR="00EA1C1D" w:rsidRPr="000837FC">
        <w:rPr>
          <w:sz w:val="28"/>
        </w:rPr>
        <w:t xml:space="preserve"> </w:t>
      </w:r>
      <w:r w:rsidR="002D7AE6" w:rsidRPr="00FA222B">
        <w:rPr>
          <w:sz w:val="28"/>
          <w:szCs w:val="28"/>
        </w:rPr>
        <w:t xml:space="preserve">(далее - конкурсная комиссия) при проведении открытого конкурса на право осуществления перевозок по </w:t>
      </w:r>
      <w:r w:rsidR="00EA1C1D">
        <w:rPr>
          <w:sz w:val="28"/>
          <w:szCs w:val="28"/>
        </w:rPr>
        <w:t>муниципальным</w:t>
      </w:r>
      <w:r w:rsidR="002D7AE6" w:rsidRPr="00FA222B">
        <w:rPr>
          <w:sz w:val="28"/>
          <w:szCs w:val="28"/>
        </w:rPr>
        <w:t xml:space="preserve"> маршрутам </w:t>
      </w:r>
      <w:r w:rsidR="00163ED9">
        <w:rPr>
          <w:sz w:val="28"/>
          <w:szCs w:val="28"/>
        </w:rPr>
        <w:t>Тужинского муниципального района</w:t>
      </w:r>
      <w:r w:rsidR="002D7AE6" w:rsidRPr="00FA222B">
        <w:rPr>
          <w:sz w:val="28"/>
          <w:szCs w:val="28"/>
        </w:rPr>
        <w:t xml:space="preserve"> (далее - Конкурс).</w:t>
      </w:r>
    </w:p>
    <w:p w:rsidR="00D368E1" w:rsidRPr="00FA222B" w:rsidRDefault="00163ED9" w:rsidP="00163ED9">
      <w:pPr>
        <w:pStyle w:val="5"/>
        <w:shd w:val="clear" w:color="auto" w:fill="auto"/>
        <w:tabs>
          <w:tab w:val="left" w:pos="140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2D7AE6" w:rsidRPr="00FA222B">
        <w:rPr>
          <w:sz w:val="28"/>
          <w:szCs w:val="28"/>
        </w:rPr>
        <w:t>Конкурсной комиссией осуществляются следующие функции:</w:t>
      </w:r>
    </w:p>
    <w:p w:rsidR="00D368E1" w:rsidRPr="00FA222B" w:rsidRDefault="002D7AE6" w:rsidP="00D2359C">
      <w:pPr>
        <w:pStyle w:val="5"/>
        <w:shd w:val="clear" w:color="auto" w:fill="auto"/>
        <w:spacing w:before="0" w:after="0"/>
        <w:ind w:firstLine="840"/>
        <w:rPr>
          <w:sz w:val="28"/>
          <w:szCs w:val="28"/>
        </w:rPr>
      </w:pPr>
      <w:r w:rsidRPr="00FA222B">
        <w:rPr>
          <w:sz w:val="28"/>
          <w:szCs w:val="28"/>
        </w:rPr>
        <w:t>а) вскрытие конвертов с заявками на участие в Конкурсе,</w:t>
      </w:r>
    </w:p>
    <w:p w:rsidR="00D368E1" w:rsidRPr="00FA222B" w:rsidRDefault="002D7AE6" w:rsidP="00D2359C">
      <w:pPr>
        <w:pStyle w:val="5"/>
        <w:shd w:val="clear" w:color="auto" w:fill="auto"/>
        <w:tabs>
          <w:tab w:val="left" w:pos="1109"/>
        </w:tabs>
        <w:spacing w:before="0" w:after="0"/>
        <w:ind w:firstLine="840"/>
        <w:rPr>
          <w:sz w:val="28"/>
          <w:szCs w:val="28"/>
        </w:rPr>
      </w:pPr>
      <w:r w:rsidRPr="00FA222B">
        <w:rPr>
          <w:sz w:val="28"/>
          <w:szCs w:val="28"/>
        </w:rPr>
        <w:t>в)</w:t>
      </w:r>
      <w:r w:rsidRPr="00FA222B">
        <w:rPr>
          <w:sz w:val="28"/>
          <w:szCs w:val="28"/>
        </w:rPr>
        <w:tab/>
        <w:t>рассмотрение заявок на участие в Конкурсе,</w:t>
      </w:r>
    </w:p>
    <w:p w:rsidR="00D368E1" w:rsidRPr="00FA222B" w:rsidRDefault="002D7AE6" w:rsidP="00D2359C">
      <w:pPr>
        <w:pStyle w:val="5"/>
        <w:shd w:val="clear" w:color="auto" w:fill="auto"/>
        <w:tabs>
          <w:tab w:val="left" w:pos="1104"/>
        </w:tabs>
        <w:spacing w:before="0" w:after="0"/>
        <w:ind w:firstLine="840"/>
        <w:rPr>
          <w:sz w:val="28"/>
          <w:szCs w:val="28"/>
        </w:rPr>
      </w:pPr>
      <w:r w:rsidRPr="00FA222B">
        <w:rPr>
          <w:sz w:val="28"/>
          <w:szCs w:val="28"/>
        </w:rPr>
        <w:t>г)</w:t>
      </w:r>
      <w:r w:rsidRPr="00FA222B">
        <w:rPr>
          <w:sz w:val="28"/>
          <w:szCs w:val="28"/>
        </w:rPr>
        <w:tab/>
        <w:t>оценка и сопоставление заявок на участие в Конкурсе,</w:t>
      </w:r>
    </w:p>
    <w:p w:rsidR="00D368E1" w:rsidRPr="00FA222B" w:rsidRDefault="002D7AE6" w:rsidP="00D2359C">
      <w:pPr>
        <w:pStyle w:val="5"/>
        <w:shd w:val="clear" w:color="auto" w:fill="auto"/>
        <w:tabs>
          <w:tab w:val="left" w:pos="1128"/>
        </w:tabs>
        <w:spacing w:before="0" w:after="0"/>
        <w:ind w:firstLine="840"/>
        <w:rPr>
          <w:sz w:val="28"/>
          <w:szCs w:val="28"/>
        </w:rPr>
      </w:pPr>
      <w:r w:rsidRPr="00FA222B">
        <w:rPr>
          <w:sz w:val="28"/>
          <w:szCs w:val="28"/>
        </w:rPr>
        <w:t>д)</w:t>
      </w:r>
      <w:r w:rsidRPr="00FA222B">
        <w:rPr>
          <w:sz w:val="28"/>
          <w:szCs w:val="28"/>
        </w:rPr>
        <w:tab/>
        <w:t>определение победителей Конкурса,</w:t>
      </w:r>
    </w:p>
    <w:p w:rsidR="00D368E1" w:rsidRPr="00FA222B" w:rsidRDefault="002D7AE6" w:rsidP="00D2359C">
      <w:pPr>
        <w:pStyle w:val="5"/>
        <w:shd w:val="clear" w:color="auto" w:fill="auto"/>
        <w:tabs>
          <w:tab w:val="left" w:pos="1104"/>
        </w:tabs>
        <w:spacing w:before="0" w:after="0"/>
        <w:ind w:firstLine="840"/>
        <w:rPr>
          <w:sz w:val="28"/>
          <w:szCs w:val="28"/>
        </w:rPr>
      </w:pPr>
      <w:r w:rsidRPr="00FA222B">
        <w:rPr>
          <w:sz w:val="28"/>
          <w:szCs w:val="28"/>
        </w:rPr>
        <w:t>е)</w:t>
      </w:r>
      <w:r w:rsidRPr="00FA222B">
        <w:rPr>
          <w:sz w:val="28"/>
          <w:szCs w:val="28"/>
        </w:rPr>
        <w:tab/>
        <w:t>ведение протокола заседаний конкурсной комиссии,</w:t>
      </w:r>
    </w:p>
    <w:p w:rsidR="00D368E1" w:rsidRPr="00FA222B" w:rsidRDefault="002D7AE6" w:rsidP="00D2359C">
      <w:pPr>
        <w:pStyle w:val="5"/>
        <w:shd w:val="clear" w:color="auto" w:fill="auto"/>
        <w:tabs>
          <w:tab w:val="left" w:pos="1186"/>
        </w:tabs>
        <w:spacing w:before="0" w:after="0"/>
        <w:ind w:right="20" w:firstLine="840"/>
        <w:rPr>
          <w:sz w:val="28"/>
          <w:szCs w:val="28"/>
        </w:rPr>
      </w:pPr>
      <w:r w:rsidRPr="00FA222B">
        <w:rPr>
          <w:sz w:val="28"/>
          <w:szCs w:val="28"/>
        </w:rPr>
        <w:t>ж)</w:t>
      </w:r>
      <w:r w:rsidRPr="00FA222B">
        <w:rPr>
          <w:sz w:val="28"/>
          <w:szCs w:val="28"/>
        </w:rPr>
        <w:tab/>
        <w:t>рассмотрение обращений перевозчиков, подавших заявки на участие в Конкурсе и разъяснение перевозчикам вопросов, связанных с организацией Конкурса;</w:t>
      </w:r>
    </w:p>
    <w:p w:rsidR="00D562B1" w:rsidRDefault="002D7AE6" w:rsidP="00D562B1">
      <w:pPr>
        <w:pStyle w:val="5"/>
        <w:shd w:val="clear" w:color="auto" w:fill="auto"/>
        <w:tabs>
          <w:tab w:val="left" w:pos="1162"/>
        </w:tabs>
        <w:spacing w:before="0" w:after="0"/>
        <w:ind w:firstLine="840"/>
        <w:rPr>
          <w:sz w:val="28"/>
          <w:szCs w:val="28"/>
        </w:rPr>
      </w:pPr>
      <w:r w:rsidRPr="00FA222B">
        <w:rPr>
          <w:sz w:val="28"/>
          <w:szCs w:val="28"/>
        </w:rPr>
        <w:t>з)</w:t>
      </w:r>
      <w:r w:rsidRPr="00FA222B">
        <w:rPr>
          <w:sz w:val="28"/>
          <w:szCs w:val="28"/>
        </w:rPr>
        <w:tab/>
        <w:t>иные функции, связанные с проведением Конкурса.</w:t>
      </w:r>
    </w:p>
    <w:p w:rsidR="00EA1C1D" w:rsidRDefault="00D562B1" w:rsidP="00EA1C1D">
      <w:pPr>
        <w:pStyle w:val="5"/>
        <w:shd w:val="clear" w:color="auto" w:fill="auto"/>
        <w:tabs>
          <w:tab w:val="left" w:pos="1162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7AE6" w:rsidRPr="00FA222B">
        <w:rPr>
          <w:sz w:val="28"/>
          <w:szCs w:val="28"/>
        </w:rPr>
        <w:t xml:space="preserve">Состав конкурсной комиссии утверждается постановлением </w:t>
      </w:r>
      <w:r w:rsidR="00D217E3">
        <w:rPr>
          <w:sz w:val="28"/>
          <w:szCs w:val="28"/>
        </w:rPr>
        <w:t>а</w:t>
      </w:r>
      <w:r w:rsidR="002D7AE6" w:rsidRPr="00FA222B">
        <w:rPr>
          <w:sz w:val="28"/>
          <w:szCs w:val="28"/>
        </w:rPr>
        <w:t xml:space="preserve">дминистрации </w:t>
      </w:r>
      <w:r w:rsidR="00D217E3">
        <w:rPr>
          <w:sz w:val="28"/>
          <w:szCs w:val="28"/>
        </w:rPr>
        <w:t>района</w:t>
      </w:r>
      <w:r w:rsidR="002D7AE6" w:rsidRPr="005E0433">
        <w:rPr>
          <w:sz w:val="28"/>
          <w:szCs w:val="28"/>
        </w:rPr>
        <w:t xml:space="preserve">. </w:t>
      </w:r>
    </w:p>
    <w:p w:rsidR="00B96ACB" w:rsidRPr="00B96ACB" w:rsidRDefault="00B96ACB" w:rsidP="00EA1C1D">
      <w:pPr>
        <w:pStyle w:val="5"/>
        <w:shd w:val="clear" w:color="auto" w:fill="auto"/>
        <w:tabs>
          <w:tab w:val="left" w:pos="1162"/>
        </w:tabs>
        <w:spacing w:before="0" w:after="0"/>
        <w:ind w:firstLine="840"/>
        <w:rPr>
          <w:sz w:val="28"/>
          <w:szCs w:val="28"/>
          <w:highlight w:val="yellow"/>
        </w:rPr>
      </w:pPr>
      <w:r w:rsidRPr="005E0433">
        <w:rPr>
          <w:sz w:val="28"/>
          <w:szCs w:val="28"/>
        </w:rPr>
        <w:t>4.</w:t>
      </w:r>
      <w:r w:rsidR="002D7AE6" w:rsidRPr="005E0433">
        <w:rPr>
          <w:sz w:val="28"/>
          <w:szCs w:val="28"/>
        </w:rPr>
        <w:t>Членами конкурсной</w:t>
      </w:r>
      <w:r w:rsidR="002D7AE6" w:rsidRPr="00B96ACB">
        <w:rPr>
          <w:sz w:val="28"/>
          <w:szCs w:val="28"/>
        </w:rPr>
        <w:t xml:space="preserve"> комиссии не могут быть перевозчики, работники перевозчиков, либо физические лица, имеющие личную заинтересованность в результате Конкурса.</w:t>
      </w:r>
    </w:p>
    <w:p w:rsidR="00D368E1" w:rsidRPr="00B96ACB" w:rsidRDefault="00B96ACB" w:rsidP="00EA1C1D">
      <w:pPr>
        <w:pStyle w:val="5"/>
        <w:numPr>
          <w:ilvl w:val="2"/>
          <w:numId w:val="9"/>
        </w:numPr>
        <w:shd w:val="clear" w:color="auto" w:fill="auto"/>
        <w:tabs>
          <w:tab w:val="left" w:pos="851"/>
        </w:tabs>
        <w:spacing w:before="0" w:after="0"/>
        <w:ind w:right="20" w:firstLine="84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</w:t>
      </w:r>
      <w:r w:rsidR="002D7AE6" w:rsidRPr="00B96ACB">
        <w:rPr>
          <w:sz w:val="28"/>
          <w:szCs w:val="28"/>
        </w:rPr>
        <w:t>Конкурсную комиссию возглавляет председатель, в его отсутствие обязанности председателя исполняет заместитель председателя. Председатель конкурсной комиссии руководит деятельностью конкурсной комиссии, проводит заседания конкурсной комиссии, объявляет победителя Конкурса.</w:t>
      </w:r>
    </w:p>
    <w:p w:rsidR="004106D1" w:rsidRDefault="004106D1" w:rsidP="004106D1">
      <w:pPr>
        <w:pStyle w:val="5"/>
        <w:shd w:val="clear" w:color="auto" w:fill="auto"/>
        <w:spacing w:before="0" w:after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2D7AE6" w:rsidRPr="00FA222B">
        <w:rPr>
          <w:sz w:val="28"/>
          <w:szCs w:val="28"/>
        </w:rPr>
        <w:t>Секретарь конкурсной комиссии осуществляет ведение делопроизводства и контроль за документооборотом конкурсной комиссии, оформляет протоколы заседаний конкурсной комиссии, осуществляет иные функции.</w:t>
      </w:r>
    </w:p>
    <w:p w:rsidR="00DA4403" w:rsidRDefault="004106D1" w:rsidP="00DA4403">
      <w:pPr>
        <w:pStyle w:val="5"/>
        <w:shd w:val="clear" w:color="auto" w:fill="auto"/>
        <w:spacing w:before="0" w:after="0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D7AE6" w:rsidRPr="00FA222B">
        <w:rPr>
          <w:sz w:val="28"/>
          <w:szCs w:val="28"/>
        </w:rPr>
        <w:t>Конкурсная комиссия правомочна решать вопросы, отнесенные к ее компетенции, если на заседании присутствуют не менее половины ее членов</w:t>
      </w:r>
      <w:r w:rsidR="005E0433">
        <w:rPr>
          <w:sz w:val="28"/>
          <w:szCs w:val="28"/>
        </w:rPr>
        <w:t>.</w:t>
      </w:r>
    </w:p>
    <w:p w:rsidR="00DA4403" w:rsidRDefault="00DA4403" w:rsidP="00DA4403">
      <w:pPr>
        <w:pStyle w:val="5"/>
        <w:shd w:val="clear" w:color="auto" w:fill="auto"/>
        <w:spacing w:before="0" w:after="0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D7AE6" w:rsidRPr="00FA222B">
        <w:rPr>
          <w:sz w:val="28"/>
          <w:szCs w:val="28"/>
        </w:rPr>
        <w:t>Члены конкурсной комиссии лично участвуют в заседаниях и подписывают протоколы заседаний комиссии.</w:t>
      </w:r>
    </w:p>
    <w:p w:rsidR="00DA4403" w:rsidRDefault="00DA4403" w:rsidP="00DA4403">
      <w:pPr>
        <w:pStyle w:val="5"/>
        <w:shd w:val="clear" w:color="auto" w:fill="auto"/>
        <w:spacing w:before="0" w:after="0"/>
        <w:ind w:right="2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2D7AE6" w:rsidRPr="00FA222B">
        <w:rPr>
          <w:sz w:val="28"/>
          <w:szCs w:val="28"/>
        </w:rPr>
        <w:t>Члены конкурсной комиссии должны быть у</w:t>
      </w:r>
      <w:r w:rsidR="00EA1C1D">
        <w:rPr>
          <w:sz w:val="28"/>
          <w:szCs w:val="28"/>
        </w:rPr>
        <w:t>ведомлены сотрудником отдела жизнеобеспечения</w:t>
      </w:r>
      <w:r w:rsidR="002D7AE6" w:rsidRPr="00FA222B">
        <w:rPr>
          <w:sz w:val="28"/>
          <w:szCs w:val="28"/>
        </w:rPr>
        <w:t xml:space="preserve"> о месте, дате и времени проведения заседания комиссии не позднее чем за пять рабочих дней.</w:t>
      </w:r>
    </w:p>
    <w:p w:rsidR="00DA4403" w:rsidRDefault="00DA4403" w:rsidP="00DA4403">
      <w:pPr>
        <w:pStyle w:val="5"/>
        <w:shd w:val="clear" w:color="auto" w:fill="auto"/>
        <w:spacing w:before="0" w:after="0"/>
        <w:ind w:right="20"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2D7AE6" w:rsidRPr="00FA222B">
        <w:rPr>
          <w:sz w:val="28"/>
          <w:szCs w:val="28"/>
        </w:rPr>
        <w:t>. Решения конкурсной комиссии принимаются на заседаниях открытым голосованием простым большинством голосов пр</w:t>
      </w:r>
      <w:r w:rsidR="00AC60DE">
        <w:rPr>
          <w:sz w:val="28"/>
          <w:szCs w:val="28"/>
        </w:rPr>
        <w:t xml:space="preserve">исутствующих на заседании членов </w:t>
      </w:r>
      <w:r w:rsidR="002D7AE6" w:rsidRPr="00FA222B">
        <w:rPr>
          <w:sz w:val="28"/>
          <w:szCs w:val="28"/>
        </w:rPr>
        <w:t>конкурсной комиссии. В случае равного количества голосов голос председателя конкурсной комиссии является решающим.</w:t>
      </w:r>
    </w:p>
    <w:p w:rsidR="00D562B1" w:rsidRDefault="00DA4403" w:rsidP="00D562B1">
      <w:pPr>
        <w:pStyle w:val="5"/>
        <w:shd w:val="clear" w:color="auto" w:fill="auto"/>
        <w:spacing w:before="0" w:after="0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D7AE6" w:rsidRPr="00FA222B">
        <w:rPr>
          <w:sz w:val="28"/>
          <w:szCs w:val="28"/>
        </w:rPr>
        <w:t>Решения конкурсной комиссии оформляются протоколом, который подписывается всеми членами конкурсной комиссии, принявшими участие в заседании. В случае если член конкурсной комиссии не согласен с решением конкурсной комиссии, он вправе высказать свое мнение, о чем заносится запись в протокол.</w:t>
      </w:r>
    </w:p>
    <w:p w:rsidR="00383A1E" w:rsidRDefault="00D562B1" w:rsidP="00D562B1">
      <w:pPr>
        <w:pStyle w:val="5"/>
        <w:shd w:val="clear" w:color="auto" w:fill="auto"/>
        <w:spacing w:before="0" w:after="0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D7AE6" w:rsidRPr="00FA222B">
        <w:rPr>
          <w:sz w:val="28"/>
          <w:szCs w:val="28"/>
        </w:rPr>
        <w:t xml:space="preserve">Протокол, составленный в ходе проведения конкурса, заявки на участие в конкурсе и прилагаемые к ним документы, конкурсная документация хранятся в Уполномоченном органе в </w:t>
      </w:r>
      <w:r w:rsidR="00090EDD">
        <w:rPr>
          <w:sz w:val="28"/>
          <w:szCs w:val="28"/>
        </w:rPr>
        <w:t>течение 5 лет.</w:t>
      </w:r>
    </w:p>
    <w:p w:rsidR="00D562B1" w:rsidRPr="008A17E4" w:rsidRDefault="00D562B1" w:rsidP="00D562B1">
      <w:pPr>
        <w:pStyle w:val="5"/>
        <w:shd w:val="clear" w:color="auto" w:fill="auto"/>
        <w:spacing w:before="0" w:after="0" w:line="240" w:lineRule="auto"/>
        <w:ind w:left="8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</w:t>
      </w:r>
    </w:p>
    <w:p w:rsidR="00D562B1" w:rsidRPr="008A17E4" w:rsidRDefault="00D562B1" w:rsidP="00D562B1">
      <w:pPr>
        <w:pStyle w:val="5"/>
        <w:shd w:val="clear" w:color="auto" w:fill="auto"/>
        <w:spacing w:before="0" w:after="0" w:line="240" w:lineRule="auto"/>
        <w:ind w:left="860"/>
        <w:jc w:val="left"/>
        <w:rPr>
          <w:color w:val="auto"/>
          <w:sz w:val="28"/>
          <w:szCs w:val="28"/>
        </w:rPr>
      </w:pPr>
    </w:p>
    <w:p w:rsidR="00383A1E" w:rsidRPr="00F140BE" w:rsidRDefault="00383A1E" w:rsidP="00F140B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83A1E" w:rsidRPr="00F140BE" w:rsidSect="007848E1">
      <w:type w:val="continuous"/>
      <w:pgSz w:w="11905" w:h="16837"/>
      <w:pgMar w:top="709" w:right="709" w:bottom="99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C5" w:rsidRDefault="00B043C5" w:rsidP="00D368E1">
      <w:r>
        <w:separator/>
      </w:r>
    </w:p>
  </w:endnote>
  <w:endnote w:type="continuationSeparator" w:id="1">
    <w:p w:rsidR="00B043C5" w:rsidRDefault="00B043C5" w:rsidP="00D3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C5" w:rsidRDefault="00B043C5">
      <w:r>
        <w:separator/>
      </w:r>
    </w:p>
  </w:footnote>
  <w:footnote w:type="continuationSeparator" w:id="1">
    <w:p w:rsidR="00B043C5" w:rsidRDefault="00B04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341"/>
    <w:multiLevelType w:val="multilevel"/>
    <w:tmpl w:val="E2A0A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F5FE7"/>
    <w:multiLevelType w:val="multilevel"/>
    <w:tmpl w:val="7B5CE238"/>
    <w:lvl w:ilvl="0">
      <w:start w:val="1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42B81"/>
    <w:multiLevelType w:val="hybridMultilevel"/>
    <w:tmpl w:val="A1F49C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2EAC"/>
    <w:multiLevelType w:val="multilevel"/>
    <w:tmpl w:val="E2A0A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20415"/>
    <w:multiLevelType w:val="multilevel"/>
    <w:tmpl w:val="7F9AA81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D58B4"/>
    <w:multiLevelType w:val="multilevel"/>
    <w:tmpl w:val="DBCCCC3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F905F3"/>
    <w:multiLevelType w:val="multilevel"/>
    <w:tmpl w:val="F35C9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A26B0"/>
    <w:multiLevelType w:val="multilevel"/>
    <w:tmpl w:val="C83077A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036F57"/>
    <w:multiLevelType w:val="multilevel"/>
    <w:tmpl w:val="3FD2D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68E1"/>
    <w:rsid w:val="000837FC"/>
    <w:rsid w:val="00090EDD"/>
    <w:rsid w:val="000A18FC"/>
    <w:rsid w:val="0011053F"/>
    <w:rsid w:val="00111B4F"/>
    <w:rsid w:val="00126EED"/>
    <w:rsid w:val="00163ED9"/>
    <w:rsid w:val="001A6213"/>
    <w:rsid w:val="00225144"/>
    <w:rsid w:val="00257ECA"/>
    <w:rsid w:val="002637AE"/>
    <w:rsid w:val="002D7AE6"/>
    <w:rsid w:val="00337324"/>
    <w:rsid w:val="00364F89"/>
    <w:rsid w:val="00383A1E"/>
    <w:rsid w:val="003B27EB"/>
    <w:rsid w:val="003D7F71"/>
    <w:rsid w:val="004106D1"/>
    <w:rsid w:val="00471BC3"/>
    <w:rsid w:val="004C6034"/>
    <w:rsid w:val="004D1FE5"/>
    <w:rsid w:val="004E4CE2"/>
    <w:rsid w:val="004F5D0E"/>
    <w:rsid w:val="00580FA6"/>
    <w:rsid w:val="005856CA"/>
    <w:rsid w:val="0059375E"/>
    <w:rsid w:val="005A3599"/>
    <w:rsid w:val="005E0433"/>
    <w:rsid w:val="00605091"/>
    <w:rsid w:val="006630DF"/>
    <w:rsid w:val="0069099E"/>
    <w:rsid w:val="006F02B1"/>
    <w:rsid w:val="0074154C"/>
    <w:rsid w:val="00765D38"/>
    <w:rsid w:val="007848E1"/>
    <w:rsid w:val="007A7F37"/>
    <w:rsid w:val="007F6839"/>
    <w:rsid w:val="00833522"/>
    <w:rsid w:val="0083398D"/>
    <w:rsid w:val="00841E4E"/>
    <w:rsid w:val="0086103A"/>
    <w:rsid w:val="008A17E4"/>
    <w:rsid w:val="008C3F8C"/>
    <w:rsid w:val="009443B5"/>
    <w:rsid w:val="00961BE2"/>
    <w:rsid w:val="009A0BE9"/>
    <w:rsid w:val="009A34FE"/>
    <w:rsid w:val="00A2295E"/>
    <w:rsid w:val="00A8375D"/>
    <w:rsid w:val="00A94485"/>
    <w:rsid w:val="00AC60DE"/>
    <w:rsid w:val="00B043C5"/>
    <w:rsid w:val="00B444AA"/>
    <w:rsid w:val="00B526B9"/>
    <w:rsid w:val="00B81834"/>
    <w:rsid w:val="00B96ACB"/>
    <w:rsid w:val="00BA7E06"/>
    <w:rsid w:val="00BD3100"/>
    <w:rsid w:val="00C3340A"/>
    <w:rsid w:val="00CC655C"/>
    <w:rsid w:val="00CE0B2C"/>
    <w:rsid w:val="00D217E3"/>
    <w:rsid w:val="00D2359C"/>
    <w:rsid w:val="00D30727"/>
    <w:rsid w:val="00D368E1"/>
    <w:rsid w:val="00D562B1"/>
    <w:rsid w:val="00DA4403"/>
    <w:rsid w:val="00DC3BDB"/>
    <w:rsid w:val="00E85EEC"/>
    <w:rsid w:val="00EA1C1D"/>
    <w:rsid w:val="00EA4864"/>
    <w:rsid w:val="00EB64A5"/>
    <w:rsid w:val="00EE1995"/>
    <w:rsid w:val="00EE5339"/>
    <w:rsid w:val="00F140BE"/>
    <w:rsid w:val="00F17355"/>
    <w:rsid w:val="00F276A7"/>
    <w:rsid w:val="00F504FB"/>
    <w:rsid w:val="00F668F9"/>
    <w:rsid w:val="00F772FD"/>
    <w:rsid w:val="00FA222B"/>
    <w:rsid w:val="00FE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8E1"/>
    <w:rPr>
      <w:color w:val="000000"/>
    </w:rPr>
  </w:style>
  <w:style w:type="paragraph" w:styleId="2">
    <w:name w:val="heading 2"/>
    <w:basedOn w:val="a"/>
    <w:link w:val="20"/>
    <w:uiPriority w:val="9"/>
    <w:qFormat/>
    <w:rsid w:val="008A17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17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68E1"/>
    <w:rPr>
      <w:color w:val="0066CC"/>
      <w:u w:val="single"/>
    </w:rPr>
  </w:style>
  <w:style w:type="character" w:customStyle="1" w:styleId="a4">
    <w:name w:val="Сноска_"/>
    <w:basedOn w:val="a0"/>
    <w:link w:val="a5"/>
    <w:rsid w:val="00D3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Сноска (2)_"/>
    <w:basedOn w:val="a0"/>
    <w:link w:val="22"/>
    <w:rsid w:val="00D3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6">
    <w:name w:val="Основной текст_"/>
    <w:basedOn w:val="a0"/>
    <w:link w:val="5"/>
    <w:rsid w:val="00D3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sid w:val="00D368E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32"/>
      <w:szCs w:val="32"/>
    </w:rPr>
  </w:style>
  <w:style w:type="character" w:customStyle="1" w:styleId="10pt">
    <w:name w:val="Заголовок №1 + Интервал 0 pt"/>
    <w:basedOn w:val="1"/>
    <w:rsid w:val="00D368E1"/>
    <w:rPr>
      <w:spacing w:val="0"/>
    </w:rPr>
  </w:style>
  <w:style w:type="character" w:customStyle="1" w:styleId="23">
    <w:name w:val="Основной текст (2)_"/>
    <w:basedOn w:val="a0"/>
    <w:link w:val="24"/>
    <w:rsid w:val="00D3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rsid w:val="00D3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6"/>
    <w:rsid w:val="00D368E1"/>
  </w:style>
  <w:style w:type="character" w:customStyle="1" w:styleId="25">
    <w:name w:val="Основной текст2"/>
    <w:basedOn w:val="a6"/>
    <w:rsid w:val="00D368E1"/>
    <w:rPr>
      <w:u w:val="single"/>
      <w:lang w:val="en-US"/>
    </w:rPr>
  </w:style>
  <w:style w:type="character" w:customStyle="1" w:styleId="33">
    <w:name w:val="Основной текст3"/>
    <w:basedOn w:val="a6"/>
    <w:rsid w:val="00D368E1"/>
  </w:style>
  <w:style w:type="character" w:customStyle="1" w:styleId="26">
    <w:name w:val="Заголовок №2_"/>
    <w:basedOn w:val="a0"/>
    <w:link w:val="27"/>
    <w:rsid w:val="00D3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4"/>
    <w:basedOn w:val="a6"/>
    <w:rsid w:val="00D368E1"/>
  </w:style>
  <w:style w:type="character" w:customStyle="1" w:styleId="50">
    <w:name w:val="Основной текст (5)_"/>
    <w:basedOn w:val="a0"/>
    <w:link w:val="51"/>
    <w:rsid w:val="00D3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0">
    <w:name w:val="Основной текст (4)_"/>
    <w:basedOn w:val="a0"/>
    <w:link w:val="41"/>
    <w:rsid w:val="00D3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">
    <w:name w:val="Основной текст (6)_"/>
    <w:basedOn w:val="a0"/>
    <w:link w:val="60"/>
    <w:rsid w:val="00D3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таблице_"/>
    <w:basedOn w:val="a0"/>
    <w:link w:val="a8"/>
    <w:rsid w:val="00D3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D368E1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Сноска (2)"/>
    <w:basedOn w:val="a"/>
    <w:link w:val="21"/>
    <w:rsid w:val="00D368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5"/>
    <w:basedOn w:val="a"/>
    <w:link w:val="a6"/>
    <w:rsid w:val="00D368E1"/>
    <w:pPr>
      <w:shd w:val="clear" w:color="auto" w:fill="FFFFFF"/>
      <w:spacing w:before="300" w:after="30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D368E1"/>
    <w:pPr>
      <w:shd w:val="clear" w:color="auto" w:fill="FFFFFF"/>
      <w:spacing w:before="120" w:after="30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spacing w:val="60"/>
      <w:sz w:val="32"/>
      <w:szCs w:val="32"/>
    </w:rPr>
  </w:style>
  <w:style w:type="paragraph" w:customStyle="1" w:styleId="24">
    <w:name w:val="Основной текст (2)"/>
    <w:basedOn w:val="a"/>
    <w:link w:val="23"/>
    <w:rsid w:val="00D368E1"/>
    <w:pPr>
      <w:shd w:val="clear" w:color="auto" w:fill="FFFFFF"/>
      <w:spacing w:before="300" w:after="480" w:line="24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D368E1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Заголовок №2"/>
    <w:basedOn w:val="a"/>
    <w:link w:val="26"/>
    <w:rsid w:val="00D368E1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"/>
    <w:basedOn w:val="a"/>
    <w:link w:val="50"/>
    <w:rsid w:val="00D368E1"/>
    <w:pPr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1">
    <w:name w:val="Основной текст (4)"/>
    <w:basedOn w:val="a"/>
    <w:link w:val="40"/>
    <w:rsid w:val="00D368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D368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D368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580FA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Page">
    <w:name w:val="ConsPlusTitlePage"/>
    <w:rsid w:val="00580F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Style7">
    <w:name w:val="Style7"/>
    <w:basedOn w:val="a"/>
    <w:rsid w:val="00580FA6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eastAsia="Times New Roman" w:hAnsi="Calibri" w:cs="Times New Roman"/>
      <w:color w:val="auto"/>
    </w:rPr>
  </w:style>
  <w:style w:type="paragraph" w:styleId="a9">
    <w:name w:val="No Spacing"/>
    <w:link w:val="aa"/>
    <w:qFormat/>
    <w:rsid w:val="00580FA6"/>
    <w:rPr>
      <w:rFonts w:ascii="Times New Roman" w:eastAsia="Times New Roman" w:hAnsi="Times New Roman" w:cs="Times New Roman"/>
    </w:rPr>
  </w:style>
  <w:style w:type="character" w:customStyle="1" w:styleId="aa">
    <w:name w:val="Без интервала Знак"/>
    <w:basedOn w:val="a0"/>
    <w:link w:val="a9"/>
    <w:locked/>
    <w:rsid w:val="00580FA6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80F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FA6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17E4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A17E4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customStyle="1" w:styleId="formattext">
    <w:name w:val="formattext"/>
    <w:basedOn w:val="a"/>
    <w:rsid w:val="008A17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8A17E4"/>
  </w:style>
  <w:style w:type="paragraph" w:styleId="ad">
    <w:name w:val="List Paragraph"/>
    <w:basedOn w:val="a"/>
    <w:uiPriority w:val="34"/>
    <w:qFormat/>
    <w:rsid w:val="008A17E4"/>
    <w:pPr>
      <w:ind w:left="720"/>
      <w:contextualSpacing/>
    </w:pPr>
  </w:style>
  <w:style w:type="paragraph" w:customStyle="1" w:styleId="headertext">
    <w:name w:val="headertext"/>
    <w:basedOn w:val="a"/>
    <w:rsid w:val="00111B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88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76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5128-38B7-464D-8807-5B255B08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Ушанов Алексей Анатольевич</dc:creator>
  <cp:lastModifiedBy>User</cp:lastModifiedBy>
  <cp:revision>4</cp:revision>
  <cp:lastPrinted>2016-10-21T10:34:00Z</cp:lastPrinted>
  <dcterms:created xsi:type="dcterms:W3CDTF">2016-10-21T10:40:00Z</dcterms:created>
  <dcterms:modified xsi:type="dcterms:W3CDTF">2016-10-26T07:53:00Z</dcterms:modified>
</cp:coreProperties>
</file>